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cs="Calibri"/>
        </w:rPr>
        <w:id w:val="4803091"/>
        <w:docPartObj>
          <w:docPartGallery w:val="Cover Pages"/>
          <w:docPartUnique/>
        </w:docPartObj>
      </w:sdtPr>
      <w:sdtEndPr>
        <w:rPr>
          <w:color w:val="5B9BD5" w:themeColor="accent1"/>
        </w:rPr>
      </w:sdtEndPr>
      <w:sdtContent>
        <w:p w:rsidR="00235983" w:rsidRPr="00087E7A" w:rsidRDefault="00A77F50" w:rsidP="002B2060">
          <w:pPr>
            <w:spacing w:line="360" w:lineRule="auto"/>
            <w:rPr>
              <w:rFonts w:cs="Calibri"/>
            </w:rPr>
          </w:pPr>
          <w:r w:rsidRPr="00087E7A">
            <w:rPr>
              <w:rFonts w:cs="Calibri"/>
              <w:noProof/>
            </w:rPr>
            <mc:AlternateContent>
              <mc:Choice Requires="wpg">
                <w:drawing>
                  <wp:anchor distT="0" distB="0" distL="114300" distR="114300" simplePos="0" relativeHeight="251665407" behindDoc="1" locked="0" layoutInCell="0" allowOverlap="1">
                    <wp:simplePos x="0" y="0"/>
                    <wp:positionH relativeFrom="page">
                      <wp:posOffset>4505325</wp:posOffset>
                    </wp:positionH>
                    <wp:positionV relativeFrom="page">
                      <wp:posOffset>0</wp:posOffset>
                    </wp:positionV>
                    <wp:extent cx="3050637" cy="10692400"/>
                    <wp:effectExtent l="0" t="0" r="0" b="0"/>
                    <wp:wrapNone/>
                    <wp:docPr id="141" name="Grupa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0637" cy="10692400"/>
                              <a:chOff x="7278" y="0"/>
                              <a:chExt cx="4954" cy="15840"/>
                            </a:xfrm>
                          </wpg:grpSpPr>
                          <wps:wsp>
                            <wps:cNvPr id="146" name="Rectangle 34"/>
                            <wps:cNvSpPr>
                              <a:spLocks noChangeArrowheads="1"/>
                            </wps:cNvSpPr>
                            <wps:spPr bwMode="auto">
                              <a:xfrm>
                                <a:off x="7542" y="0"/>
                                <a:ext cx="4690" cy="15840"/>
                              </a:xfrm>
                              <a:prstGeom prst="rect">
                                <a:avLst/>
                              </a:prstGeom>
                              <a:solidFill>
                                <a:schemeClr val="bg2">
                                  <a:lumMod val="9000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48" name="Rectangle 36"/>
                            <wps:cNvSpPr>
                              <a:spLocks noChangeArrowheads="1"/>
                            </wps:cNvSpPr>
                            <wps:spPr bwMode="auto">
                              <a:xfrm>
                                <a:off x="7418" y="11895"/>
                                <a:ext cx="4781" cy="1444"/>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sz w:val="64"/>
                                      <w:szCs w:val="64"/>
                                    </w:rPr>
                                    <w:alias w:val="Godina"/>
                                    <w:id w:val="8954575"/>
                                    <w:dataBinding w:prefixMappings="xmlns:ns0='http://schemas.microsoft.com/office/2006/coverPageProps'" w:xpath="/ns0:CoverPageProperties[1]/ns0:PublishDate[1]" w:storeItemID="{55AF091B-3C7A-41E3-B477-F2FDAA23CFDA}"/>
                                    <w:date>
                                      <w:dateFormat w:val="yyyy"/>
                                      <w:lid w:val="hr-HR"/>
                                      <w:storeMappedDataAs w:val="dateTime"/>
                                      <w:calendar w:val="gregorian"/>
                                    </w:date>
                                  </w:sdtPr>
                                  <w:sdtEndPr/>
                                  <w:sdtContent>
                                    <w:p w:rsidR="00600FEF" w:rsidRPr="007A3BA5" w:rsidRDefault="00600FEF">
                                      <w:pPr>
                                        <w:pStyle w:val="Bezproreda"/>
                                        <w:rPr>
                                          <w:rFonts w:asciiTheme="majorHAnsi" w:eastAsiaTheme="majorEastAsia" w:hAnsiTheme="majorHAnsi" w:cstheme="majorBidi"/>
                                          <w:b/>
                                          <w:bCs/>
                                          <w:sz w:val="64"/>
                                          <w:szCs w:val="64"/>
                                        </w:rPr>
                                      </w:pPr>
                                      <w:r w:rsidRPr="007A3BA5">
                                        <w:rPr>
                                          <w:rFonts w:asciiTheme="majorHAnsi" w:eastAsiaTheme="majorEastAsia" w:hAnsiTheme="majorHAnsi" w:cstheme="majorBidi"/>
                                          <w:b/>
                                          <w:bCs/>
                                          <w:sz w:val="64"/>
                                          <w:szCs w:val="64"/>
                                        </w:rPr>
                                        <w:t>20</w:t>
                                      </w:r>
                                      <w:r>
                                        <w:rPr>
                                          <w:rFonts w:asciiTheme="majorHAnsi" w:eastAsiaTheme="majorEastAsia" w:hAnsiTheme="majorHAnsi" w:cstheme="majorBidi"/>
                                          <w:b/>
                                          <w:bCs/>
                                          <w:sz w:val="64"/>
                                          <w:szCs w:val="64"/>
                                        </w:rPr>
                                        <w:t>21</w:t>
                                      </w:r>
                                      <w:r w:rsidRPr="007A3BA5">
                                        <w:rPr>
                                          <w:rFonts w:asciiTheme="majorHAnsi" w:eastAsiaTheme="majorEastAsia" w:hAnsiTheme="majorHAnsi" w:cstheme="majorBidi"/>
                                          <w:b/>
                                          <w:bCs/>
                                          <w:sz w:val="64"/>
                                          <w:szCs w:val="64"/>
                                        </w:rPr>
                                        <w:t>./202</w:t>
                                      </w:r>
                                      <w:r>
                                        <w:rPr>
                                          <w:rFonts w:asciiTheme="majorHAnsi" w:eastAsiaTheme="majorEastAsia" w:hAnsiTheme="majorHAnsi" w:cstheme="majorBidi"/>
                                          <w:b/>
                                          <w:bCs/>
                                          <w:sz w:val="64"/>
                                          <w:szCs w:val="64"/>
                                        </w:rPr>
                                        <w:t>2</w:t>
                                      </w:r>
                                      <w:r w:rsidRPr="007A3BA5">
                                        <w:rPr>
                                          <w:rFonts w:asciiTheme="majorHAnsi" w:eastAsiaTheme="majorEastAsia" w:hAnsiTheme="majorHAnsi" w:cstheme="majorBidi"/>
                                          <w:b/>
                                          <w:bCs/>
                                          <w:sz w:val="64"/>
                                          <w:szCs w:val="64"/>
                                        </w:rPr>
                                        <w:t>.</w:t>
                                      </w:r>
                                    </w:p>
                                  </w:sdtContent>
                                </w:sdt>
                              </w:txbxContent>
                            </wps:txbx>
                            <wps:bodyPr rot="0" vert="horz" wrap="square" lIns="365760" tIns="182880" rIns="182880" bIns="182880" anchor="b" anchorCtr="0" upright="1">
                              <a:noAutofit/>
                            </wps:bodyPr>
                          </wps:wsp>
                          <wps:wsp>
                            <wps:cNvPr id="155" name="Rectangle 37"/>
                            <wps:cNvSpPr>
                              <a:spLocks noChangeArrowheads="1"/>
                            </wps:cNvSpPr>
                            <wps:spPr bwMode="auto">
                              <a:xfrm>
                                <a:off x="7278" y="13447"/>
                                <a:ext cx="4305" cy="2045"/>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600FEF" w:rsidRDefault="00600FEF">
                                  <w:pPr>
                                    <w:pStyle w:val="Bezproreda"/>
                                    <w:spacing w:line="360" w:lineRule="auto"/>
                                    <w:rPr>
                                      <w:color w:val="FFFFFF" w:themeColor="background1"/>
                                    </w:rPr>
                                  </w:pPr>
                                </w:p>
                                <w:sdt>
                                  <w:sdtPr>
                                    <w:rPr>
                                      <w:b/>
                                      <w:sz w:val="28"/>
                                    </w:rPr>
                                    <w:alias w:val="Tvrtka"/>
                                    <w:id w:val="1525281260"/>
                                    <w:dataBinding w:prefixMappings="xmlns:ns0='http://schemas.openxmlformats.org/officeDocument/2006/extended-properties'" w:xpath="/ns0:Properties[1]/ns0:Company[1]" w:storeItemID="{6668398D-A668-4E3E-A5EB-62B293D839F1}"/>
                                    <w:text/>
                                  </w:sdtPr>
                                  <w:sdtEndPr/>
                                  <w:sdtContent>
                                    <w:p w:rsidR="00600FEF" w:rsidRPr="007A3BA5" w:rsidRDefault="00600FEF" w:rsidP="007A3BA5">
                                      <w:pPr>
                                        <w:pStyle w:val="Bezproreda"/>
                                        <w:spacing w:line="360" w:lineRule="auto"/>
                                        <w:jc w:val="right"/>
                                        <w:rPr>
                                          <w:b/>
                                          <w:sz w:val="28"/>
                                        </w:rPr>
                                      </w:pPr>
                                      <w:r w:rsidRPr="007A3BA5">
                                        <w:rPr>
                                          <w:b/>
                                          <w:sz w:val="28"/>
                                        </w:rPr>
                                        <w:t>Slavonski Brod</w:t>
                                      </w:r>
                                    </w:p>
                                  </w:sdtContent>
                                </w:sdt>
                                <w:p w:rsidR="00600FEF" w:rsidRPr="007A3BA5" w:rsidRDefault="00600FEF" w:rsidP="007A3BA5">
                                  <w:pPr>
                                    <w:pStyle w:val="Bezproreda"/>
                                    <w:spacing w:line="360" w:lineRule="auto"/>
                                    <w:jc w:val="right"/>
                                    <w:rPr>
                                      <w:b/>
                                      <w:sz w:val="28"/>
                                    </w:rPr>
                                  </w:pPr>
                                  <w:r>
                                    <w:rPr>
                                      <w:b/>
                                      <w:sz w:val="28"/>
                                    </w:rPr>
                                    <w:t>30</w:t>
                                  </w:r>
                                  <w:r w:rsidRPr="007A3BA5">
                                    <w:rPr>
                                      <w:b/>
                                      <w:sz w:val="28"/>
                                    </w:rPr>
                                    <w:t>.9.20</w:t>
                                  </w:r>
                                  <w:r>
                                    <w:rPr>
                                      <w:b/>
                                      <w:sz w:val="28"/>
                                    </w:rPr>
                                    <w:t>21</w:t>
                                  </w:r>
                                  <w:r w:rsidRPr="007A3BA5">
                                    <w:rPr>
                                      <w:b/>
                                      <w:sz w:val="28"/>
                                    </w:rPr>
                                    <w:t>.</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upa 141" o:spid="_x0000_s1026" style="position:absolute;margin-left:354.75pt;margin-top:0;width:240.2pt;height:841.9pt;z-index:-251651073;mso-position-horizontal-relative:page;mso-position-vertical-relative:page" coordorigin="7278" coordsize="4954,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" o:allowincell="f">
                    <v:rect id="Rectangle 34" o:spid="_x0000_s1027" style="position:absolute;left:7542;width:469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" fillcolor="#cfcdcd [2894]" stroked="f" strokecolor="#d8d8d8 [2732]"/>
                    <v:rect id="Rectangle 36" o:spid="_x0000_s1028" style="position:absolute;left:7418;top:11895;width:4781;height:144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" filled="f" fillcolor="white [3212]" stroked="f" strokecolor="white [3212]" strokeweight="1pt">
                      <v:fill opacity="52428f"/>
                      <v:textbox inset="28.8pt,14.4pt,14.4pt,14.4pt">
                        <w:txbxContent>
                          <w:sdt>
                            <w:sdtPr>
                              <w:rPr>
                                <w:rFonts w:asciiTheme="majorHAnsi" w:eastAsiaTheme="majorEastAsia" w:hAnsiTheme="majorHAnsi" w:cstheme="majorBidi"/>
                                <w:b/>
                                <w:bCs/>
                                <w:sz w:val="64"/>
                                <w:szCs w:val="64"/>
                              </w:rPr>
                              <w:alias w:val="Godina"/>
                              <w:id w:val="8954575"/>
                              <w:dataBinding w:prefixMappings="xmlns:ns0='http://schemas.microsoft.com/office/2006/coverPageProps'" w:xpath="/ns0:CoverPageProperties[1]/ns0:PublishDate[1]" w:storeItemID="{55AF091B-3C7A-41E3-B477-F2FDAA23CFDA}"/>
                              <w:date>
                                <w:dateFormat w:val="yyyy"/>
                                <w:lid w:val="hr-HR"/>
                                <w:storeMappedDataAs w:val="dateTime"/>
                                <w:calendar w:val="gregorian"/>
                              </w:date>
                            </w:sdtPr>
                            <w:sdtEndPr/>
                            <w:sdtContent>
                              <w:p w:rsidR="00600FEF" w:rsidRPr="007A3BA5" w:rsidRDefault="00600FEF">
                                <w:pPr>
                                  <w:pStyle w:val="Bezproreda"/>
                                  <w:rPr>
                                    <w:rFonts w:asciiTheme="majorHAnsi" w:eastAsiaTheme="majorEastAsia" w:hAnsiTheme="majorHAnsi" w:cstheme="majorBidi"/>
                                    <w:b/>
                                    <w:bCs/>
                                    <w:sz w:val="64"/>
                                    <w:szCs w:val="64"/>
                                  </w:rPr>
                                </w:pPr>
                                <w:r w:rsidRPr="007A3BA5">
                                  <w:rPr>
                                    <w:rFonts w:asciiTheme="majorHAnsi" w:eastAsiaTheme="majorEastAsia" w:hAnsiTheme="majorHAnsi" w:cstheme="majorBidi"/>
                                    <w:b/>
                                    <w:bCs/>
                                    <w:sz w:val="64"/>
                                    <w:szCs w:val="64"/>
                                  </w:rPr>
                                  <w:t>20</w:t>
                                </w:r>
                                <w:r>
                                  <w:rPr>
                                    <w:rFonts w:asciiTheme="majorHAnsi" w:eastAsiaTheme="majorEastAsia" w:hAnsiTheme="majorHAnsi" w:cstheme="majorBidi"/>
                                    <w:b/>
                                    <w:bCs/>
                                    <w:sz w:val="64"/>
                                    <w:szCs w:val="64"/>
                                  </w:rPr>
                                  <w:t>21</w:t>
                                </w:r>
                                <w:r w:rsidRPr="007A3BA5">
                                  <w:rPr>
                                    <w:rFonts w:asciiTheme="majorHAnsi" w:eastAsiaTheme="majorEastAsia" w:hAnsiTheme="majorHAnsi" w:cstheme="majorBidi"/>
                                    <w:b/>
                                    <w:bCs/>
                                    <w:sz w:val="64"/>
                                    <w:szCs w:val="64"/>
                                  </w:rPr>
                                  <w:t>./202</w:t>
                                </w:r>
                                <w:r>
                                  <w:rPr>
                                    <w:rFonts w:asciiTheme="majorHAnsi" w:eastAsiaTheme="majorEastAsia" w:hAnsiTheme="majorHAnsi" w:cstheme="majorBidi"/>
                                    <w:b/>
                                    <w:bCs/>
                                    <w:sz w:val="64"/>
                                    <w:szCs w:val="64"/>
                                  </w:rPr>
                                  <w:t>2</w:t>
                                </w:r>
                                <w:r w:rsidRPr="007A3BA5">
                                  <w:rPr>
                                    <w:rFonts w:asciiTheme="majorHAnsi" w:eastAsiaTheme="majorEastAsia" w:hAnsiTheme="majorHAnsi" w:cstheme="majorBidi"/>
                                    <w:b/>
                                    <w:bCs/>
                                    <w:sz w:val="64"/>
                                    <w:szCs w:val="64"/>
                                  </w:rPr>
                                  <w:t>.</w:t>
                                </w:r>
                              </w:p>
                            </w:sdtContent>
                          </w:sdt>
                        </w:txbxContent>
                      </v:textbox>
                    </v:rect>
                    <v:rect id="Rectangle 37" o:spid="_x0000_s1029" style="position:absolute;left:7278;top:13447;width:4305;height:20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" filled="f" fillcolor="white [3212]" stroked="f" strokecolor="white [3212]" strokeweight="1pt">
                      <v:fill opacity="52428f"/>
                      <v:textbox inset="28.8pt,14.4pt,14.4pt,14.4pt">
                        <w:txbxContent>
                          <w:p w:rsidR="00600FEF" w:rsidRDefault="00600FEF">
                            <w:pPr>
                              <w:pStyle w:val="Bezproreda"/>
                              <w:spacing w:line="360" w:lineRule="auto"/>
                              <w:rPr>
                                <w:color w:val="FFFFFF" w:themeColor="background1"/>
                              </w:rPr>
                            </w:pPr>
                          </w:p>
                          <w:sdt>
                            <w:sdtPr>
                              <w:rPr>
                                <w:b/>
                                <w:sz w:val="28"/>
                              </w:rPr>
                              <w:alias w:val="Tvrtka"/>
                              <w:id w:val="1525281260"/>
                              <w:dataBinding w:prefixMappings="xmlns:ns0='http://schemas.openxmlformats.org/officeDocument/2006/extended-properties'" w:xpath="/ns0:Properties[1]/ns0:Company[1]" w:storeItemID="{6668398D-A668-4E3E-A5EB-62B293D839F1}"/>
                              <w:text/>
                            </w:sdtPr>
                            <w:sdtEndPr/>
                            <w:sdtContent>
                              <w:p w:rsidR="00600FEF" w:rsidRPr="007A3BA5" w:rsidRDefault="00600FEF" w:rsidP="007A3BA5">
                                <w:pPr>
                                  <w:pStyle w:val="Bezproreda"/>
                                  <w:spacing w:line="360" w:lineRule="auto"/>
                                  <w:jc w:val="right"/>
                                  <w:rPr>
                                    <w:b/>
                                    <w:sz w:val="28"/>
                                  </w:rPr>
                                </w:pPr>
                                <w:r w:rsidRPr="007A3BA5">
                                  <w:rPr>
                                    <w:b/>
                                    <w:sz w:val="28"/>
                                  </w:rPr>
                                  <w:t>Slavonski Brod</w:t>
                                </w:r>
                              </w:p>
                            </w:sdtContent>
                          </w:sdt>
                          <w:p w:rsidR="00600FEF" w:rsidRPr="007A3BA5" w:rsidRDefault="00600FEF" w:rsidP="007A3BA5">
                            <w:pPr>
                              <w:pStyle w:val="Bezproreda"/>
                              <w:spacing w:line="360" w:lineRule="auto"/>
                              <w:jc w:val="right"/>
                              <w:rPr>
                                <w:b/>
                                <w:sz w:val="28"/>
                              </w:rPr>
                            </w:pPr>
                            <w:r>
                              <w:rPr>
                                <w:b/>
                                <w:sz w:val="28"/>
                              </w:rPr>
                              <w:t>30</w:t>
                            </w:r>
                            <w:r w:rsidRPr="007A3BA5">
                              <w:rPr>
                                <w:b/>
                                <w:sz w:val="28"/>
                              </w:rPr>
                              <w:t>.9.20</w:t>
                            </w:r>
                            <w:r>
                              <w:rPr>
                                <w:b/>
                                <w:sz w:val="28"/>
                              </w:rPr>
                              <w:t>21</w:t>
                            </w:r>
                            <w:r w:rsidRPr="007A3BA5">
                              <w:rPr>
                                <w:b/>
                                <w:sz w:val="28"/>
                              </w:rPr>
                              <w:t>.</w:t>
                            </w:r>
                          </w:p>
                        </w:txbxContent>
                      </v:textbox>
                    </v:rect>
                    <w10:wrap anchorx="page" anchory="page"/>
                  </v:group>
                </w:pict>
              </mc:Fallback>
            </mc:AlternateContent>
          </w:r>
        </w:p>
        <w:p w:rsidR="00235983" w:rsidRPr="00087E7A" w:rsidRDefault="007A3BA5" w:rsidP="002B2060">
          <w:pPr>
            <w:spacing w:after="160" w:line="360" w:lineRule="auto"/>
            <w:rPr>
              <w:rFonts w:cs="Calibri"/>
              <w:color w:val="5B9BD5" w:themeColor="accent1"/>
            </w:rPr>
          </w:pPr>
          <w:r w:rsidRPr="00087E7A">
            <w:rPr>
              <w:rFonts w:cs="Calibri"/>
              <w:noProof/>
            </w:rPr>
            <w:drawing>
              <wp:anchor distT="0" distB="0" distL="114300" distR="114300" simplePos="0" relativeHeight="251677696" behindDoc="0" locked="0" layoutInCell="0" allowOverlap="1">
                <wp:simplePos x="0" y="0"/>
                <wp:positionH relativeFrom="margin">
                  <wp:posOffset>62865</wp:posOffset>
                </wp:positionH>
                <wp:positionV relativeFrom="margin">
                  <wp:posOffset>3693795</wp:posOffset>
                </wp:positionV>
                <wp:extent cx="4457700" cy="3053080"/>
                <wp:effectExtent l="381000" t="400050" r="495300" b="394970"/>
                <wp:wrapNone/>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a:extLst>
                            <a:ext uri="{28A0092B-C50C-407E-A947-70E740481C1C}">
                              <a14:useLocalDpi xmlns:a14="http://schemas.microsoft.com/office/drawing/2010/main" val="0"/>
                            </a:ext>
                          </a:extLst>
                        </a:blip>
                        <a:stretch>
                          <a:fillRect/>
                        </a:stretch>
                      </pic:blipFill>
                      <pic:spPr>
                        <a:xfrm>
                          <a:off x="0" y="0"/>
                          <a:ext cx="4457700" cy="30530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087E7A">
            <w:rPr>
              <w:rFonts w:cs="Calibri"/>
              <w:noProof/>
            </w:rPr>
            <mc:AlternateContent>
              <mc:Choice Requires="wps">
                <w:drawing>
                  <wp:anchor distT="0" distB="0" distL="114300" distR="114300" simplePos="0" relativeHeight="251676672" behindDoc="0" locked="0" layoutInCell="0" allowOverlap="1">
                    <wp:simplePos x="0" y="0"/>
                    <wp:positionH relativeFrom="page">
                      <wp:align>left</wp:align>
                    </wp:positionH>
                    <wp:positionV relativeFrom="page">
                      <wp:posOffset>1504315</wp:posOffset>
                    </wp:positionV>
                    <wp:extent cx="6791325" cy="1800225"/>
                    <wp:effectExtent l="0" t="0" r="15875" b="28575"/>
                    <wp:wrapNone/>
                    <wp:docPr id="156" name="Pravokutnik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1325" cy="1800225"/>
                            </a:xfrm>
                            <a:prstGeom prst="rect">
                              <a:avLst/>
                            </a:prstGeom>
                            <a:solidFill>
                              <a:srgbClr val="FF0000"/>
                            </a:solidFill>
                            <a:ln w="12700">
                              <a:solidFill>
                                <a:schemeClr val="bg1">
                                  <a:lumMod val="100000"/>
                                  <a:lumOff val="0"/>
                                </a:schemeClr>
                              </a:solidFill>
                              <a:miter lim="800000"/>
                              <a:headEnd/>
                              <a:tailEnd/>
                            </a:ln>
                            <a:effectLst/>
                            <a:extLst/>
                          </wps:spPr>
                          <wps:txbx>
                            <w:txbxContent>
                              <w:sdt>
                                <w:sdtPr>
                                  <w:rPr>
                                    <w:rFonts w:asciiTheme="majorHAnsi" w:eastAsiaTheme="majorEastAsia" w:hAnsiTheme="majorHAnsi" w:cstheme="majorBidi"/>
                                    <w:b/>
                                    <w:color w:val="FFFFFF" w:themeColor="background1"/>
                                    <w:sz w:val="64"/>
                                    <w:szCs w:val="64"/>
                                  </w:rPr>
                                  <w:alias w:val="Naslov"/>
                                  <w:id w:val="-750573220"/>
                                  <w:dataBinding w:prefixMappings="xmlns:ns0='http://schemas.openxmlformats.org/package/2006/metadata/core-properties' xmlns:ns1='http://purl.org/dc/elements/1.1/'" w:xpath="/ns0:coreProperties[1]/ns1:title[1]" w:storeItemID="{6C3C8BC8-F283-45AE-878A-BAB7291924A1}"/>
                                  <w:text/>
                                </w:sdtPr>
                                <w:sdtEndPr/>
                                <w:sdtContent>
                                  <w:p w:rsidR="00600FEF" w:rsidRPr="002E1693" w:rsidRDefault="00600FEF" w:rsidP="007A3BA5">
                                    <w:pPr>
                                      <w:pStyle w:val="Bezproreda"/>
                                      <w:jc w:val="right"/>
                                      <w:rPr>
                                        <w:rFonts w:asciiTheme="majorHAnsi" w:eastAsiaTheme="majorEastAsia" w:hAnsiTheme="majorHAnsi" w:cstheme="majorBidi"/>
                                        <w:b/>
                                        <w:color w:val="FFFFFF" w:themeColor="background1"/>
                                        <w:sz w:val="64"/>
                                        <w:szCs w:val="64"/>
                                      </w:rPr>
                                    </w:pPr>
                                    <w:r>
                                      <w:rPr>
                                        <w:rFonts w:asciiTheme="majorHAnsi" w:eastAsiaTheme="majorEastAsia" w:hAnsiTheme="majorHAnsi" w:cstheme="majorBidi"/>
                                        <w:b/>
                                        <w:color w:val="FFFFFF" w:themeColor="background1"/>
                                        <w:sz w:val="64"/>
                                        <w:szCs w:val="64"/>
                                      </w:rPr>
                                      <w:t>Godišnji plan i program rada                  Srednje škole                                     Matije Antuna Reljkovića</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id="Pravokutnik 156" o:spid="_x0000_s1030" style="position:absolute;margin-left:0;margin-top:118.45pt;width:534.75pt;height:141.75pt;z-index:251676672;visibility:visible;mso-wrap-style:square;mso-width-percent:900;mso-height-percent:0;mso-wrap-distance-left:9pt;mso-wrap-distance-top:0;mso-wrap-distance-right:9pt;mso-wrap-distance-bottom:0;mso-position-horizontal:left;mso-position-horizontal-relative:page;mso-position-vertical:absolute;mso-position-vertical-relative:page;mso-width-percent:9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" o:allowincell="f" fillcolor="red" strokecolor="white [3212]" strokeweight="1pt">
                    <v:textbox inset="14.4pt,,14.4pt">
                      <w:txbxContent>
                        <w:sdt>
                          <w:sdtPr>
                            <w:rPr>
                              <w:rFonts w:asciiTheme="majorHAnsi" w:eastAsiaTheme="majorEastAsia" w:hAnsiTheme="majorHAnsi" w:cstheme="majorBidi"/>
                              <w:b/>
                              <w:color w:val="FFFFFF" w:themeColor="background1"/>
                              <w:sz w:val="64"/>
                              <w:szCs w:val="64"/>
                            </w:rPr>
                            <w:alias w:val="Naslov"/>
                            <w:id w:val="-750573220"/>
                            <w:dataBinding w:prefixMappings="xmlns:ns0='http://schemas.openxmlformats.org/package/2006/metadata/core-properties' xmlns:ns1='http://purl.org/dc/elements/1.1/'" w:xpath="/ns0:coreProperties[1]/ns1:title[1]" w:storeItemID="{6C3C8BC8-F283-45AE-878A-BAB7291924A1}"/>
                            <w:text/>
                          </w:sdtPr>
                          <w:sdtEndPr/>
                          <w:sdtContent>
                            <w:p w:rsidR="00600FEF" w:rsidRPr="002E1693" w:rsidRDefault="00600FEF" w:rsidP="007A3BA5">
                              <w:pPr>
                                <w:pStyle w:val="Bezproreda"/>
                                <w:jc w:val="right"/>
                                <w:rPr>
                                  <w:rFonts w:asciiTheme="majorHAnsi" w:eastAsiaTheme="majorEastAsia" w:hAnsiTheme="majorHAnsi" w:cstheme="majorBidi"/>
                                  <w:b/>
                                  <w:color w:val="FFFFFF" w:themeColor="background1"/>
                                  <w:sz w:val="64"/>
                                  <w:szCs w:val="64"/>
                                </w:rPr>
                              </w:pPr>
                              <w:r>
                                <w:rPr>
                                  <w:rFonts w:asciiTheme="majorHAnsi" w:eastAsiaTheme="majorEastAsia" w:hAnsiTheme="majorHAnsi" w:cstheme="majorBidi"/>
                                  <w:b/>
                                  <w:color w:val="FFFFFF" w:themeColor="background1"/>
                                  <w:sz w:val="64"/>
                                  <w:szCs w:val="64"/>
                                </w:rPr>
                                <w:t>Godišnji plan i program rada                  Srednje škole                                     Matije Antuna Reljkovića</w:t>
                              </w:r>
                            </w:p>
                          </w:sdtContent>
                        </w:sdt>
                      </w:txbxContent>
                    </v:textbox>
                    <w10:wrap anchorx="page" anchory="page"/>
                  </v:rect>
                </w:pict>
              </mc:Fallback>
            </mc:AlternateContent>
          </w:r>
          <w:r w:rsidR="00235983" w:rsidRPr="00087E7A">
            <w:rPr>
              <w:rFonts w:cs="Calibri"/>
              <w:color w:val="5B9BD5" w:themeColor="accent1"/>
            </w:rPr>
            <w:br w:type="page"/>
          </w:r>
        </w:p>
      </w:sdtContent>
    </w:sdt>
    <w:sdt>
      <w:sdtPr>
        <w:rPr>
          <w:rFonts w:ascii="Calibri" w:hAnsi="Calibri" w:cs="Calibri"/>
          <w:b w:val="0"/>
          <w:color w:val="auto"/>
          <w:sz w:val="21"/>
          <w:szCs w:val="21"/>
        </w:rPr>
        <w:id w:val="-1758976078"/>
        <w:docPartObj>
          <w:docPartGallery w:val="Table of Contents"/>
          <w:docPartUnique/>
        </w:docPartObj>
      </w:sdtPr>
      <w:sdtEndPr>
        <w:rPr>
          <w:bCs/>
        </w:rPr>
      </w:sdtEndPr>
      <w:sdtContent>
        <w:p w:rsidR="003E7521" w:rsidRPr="00087E7A" w:rsidRDefault="003E7521" w:rsidP="002B2060">
          <w:pPr>
            <w:pStyle w:val="TOCNaslov"/>
            <w:spacing w:line="276" w:lineRule="auto"/>
            <w:rPr>
              <w:rFonts w:ascii="Calibri" w:hAnsi="Calibri" w:cs="Calibri"/>
              <w:color w:val="auto"/>
              <w:sz w:val="21"/>
              <w:szCs w:val="21"/>
            </w:rPr>
          </w:pPr>
          <w:r w:rsidRPr="00087E7A">
            <w:rPr>
              <w:rFonts w:ascii="Calibri" w:hAnsi="Calibri" w:cs="Calibri"/>
            </w:rPr>
            <w:t>Sadržaj</w:t>
          </w:r>
        </w:p>
        <w:p w:rsidR="006C0BAD" w:rsidRDefault="003E7521">
          <w:pPr>
            <w:pStyle w:val="Sadraj1"/>
            <w:rPr>
              <w:rFonts w:asciiTheme="minorHAnsi" w:eastAsiaTheme="minorEastAsia" w:hAnsiTheme="minorHAnsi" w:cstheme="minorBidi"/>
              <w:b w:val="0"/>
              <w:bCs w:val="0"/>
              <w:caps w:val="0"/>
              <w:color w:val="auto"/>
              <w:kern w:val="0"/>
              <w:sz w:val="22"/>
              <w:szCs w:val="22"/>
            </w:rPr>
          </w:pPr>
          <w:r w:rsidRPr="00FD3902">
            <w:rPr>
              <w:rFonts w:asciiTheme="minorHAnsi" w:hAnsiTheme="minorHAnsi" w:cstheme="minorHAnsi"/>
              <w:b w:val="0"/>
            </w:rPr>
            <w:fldChar w:fldCharType="begin"/>
          </w:r>
          <w:r w:rsidRPr="00FD3902">
            <w:rPr>
              <w:rFonts w:asciiTheme="minorHAnsi" w:hAnsiTheme="minorHAnsi" w:cstheme="minorHAnsi"/>
              <w:b w:val="0"/>
            </w:rPr>
            <w:instrText xml:space="preserve"> TOC \o "1-3" \h \z \u </w:instrText>
          </w:r>
          <w:r w:rsidRPr="00FD3902">
            <w:rPr>
              <w:rFonts w:asciiTheme="minorHAnsi" w:hAnsiTheme="minorHAnsi" w:cstheme="minorHAnsi"/>
              <w:b w:val="0"/>
            </w:rPr>
            <w:fldChar w:fldCharType="separate"/>
          </w:r>
          <w:hyperlink w:anchor="_Toc84506140" w:history="1">
            <w:r w:rsidR="006C0BAD" w:rsidRPr="00257ACE">
              <w:rPr>
                <w:rStyle w:val="Hiperveza"/>
              </w:rPr>
              <w:t>1. Osnovni podaci o ustanovi</w:t>
            </w:r>
            <w:r w:rsidR="006C0BAD">
              <w:rPr>
                <w:webHidden/>
              </w:rPr>
              <w:tab/>
            </w:r>
            <w:r w:rsidR="006C0BAD">
              <w:rPr>
                <w:webHidden/>
              </w:rPr>
              <w:fldChar w:fldCharType="begin"/>
            </w:r>
            <w:r w:rsidR="006C0BAD">
              <w:rPr>
                <w:webHidden/>
              </w:rPr>
              <w:instrText xml:space="preserve"> PAGEREF _Toc84506140 \h </w:instrText>
            </w:r>
            <w:r w:rsidR="006C0BAD">
              <w:rPr>
                <w:webHidden/>
              </w:rPr>
            </w:r>
            <w:r w:rsidR="006C0BAD">
              <w:rPr>
                <w:webHidden/>
              </w:rPr>
              <w:fldChar w:fldCharType="separate"/>
            </w:r>
            <w:r w:rsidR="006C0BAD">
              <w:rPr>
                <w:webHidden/>
              </w:rPr>
              <w:t>1</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41" w:history="1">
            <w:r w:rsidR="006C0BAD" w:rsidRPr="00257ACE">
              <w:rPr>
                <w:rStyle w:val="Hiperveza"/>
              </w:rPr>
              <w:t>1.1.  Verificirani programi</w:t>
            </w:r>
            <w:r w:rsidR="006C0BAD">
              <w:rPr>
                <w:webHidden/>
              </w:rPr>
              <w:tab/>
            </w:r>
            <w:r w:rsidR="006C0BAD">
              <w:rPr>
                <w:webHidden/>
              </w:rPr>
              <w:fldChar w:fldCharType="begin"/>
            </w:r>
            <w:r w:rsidR="006C0BAD">
              <w:rPr>
                <w:webHidden/>
              </w:rPr>
              <w:instrText xml:space="preserve"> PAGEREF _Toc84506141 \h </w:instrText>
            </w:r>
            <w:r w:rsidR="006C0BAD">
              <w:rPr>
                <w:webHidden/>
              </w:rPr>
            </w:r>
            <w:r w:rsidR="006C0BAD">
              <w:rPr>
                <w:webHidden/>
              </w:rPr>
              <w:fldChar w:fldCharType="separate"/>
            </w:r>
            <w:r w:rsidR="006C0BAD">
              <w:rPr>
                <w:webHidden/>
              </w:rPr>
              <w:t>2</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42" w:history="1">
            <w:r w:rsidR="006C0BAD" w:rsidRPr="00257ACE">
              <w:rPr>
                <w:rStyle w:val="Hiperveza"/>
              </w:rPr>
              <w:t>1.1.1. Djelatna načela Srednje Škole M.A.Reljkovića</w:t>
            </w:r>
            <w:r w:rsidR="006C0BAD">
              <w:rPr>
                <w:webHidden/>
              </w:rPr>
              <w:tab/>
            </w:r>
            <w:r w:rsidR="006C0BAD">
              <w:rPr>
                <w:webHidden/>
              </w:rPr>
              <w:fldChar w:fldCharType="begin"/>
            </w:r>
            <w:r w:rsidR="006C0BAD">
              <w:rPr>
                <w:webHidden/>
              </w:rPr>
              <w:instrText xml:space="preserve"> PAGEREF _Toc84506142 \h </w:instrText>
            </w:r>
            <w:r w:rsidR="006C0BAD">
              <w:rPr>
                <w:webHidden/>
              </w:rPr>
            </w:r>
            <w:r w:rsidR="006C0BAD">
              <w:rPr>
                <w:webHidden/>
              </w:rPr>
              <w:fldChar w:fldCharType="separate"/>
            </w:r>
            <w:r w:rsidR="006C0BAD">
              <w:rPr>
                <w:webHidden/>
              </w:rPr>
              <w:t>4</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43" w:history="1">
            <w:r w:rsidR="006C0BAD" w:rsidRPr="00257ACE">
              <w:rPr>
                <w:rStyle w:val="Hiperveza"/>
              </w:rPr>
              <w:t>1.1.2. Neposredna okolina u kojoj škola djeluje</w:t>
            </w:r>
            <w:r w:rsidR="006C0BAD">
              <w:rPr>
                <w:webHidden/>
              </w:rPr>
              <w:tab/>
            </w:r>
            <w:r w:rsidR="006C0BAD">
              <w:rPr>
                <w:webHidden/>
              </w:rPr>
              <w:fldChar w:fldCharType="begin"/>
            </w:r>
            <w:r w:rsidR="006C0BAD">
              <w:rPr>
                <w:webHidden/>
              </w:rPr>
              <w:instrText xml:space="preserve"> PAGEREF _Toc84506143 \h </w:instrText>
            </w:r>
            <w:r w:rsidR="006C0BAD">
              <w:rPr>
                <w:webHidden/>
              </w:rPr>
            </w:r>
            <w:r w:rsidR="006C0BAD">
              <w:rPr>
                <w:webHidden/>
              </w:rPr>
              <w:fldChar w:fldCharType="separate"/>
            </w:r>
            <w:r w:rsidR="006C0BAD">
              <w:rPr>
                <w:webHidden/>
              </w:rPr>
              <w:t>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44" w:history="1">
            <w:r w:rsidR="006C0BAD" w:rsidRPr="00257ACE">
              <w:rPr>
                <w:rStyle w:val="Hiperveza"/>
              </w:rPr>
              <w:t>1.1.3. Ustrojstvo rada škole</w:t>
            </w:r>
            <w:r w:rsidR="006C0BAD">
              <w:rPr>
                <w:webHidden/>
              </w:rPr>
              <w:tab/>
            </w:r>
            <w:r w:rsidR="006C0BAD">
              <w:rPr>
                <w:webHidden/>
              </w:rPr>
              <w:fldChar w:fldCharType="begin"/>
            </w:r>
            <w:r w:rsidR="006C0BAD">
              <w:rPr>
                <w:webHidden/>
              </w:rPr>
              <w:instrText xml:space="preserve"> PAGEREF _Toc84506144 \h </w:instrText>
            </w:r>
            <w:r w:rsidR="006C0BAD">
              <w:rPr>
                <w:webHidden/>
              </w:rPr>
            </w:r>
            <w:r w:rsidR="006C0BAD">
              <w:rPr>
                <w:webHidden/>
              </w:rPr>
              <w:fldChar w:fldCharType="separate"/>
            </w:r>
            <w:r w:rsidR="006C0BAD">
              <w:rPr>
                <w:webHidden/>
              </w:rPr>
              <w:t>10</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145" w:history="1">
            <w:r w:rsidR="006C0BAD" w:rsidRPr="00257ACE">
              <w:rPr>
                <w:rStyle w:val="Hiperveza"/>
              </w:rPr>
              <w:t>2. Uvjeti rada</w:t>
            </w:r>
            <w:r w:rsidR="006C0BAD">
              <w:rPr>
                <w:webHidden/>
              </w:rPr>
              <w:tab/>
            </w:r>
            <w:r w:rsidR="006C0BAD">
              <w:rPr>
                <w:webHidden/>
              </w:rPr>
              <w:fldChar w:fldCharType="begin"/>
            </w:r>
            <w:r w:rsidR="006C0BAD">
              <w:rPr>
                <w:webHidden/>
              </w:rPr>
              <w:instrText xml:space="preserve"> PAGEREF _Toc84506145 \h </w:instrText>
            </w:r>
            <w:r w:rsidR="006C0BAD">
              <w:rPr>
                <w:webHidden/>
              </w:rPr>
            </w:r>
            <w:r w:rsidR="006C0BAD">
              <w:rPr>
                <w:webHidden/>
              </w:rPr>
              <w:fldChar w:fldCharType="separate"/>
            </w:r>
            <w:r w:rsidR="006C0BAD">
              <w:rPr>
                <w:webHidden/>
              </w:rPr>
              <w:t>11</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46" w:history="1">
            <w:r w:rsidR="006C0BAD" w:rsidRPr="00257ACE">
              <w:rPr>
                <w:rStyle w:val="Hiperveza"/>
              </w:rPr>
              <w:t>2.1. Kadrovski uvjet</w:t>
            </w:r>
            <w:r w:rsidR="006C0BAD">
              <w:rPr>
                <w:webHidden/>
              </w:rPr>
              <w:tab/>
            </w:r>
            <w:r w:rsidR="006C0BAD">
              <w:rPr>
                <w:webHidden/>
              </w:rPr>
              <w:fldChar w:fldCharType="begin"/>
            </w:r>
            <w:r w:rsidR="006C0BAD">
              <w:rPr>
                <w:webHidden/>
              </w:rPr>
              <w:instrText xml:space="preserve"> PAGEREF _Toc84506146 \h </w:instrText>
            </w:r>
            <w:r w:rsidR="006C0BAD">
              <w:rPr>
                <w:webHidden/>
              </w:rPr>
            </w:r>
            <w:r w:rsidR="006C0BAD">
              <w:rPr>
                <w:webHidden/>
              </w:rPr>
              <w:fldChar w:fldCharType="separate"/>
            </w:r>
            <w:r w:rsidR="006C0BAD">
              <w:rPr>
                <w:webHidden/>
              </w:rPr>
              <w:t>11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47" w:history="1">
            <w:r w:rsidR="006C0BAD" w:rsidRPr="00257ACE">
              <w:rPr>
                <w:rStyle w:val="Hiperveza"/>
              </w:rPr>
              <w:t>2.1.1. Podaci o izvršiteljima poslova i njihovih radnih zaduženja u školi</w:t>
            </w:r>
            <w:r w:rsidR="006C0BAD">
              <w:rPr>
                <w:webHidden/>
              </w:rPr>
              <w:tab/>
            </w:r>
            <w:r w:rsidR="006C0BAD">
              <w:rPr>
                <w:webHidden/>
              </w:rPr>
              <w:fldChar w:fldCharType="begin"/>
            </w:r>
            <w:r w:rsidR="006C0BAD">
              <w:rPr>
                <w:webHidden/>
              </w:rPr>
              <w:instrText xml:space="preserve"> PAGEREF _Toc84506147 \h </w:instrText>
            </w:r>
            <w:r w:rsidR="006C0BAD">
              <w:rPr>
                <w:webHidden/>
              </w:rPr>
            </w:r>
            <w:r w:rsidR="006C0BAD">
              <w:rPr>
                <w:webHidden/>
              </w:rPr>
              <w:fldChar w:fldCharType="separate"/>
            </w:r>
            <w:r w:rsidR="006C0BAD">
              <w:rPr>
                <w:webHidden/>
              </w:rPr>
              <w:t>11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48" w:history="1">
            <w:r w:rsidR="006C0BAD" w:rsidRPr="00257ACE">
              <w:rPr>
                <w:rStyle w:val="Hiperveza"/>
              </w:rPr>
              <w:t>2.1.2. Materijalni i tehnički uvjeti rada</w:t>
            </w:r>
            <w:r w:rsidR="006C0BAD">
              <w:rPr>
                <w:webHidden/>
              </w:rPr>
              <w:tab/>
            </w:r>
            <w:r w:rsidR="006C0BAD">
              <w:rPr>
                <w:webHidden/>
              </w:rPr>
              <w:fldChar w:fldCharType="begin"/>
            </w:r>
            <w:r w:rsidR="006C0BAD">
              <w:rPr>
                <w:webHidden/>
              </w:rPr>
              <w:instrText xml:space="preserve"> PAGEREF _Toc84506148 \h </w:instrText>
            </w:r>
            <w:r w:rsidR="006C0BAD">
              <w:rPr>
                <w:webHidden/>
              </w:rPr>
            </w:r>
            <w:r w:rsidR="006C0BAD">
              <w:rPr>
                <w:webHidden/>
              </w:rPr>
              <w:fldChar w:fldCharType="separate"/>
            </w:r>
            <w:r w:rsidR="006C0BAD">
              <w:rPr>
                <w:webHidden/>
              </w:rPr>
              <w:t>15</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149" w:history="1">
            <w:r w:rsidR="006C0BAD" w:rsidRPr="00257ACE">
              <w:rPr>
                <w:rStyle w:val="Hiperveza"/>
              </w:rPr>
              <w:t>3. Podaci o upisanim učenicima i programima u 2021./2022.</w:t>
            </w:r>
            <w:r w:rsidR="006C0BAD">
              <w:rPr>
                <w:webHidden/>
              </w:rPr>
              <w:tab/>
            </w:r>
            <w:r w:rsidR="006C0BAD">
              <w:rPr>
                <w:webHidden/>
              </w:rPr>
              <w:fldChar w:fldCharType="begin"/>
            </w:r>
            <w:r w:rsidR="006C0BAD">
              <w:rPr>
                <w:webHidden/>
              </w:rPr>
              <w:instrText xml:space="preserve"> PAGEREF _Toc84506149 \h </w:instrText>
            </w:r>
            <w:r w:rsidR="006C0BAD">
              <w:rPr>
                <w:webHidden/>
              </w:rPr>
            </w:r>
            <w:r w:rsidR="006C0BAD">
              <w:rPr>
                <w:webHidden/>
              </w:rPr>
              <w:fldChar w:fldCharType="separate"/>
            </w:r>
            <w:r w:rsidR="006C0BAD">
              <w:rPr>
                <w:webHidden/>
              </w:rPr>
              <w:t>18</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0" w:history="1">
            <w:r w:rsidR="006C0BAD" w:rsidRPr="00257ACE">
              <w:rPr>
                <w:rStyle w:val="Hiperveza"/>
              </w:rPr>
              <w:t>3.1. Upisani učenici po razredima i sektorima u 2021./2022.</w:t>
            </w:r>
            <w:r w:rsidR="006C0BAD">
              <w:rPr>
                <w:webHidden/>
              </w:rPr>
              <w:tab/>
            </w:r>
            <w:r w:rsidR="006C0BAD">
              <w:rPr>
                <w:webHidden/>
              </w:rPr>
              <w:fldChar w:fldCharType="begin"/>
            </w:r>
            <w:r w:rsidR="006C0BAD">
              <w:rPr>
                <w:webHidden/>
              </w:rPr>
              <w:instrText xml:space="preserve"> PAGEREF _Toc84506150 \h </w:instrText>
            </w:r>
            <w:r w:rsidR="006C0BAD">
              <w:rPr>
                <w:webHidden/>
              </w:rPr>
            </w:r>
            <w:r w:rsidR="006C0BAD">
              <w:rPr>
                <w:webHidden/>
              </w:rPr>
              <w:fldChar w:fldCharType="separate"/>
            </w:r>
            <w:r w:rsidR="006C0BAD">
              <w:rPr>
                <w:webHidden/>
              </w:rPr>
              <w:t>18</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1" w:history="1">
            <w:r w:rsidR="006C0BAD" w:rsidRPr="00257ACE">
              <w:rPr>
                <w:rStyle w:val="Hiperveza"/>
              </w:rPr>
              <w:t>3.2. Nastavni planovi po razredima i zanimanjima 2021./2022.</w:t>
            </w:r>
            <w:r w:rsidR="006C0BAD">
              <w:rPr>
                <w:webHidden/>
              </w:rPr>
              <w:tab/>
            </w:r>
            <w:r w:rsidR="006C0BAD">
              <w:rPr>
                <w:webHidden/>
              </w:rPr>
              <w:fldChar w:fldCharType="begin"/>
            </w:r>
            <w:r w:rsidR="006C0BAD">
              <w:rPr>
                <w:webHidden/>
              </w:rPr>
              <w:instrText xml:space="preserve"> PAGEREF _Toc84506151 \h </w:instrText>
            </w:r>
            <w:r w:rsidR="006C0BAD">
              <w:rPr>
                <w:webHidden/>
              </w:rPr>
            </w:r>
            <w:r w:rsidR="006C0BAD">
              <w:rPr>
                <w:webHidden/>
              </w:rPr>
              <w:fldChar w:fldCharType="separate"/>
            </w:r>
            <w:r w:rsidR="006C0BAD">
              <w:rPr>
                <w:webHidden/>
              </w:rPr>
              <w:t>20</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2" w:history="1">
            <w:r w:rsidR="006C0BAD" w:rsidRPr="00257ACE">
              <w:rPr>
                <w:rStyle w:val="Hiperveza"/>
              </w:rPr>
              <w:t>3.3. Plan i program rada voditelja obrazovanja odraslih</w:t>
            </w:r>
            <w:r w:rsidR="006C0BAD">
              <w:rPr>
                <w:webHidden/>
              </w:rPr>
              <w:tab/>
            </w:r>
            <w:r w:rsidR="006C0BAD">
              <w:rPr>
                <w:webHidden/>
              </w:rPr>
              <w:fldChar w:fldCharType="begin"/>
            </w:r>
            <w:r w:rsidR="006C0BAD">
              <w:rPr>
                <w:webHidden/>
              </w:rPr>
              <w:instrText xml:space="preserve"> PAGEREF _Toc84506152 \h </w:instrText>
            </w:r>
            <w:r w:rsidR="006C0BAD">
              <w:rPr>
                <w:webHidden/>
              </w:rPr>
            </w:r>
            <w:r w:rsidR="006C0BAD">
              <w:rPr>
                <w:webHidden/>
              </w:rPr>
              <w:fldChar w:fldCharType="separate"/>
            </w:r>
            <w:r w:rsidR="006C0BAD">
              <w:rPr>
                <w:webHidden/>
              </w:rPr>
              <w:t>56</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153" w:history="1">
            <w:r w:rsidR="006C0BAD" w:rsidRPr="00257ACE">
              <w:rPr>
                <w:rStyle w:val="Hiperveza"/>
              </w:rPr>
              <w:t>4. Organizacija rada škole</w:t>
            </w:r>
            <w:r w:rsidR="006C0BAD">
              <w:rPr>
                <w:webHidden/>
              </w:rPr>
              <w:tab/>
            </w:r>
            <w:r w:rsidR="006C0BAD">
              <w:rPr>
                <w:webHidden/>
              </w:rPr>
              <w:fldChar w:fldCharType="begin"/>
            </w:r>
            <w:r w:rsidR="006C0BAD">
              <w:rPr>
                <w:webHidden/>
              </w:rPr>
              <w:instrText xml:space="preserve"> PAGEREF _Toc84506153 \h </w:instrText>
            </w:r>
            <w:r w:rsidR="006C0BAD">
              <w:rPr>
                <w:webHidden/>
              </w:rPr>
            </w:r>
            <w:r w:rsidR="006C0BAD">
              <w:rPr>
                <w:webHidden/>
              </w:rPr>
              <w:fldChar w:fldCharType="separate"/>
            </w:r>
            <w:r w:rsidR="006C0BAD">
              <w:rPr>
                <w:webHidden/>
              </w:rPr>
              <w:t>59</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4" w:history="1">
            <w:r w:rsidR="006C0BAD" w:rsidRPr="00257ACE">
              <w:rPr>
                <w:rStyle w:val="Hiperveza"/>
                <w:rFonts w:ascii="Calibri" w:eastAsia="Calibri" w:hAnsi="Calibri" w:cs="Calibri"/>
                <w:lang w:eastAsia="en-US"/>
              </w:rPr>
              <w:t>4.1. Radno vrijeme stručnih službi</w:t>
            </w:r>
            <w:r w:rsidR="006C0BAD">
              <w:rPr>
                <w:webHidden/>
              </w:rPr>
              <w:tab/>
            </w:r>
            <w:r w:rsidR="006C0BAD">
              <w:rPr>
                <w:webHidden/>
              </w:rPr>
              <w:fldChar w:fldCharType="begin"/>
            </w:r>
            <w:r w:rsidR="006C0BAD">
              <w:rPr>
                <w:webHidden/>
              </w:rPr>
              <w:instrText xml:space="preserve"> PAGEREF _Toc84506154 \h </w:instrText>
            </w:r>
            <w:r w:rsidR="006C0BAD">
              <w:rPr>
                <w:webHidden/>
              </w:rPr>
            </w:r>
            <w:r w:rsidR="006C0BAD">
              <w:rPr>
                <w:webHidden/>
              </w:rPr>
              <w:fldChar w:fldCharType="separate"/>
            </w:r>
            <w:r w:rsidR="006C0BAD">
              <w:rPr>
                <w:webHidden/>
              </w:rPr>
              <w:t>60</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5" w:history="1">
            <w:r w:rsidR="006C0BAD" w:rsidRPr="00257ACE">
              <w:rPr>
                <w:rStyle w:val="Hiperveza"/>
              </w:rPr>
              <w:t>4.</w:t>
            </w:r>
            <w:r w:rsidR="006C0BAD" w:rsidRPr="00257ACE">
              <w:rPr>
                <w:rStyle w:val="Hiperveza"/>
                <w:shd w:val="clear" w:color="auto" w:fill="FFFFFF"/>
              </w:rPr>
              <w:t>2. Godišnji kalendar</w:t>
            </w:r>
            <w:r w:rsidR="006C0BAD">
              <w:rPr>
                <w:webHidden/>
              </w:rPr>
              <w:tab/>
            </w:r>
            <w:r w:rsidR="006C0BAD">
              <w:rPr>
                <w:webHidden/>
              </w:rPr>
              <w:fldChar w:fldCharType="begin"/>
            </w:r>
            <w:r w:rsidR="006C0BAD">
              <w:rPr>
                <w:webHidden/>
              </w:rPr>
              <w:instrText xml:space="preserve"> PAGEREF _Toc84506155 \h </w:instrText>
            </w:r>
            <w:r w:rsidR="006C0BAD">
              <w:rPr>
                <w:webHidden/>
              </w:rPr>
            </w:r>
            <w:r w:rsidR="006C0BAD">
              <w:rPr>
                <w:webHidden/>
              </w:rPr>
              <w:fldChar w:fldCharType="separate"/>
            </w:r>
            <w:r w:rsidR="006C0BAD">
              <w:rPr>
                <w:webHidden/>
              </w:rPr>
              <w:t>61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56" w:history="1">
            <w:r w:rsidR="006C0BAD" w:rsidRPr="00257ACE">
              <w:rPr>
                <w:rStyle w:val="Hiperveza"/>
              </w:rPr>
              <w:t>4.2.1. Broj radnih dana u školskoj godini 2021./2022.</w:t>
            </w:r>
            <w:r w:rsidR="006C0BAD">
              <w:rPr>
                <w:webHidden/>
              </w:rPr>
              <w:tab/>
            </w:r>
            <w:r w:rsidR="006C0BAD">
              <w:rPr>
                <w:webHidden/>
              </w:rPr>
              <w:fldChar w:fldCharType="begin"/>
            </w:r>
            <w:r w:rsidR="006C0BAD">
              <w:rPr>
                <w:webHidden/>
              </w:rPr>
              <w:instrText xml:space="preserve"> PAGEREF _Toc84506156 \h </w:instrText>
            </w:r>
            <w:r w:rsidR="006C0BAD">
              <w:rPr>
                <w:webHidden/>
              </w:rPr>
            </w:r>
            <w:r w:rsidR="006C0BAD">
              <w:rPr>
                <w:webHidden/>
              </w:rPr>
              <w:fldChar w:fldCharType="separate"/>
            </w:r>
            <w:r w:rsidR="006C0BAD">
              <w:rPr>
                <w:webHidden/>
              </w:rPr>
              <w:t>61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57" w:history="1">
            <w:r w:rsidR="006C0BAD" w:rsidRPr="00257ACE">
              <w:rPr>
                <w:rStyle w:val="Hiperveza"/>
              </w:rPr>
              <w:t>4.2.2. Državni blagdani i praznici</w:t>
            </w:r>
            <w:r w:rsidR="006C0BAD">
              <w:rPr>
                <w:webHidden/>
              </w:rPr>
              <w:tab/>
            </w:r>
            <w:r w:rsidR="006C0BAD">
              <w:rPr>
                <w:webHidden/>
              </w:rPr>
              <w:fldChar w:fldCharType="begin"/>
            </w:r>
            <w:r w:rsidR="006C0BAD">
              <w:rPr>
                <w:webHidden/>
              </w:rPr>
              <w:instrText xml:space="preserve"> PAGEREF _Toc84506157 \h </w:instrText>
            </w:r>
            <w:r w:rsidR="006C0BAD">
              <w:rPr>
                <w:webHidden/>
              </w:rPr>
            </w:r>
            <w:r w:rsidR="006C0BAD">
              <w:rPr>
                <w:webHidden/>
              </w:rPr>
              <w:fldChar w:fldCharType="separate"/>
            </w:r>
            <w:r w:rsidR="006C0BAD">
              <w:rPr>
                <w:webHidden/>
              </w:rPr>
              <w:t>62</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58" w:history="1">
            <w:r w:rsidR="006C0BAD" w:rsidRPr="00257ACE">
              <w:rPr>
                <w:rStyle w:val="Hiperveza"/>
              </w:rPr>
              <w:t>4.3. Organizacija radnog tjedna</w:t>
            </w:r>
            <w:r w:rsidR="006C0BAD">
              <w:rPr>
                <w:webHidden/>
              </w:rPr>
              <w:tab/>
            </w:r>
            <w:r w:rsidR="006C0BAD">
              <w:rPr>
                <w:webHidden/>
              </w:rPr>
              <w:fldChar w:fldCharType="begin"/>
            </w:r>
            <w:r w:rsidR="006C0BAD">
              <w:rPr>
                <w:webHidden/>
              </w:rPr>
              <w:instrText xml:space="preserve"> PAGEREF _Toc84506158 \h </w:instrText>
            </w:r>
            <w:r w:rsidR="006C0BAD">
              <w:rPr>
                <w:webHidden/>
              </w:rPr>
            </w:r>
            <w:r w:rsidR="006C0BAD">
              <w:rPr>
                <w:webHidden/>
              </w:rPr>
              <w:fldChar w:fldCharType="separate"/>
            </w:r>
            <w:r w:rsidR="006C0BAD">
              <w:rPr>
                <w:webHidden/>
              </w:rPr>
              <w:t>63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59" w:history="1">
            <w:r w:rsidR="006C0BAD" w:rsidRPr="00257ACE">
              <w:rPr>
                <w:rStyle w:val="Hiperveza"/>
              </w:rPr>
              <w:t>4.3.1. Razredni odjeli i dežurni učenici po smjenama</w:t>
            </w:r>
            <w:r w:rsidR="006C0BAD">
              <w:rPr>
                <w:webHidden/>
              </w:rPr>
              <w:tab/>
            </w:r>
            <w:r w:rsidR="006C0BAD">
              <w:rPr>
                <w:webHidden/>
              </w:rPr>
              <w:fldChar w:fldCharType="begin"/>
            </w:r>
            <w:r w:rsidR="006C0BAD">
              <w:rPr>
                <w:webHidden/>
              </w:rPr>
              <w:instrText xml:space="preserve"> PAGEREF _Toc84506159 \h </w:instrText>
            </w:r>
            <w:r w:rsidR="006C0BAD">
              <w:rPr>
                <w:webHidden/>
              </w:rPr>
            </w:r>
            <w:r w:rsidR="006C0BAD">
              <w:rPr>
                <w:webHidden/>
              </w:rPr>
              <w:fldChar w:fldCharType="separate"/>
            </w:r>
            <w:r w:rsidR="006C0BAD">
              <w:rPr>
                <w:webHidden/>
              </w:rPr>
              <w:t>64</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0" w:history="1">
            <w:r w:rsidR="006C0BAD" w:rsidRPr="00257ACE">
              <w:rPr>
                <w:rStyle w:val="Hiperveza"/>
              </w:rPr>
              <w:t>4.3.2. Stručna vijeća i njihovi voditelji</w:t>
            </w:r>
            <w:r w:rsidR="006C0BAD">
              <w:rPr>
                <w:webHidden/>
              </w:rPr>
              <w:tab/>
            </w:r>
            <w:r w:rsidR="006C0BAD">
              <w:rPr>
                <w:webHidden/>
              </w:rPr>
              <w:fldChar w:fldCharType="begin"/>
            </w:r>
            <w:r w:rsidR="006C0BAD">
              <w:rPr>
                <w:webHidden/>
              </w:rPr>
              <w:instrText xml:space="preserve"> PAGEREF _Toc84506160 \h </w:instrText>
            </w:r>
            <w:r w:rsidR="006C0BAD">
              <w:rPr>
                <w:webHidden/>
              </w:rPr>
            </w:r>
            <w:r w:rsidR="006C0BAD">
              <w:rPr>
                <w:webHidden/>
              </w:rPr>
              <w:fldChar w:fldCharType="separate"/>
            </w:r>
            <w:r w:rsidR="006C0BAD">
              <w:rPr>
                <w:webHidden/>
              </w:rPr>
              <w:t>67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1" w:history="1">
            <w:r w:rsidR="006C0BAD" w:rsidRPr="00257ACE">
              <w:rPr>
                <w:rStyle w:val="Hiperveza"/>
              </w:rPr>
              <w:t>4.3.3. Voditelji kabineta</w:t>
            </w:r>
            <w:r w:rsidR="006C0BAD">
              <w:rPr>
                <w:webHidden/>
              </w:rPr>
              <w:tab/>
            </w:r>
            <w:r w:rsidR="006C0BAD">
              <w:rPr>
                <w:webHidden/>
              </w:rPr>
              <w:fldChar w:fldCharType="begin"/>
            </w:r>
            <w:r w:rsidR="006C0BAD">
              <w:rPr>
                <w:webHidden/>
              </w:rPr>
              <w:instrText xml:space="preserve"> PAGEREF _Toc84506161 \h </w:instrText>
            </w:r>
            <w:r w:rsidR="006C0BAD">
              <w:rPr>
                <w:webHidden/>
              </w:rPr>
            </w:r>
            <w:r w:rsidR="006C0BAD">
              <w:rPr>
                <w:webHidden/>
              </w:rPr>
              <w:fldChar w:fldCharType="separate"/>
            </w:r>
            <w:r w:rsidR="006C0BAD">
              <w:rPr>
                <w:webHidden/>
              </w:rPr>
              <w:t>68</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2" w:history="1">
            <w:r w:rsidR="006C0BAD" w:rsidRPr="00257ACE">
              <w:rPr>
                <w:rStyle w:val="Hiperveza"/>
              </w:rPr>
              <w:t>4.3.4. Povjerenstvo za državnu maturu</w:t>
            </w:r>
            <w:r w:rsidR="006C0BAD">
              <w:rPr>
                <w:webHidden/>
              </w:rPr>
              <w:tab/>
            </w:r>
            <w:r w:rsidR="006C0BAD">
              <w:rPr>
                <w:webHidden/>
              </w:rPr>
              <w:fldChar w:fldCharType="begin"/>
            </w:r>
            <w:r w:rsidR="006C0BAD">
              <w:rPr>
                <w:webHidden/>
              </w:rPr>
              <w:instrText xml:space="preserve"> PAGEREF _Toc84506162 \h </w:instrText>
            </w:r>
            <w:r w:rsidR="006C0BAD">
              <w:rPr>
                <w:webHidden/>
              </w:rPr>
            </w:r>
            <w:r w:rsidR="006C0BAD">
              <w:rPr>
                <w:webHidden/>
              </w:rPr>
              <w:fldChar w:fldCharType="separate"/>
            </w:r>
            <w:r w:rsidR="006C0BAD">
              <w:rPr>
                <w:webHidden/>
              </w:rPr>
              <w:t>69</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3" w:history="1">
            <w:r w:rsidR="006C0BAD" w:rsidRPr="00257ACE">
              <w:rPr>
                <w:rStyle w:val="Hiperveza"/>
              </w:rPr>
              <w:t>4.3.5. Povjerenstvo za kvalitetu</w:t>
            </w:r>
            <w:r w:rsidR="006C0BAD">
              <w:rPr>
                <w:webHidden/>
              </w:rPr>
              <w:tab/>
            </w:r>
            <w:r w:rsidR="006C0BAD">
              <w:rPr>
                <w:webHidden/>
              </w:rPr>
              <w:fldChar w:fldCharType="begin"/>
            </w:r>
            <w:r w:rsidR="006C0BAD">
              <w:rPr>
                <w:webHidden/>
              </w:rPr>
              <w:instrText xml:space="preserve"> PAGEREF _Toc84506163 \h </w:instrText>
            </w:r>
            <w:r w:rsidR="006C0BAD">
              <w:rPr>
                <w:webHidden/>
              </w:rPr>
            </w:r>
            <w:r w:rsidR="006C0BAD">
              <w:rPr>
                <w:webHidden/>
              </w:rPr>
              <w:fldChar w:fldCharType="separate"/>
            </w:r>
            <w:r w:rsidR="006C0BAD">
              <w:rPr>
                <w:webHidden/>
              </w:rPr>
              <w:t>74</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64" w:history="1">
            <w:r w:rsidR="006C0BAD" w:rsidRPr="00257ACE">
              <w:rPr>
                <w:rStyle w:val="Hiperveza"/>
                <w:rFonts w:ascii="Calibri" w:hAnsi="Calibri" w:cs="Calibri"/>
              </w:rPr>
              <w:t>4.4. Nastava</w:t>
            </w:r>
            <w:r w:rsidR="006C0BAD">
              <w:rPr>
                <w:webHidden/>
              </w:rPr>
              <w:tab/>
            </w:r>
            <w:r w:rsidR="006C0BAD">
              <w:rPr>
                <w:webHidden/>
              </w:rPr>
              <w:fldChar w:fldCharType="begin"/>
            </w:r>
            <w:r w:rsidR="006C0BAD">
              <w:rPr>
                <w:webHidden/>
              </w:rPr>
              <w:instrText xml:space="preserve"> PAGEREF _Toc84506164 \h </w:instrText>
            </w:r>
            <w:r w:rsidR="006C0BAD">
              <w:rPr>
                <w:webHidden/>
              </w:rPr>
            </w:r>
            <w:r w:rsidR="006C0BAD">
              <w:rPr>
                <w:webHidden/>
              </w:rPr>
              <w:fldChar w:fldCharType="separate"/>
            </w:r>
            <w:r w:rsidR="006C0BAD">
              <w:rPr>
                <w:webHidden/>
              </w:rPr>
              <w:t>76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5" w:history="1">
            <w:r w:rsidR="006C0BAD" w:rsidRPr="00257ACE">
              <w:rPr>
                <w:rStyle w:val="Hiperveza"/>
              </w:rPr>
              <w:t>4.4.1. Izborna nastava</w:t>
            </w:r>
            <w:r w:rsidR="006C0BAD">
              <w:rPr>
                <w:webHidden/>
              </w:rPr>
              <w:tab/>
            </w:r>
            <w:r w:rsidR="006C0BAD">
              <w:rPr>
                <w:webHidden/>
              </w:rPr>
              <w:fldChar w:fldCharType="begin"/>
            </w:r>
            <w:r w:rsidR="006C0BAD">
              <w:rPr>
                <w:webHidden/>
              </w:rPr>
              <w:instrText xml:space="preserve"> PAGEREF _Toc84506165 \h </w:instrText>
            </w:r>
            <w:r w:rsidR="006C0BAD">
              <w:rPr>
                <w:webHidden/>
              </w:rPr>
            </w:r>
            <w:r w:rsidR="006C0BAD">
              <w:rPr>
                <w:webHidden/>
              </w:rPr>
              <w:fldChar w:fldCharType="separate"/>
            </w:r>
            <w:r w:rsidR="006C0BAD">
              <w:rPr>
                <w:webHidden/>
              </w:rPr>
              <w:t>81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6" w:history="1">
            <w:r w:rsidR="006C0BAD" w:rsidRPr="00257ACE">
              <w:rPr>
                <w:rStyle w:val="Hiperveza"/>
              </w:rPr>
              <w:t>4.4.2. Plan stručnih ekskurzija i terenske nastave</w:t>
            </w:r>
            <w:r w:rsidR="006C0BAD">
              <w:rPr>
                <w:webHidden/>
              </w:rPr>
              <w:tab/>
            </w:r>
            <w:r w:rsidR="006C0BAD">
              <w:rPr>
                <w:webHidden/>
              </w:rPr>
              <w:fldChar w:fldCharType="begin"/>
            </w:r>
            <w:r w:rsidR="006C0BAD">
              <w:rPr>
                <w:webHidden/>
              </w:rPr>
              <w:instrText xml:space="preserve"> PAGEREF _Toc84506166 \h </w:instrText>
            </w:r>
            <w:r w:rsidR="006C0BAD">
              <w:rPr>
                <w:webHidden/>
              </w:rPr>
            </w:r>
            <w:r w:rsidR="006C0BAD">
              <w:rPr>
                <w:webHidden/>
              </w:rPr>
              <w:fldChar w:fldCharType="separate"/>
            </w:r>
            <w:r w:rsidR="006C0BAD">
              <w:rPr>
                <w:webHidden/>
              </w:rPr>
              <w:t>83</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67" w:history="1">
            <w:r w:rsidR="006C0BAD" w:rsidRPr="00257ACE">
              <w:rPr>
                <w:rStyle w:val="Hiperveza"/>
              </w:rPr>
              <w:t>4.5. Programi izvannastavnog rada</w:t>
            </w:r>
            <w:r w:rsidR="006C0BAD">
              <w:rPr>
                <w:webHidden/>
              </w:rPr>
              <w:tab/>
            </w:r>
            <w:r w:rsidR="006C0BAD">
              <w:rPr>
                <w:webHidden/>
              </w:rPr>
              <w:fldChar w:fldCharType="begin"/>
            </w:r>
            <w:r w:rsidR="006C0BAD">
              <w:rPr>
                <w:webHidden/>
              </w:rPr>
              <w:instrText xml:space="preserve"> PAGEREF _Toc84506167 \h </w:instrText>
            </w:r>
            <w:r w:rsidR="006C0BAD">
              <w:rPr>
                <w:webHidden/>
              </w:rPr>
            </w:r>
            <w:r w:rsidR="006C0BAD">
              <w:rPr>
                <w:webHidden/>
              </w:rPr>
              <w:fldChar w:fldCharType="separate"/>
            </w:r>
            <w:r w:rsidR="006C0BAD">
              <w:rPr>
                <w:webHidden/>
              </w:rPr>
              <w:t>105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8" w:history="1">
            <w:r w:rsidR="006C0BAD" w:rsidRPr="00257ACE">
              <w:rPr>
                <w:rStyle w:val="Hiperveza"/>
              </w:rPr>
              <w:t>4.5.1. Indivudalni tretman učenika</w:t>
            </w:r>
            <w:r w:rsidR="006C0BAD">
              <w:rPr>
                <w:webHidden/>
              </w:rPr>
              <w:tab/>
            </w:r>
            <w:r w:rsidR="006C0BAD">
              <w:rPr>
                <w:webHidden/>
              </w:rPr>
              <w:fldChar w:fldCharType="begin"/>
            </w:r>
            <w:r w:rsidR="006C0BAD">
              <w:rPr>
                <w:webHidden/>
              </w:rPr>
              <w:instrText xml:space="preserve"> PAGEREF _Toc84506168 \h </w:instrText>
            </w:r>
            <w:r w:rsidR="006C0BAD">
              <w:rPr>
                <w:webHidden/>
              </w:rPr>
            </w:r>
            <w:r w:rsidR="006C0BAD">
              <w:rPr>
                <w:webHidden/>
              </w:rPr>
              <w:fldChar w:fldCharType="separate"/>
            </w:r>
            <w:r w:rsidR="006C0BAD">
              <w:rPr>
                <w:webHidden/>
              </w:rPr>
              <w:t>105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69" w:history="1">
            <w:r w:rsidR="006C0BAD" w:rsidRPr="00257ACE">
              <w:rPr>
                <w:rStyle w:val="Hiperveza"/>
              </w:rPr>
              <w:t>4.5.2. Produženi stručni tretman</w:t>
            </w:r>
            <w:r w:rsidR="006C0BAD">
              <w:rPr>
                <w:webHidden/>
              </w:rPr>
              <w:tab/>
            </w:r>
            <w:r w:rsidR="006C0BAD">
              <w:rPr>
                <w:webHidden/>
              </w:rPr>
              <w:fldChar w:fldCharType="begin"/>
            </w:r>
            <w:r w:rsidR="006C0BAD">
              <w:rPr>
                <w:webHidden/>
              </w:rPr>
              <w:instrText xml:space="preserve"> PAGEREF _Toc84506169 \h </w:instrText>
            </w:r>
            <w:r w:rsidR="006C0BAD">
              <w:rPr>
                <w:webHidden/>
              </w:rPr>
            </w:r>
            <w:r w:rsidR="006C0BAD">
              <w:rPr>
                <w:webHidden/>
              </w:rPr>
              <w:fldChar w:fldCharType="separate"/>
            </w:r>
            <w:r w:rsidR="006C0BAD">
              <w:rPr>
                <w:webHidden/>
              </w:rPr>
              <w:t>106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0" w:history="1">
            <w:r w:rsidR="006C0BAD" w:rsidRPr="00257ACE">
              <w:rPr>
                <w:rStyle w:val="Hiperveza"/>
              </w:rPr>
              <w:t>4.5.3. Individualni tretman roditelja</w:t>
            </w:r>
            <w:r w:rsidR="006C0BAD">
              <w:rPr>
                <w:webHidden/>
              </w:rPr>
              <w:tab/>
            </w:r>
            <w:r w:rsidR="006C0BAD">
              <w:rPr>
                <w:webHidden/>
              </w:rPr>
              <w:fldChar w:fldCharType="begin"/>
            </w:r>
            <w:r w:rsidR="006C0BAD">
              <w:rPr>
                <w:webHidden/>
              </w:rPr>
              <w:instrText xml:space="preserve"> PAGEREF _Toc84506170 \h </w:instrText>
            </w:r>
            <w:r w:rsidR="006C0BAD">
              <w:rPr>
                <w:webHidden/>
              </w:rPr>
            </w:r>
            <w:r w:rsidR="006C0BAD">
              <w:rPr>
                <w:webHidden/>
              </w:rPr>
              <w:fldChar w:fldCharType="separate"/>
            </w:r>
            <w:r w:rsidR="006C0BAD">
              <w:rPr>
                <w:webHidden/>
              </w:rPr>
              <w:t>107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1" w:history="1">
            <w:r w:rsidR="006C0BAD" w:rsidRPr="00257ACE">
              <w:rPr>
                <w:rStyle w:val="Hiperveza"/>
              </w:rPr>
              <w:t>4.5.4. Zdravstveni odgoj i zdravstvena zaštita</w:t>
            </w:r>
            <w:r w:rsidR="006C0BAD">
              <w:rPr>
                <w:webHidden/>
              </w:rPr>
              <w:tab/>
            </w:r>
            <w:r w:rsidR="006C0BAD">
              <w:rPr>
                <w:webHidden/>
              </w:rPr>
              <w:fldChar w:fldCharType="begin"/>
            </w:r>
            <w:r w:rsidR="006C0BAD">
              <w:rPr>
                <w:webHidden/>
              </w:rPr>
              <w:instrText xml:space="preserve"> PAGEREF _Toc84506171 \h </w:instrText>
            </w:r>
            <w:r w:rsidR="006C0BAD">
              <w:rPr>
                <w:webHidden/>
              </w:rPr>
            </w:r>
            <w:r w:rsidR="006C0BAD">
              <w:rPr>
                <w:webHidden/>
              </w:rPr>
              <w:fldChar w:fldCharType="separate"/>
            </w:r>
            <w:r w:rsidR="006C0BAD">
              <w:rPr>
                <w:webHidden/>
              </w:rPr>
              <w:t>109</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72" w:history="1">
            <w:r w:rsidR="006C0BAD" w:rsidRPr="00257ACE">
              <w:rPr>
                <w:rStyle w:val="Hiperveza"/>
              </w:rPr>
              <w:t>4.6. Kulturna i javna djelatnost škole</w:t>
            </w:r>
            <w:r w:rsidR="006C0BAD">
              <w:rPr>
                <w:webHidden/>
              </w:rPr>
              <w:tab/>
            </w:r>
            <w:r w:rsidR="006C0BAD">
              <w:rPr>
                <w:webHidden/>
              </w:rPr>
              <w:fldChar w:fldCharType="begin"/>
            </w:r>
            <w:r w:rsidR="006C0BAD">
              <w:rPr>
                <w:webHidden/>
              </w:rPr>
              <w:instrText xml:space="preserve"> PAGEREF _Toc84506172 \h </w:instrText>
            </w:r>
            <w:r w:rsidR="006C0BAD">
              <w:rPr>
                <w:webHidden/>
              </w:rPr>
            </w:r>
            <w:r w:rsidR="006C0BAD">
              <w:rPr>
                <w:webHidden/>
              </w:rPr>
              <w:fldChar w:fldCharType="separate"/>
            </w:r>
            <w:r w:rsidR="006C0BAD">
              <w:rPr>
                <w:webHidden/>
              </w:rPr>
              <w:t>111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3" w:history="1">
            <w:r w:rsidR="006C0BAD" w:rsidRPr="00257ACE">
              <w:rPr>
                <w:rStyle w:val="Hiperveza"/>
              </w:rPr>
              <w:t>4.6.1. Izdavanja školskog lista i druge publikacije</w:t>
            </w:r>
            <w:r w:rsidR="006C0BAD">
              <w:rPr>
                <w:webHidden/>
              </w:rPr>
              <w:tab/>
            </w:r>
            <w:r w:rsidR="006C0BAD">
              <w:rPr>
                <w:webHidden/>
              </w:rPr>
              <w:fldChar w:fldCharType="begin"/>
            </w:r>
            <w:r w:rsidR="006C0BAD">
              <w:rPr>
                <w:webHidden/>
              </w:rPr>
              <w:instrText xml:space="preserve"> PAGEREF _Toc84506173 \h </w:instrText>
            </w:r>
            <w:r w:rsidR="006C0BAD">
              <w:rPr>
                <w:webHidden/>
              </w:rPr>
            </w:r>
            <w:r w:rsidR="006C0BAD">
              <w:rPr>
                <w:webHidden/>
              </w:rPr>
              <w:fldChar w:fldCharType="separate"/>
            </w:r>
            <w:r w:rsidR="006C0BAD">
              <w:rPr>
                <w:webHidden/>
              </w:rPr>
              <w:t>111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4" w:history="1">
            <w:r w:rsidR="006C0BAD" w:rsidRPr="00257ACE">
              <w:rPr>
                <w:rStyle w:val="Hiperveza"/>
              </w:rPr>
              <w:t>4.6.2. Društveni i humanitarni rad učenika</w:t>
            </w:r>
            <w:r w:rsidR="006C0BAD">
              <w:rPr>
                <w:webHidden/>
              </w:rPr>
              <w:tab/>
            </w:r>
            <w:r w:rsidR="006C0BAD">
              <w:rPr>
                <w:webHidden/>
              </w:rPr>
              <w:fldChar w:fldCharType="begin"/>
            </w:r>
            <w:r w:rsidR="006C0BAD">
              <w:rPr>
                <w:webHidden/>
              </w:rPr>
              <w:instrText xml:space="preserve"> PAGEREF _Toc84506174 \h </w:instrText>
            </w:r>
            <w:r w:rsidR="006C0BAD">
              <w:rPr>
                <w:webHidden/>
              </w:rPr>
            </w:r>
            <w:r w:rsidR="006C0BAD">
              <w:rPr>
                <w:webHidden/>
              </w:rPr>
              <w:fldChar w:fldCharType="separate"/>
            </w:r>
            <w:r w:rsidR="006C0BAD">
              <w:rPr>
                <w:webHidden/>
              </w:rPr>
              <w:t>112</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5" w:history="1">
            <w:r w:rsidR="006C0BAD" w:rsidRPr="00257ACE">
              <w:rPr>
                <w:rStyle w:val="Hiperveza"/>
              </w:rPr>
              <w:t>4.6.3. Učeničke udruge i organizacije pri školi</w:t>
            </w:r>
            <w:r w:rsidR="006C0BAD">
              <w:rPr>
                <w:webHidden/>
              </w:rPr>
              <w:tab/>
            </w:r>
            <w:r w:rsidR="006C0BAD">
              <w:rPr>
                <w:webHidden/>
              </w:rPr>
              <w:fldChar w:fldCharType="begin"/>
            </w:r>
            <w:r w:rsidR="006C0BAD">
              <w:rPr>
                <w:webHidden/>
              </w:rPr>
              <w:instrText xml:space="preserve"> PAGEREF _Toc84506175 \h </w:instrText>
            </w:r>
            <w:r w:rsidR="006C0BAD">
              <w:rPr>
                <w:webHidden/>
              </w:rPr>
            </w:r>
            <w:r w:rsidR="006C0BAD">
              <w:rPr>
                <w:webHidden/>
              </w:rPr>
              <w:fldChar w:fldCharType="separate"/>
            </w:r>
            <w:r w:rsidR="006C0BAD">
              <w:rPr>
                <w:webHidden/>
              </w:rPr>
              <w:t>112</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6" w:history="1">
            <w:r w:rsidR="006C0BAD" w:rsidRPr="00257ACE">
              <w:rPr>
                <w:rStyle w:val="Hiperveza"/>
              </w:rPr>
              <w:t>4.6.4. Aktivnosti u neradnim danima i u vrijeme praznika</w:t>
            </w:r>
            <w:r w:rsidR="006C0BAD">
              <w:rPr>
                <w:webHidden/>
              </w:rPr>
              <w:tab/>
            </w:r>
            <w:r w:rsidR="006C0BAD">
              <w:rPr>
                <w:webHidden/>
              </w:rPr>
              <w:fldChar w:fldCharType="begin"/>
            </w:r>
            <w:r w:rsidR="006C0BAD">
              <w:rPr>
                <w:webHidden/>
              </w:rPr>
              <w:instrText xml:space="preserve"> PAGEREF _Toc84506176 \h </w:instrText>
            </w:r>
            <w:r w:rsidR="006C0BAD">
              <w:rPr>
                <w:webHidden/>
              </w:rPr>
            </w:r>
            <w:r w:rsidR="006C0BAD">
              <w:rPr>
                <w:webHidden/>
              </w:rPr>
              <w:fldChar w:fldCharType="separate"/>
            </w:r>
            <w:r w:rsidR="006C0BAD">
              <w:rPr>
                <w:webHidden/>
              </w:rPr>
              <w:t>112</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7" w:history="1">
            <w:r w:rsidR="006C0BAD" w:rsidRPr="00257ACE">
              <w:rPr>
                <w:rStyle w:val="Hiperveza"/>
              </w:rPr>
              <w:t>4.6.5. Stručno usavršavanje nastavnika i stručnih suradnika</w:t>
            </w:r>
            <w:r w:rsidR="006C0BAD">
              <w:rPr>
                <w:webHidden/>
              </w:rPr>
              <w:tab/>
            </w:r>
            <w:r w:rsidR="006C0BAD">
              <w:rPr>
                <w:webHidden/>
              </w:rPr>
              <w:fldChar w:fldCharType="begin"/>
            </w:r>
            <w:r w:rsidR="006C0BAD">
              <w:rPr>
                <w:webHidden/>
              </w:rPr>
              <w:instrText xml:space="preserve"> PAGEREF _Toc84506177 \h </w:instrText>
            </w:r>
            <w:r w:rsidR="006C0BAD">
              <w:rPr>
                <w:webHidden/>
              </w:rPr>
            </w:r>
            <w:r w:rsidR="006C0BAD">
              <w:rPr>
                <w:webHidden/>
              </w:rPr>
              <w:fldChar w:fldCharType="separate"/>
            </w:r>
            <w:r w:rsidR="006C0BAD">
              <w:rPr>
                <w:webHidden/>
              </w:rPr>
              <w:t>112</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8" w:history="1">
            <w:r w:rsidR="006C0BAD" w:rsidRPr="00257ACE">
              <w:rPr>
                <w:rStyle w:val="Hiperveza"/>
              </w:rPr>
              <w:t>4.6.6. Popis grupa i voditelja izvannastavnih aktivnosti</w:t>
            </w:r>
            <w:r w:rsidR="006C0BAD">
              <w:rPr>
                <w:webHidden/>
              </w:rPr>
              <w:tab/>
            </w:r>
            <w:r w:rsidR="006C0BAD">
              <w:rPr>
                <w:webHidden/>
              </w:rPr>
              <w:fldChar w:fldCharType="begin"/>
            </w:r>
            <w:r w:rsidR="006C0BAD">
              <w:rPr>
                <w:webHidden/>
              </w:rPr>
              <w:instrText xml:space="preserve"> PAGEREF _Toc84506178 \h </w:instrText>
            </w:r>
            <w:r w:rsidR="006C0BAD">
              <w:rPr>
                <w:webHidden/>
              </w:rPr>
            </w:r>
            <w:r w:rsidR="006C0BAD">
              <w:rPr>
                <w:webHidden/>
              </w:rPr>
              <w:fldChar w:fldCharType="separate"/>
            </w:r>
            <w:r w:rsidR="006C0BAD">
              <w:rPr>
                <w:webHidden/>
              </w:rPr>
              <w:t>113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79" w:history="1">
            <w:r w:rsidR="006C0BAD" w:rsidRPr="00257ACE">
              <w:rPr>
                <w:rStyle w:val="Hiperveza"/>
              </w:rPr>
              <w:t>4.6.7. Stručni časopisi i literatura</w:t>
            </w:r>
            <w:r w:rsidR="006C0BAD">
              <w:rPr>
                <w:webHidden/>
              </w:rPr>
              <w:tab/>
            </w:r>
            <w:r w:rsidR="006C0BAD">
              <w:rPr>
                <w:webHidden/>
              </w:rPr>
              <w:fldChar w:fldCharType="begin"/>
            </w:r>
            <w:r w:rsidR="006C0BAD">
              <w:rPr>
                <w:webHidden/>
              </w:rPr>
              <w:instrText xml:space="preserve"> PAGEREF _Toc84506179 \h </w:instrText>
            </w:r>
            <w:r w:rsidR="006C0BAD">
              <w:rPr>
                <w:webHidden/>
              </w:rPr>
            </w:r>
            <w:r w:rsidR="006C0BAD">
              <w:rPr>
                <w:webHidden/>
              </w:rPr>
              <w:fldChar w:fldCharType="separate"/>
            </w:r>
            <w:r w:rsidR="006C0BAD">
              <w:rPr>
                <w:webHidden/>
              </w:rPr>
              <w:t>115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0" w:history="1">
            <w:r w:rsidR="006C0BAD" w:rsidRPr="00257ACE">
              <w:rPr>
                <w:rStyle w:val="Hiperveza"/>
              </w:rPr>
              <w:t>4.6.8. Profesionalno informiranje</w:t>
            </w:r>
            <w:r w:rsidR="006C0BAD">
              <w:rPr>
                <w:webHidden/>
              </w:rPr>
              <w:tab/>
            </w:r>
            <w:r w:rsidR="006C0BAD">
              <w:rPr>
                <w:webHidden/>
              </w:rPr>
              <w:fldChar w:fldCharType="begin"/>
            </w:r>
            <w:r w:rsidR="006C0BAD">
              <w:rPr>
                <w:webHidden/>
              </w:rPr>
              <w:instrText xml:space="preserve"> PAGEREF _Toc84506180 \h </w:instrText>
            </w:r>
            <w:r w:rsidR="006C0BAD">
              <w:rPr>
                <w:webHidden/>
              </w:rPr>
            </w:r>
            <w:r w:rsidR="006C0BAD">
              <w:rPr>
                <w:webHidden/>
              </w:rPr>
              <w:fldChar w:fldCharType="separate"/>
            </w:r>
            <w:r w:rsidR="006C0BAD">
              <w:rPr>
                <w:webHidden/>
              </w:rPr>
              <w:t>115</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81" w:history="1">
            <w:r w:rsidR="006C0BAD" w:rsidRPr="00257ACE">
              <w:rPr>
                <w:rStyle w:val="Hiperveza"/>
              </w:rPr>
              <w:t>4.7.  Ispiti</w:t>
            </w:r>
            <w:r w:rsidR="006C0BAD">
              <w:rPr>
                <w:webHidden/>
              </w:rPr>
              <w:tab/>
            </w:r>
            <w:r w:rsidR="006C0BAD">
              <w:rPr>
                <w:webHidden/>
              </w:rPr>
              <w:fldChar w:fldCharType="begin"/>
            </w:r>
            <w:r w:rsidR="006C0BAD">
              <w:rPr>
                <w:webHidden/>
              </w:rPr>
              <w:instrText xml:space="preserve"> PAGEREF _Toc84506181 \h </w:instrText>
            </w:r>
            <w:r w:rsidR="006C0BAD">
              <w:rPr>
                <w:webHidden/>
              </w:rPr>
            </w:r>
            <w:r w:rsidR="006C0BAD">
              <w:rPr>
                <w:webHidden/>
              </w:rPr>
              <w:fldChar w:fldCharType="separate"/>
            </w:r>
            <w:r w:rsidR="006C0BAD">
              <w:rPr>
                <w:webHidden/>
              </w:rPr>
              <w:t>116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2" w:history="1">
            <w:r w:rsidR="006C0BAD" w:rsidRPr="00257ACE">
              <w:rPr>
                <w:rStyle w:val="Hiperveza"/>
              </w:rPr>
              <w:t>4.7.1. Raspored polaganja ispita</w:t>
            </w:r>
            <w:r w:rsidR="006C0BAD">
              <w:rPr>
                <w:webHidden/>
              </w:rPr>
              <w:tab/>
            </w:r>
            <w:r w:rsidR="006C0BAD">
              <w:rPr>
                <w:webHidden/>
              </w:rPr>
              <w:fldChar w:fldCharType="begin"/>
            </w:r>
            <w:r w:rsidR="006C0BAD">
              <w:rPr>
                <w:webHidden/>
              </w:rPr>
              <w:instrText xml:space="preserve"> PAGEREF _Toc84506182 \h </w:instrText>
            </w:r>
            <w:r w:rsidR="006C0BAD">
              <w:rPr>
                <w:webHidden/>
              </w:rPr>
            </w:r>
            <w:r w:rsidR="006C0BAD">
              <w:rPr>
                <w:webHidden/>
              </w:rPr>
              <w:fldChar w:fldCharType="separate"/>
            </w:r>
            <w:r w:rsidR="006C0BAD">
              <w:rPr>
                <w:webHidden/>
              </w:rPr>
              <w:t>116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3" w:history="1">
            <w:r w:rsidR="006C0BAD" w:rsidRPr="00257ACE">
              <w:rPr>
                <w:rStyle w:val="Hiperveza"/>
              </w:rPr>
              <w:t>4.7.2. Vremenik izrade i obrane završnog rada</w:t>
            </w:r>
            <w:r w:rsidR="006C0BAD">
              <w:rPr>
                <w:webHidden/>
              </w:rPr>
              <w:tab/>
            </w:r>
            <w:r w:rsidR="006C0BAD">
              <w:rPr>
                <w:webHidden/>
              </w:rPr>
              <w:fldChar w:fldCharType="begin"/>
            </w:r>
            <w:r w:rsidR="006C0BAD">
              <w:rPr>
                <w:webHidden/>
              </w:rPr>
              <w:instrText xml:space="preserve"> PAGEREF _Toc84506183 \h </w:instrText>
            </w:r>
            <w:r w:rsidR="006C0BAD">
              <w:rPr>
                <w:webHidden/>
              </w:rPr>
            </w:r>
            <w:r w:rsidR="006C0BAD">
              <w:rPr>
                <w:webHidden/>
              </w:rPr>
              <w:fldChar w:fldCharType="separate"/>
            </w:r>
            <w:r w:rsidR="006C0BAD">
              <w:rPr>
                <w:webHidden/>
              </w:rPr>
              <w:t>117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4" w:history="1">
            <w:r w:rsidR="006C0BAD" w:rsidRPr="00257ACE">
              <w:rPr>
                <w:rStyle w:val="Hiperveza"/>
              </w:rPr>
              <w:t>4.7.3. Ispiti državne mature</w:t>
            </w:r>
            <w:r w:rsidR="006C0BAD">
              <w:rPr>
                <w:webHidden/>
              </w:rPr>
              <w:tab/>
            </w:r>
            <w:r w:rsidR="006C0BAD">
              <w:rPr>
                <w:webHidden/>
              </w:rPr>
              <w:fldChar w:fldCharType="begin"/>
            </w:r>
            <w:r w:rsidR="006C0BAD">
              <w:rPr>
                <w:webHidden/>
              </w:rPr>
              <w:instrText xml:space="preserve"> PAGEREF _Toc84506184 \h </w:instrText>
            </w:r>
            <w:r w:rsidR="006C0BAD">
              <w:rPr>
                <w:webHidden/>
              </w:rPr>
            </w:r>
            <w:r w:rsidR="006C0BAD">
              <w:rPr>
                <w:webHidden/>
              </w:rPr>
              <w:fldChar w:fldCharType="separate"/>
            </w:r>
            <w:r w:rsidR="006C0BAD">
              <w:rPr>
                <w:webHidden/>
              </w:rPr>
              <w:t>118</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185" w:history="1">
            <w:r w:rsidR="006C0BAD" w:rsidRPr="00257ACE">
              <w:rPr>
                <w:rStyle w:val="Hiperveza"/>
              </w:rPr>
              <w:t>5. Planovi  i programi</w:t>
            </w:r>
            <w:r w:rsidR="006C0BAD">
              <w:rPr>
                <w:webHidden/>
              </w:rPr>
              <w:tab/>
            </w:r>
            <w:r w:rsidR="006C0BAD">
              <w:rPr>
                <w:webHidden/>
              </w:rPr>
              <w:fldChar w:fldCharType="begin"/>
            </w:r>
            <w:r w:rsidR="006C0BAD">
              <w:rPr>
                <w:webHidden/>
              </w:rPr>
              <w:instrText xml:space="preserve"> PAGEREF _Toc84506185 \h </w:instrText>
            </w:r>
            <w:r w:rsidR="006C0BAD">
              <w:rPr>
                <w:webHidden/>
              </w:rPr>
            </w:r>
            <w:r w:rsidR="006C0BAD">
              <w:rPr>
                <w:webHidden/>
              </w:rPr>
              <w:fldChar w:fldCharType="separate"/>
            </w:r>
            <w:r w:rsidR="006C0BAD">
              <w:rPr>
                <w:webHidden/>
              </w:rPr>
              <w:t>120</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86" w:history="1">
            <w:r w:rsidR="006C0BAD" w:rsidRPr="00257ACE">
              <w:rPr>
                <w:rStyle w:val="Hiperveza"/>
              </w:rPr>
              <w:t>5.1. Plan i program stručno-razvojne službe</w:t>
            </w:r>
            <w:r w:rsidR="006C0BAD">
              <w:rPr>
                <w:webHidden/>
              </w:rPr>
              <w:tab/>
            </w:r>
            <w:r w:rsidR="006C0BAD">
              <w:rPr>
                <w:webHidden/>
              </w:rPr>
              <w:fldChar w:fldCharType="begin"/>
            </w:r>
            <w:r w:rsidR="006C0BAD">
              <w:rPr>
                <w:webHidden/>
              </w:rPr>
              <w:instrText xml:space="preserve"> PAGEREF _Toc84506186 \h </w:instrText>
            </w:r>
            <w:r w:rsidR="006C0BAD">
              <w:rPr>
                <w:webHidden/>
              </w:rPr>
            </w:r>
            <w:r w:rsidR="006C0BAD">
              <w:rPr>
                <w:webHidden/>
              </w:rPr>
              <w:fldChar w:fldCharType="separate"/>
            </w:r>
            <w:r w:rsidR="006C0BAD">
              <w:rPr>
                <w:webHidden/>
              </w:rPr>
              <w:t>120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7" w:history="1">
            <w:r w:rsidR="006C0BAD" w:rsidRPr="00257ACE">
              <w:rPr>
                <w:rStyle w:val="Hiperveza"/>
              </w:rPr>
              <w:t>5.1.1. Godišnji plan i program rada ravnatelja</w:t>
            </w:r>
            <w:r w:rsidR="006C0BAD">
              <w:rPr>
                <w:webHidden/>
              </w:rPr>
              <w:tab/>
            </w:r>
            <w:r w:rsidR="006C0BAD">
              <w:rPr>
                <w:webHidden/>
              </w:rPr>
              <w:fldChar w:fldCharType="begin"/>
            </w:r>
            <w:r w:rsidR="006C0BAD">
              <w:rPr>
                <w:webHidden/>
              </w:rPr>
              <w:instrText xml:space="preserve"> PAGEREF _Toc84506187 \h </w:instrText>
            </w:r>
            <w:r w:rsidR="006C0BAD">
              <w:rPr>
                <w:webHidden/>
              </w:rPr>
            </w:r>
            <w:r w:rsidR="006C0BAD">
              <w:rPr>
                <w:webHidden/>
              </w:rPr>
              <w:fldChar w:fldCharType="separate"/>
            </w:r>
            <w:r w:rsidR="006C0BAD">
              <w:rPr>
                <w:webHidden/>
              </w:rPr>
              <w:t>124</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8" w:history="1">
            <w:r w:rsidR="006C0BAD" w:rsidRPr="00257ACE">
              <w:rPr>
                <w:rStyle w:val="Hiperveza"/>
              </w:rPr>
              <w:t>5.1.2. Plan i program rada pedagoga</w:t>
            </w:r>
            <w:r w:rsidR="006C0BAD">
              <w:rPr>
                <w:webHidden/>
              </w:rPr>
              <w:tab/>
            </w:r>
            <w:r w:rsidR="006C0BAD">
              <w:rPr>
                <w:webHidden/>
              </w:rPr>
              <w:fldChar w:fldCharType="begin"/>
            </w:r>
            <w:r w:rsidR="006C0BAD">
              <w:rPr>
                <w:webHidden/>
              </w:rPr>
              <w:instrText xml:space="preserve"> PAGEREF _Toc84506188 \h </w:instrText>
            </w:r>
            <w:r w:rsidR="006C0BAD">
              <w:rPr>
                <w:webHidden/>
              </w:rPr>
            </w:r>
            <w:r w:rsidR="006C0BAD">
              <w:rPr>
                <w:webHidden/>
              </w:rPr>
              <w:fldChar w:fldCharType="separate"/>
            </w:r>
            <w:r w:rsidR="006C0BAD">
              <w:rPr>
                <w:webHidden/>
              </w:rPr>
              <w:t>128</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89" w:history="1">
            <w:r w:rsidR="006C0BAD" w:rsidRPr="00257ACE">
              <w:rPr>
                <w:rStyle w:val="Hiperveza"/>
              </w:rPr>
              <w:t>5.1.3. Plan i program rada školskog psihologa</w:t>
            </w:r>
            <w:r w:rsidR="006C0BAD">
              <w:rPr>
                <w:webHidden/>
              </w:rPr>
              <w:tab/>
            </w:r>
            <w:r w:rsidR="006C0BAD">
              <w:rPr>
                <w:webHidden/>
              </w:rPr>
              <w:fldChar w:fldCharType="begin"/>
            </w:r>
            <w:r w:rsidR="006C0BAD">
              <w:rPr>
                <w:webHidden/>
              </w:rPr>
              <w:instrText xml:space="preserve"> PAGEREF _Toc84506189 \h </w:instrText>
            </w:r>
            <w:r w:rsidR="006C0BAD">
              <w:rPr>
                <w:webHidden/>
              </w:rPr>
            </w:r>
            <w:r w:rsidR="006C0BAD">
              <w:rPr>
                <w:webHidden/>
              </w:rPr>
              <w:fldChar w:fldCharType="separate"/>
            </w:r>
            <w:r w:rsidR="006C0BAD">
              <w:rPr>
                <w:webHidden/>
              </w:rPr>
              <w:t>136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0" w:history="1">
            <w:r w:rsidR="006C0BAD" w:rsidRPr="00257ACE">
              <w:rPr>
                <w:rStyle w:val="Hiperveza"/>
              </w:rPr>
              <w:t>5.1.4. Plan i program rada knjižničara</w:t>
            </w:r>
            <w:r w:rsidR="006C0BAD">
              <w:rPr>
                <w:webHidden/>
              </w:rPr>
              <w:tab/>
            </w:r>
            <w:r w:rsidR="006C0BAD">
              <w:rPr>
                <w:webHidden/>
              </w:rPr>
              <w:fldChar w:fldCharType="begin"/>
            </w:r>
            <w:r w:rsidR="006C0BAD">
              <w:rPr>
                <w:webHidden/>
              </w:rPr>
              <w:instrText xml:space="preserve"> PAGEREF _Toc84506190 \h </w:instrText>
            </w:r>
            <w:r w:rsidR="006C0BAD">
              <w:rPr>
                <w:webHidden/>
              </w:rPr>
            </w:r>
            <w:r w:rsidR="006C0BAD">
              <w:rPr>
                <w:webHidden/>
              </w:rPr>
              <w:fldChar w:fldCharType="separate"/>
            </w:r>
            <w:r w:rsidR="006C0BAD">
              <w:rPr>
                <w:webHidden/>
              </w:rPr>
              <w:t>151</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91" w:history="1">
            <w:r w:rsidR="006C0BAD" w:rsidRPr="00257ACE">
              <w:rPr>
                <w:rStyle w:val="Hiperveza"/>
              </w:rPr>
              <w:t>5.2. Ostali programi rada škole za 2021./2022.</w:t>
            </w:r>
            <w:r w:rsidR="006C0BAD">
              <w:rPr>
                <w:webHidden/>
              </w:rPr>
              <w:tab/>
            </w:r>
            <w:r w:rsidR="006C0BAD">
              <w:rPr>
                <w:webHidden/>
              </w:rPr>
              <w:fldChar w:fldCharType="begin"/>
            </w:r>
            <w:r w:rsidR="006C0BAD">
              <w:rPr>
                <w:webHidden/>
              </w:rPr>
              <w:instrText xml:space="preserve"> PAGEREF _Toc84506191 \h </w:instrText>
            </w:r>
            <w:r w:rsidR="006C0BAD">
              <w:rPr>
                <w:webHidden/>
              </w:rPr>
            </w:r>
            <w:r w:rsidR="006C0BAD">
              <w:rPr>
                <w:webHidden/>
              </w:rPr>
              <w:fldChar w:fldCharType="separate"/>
            </w:r>
            <w:r w:rsidR="006C0BAD">
              <w:rPr>
                <w:webHidden/>
              </w:rPr>
              <w:t>165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2" w:history="1">
            <w:r w:rsidR="006C0BAD" w:rsidRPr="00257ACE">
              <w:rPr>
                <w:rStyle w:val="Hiperveza"/>
              </w:rPr>
              <w:t>5.2.1. Program rada Nastavničkog vijeća</w:t>
            </w:r>
            <w:r w:rsidR="006C0BAD">
              <w:rPr>
                <w:webHidden/>
              </w:rPr>
              <w:tab/>
            </w:r>
            <w:r w:rsidR="006C0BAD">
              <w:rPr>
                <w:webHidden/>
              </w:rPr>
              <w:fldChar w:fldCharType="begin"/>
            </w:r>
            <w:r w:rsidR="006C0BAD">
              <w:rPr>
                <w:webHidden/>
              </w:rPr>
              <w:instrText xml:space="preserve"> PAGEREF _Toc84506192 \h </w:instrText>
            </w:r>
            <w:r w:rsidR="006C0BAD">
              <w:rPr>
                <w:webHidden/>
              </w:rPr>
            </w:r>
            <w:r w:rsidR="006C0BAD">
              <w:rPr>
                <w:webHidden/>
              </w:rPr>
              <w:fldChar w:fldCharType="separate"/>
            </w:r>
            <w:r w:rsidR="006C0BAD">
              <w:rPr>
                <w:webHidden/>
              </w:rPr>
              <w:t>165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3" w:history="1">
            <w:r w:rsidR="006C0BAD" w:rsidRPr="00257ACE">
              <w:rPr>
                <w:rStyle w:val="Hiperveza"/>
              </w:rPr>
              <w:t>5.2.2. Program rada voditelja smjene</w:t>
            </w:r>
            <w:r w:rsidR="006C0BAD">
              <w:rPr>
                <w:webHidden/>
              </w:rPr>
              <w:tab/>
            </w:r>
            <w:r w:rsidR="006C0BAD">
              <w:rPr>
                <w:webHidden/>
              </w:rPr>
              <w:fldChar w:fldCharType="begin"/>
            </w:r>
            <w:r w:rsidR="006C0BAD">
              <w:rPr>
                <w:webHidden/>
              </w:rPr>
              <w:instrText xml:space="preserve"> PAGEREF _Toc84506193 \h </w:instrText>
            </w:r>
            <w:r w:rsidR="006C0BAD">
              <w:rPr>
                <w:webHidden/>
              </w:rPr>
            </w:r>
            <w:r w:rsidR="006C0BAD">
              <w:rPr>
                <w:webHidden/>
              </w:rPr>
              <w:fldChar w:fldCharType="separate"/>
            </w:r>
            <w:r w:rsidR="006C0BAD">
              <w:rPr>
                <w:webHidden/>
              </w:rPr>
              <w:t>169</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94" w:history="1">
            <w:r w:rsidR="006C0BAD" w:rsidRPr="00257ACE">
              <w:rPr>
                <w:rStyle w:val="Hiperveza"/>
              </w:rPr>
              <w:t>5.3. Program rada tajništva</w:t>
            </w:r>
            <w:r w:rsidR="006C0BAD">
              <w:rPr>
                <w:webHidden/>
              </w:rPr>
              <w:tab/>
            </w:r>
            <w:r w:rsidR="006C0BAD">
              <w:rPr>
                <w:webHidden/>
              </w:rPr>
              <w:fldChar w:fldCharType="begin"/>
            </w:r>
            <w:r w:rsidR="006C0BAD">
              <w:rPr>
                <w:webHidden/>
              </w:rPr>
              <w:instrText xml:space="preserve"> PAGEREF _Toc84506194 \h </w:instrText>
            </w:r>
            <w:r w:rsidR="006C0BAD">
              <w:rPr>
                <w:webHidden/>
              </w:rPr>
            </w:r>
            <w:r w:rsidR="006C0BAD">
              <w:rPr>
                <w:webHidden/>
              </w:rPr>
              <w:fldChar w:fldCharType="separate"/>
            </w:r>
            <w:r w:rsidR="006C0BAD">
              <w:rPr>
                <w:webHidden/>
              </w:rPr>
              <w:t>170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5" w:history="1">
            <w:r w:rsidR="006C0BAD" w:rsidRPr="00257ACE">
              <w:rPr>
                <w:rStyle w:val="Hiperveza"/>
              </w:rPr>
              <w:t>5.3.1. Program rada tajništva</w:t>
            </w:r>
            <w:r w:rsidR="006C0BAD">
              <w:rPr>
                <w:webHidden/>
              </w:rPr>
              <w:tab/>
            </w:r>
            <w:r w:rsidR="006C0BAD">
              <w:rPr>
                <w:webHidden/>
              </w:rPr>
              <w:fldChar w:fldCharType="begin"/>
            </w:r>
            <w:r w:rsidR="006C0BAD">
              <w:rPr>
                <w:webHidden/>
              </w:rPr>
              <w:instrText xml:space="preserve"> PAGEREF _Toc84506195 \h </w:instrText>
            </w:r>
            <w:r w:rsidR="006C0BAD">
              <w:rPr>
                <w:webHidden/>
              </w:rPr>
            </w:r>
            <w:r w:rsidR="006C0BAD">
              <w:rPr>
                <w:webHidden/>
              </w:rPr>
              <w:fldChar w:fldCharType="separate"/>
            </w:r>
            <w:r w:rsidR="006C0BAD">
              <w:rPr>
                <w:webHidden/>
              </w:rPr>
              <w:t>170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6" w:history="1">
            <w:r w:rsidR="006C0BAD" w:rsidRPr="00257ACE">
              <w:rPr>
                <w:rStyle w:val="Hiperveza"/>
              </w:rPr>
              <w:t>5.3.2. Program rada računovodstva</w:t>
            </w:r>
            <w:r w:rsidR="006C0BAD">
              <w:rPr>
                <w:webHidden/>
              </w:rPr>
              <w:tab/>
            </w:r>
            <w:r w:rsidR="006C0BAD">
              <w:rPr>
                <w:webHidden/>
              </w:rPr>
              <w:fldChar w:fldCharType="begin"/>
            </w:r>
            <w:r w:rsidR="006C0BAD">
              <w:rPr>
                <w:webHidden/>
              </w:rPr>
              <w:instrText xml:space="preserve"> PAGEREF _Toc84506196 \h </w:instrText>
            </w:r>
            <w:r w:rsidR="006C0BAD">
              <w:rPr>
                <w:webHidden/>
              </w:rPr>
            </w:r>
            <w:r w:rsidR="006C0BAD">
              <w:rPr>
                <w:webHidden/>
              </w:rPr>
              <w:fldChar w:fldCharType="separate"/>
            </w:r>
            <w:r w:rsidR="006C0BAD">
              <w:rPr>
                <w:webHidden/>
              </w:rPr>
              <w:t>173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7" w:history="1">
            <w:r w:rsidR="006C0BAD" w:rsidRPr="00257ACE">
              <w:rPr>
                <w:rStyle w:val="Hiperveza"/>
              </w:rPr>
              <w:t>5.3.3. Program inventure</w:t>
            </w:r>
            <w:r w:rsidR="006C0BAD">
              <w:rPr>
                <w:webHidden/>
              </w:rPr>
              <w:tab/>
            </w:r>
            <w:r w:rsidR="006C0BAD">
              <w:rPr>
                <w:webHidden/>
              </w:rPr>
              <w:fldChar w:fldCharType="begin"/>
            </w:r>
            <w:r w:rsidR="006C0BAD">
              <w:rPr>
                <w:webHidden/>
              </w:rPr>
              <w:instrText xml:space="preserve"> PAGEREF _Toc84506197 \h </w:instrText>
            </w:r>
            <w:r w:rsidR="006C0BAD">
              <w:rPr>
                <w:webHidden/>
              </w:rPr>
            </w:r>
            <w:r w:rsidR="006C0BAD">
              <w:rPr>
                <w:webHidden/>
              </w:rPr>
              <w:fldChar w:fldCharType="separate"/>
            </w:r>
            <w:r w:rsidR="006C0BAD">
              <w:rPr>
                <w:webHidden/>
              </w:rPr>
              <w:t>175</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198" w:history="1">
            <w:r w:rsidR="006C0BAD" w:rsidRPr="00257ACE">
              <w:rPr>
                <w:rStyle w:val="Hiperveza"/>
              </w:rPr>
              <w:t>5.4. Planovi i programi rada školskih praktikuma</w:t>
            </w:r>
            <w:r w:rsidR="006C0BAD">
              <w:rPr>
                <w:webHidden/>
              </w:rPr>
              <w:tab/>
            </w:r>
            <w:r w:rsidR="006C0BAD">
              <w:rPr>
                <w:webHidden/>
              </w:rPr>
              <w:fldChar w:fldCharType="begin"/>
            </w:r>
            <w:r w:rsidR="006C0BAD">
              <w:rPr>
                <w:webHidden/>
              </w:rPr>
              <w:instrText xml:space="preserve"> PAGEREF _Toc84506198 \h </w:instrText>
            </w:r>
            <w:r w:rsidR="006C0BAD">
              <w:rPr>
                <w:webHidden/>
              </w:rPr>
            </w:r>
            <w:r w:rsidR="006C0BAD">
              <w:rPr>
                <w:webHidden/>
              </w:rPr>
              <w:fldChar w:fldCharType="separate"/>
            </w:r>
            <w:r w:rsidR="006C0BAD">
              <w:rPr>
                <w:webHidden/>
              </w:rPr>
              <w:t>176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199" w:history="1">
            <w:r w:rsidR="006C0BAD" w:rsidRPr="00257ACE">
              <w:rPr>
                <w:rStyle w:val="Hiperveza"/>
              </w:rPr>
              <w:t>5.4.1. Plan i program rada školskog vrta</w:t>
            </w:r>
            <w:r w:rsidR="006C0BAD">
              <w:rPr>
                <w:webHidden/>
              </w:rPr>
              <w:tab/>
            </w:r>
            <w:r w:rsidR="006C0BAD">
              <w:rPr>
                <w:webHidden/>
              </w:rPr>
              <w:fldChar w:fldCharType="begin"/>
            </w:r>
            <w:r w:rsidR="006C0BAD">
              <w:rPr>
                <w:webHidden/>
              </w:rPr>
              <w:instrText xml:space="preserve"> PAGEREF _Toc84506199 \h </w:instrText>
            </w:r>
            <w:r w:rsidR="006C0BAD">
              <w:rPr>
                <w:webHidden/>
              </w:rPr>
            </w:r>
            <w:r w:rsidR="006C0BAD">
              <w:rPr>
                <w:webHidden/>
              </w:rPr>
              <w:fldChar w:fldCharType="separate"/>
            </w:r>
            <w:r w:rsidR="006C0BAD">
              <w:rPr>
                <w:webHidden/>
              </w:rPr>
              <w:t>176</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0" w:history="1">
            <w:r w:rsidR="006C0BAD" w:rsidRPr="00257ACE">
              <w:rPr>
                <w:rStyle w:val="Hiperveza"/>
              </w:rPr>
              <w:t>5.4.2. Plan i program rada voditelja školskog gospodarstva</w:t>
            </w:r>
            <w:r w:rsidR="006C0BAD">
              <w:rPr>
                <w:webHidden/>
              </w:rPr>
              <w:tab/>
            </w:r>
            <w:r w:rsidR="006C0BAD">
              <w:rPr>
                <w:webHidden/>
              </w:rPr>
              <w:fldChar w:fldCharType="begin"/>
            </w:r>
            <w:r w:rsidR="006C0BAD">
              <w:rPr>
                <w:webHidden/>
              </w:rPr>
              <w:instrText xml:space="preserve"> PAGEREF _Toc84506200 \h </w:instrText>
            </w:r>
            <w:r w:rsidR="006C0BAD">
              <w:rPr>
                <w:webHidden/>
              </w:rPr>
            </w:r>
            <w:r w:rsidR="006C0BAD">
              <w:rPr>
                <w:webHidden/>
              </w:rPr>
              <w:fldChar w:fldCharType="separate"/>
            </w:r>
            <w:r w:rsidR="006C0BAD">
              <w:rPr>
                <w:webHidden/>
              </w:rPr>
              <w:t>177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1" w:history="1">
            <w:r w:rsidR="006C0BAD" w:rsidRPr="00257ACE">
              <w:rPr>
                <w:rStyle w:val="Hiperveza"/>
              </w:rPr>
              <w:t>5.4.3. Plan i program rada veterinarskog praktikuma</w:t>
            </w:r>
            <w:r w:rsidR="006C0BAD">
              <w:rPr>
                <w:webHidden/>
              </w:rPr>
              <w:tab/>
            </w:r>
            <w:r w:rsidR="006C0BAD">
              <w:rPr>
                <w:webHidden/>
              </w:rPr>
              <w:fldChar w:fldCharType="begin"/>
            </w:r>
            <w:r w:rsidR="006C0BAD">
              <w:rPr>
                <w:webHidden/>
              </w:rPr>
              <w:instrText xml:space="preserve"> PAGEREF _Toc84506201 \h </w:instrText>
            </w:r>
            <w:r w:rsidR="006C0BAD">
              <w:rPr>
                <w:webHidden/>
              </w:rPr>
            </w:r>
            <w:r w:rsidR="006C0BAD">
              <w:rPr>
                <w:webHidden/>
              </w:rPr>
              <w:fldChar w:fldCharType="separate"/>
            </w:r>
            <w:r w:rsidR="006C0BAD">
              <w:rPr>
                <w:webHidden/>
              </w:rPr>
              <w:t>181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2" w:history="1">
            <w:r w:rsidR="006C0BAD" w:rsidRPr="00257ACE">
              <w:rPr>
                <w:rStyle w:val="Hiperveza"/>
              </w:rPr>
              <w:t>5.4.4. Plan rada voditelja kemijskog laboratorija</w:t>
            </w:r>
            <w:r w:rsidR="006C0BAD">
              <w:rPr>
                <w:webHidden/>
              </w:rPr>
              <w:tab/>
            </w:r>
            <w:r w:rsidR="006C0BAD">
              <w:rPr>
                <w:webHidden/>
              </w:rPr>
              <w:fldChar w:fldCharType="begin"/>
            </w:r>
            <w:r w:rsidR="006C0BAD">
              <w:rPr>
                <w:webHidden/>
              </w:rPr>
              <w:instrText xml:space="preserve"> PAGEREF _Toc84506202 \h </w:instrText>
            </w:r>
            <w:r w:rsidR="006C0BAD">
              <w:rPr>
                <w:webHidden/>
              </w:rPr>
            </w:r>
            <w:r w:rsidR="006C0BAD">
              <w:rPr>
                <w:webHidden/>
              </w:rPr>
              <w:fldChar w:fldCharType="separate"/>
            </w:r>
            <w:r w:rsidR="006C0BAD">
              <w:rPr>
                <w:webHidden/>
              </w:rPr>
              <w:t>183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3" w:history="1">
            <w:r w:rsidR="006C0BAD" w:rsidRPr="00257ACE">
              <w:rPr>
                <w:rStyle w:val="Hiperveza"/>
                <w:rFonts w:eastAsia="Calibri"/>
              </w:rPr>
              <w:t>5.4.5. Operativni plan i program prehrambenog praktikuma «Školska kuhinja«</w:t>
            </w:r>
            <w:r w:rsidR="006C0BAD">
              <w:rPr>
                <w:webHidden/>
              </w:rPr>
              <w:tab/>
            </w:r>
            <w:r w:rsidR="006C0BAD">
              <w:rPr>
                <w:webHidden/>
              </w:rPr>
              <w:fldChar w:fldCharType="begin"/>
            </w:r>
            <w:r w:rsidR="006C0BAD">
              <w:rPr>
                <w:webHidden/>
              </w:rPr>
              <w:instrText xml:space="preserve"> PAGEREF _Toc84506203 \h </w:instrText>
            </w:r>
            <w:r w:rsidR="006C0BAD">
              <w:rPr>
                <w:webHidden/>
              </w:rPr>
            </w:r>
            <w:r w:rsidR="006C0BAD">
              <w:rPr>
                <w:webHidden/>
              </w:rPr>
              <w:fldChar w:fldCharType="separate"/>
            </w:r>
            <w:r w:rsidR="006C0BAD">
              <w:rPr>
                <w:webHidden/>
              </w:rPr>
              <w:t>184</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4" w:history="1">
            <w:r w:rsidR="006C0BAD" w:rsidRPr="00257ACE">
              <w:rPr>
                <w:rStyle w:val="Hiperveza"/>
                <w:rFonts w:eastAsia="Calibri"/>
              </w:rPr>
              <w:t>5.4.6. Plan i program rada laboratorija mikropropagacije</w:t>
            </w:r>
            <w:r w:rsidR="006C0BAD">
              <w:rPr>
                <w:webHidden/>
              </w:rPr>
              <w:tab/>
            </w:r>
            <w:r w:rsidR="006C0BAD">
              <w:rPr>
                <w:webHidden/>
              </w:rPr>
              <w:fldChar w:fldCharType="begin"/>
            </w:r>
            <w:r w:rsidR="006C0BAD">
              <w:rPr>
                <w:webHidden/>
              </w:rPr>
              <w:instrText xml:space="preserve"> PAGEREF _Toc84506204 \h </w:instrText>
            </w:r>
            <w:r w:rsidR="006C0BAD">
              <w:rPr>
                <w:webHidden/>
              </w:rPr>
            </w:r>
            <w:r w:rsidR="006C0BAD">
              <w:rPr>
                <w:webHidden/>
              </w:rPr>
              <w:fldChar w:fldCharType="separate"/>
            </w:r>
            <w:r w:rsidR="006C0BAD">
              <w:rPr>
                <w:webHidden/>
              </w:rPr>
              <w:t>185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5" w:history="1">
            <w:r w:rsidR="006C0BAD" w:rsidRPr="00257ACE">
              <w:rPr>
                <w:rStyle w:val="Hiperveza"/>
                <w:rFonts w:eastAsia="Calibri"/>
              </w:rPr>
              <w:t>5.4.7. Medijski praktikum</w:t>
            </w:r>
            <w:r w:rsidR="006C0BAD">
              <w:rPr>
                <w:webHidden/>
              </w:rPr>
              <w:tab/>
            </w:r>
            <w:r w:rsidR="006C0BAD">
              <w:rPr>
                <w:webHidden/>
              </w:rPr>
              <w:fldChar w:fldCharType="begin"/>
            </w:r>
            <w:r w:rsidR="006C0BAD">
              <w:rPr>
                <w:webHidden/>
              </w:rPr>
              <w:instrText xml:space="preserve"> PAGEREF _Toc84506205 \h </w:instrText>
            </w:r>
            <w:r w:rsidR="006C0BAD">
              <w:rPr>
                <w:webHidden/>
              </w:rPr>
            </w:r>
            <w:r w:rsidR="006C0BAD">
              <w:rPr>
                <w:webHidden/>
              </w:rPr>
              <w:fldChar w:fldCharType="separate"/>
            </w:r>
            <w:r w:rsidR="006C0BAD">
              <w:rPr>
                <w:webHidden/>
              </w:rPr>
              <w:t>188</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6" w:history="1">
            <w:r w:rsidR="006C0BAD" w:rsidRPr="00257ACE">
              <w:rPr>
                <w:rStyle w:val="Hiperveza"/>
                <w:rFonts w:eastAsia="Calibri"/>
              </w:rPr>
              <w:t>5.4.8. Trgovina učeničke zadruge „Tkanica“</w:t>
            </w:r>
            <w:r w:rsidR="006C0BAD">
              <w:rPr>
                <w:webHidden/>
              </w:rPr>
              <w:tab/>
            </w:r>
            <w:r w:rsidR="006C0BAD">
              <w:rPr>
                <w:webHidden/>
              </w:rPr>
              <w:fldChar w:fldCharType="begin"/>
            </w:r>
            <w:r w:rsidR="006C0BAD">
              <w:rPr>
                <w:webHidden/>
              </w:rPr>
              <w:instrText xml:space="preserve"> PAGEREF _Toc84506206 \h </w:instrText>
            </w:r>
            <w:r w:rsidR="006C0BAD">
              <w:rPr>
                <w:webHidden/>
              </w:rPr>
            </w:r>
            <w:r w:rsidR="006C0BAD">
              <w:rPr>
                <w:webHidden/>
              </w:rPr>
              <w:fldChar w:fldCharType="separate"/>
            </w:r>
            <w:r w:rsidR="006C0BAD">
              <w:rPr>
                <w:webHidden/>
              </w:rPr>
              <w:t>189</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7" w:history="1">
            <w:r w:rsidR="006C0BAD" w:rsidRPr="00257ACE">
              <w:rPr>
                <w:rStyle w:val="Hiperveza"/>
                <w:rFonts w:eastAsia="Calibri"/>
              </w:rPr>
              <w:t>5.4.9. Aromatični spiralni vrt</w:t>
            </w:r>
            <w:r w:rsidR="006C0BAD">
              <w:rPr>
                <w:webHidden/>
              </w:rPr>
              <w:tab/>
            </w:r>
            <w:r w:rsidR="006C0BAD">
              <w:rPr>
                <w:webHidden/>
              </w:rPr>
              <w:fldChar w:fldCharType="begin"/>
            </w:r>
            <w:r w:rsidR="006C0BAD">
              <w:rPr>
                <w:webHidden/>
              </w:rPr>
              <w:instrText xml:space="preserve"> PAGEREF _Toc84506207 \h </w:instrText>
            </w:r>
            <w:r w:rsidR="006C0BAD">
              <w:rPr>
                <w:webHidden/>
              </w:rPr>
            </w:r>
            <w:r w:rsidR="006C0BAD">
              <w:rPr>
                <w:webHidden/>
              </w:rPr>
              <w:fldChar w:fldCharType="separate"/>
            </w:r>
            <w:r w:rsidR="006C0BAD">
              <w:rPr>
                <w:webHidden/>
              </w:rPr>
              <w:t>189</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208" w:history="1">
            <w:r w:rsidR="006C0BAD" w:rsidRPr="00257ACE">
              <w:rPr>
                <w:rStyle w:val="Hiperveza"/>
              </w:rPr>
              <w:t>5.5. Ostali programi rada škole 2021./2022. školske godine</w:t>
            </w:r>
            <w:r w:rsidR="006C0BAD">
              <w:rPr>
                <w:webHidden/>
              </w:rPr>
              <w:tab/>
            </w:r>
            <w:r w:rsidR="006C0BAD">
              <w:rPr>
                <w:webHidden/>
              </w:rPr>
              <w:fldChar w:fldCharType="begin"/>
            </w:r>
            <w:r w:rsidR="006C0BAD">
              <w:rPr>
                <w:webHidden/>
              </w:rPr>
              <w:instrText xml:space="preserve"> PAGEREF _Toc84506208 \h </w:instrText>
            </w:r>
            <w:r w:rsidR="006C0BAD">
              <w:rPr>
                <w:webHidden/>
              </w:rPr>
            </w:r>
            <w:r w:rsidR="006C0BAD">
              <w:rPr>
                <w:webHidden/>
              </w:rPr>
              <w:fldChar w:fldCharType="separate"/>
            </w:r>
            <w:r w:rsidR="006C0BAD">
              <w:rPr>
                <w:webHidden/>
              </w:rPr>
              <w:t>191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09" w:history="1">
            <w:r w:rsidR="006C0BAD" w:rsidRPr="00257ACE">
              <w:rPr>
                <w:rStyle w:val="Hiperveza"/>
              </w:rPr>
              <w:t>5.5.1. Plan i program rada razrednika i razrednog vijeća</w:t>
            </w:r>
            <w:r w:rsidR="006C0BAD">
              <w:rPr>
                <w:webHidden/>
              </w:rPr>
              <w:tab/>
            </w:r>
            <w:r w:rsidR="006C0BAD">
              <w:rPr>
                <w:webHidden/>
              </w:rPr>
              <w:fldChar w:fldCharType="begin"/>
            </w:r>
            <w:r w:rsidR="006C0BAD">
              <w:rPr>
                <w:webHidden/>
              </w:rPr>
              <w:instrText xml:space="preserve"> PAGEREF _Toc84506209 \h </w:instrText>
            </w:r>
            <w:r w:rsidR="006C0BAD">
              <w:rPr>
                <w:webHidden/>
              </w:rPr>
            </w:r>
            <w:r w:rsidR="006C0BAD">
              <w:rPr>
                <w:webHidden/>
              </w:rPr>
              <w:fldChar w:fldCharType="separate"/>
            </w:r>
            <w:r w:rsidR="006C0BAD">
              <w:rPr>
                <w:webHidden/>
              </w:rPr>
              <w:t>191</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0" w:history="1">
            <w:r w:rsidR="006C0BAD" w:rsidRPr="00257ACE">
              <w:rPr>
                <w:rStyle w:val="Hiperveza"/>
              </w:rPr>
              <w:t>5.5.2. Plan i program rada vijeća roditelja</w:t>
            </w:r>
            <w:r w:rsidR="006C0BAD">
              <w:rPr>
                <w:webHidden/>
              </w:rPr>
              <w:tab/>
            </w:r>
            <w:r w:rsidR="006C0BAD">
              <w:rPr>
                <w:webHidden/>
              </w:rPr>
              <w:fldChar w:fldCharType="begin"/>
            </w:r>
            <w:r w:rsidR="006C0BAD">
              <w:rPr>
                <w:webHidden/>
              </w:rPr>
              <w:instrText xml:space="preserve"> PAGEREF _Toc84506210 \h </w:instrText>
            </w:r>
            <w:r w:rsidR="006C0BAD">
              <w:rPr>
                <w:webHidden/>
              </w:rPr>
            </w:r>
            <w:r w:rsidR="006C0BAD">
              <w:rPr>
                <w:webHidden/>
              </w:rPr>
              <w:fldChar w:fldCharType="separate"/>
            </w:r>
            <w:r w:rsidR="006C0BAD">
              <w:rPr>
                <w:webHidden/>
              </w:rPr>
              <w:t>194</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1" w:history="1">
            <w:r w:rsidR="006C0BAD" w:rsidRPr="00257ACE">
              <w:rPr>
                <w:rStyle w:val="Hiperveza"/>
              </w:rPr>
              <w:t>5.5.3. Plan i program rada vijeća učenika</w:t>
            </w:r>
            <w:r w:rsidR="006C0BAD">
              <w:rPr>
                <w:webHidden/>
              </w:rPr>
              <w:tab/>
            </w:r>
            <w:r w:rsidR="006C0BAD">
              <w:rPr>
                <w:webHidden/>
              </w:rPr>
              <w:fldChar w:fldCharType="begin"/>
            </w:r>
            <w:r w:rsidR="006C0BAD">
              <w:rPr>
                <w:webHidden/>
              </w:rPr>
              <w:instrText xml:space="preserve"> PAGEREF _Toc84506211 \h </w:instrText>
            </w:r>
            <w:r w:rsidR="006C0BAD">
              <w:rPr>
                <w:webHidden/>
              </w:rPr>
            </w:r>
            <w:r w:rsidR="006C0BAD">
              <w:rPr>
                <w:webHidden/>
              </w:rPr>
              <w:fldChar w:fldCharType="separate"/>
            </w:r>
            <w:r w:rsidR="006C0BAD">
              <w:rPr>
                <w:webHidden/>
              </w:rPr>
              <w:t>197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2" w:history="1">
            <w:r w:rsidR="006C0BAD" w:rsidRPr="00257ACE">
              <w:rPr>
                <w:rStyle w:val="Hiperveza"/>
              </w:rPr>
              <w:t>5.5.4. Plan i program rada školskog odbora</w:t>
            </w:r>
            <w:r w:rsidR="006C0BAD">
              <w:rPr>
                <w:webHidden/>
              </w:rPr>
              <w:tab/>
            </w:r>
            <w:r w:rsidR="006C0BAD">
              <w:rPr>
                <w:webHidden/>
              </w:rPr>
              <w:fldChar w:fldCharType="begin"/>
            </w:r>
            <w:r w:rsidR="006C0BAD">
              <w:rPr>
                <w:webHidden/>
              </w:rPr>
              <w:instrText xml:space="preserve"> PAGEREF _Toc84506212 \h </w:instrText>
            </w:r>
            <w:r w:rsidR="006C0BAD">
              <w:rPr>
                <w:webHidden/>
              </w:rPr>
            </w:r>
            <w:r w:rsidR="006C0BAD">
              <w:rPr>
                <w:webHidden/>
              </w:rPr>
              <w:fldChar w:fldCharType="separate"/>
            </w:r>
            <w:r w:rsidR="006C0BAD">
              <w:rPr>
                <w:webHidden/>
              </w:rPr>
              <w:t>199</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213" w:history="1">
            <w:r w:rsidR="006C0BAD" w:rsidRPr="00257ACE">
              <w:rPr>
                <w:rStyle w:val="Hiperveza"/>
              </w:rPr>
              <w:t>5.6. Plan i program rada školskih stručnih vijeća</w:t>
            </w:r>
            <w:r w:rsidR="006C0BAD">
              <w:rPr>
                <w:webHidden/>
              </w:rPr>
              <w:tab/>
            </w:r>
            <w:r w:rsidR="006C0BAD">
              <w:rPr>
                <w:webHidden/>
              </w:rPr>
              <w:fldChar w:fldCharType="begin"/>
            </w:r>
            <w:r w:rsidR="006C0BAD">
              <w:rPr>
                <w:webHidden/>
              </w:rPr>
              <w:instrText xml:space="preserve"> PAGEREF _Toc84506213 \h </w:instrText>
            </w:r>
            <w:r w:rsidR="006C0BAD">
              <w:rPr>
                <w:webHidden/>
              </w:rPr>
            </w:r>
            <w:r w:rsidR="006C0BAD">
              <w:rPr>
                <w:webHidden/>
              </w:rPr>
              <w:fldChar w:fldCharType="separate"/>
            </w:r>
            <w:r w:rsidR="006C0BAD">
              <w:rPr>
                <w:webHidden/>
              </w:rPr>
              <w:t>200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4" w:history="1">
            <w:r w:rsidR="006C0BAD" w:rsidRPr="00257ACE">
              <w:rPr>
                <w:rStyle w:val="Hiperveza"/>
              </w:rPr>
              <w:t>5.6.1. Plan i program rada Aktiva kemije i prehrane</w:t>
            </w:r>
            <w:r w:rsidR="006C0BAD">
              <w:rPr>
                <w:webHidden/>
              </w:rPr>
              <w:tab/>
            </w:r>
            <w:r w:rsidR="006C0BAD">
              <w:rPr>
                <w:webHidden/>
              </w:rPr>
              <w:fldChar w:fldCharType="begin"/>
            </w:r>
            <w:r w:rsidR="006C0BAD">
              <w:rPr>
                <w:webHidden/>
              </w:rPr>
              <w:instrText xml:space="preserve"> PAGEREF _Toc84506214 \h </w:instrText>
            </w:r>
            <w:r w:rsidR="006C0BAD">
              <w:rPr>
                <w:webHidden/>
              </w:rPr>
            </w:r>
            <w:r w:rsidR="006C0BAD">
              <w:rPr>
                <w:webHidden/>
              </w:rPr>
              <w:fldChar w:fldCharType="separate"/>
            </w:r>
            <w:r w:rsidR="006C0BAD">
              <w:rPr>
                <w:webHidden/>
              </w:rPr>
              <w:t>200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5" w:history="1">
            <w:r w:rsidR="006C0BAD" w:rsidRPr="00257ACE">
              <w:rPr>
                <w:rStyle w:val="Hiperveza"/>
              </w:rPr>
              <w:t>5.6.2. Plan i program rada Aktiva poljoprivrede</w:t>
            </w:r>
            <w:r w:rsidR="006C0BAD">
              <w:rPr>
                <w:webHidden/>
              </w:rPr>
              <w:tab/>
            </w:r>
            <w:r w:rsidR="006C0BAD">
              <w:rPr>
                <w:webHidden/>
              </w:rPr>
              <w:fldChar w:fldCharType="begin"/>
            </w:r>
            <w:r w:rsidR="006C0BAD">
              <w:rPr>
                <w:webHidden/>
              </w:rPr>
              <w:instrText xml:space="preserve"> PAGEREF _Toc84506215 \h </w:instrText>
            </w:r>
            <w:r w:rsidR="006C0BAD">
              <w:rPr>
                <w:webHidden/>
              </w:rPr>
            </w:r>
            <w:r w:rsidR="006C0BAD">
              <w:rPr>
                <w:webHidden/>
              </w:rPr>
              <w:fldChar w:fldCharType="separate"/>
            </w:r>
            <w:r w:rsidR="006C0BAD">
              <w:rPr>
                <w:webHidden/>
              </w:rPr>
              <w:t>203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6" w:history="1">
            <w:r w:rsidR="006C0BAD" w:rsidRPr="00257ACE">
              <w:rPr>
                <w:rStyle w:val="Hiperveza"/>
              </w:rPr>
              <w:t>5.6.3. Plan i program rada Stručnog vijeća šumarstva</w:t>
            </w:r>
            <w:r w:rsidR="006C0BAD">
              <w:rPr>
                <w:webHidden/>
              </w:rPr>
              <w:tab/>
            </w:r>
            <w:r w:rsidR="006C0BAD">
              <w:rPr>
                <w:webHidden/>
              </w:rPr>
              <w:fldChar w:fldCharType="begin"/>
            </w:r>
            <w:r w:rsidR="006C0BAD">
              <w:rPr>
                <w:webHidden/>
              </w:rPr>
              <w:instrText xml:space="preserve"> PAGEREF _Toc84506216 \h </w:instrText>
            </w:r>
            <w:r w:rsidR="006C0BAD">
              <w:rPr>
                <w:webHidden/>
              </w:rPr>
            </w:r>
            <w:r w:rsidR="006C0BAD">
              <w:rPr>
                <w:webHidden/>
              </w:rPr>
              <w:fldChar w:fldCharType="separate"/>
            </w:r>
            <w:r w:rsidR="006C0BAD">
              <w:rPr>
                <w:webHidden/>
              </w:rPr>
              <w:t>207</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7" w:history="1">
            <w:r w:rsidR="006C0BAD" w:rsidRPr="00257ACE">
              <w:rPr>
                <w:rStyle w:val="Hiperveza"/>
              </w:rPr>
              <w:t>5.6.4. Plan i program rada Aktiva hrvatskog jezika</w:t>
            </w:r>
            <w:r w:rsidR="006C0BAD">
              <w:rPr>
                <w:webHidden/>
              </w:rPr>
              <w:tab/>
            </w:r>
            <w:r w:rsidR="006C0BAD">
              <w:rPr>
                <w:webHidden/>
              </w:rPr>
              <w:fldChar w:fldCharType="begin"/>
            </w:r>
            <w:r w:rsidR="006C0BAD">
              <w:rPr>
                <w:webHidden/>
              </w:rPr>
              <w:instrText xml:space="preserve"> PAGEREF _Toc84506217 \h </w:instrText>
            </w:r>
            <w:r w:rsidR="006C0BAD">
              <w:rPr>
                <w:webHidden/>
              </w:rPr>
            </w:r>
            <w:r w:rsidR="006C0BAD">
              <w:rPr>
                <w:webHidden/>
              </w:rPr>
              <w:fldChar w:fldCharType="separate"/>
            </w:r>
            <w:r w:rsidR="006C0BAD">
              <w:rPr>
                <w:webHidden/>
              </w:rPr>
              <w:t>209</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8" w:history="1">
            <w:r w:rsidR="006C0BAD" w:rsidRPr="00257ACE">
              <w:rPr>
                <w:rStyle w:val="Hiperveza"/>
              </w:rPr>
              <w:t>5.6.5. Plan i program rada Stručnog aktiva stranog jezika</w:t>
            </w:r>
            <w:r w:rsidR="006C0BAD">
              <w:rPr>
                <w:webHidden/>
              </w:rPr>
              <w:tab/>
            </w:r>
            <w:r w:rsidR="006C0BAD">
              <w:rPr>
                <w:webHidden/>
              </w:rPr>
              <w:fldChar w:fldCharType="begin"/>
            </w:r>
            <w:r w:rsidR="006C0BAD">
              <w:rPr>
                <w:webHidden/>
              </w:rPr>
              <w:instrText xml:space="preserve"> PAGEREF _Toc84506218 \h </w:instrText>
            </w:r>
            <w:r w:rsidR="006C0BAD">
              <w:rPr>
                <w:webHidden/>
              </w:rPr>
            </w:r>
            <w:r w:rsidR="006C0BAD">
              <w:rPr>
                <w:webHidden/>
              </w:rPr>
              <w:fldChar w:fldCharType="separate"/>
            </w:r>
            <w:r w:rsidR="006C0BAD">
              <w:rPr>
                <w:webHidden/>
              </w:rPr>
              <w:t>220</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19" w:history="1">
            <w:r w:rsidR="006C0BAD" w:rsidRPr="00257ACE">
              <w:rPr>
                <w:rStyle w:val="Hiperveza"/>
              </w:rPr>
              <w:t>5.6.6. Plan i program rada Aktiva veterine</w:t>
            </w:r>
            <w:r w:rsidR="006C0BAD">
              <w:rPr>
                <w:webHidden/>
              </w:rPr>
              <w:tab/>
            </w:r>
            <w:r w:rsidR="006C0BAD">
              <w:rPr>
                <w:webHidden/>
              </w:rPr>
              <w:fldChar w:fldCharType="begin"/>
            </w:r>
            <w:r w:rsidR="006C0BAD">
              <w:rPr>
                <w:webHidden/>
              </w:rPr>
              <w:instrText xml:space="preserve"> PAGEREF _Toc84506219 \h </w:instrText>
            </w:r>
            <w:r w:rsidR="006C0BAD">
              <w:rPr>
                <w:webHidden/>
              </w:rPr>
            </w:r>
            <w:r w:rsidR="006C0BAD">
              <w:rPr>
                <w:webHidden/>
              </w:rPr>
              <w:fldChar w:fldCharType="separate"/>
            </w:r>
            <w:r w:rsidR="006C0BAD">
              <w:rPr>
                <w:webHidden/>
              </w:rPr>
              <w:t>223</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20" w:history="1">
            <w:r w:rsidR="006C0BAD" w:rsidRPr="00257ACE">
              <w:rPr>
                <w:rStyle w:val="Hiperveza"/>
              </w:rPr>
              <w:t>5.6.7. Plan i program rada Aktiva prirodoslovlja</w:t>
            </w:r>
            <w:r w:rsidR="006C0BAD">
              <w:rPr>
                <w:webHidden/>
              </w:rPr>
              <w:tab/>
            </w:r>
            <w:r w:rsidR="006C0BAD">
              <w:rPr>
                <w:webHidden/>
              </w:rPr>
              <w:fldChar w:fldCharType="begin"/>
            </w:r>
            <w:r w:rsidR="006C0BAD">
              <w:rPr>
                <w:webHidden/>
              </w:rPr>
              <w:instrText xml:space="preserve"> PAGEREF _Toc84506220 \h </w:instrText>
            </w:r>
            <w:r w:rsidR="006C0BAD">
              <w:rPr>
                <w:webHidden/>
              </w:rPr>
            </w:r>
            <w:r w:rsidR="006C0BAD">
              <w:rPr>
                <w:webHidden/>
              </w:rPr>
              <w:fldChar w:fldCharType="separate"/>
            </w:r>
            <w:r w:rsidR="006C0BAD">
              <w:rPr>
                <w:webHidden/>
              </w:rPr>
              <w:t>225</w:t>
            </w:r>
            <w:r w:rsidR="006C0BAD">
              <w:rPr>
                <w:webHidden/>
              </w:rPr>
              <w:fldChar w:fldCharType="end"/>
            </w:r>
          </w:hyperlink>
        </w:p>
        <w:p w:rsidR="006C0BAD" w:rsidRDefault="00F72909">
          <w:pPr>
            <w:pStyle w:val="Sadraj3"/>
            <w:rPr>
              <w:rFonts w:asciiTheme="minorHAnsi" w:eastAsiaTheme="minorEastAsia" w:hAnsiTheme="minorHAnsi" w:cstheme="minorBidi"/>
              <w:iCs w:val="0"/>
              <w:color w:val="auto"/>
              <w:sz w:val="22"/>
              <w:szCs w:val="22"/>
            </w:rPr>
          </w:pPr>
          <w:hyperlink w:anchor="_Toc84506221" w:history="1">
            <w:r w:rsidR="006C0BAD" w:rsidRPr="00257ACE">
              <w:rPr>
                <w:rStyle w:val="Hiperveza"/>
              </w:rPr>
              <w:t>5.6.8. Plan i program rada Aktiva društvene grupe predmeta</w:t>
            </w:r>
            <w:r w:rsidR="006C0BAD">
              <w:rPr>
                <w:webHidden/>
              </w:rPr>
              <w:tab/>
            </w:r>
            <w:r w:rsidR="006C0BAD">
              <w:rPr>
                <w:webHidden/>
              </w:rPr>
              <w:fldChar w:fldCharType="begin"/>
            </w:r>
            <w:r w:rsidR="006C0BAD">
              <w:rPr>
                <w:webHidden/>
              </w:rPr>
              <w:instrText xml:space="preserve"> PAGEREF _Toc84506221 \h </w:instrText>
            </w:r>
            <w:r w:rsidR="006C0BAD">
              <w:rPr>
                <w:webHidden/>
              </w:rPr>
            </w:r>
            <w:r w:rsidR="006C0BAD">
              <w:rPr>
                <w:webHidden/>
              </w:rPr>
              <w:fldChar w:fldCharType="separate"/>
            </w:r>
            <w:r w:rsidR="006C0BAD">
              <w:rPr>
                <w:webHidden/>
              </w:rPr>
              <w:t>227</w:t>
            </w:r>
            <w:r w:rsidR="006C0BAD">
              <w:rPr>
                <w:webHidden/>
              </w:rPr>
              <w:fldChar w:fldCharType="end"/>
            </w:r>
          </w:hyperlink>
        </w:p>
        <w:p w:rsidR="006C0BAD" w:rsidRDefault="00F72909">
          <w:pPr>
            <w:pStyle w:val="Sadraj2"/>
            <w:rPr>
              <w:rFonts w:asciiTheme="minorHAnsi" w:eastAsiaTheme="minorEastAsia" w:hAnsiTheme="minorHAnsi" w:cstheme="minorBidi"/>
              <w:bCs w:val="0"/>
              <w:smallCaps w:val="0"/>
              <w:sz w:val="22"/>
              <w:szCs w:val="22"/>
            </w:rPr>
          </w:pPr>
          <w:hyperlink w:anchor="_Toc84506222" w:history="1">
            <w:r w:rsidR="006C0BAD" w:rsidRPr="00257ACE">
              <w:rPr>
                <w:rStyle w:val="Hiperveza"/>
              </w:rPr>
              <w:t>5.7. PRAKTIČNA NASTAVA U 2021./2022. ŠKOLSKOJ GODINI</w:t>
            </w:r>
            <w:r w:rsidR="006C0BAD">
              <w:rPr>
                <w:webHidden/>
              </w:rPr>
              <w:tab/>
            </w:r>
            <w:r w:rsidR="006C0BAD">
              <w:rPr>
                <w:webHidden/>
              </w:rPr>
              <w:fldChar w:fldCharType="begin"/>
            </w:r>
            <w:r w:rsidR="006C0BAD">
              <w:rPr>
                <w:webHidden/>
              </w:rPr>
              <w:instrText xml:space="preserve"> PAGEREF _Toc84506222 \h </w:instrText>
            </w:r>
            <w:r w:rsidR="006C0BAD">
              <w:rPr>
                <w:webHidden/>
              </w:rPr>
            </w:r>
            <w:r w:rsidR="006C0BAD">
              <w:rPr>
                <w:webHidden/>
              </w:rPr>
              <w:fldChar w:fldCharType="separate"/>
            </w:r>
            <w:r w:rsidR="006C0BAD">
              <w:rPr>
                <w:webHidden/>
              </w:rPr>
              <w:t>228</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223" w:history="1">
            <w:r w:rsidR="006C0BAD" w:rsidRPr="00257ACE">
              <w:rPr>
                <w:rStyle w:val="Hiperveza"/>
              </w:rPr>
              <w:t>6. Projekti u školi</w:t>
            </w:r>
            <w:r w:rsidR="006C0BAD">
              <w:rPr>
                <w:webHidden/>
              </w:rPr>
              <w:tab/>
            </w:r>
            <w:r w:rsidR="006C0BAD">
              <w:rPr>
                <w:webHidden/>
              </w:rPr>
              <w:fldChar w:fldCharType="begin"/>
            </w:r>
            <w:r w:rsidR="006C0BAD">
              <w:rPr>
                <w:webHidden/>
              </w:rPr>
              <w:instrText xml:space="preserve"> PAGEREF _Toc84506223 \h </w:instrText>
            </w:r>
            <w:r w:rsidR="006C0BAD">
              <w:rPr>
                <w:webHidden/>
              </w:rPr>
            </w:r>
            <w:r w:rsidR="006C0BAD">
              <w:rPr>
                <w:webHidden/>
              </w:rPr>
              <w:fldChar w:fldCharType="separate"/>
            </w:r>
            <w:r w:rsidR="006C0BAD">
              <w:rPr>
                <w:webHidden/>
              </w:rPr>
              <w:t>395</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224" w:history="1">
            <w:r w:rsidR="006C0BAD" w:rsidRPr="00257ACE">
              <w:rPr>
                <w:rStyle w:val="Hiperveza"/>
              </w:rPr>
              <w:t>7. Školski preventivni program</w:t>
            </w:r>
            <w:r w:rsidR="006C0BAD">
              <w:rPr>
                <w:webHidden/>
              </w:rPr>
              <w:tab/>
            </w:r>
            <w:r w:rsidR="006C0BAD">
              <w:rPr>
                <w:webHidden/>
              </w:rPr>
              <w:fldChar w:fldCharType="begin"/>
            </w:r>
            <w:r w:rsidR="006C0BAD">
              <w:rPr>
                <w:webHidden/>
              </w:rPr>
              <w:instrText xml:space="preserve"> PAGEREF _Toc84506224 \h </w:instrText>
            </w:r>
            <w:r w:rsidR="006C0BAD">
              <w:rPr>
                <w:webHidden/>
              </w:rPr>
            </w:r>
            <w:r w:rsidR="006C0BAD">
              <w:rPr>
                <w:webHidden/>
              </w:rPr>
              <w:fldChar w:fldCharType="separate"/>
            </w:r>
            <w:r w:rsidR="006C0BAD">
              <w:rPr>
                <w:webHidden/>
              </w:rPr>
              <w:t>424</w:t>
            </w:r>
            <w:r w:rsidR="006C0BAD">
              <w:rPr>
                <w:webHidden/>
              </w:rPr>
              <w:fldChar w:fldCharType="end"/>
            </w:r>
          </w:hyperlink>
        </w:p>
        <w:p w:rsidR="006C0BAD" w:rsidRDefault="00F72909">
          <w:pPr>
            <w:pStyle w:val="Sadraj1"/>
            <w:rPr>
              <w:rFonts w:asciiTheme="minorHAnsi" w:eastAsiaTheme="minorEastAsia" w:hAnsiTheme="minorHAnsi" w:cstheme="minorBidi"/>
              <w:b w:val="0"/>
              <w:bCs w:val="0"/>
              <w:caps w:val="0"/>
              <w:color w:val="auto"/>
              <w:kern w:val="0"/>
              <w:sz w:val="22"/>
              <w:szCs w:val="22"/>
            </w:rPr>
          </w:pPr>
          <w:hyperlink w:anchor="_Toc84506225" w:history="1">
            <w:r w:rsidR="006C0BAD" w:rsidRPr="00257ACE">
              <w:rPr>
                <w:rStyle w:val="Hiperveza"/>
              </w:rPr>
              <w:t>8. Prilozi</w:t>
            </w:r>
            <w:r w:rsidR="006C0BAD">
              <w:rPr>
                <w:webHidden/>
              </w:rPr>
              <w:tab/>
            </w:r>
            <w:r w:rsidR="006C0BAD">
              <w:rPr>
                <w:webHidden/>
              </w:rPr>
              <w:fldChar w:fldCharType="begin"/>
            </w:r>
            <w:r w:rsidR="006C0BAD">
              <w:rPr>
                <w:webHidden/>
              </w:rPr>
              <w:instrText xml:space="preserve"> PAGEREF _Toc84506225 \h </w:instrText>
            </w:r>
            <w:r w:rsidR="006C0BAD">
              <w:rPr>
                <w:webHidden/>
              </w:rPr>
            </w:r>
            <w:r w:rsidR="006C0BAD">
              <w:rPr>
                <w:webHidden/>
              </w:rPr>
              <w:fldChar w:fldCharType="separate"/>
            </w:r>
            <w:r w:rsidR="006C0BAD">
              <w:rPr>
                <w:webHidden/>
              </w:rPr>
              <w:t>431</w:t>
            </w:r>
            <w:r w:rsidR="006C0BAD">
              <w:rPr>
                <w:webHidden/>
              </w:rPr>
              <w:fldChar w:fldCharType="end"/>
            </w:r>
          </w:hyperlink>
        </w:p>
        <w:p w:rsidR="003E7521" w:rsidRPr="00087E7A" w:rsidRDefault="003E7521" w:rsidP="002B2060">
          <w:pPr>
            <w:spacing w:line="276" w:lineRule="auto"/>
            <w:rPr>
              <w:rFonts w:cs="Calibri"/>
            </w:rPr>
          </w:pPr>
          <w:r w:rsidRPr="00FD3902">
            <w:rPr>
              <w:rFonts w:asciiTheme="minorHAnsi" w:hAnsiTheme="minorHAnsi" w:cstheme="minorHAnsi"/>
              <w:bCs/>
              <w:sz w:val="20"/>
              <w:szCs w:val="20"/>
            </w:rPr>
            <w:fldChar w:fldCharType="end"/>
          </w:r>
        </w:p>
      </w:sdtContent>
    </w:sdt>
    <w:p w:rsidR="00A47480" w:rsidRPr="00087E7A" w:rsidRDefault="00623C85" w:rsidP="002B2060">
      <w:pPr>
        <w:spacing w:after="160" w:line="360" w:lineRule="auto"/>
        <w:rPr>
          <w:rFonts w:cs="Calibri"/>
          <w:b/>
          <w:color w:val="000000"/>
          <w:sz w:val="24"/>
          <w:szCs w:val="24"/>
        </w:rPr>
      </w:pPr>
      <w:r w:rsidRPr="00087E7A">
        <w:rPr>
          <w:rFonts w:cs="Calibri"/>
          <w:b/>
          <w:color w:val="000000"/>
          <w:sz w:val="24"/>
          <w:szCs w:val="24"/>
        </w:rPr>
        <w:br w:type="page"/>
      </w:r>
      <w:bookmarkStart w:id="0" w:name="_Toc336012533"/>
      <w:bookmarkStart w:id="1" w:name="_Toc336012534"/>
      <w:bookmarkStart w:id="2" w:name="_Toc336195893"/>
      <w:bookmarkStart w:id="3" w:name="_Toc431378946"/>
      <w:bookmarkEnd w:id="0"/>
    </w:p>
    <w:p w:rsidR="000F0B69" w:rsidRPr="00087E7A" w:rsidRDefault="000F0B69" w:rsidP="002B2060">
      <w:pPr>
        <w:pStyle w:val="Naslov1"/>
        <w:spacing w:line="360" w:lineRule="auto"/>
        <w:rPr>
          <w:rFonts w:ascii="Calibri" w:hAnsi="Calibri" w:cs="Calibri"/>
          <w:b w:val="0"/>
          <w:color w:val="70AD47" w:themeColor="accent6"/>
        </w:rPr>
        <w:sectPr w:rsidR="000F0B69" w:rsidRPr="00087E7A" w:rsidSect="00087E7A">
          <w:headerReference w:type="default" r:id="rId10"/>
          <w:footerReference w:type="default" r:id="rId11"/>
          <w:footerReference w:type="first" r:id="rId12"/>
          <w:pgSz w:w="11906" w:h="16838" w:code="9"/>
          <w:pgMar w:top="1417" w:right="1417" w:bottom="1417" w:left="1417" w:header="709" w:footer="709" w:gutter="0"/>
          <w:pgNumType w:start="0" w:chapStyle="1"/>
          <w:cols w:space="708"/>
          <w:titlePg/>
          <w:docGrid w:linePitch="360"/>
        </w:sectPr>
      </w:pPr>
    </w:p>
    <w:p w:rsidR="007C09E3" w:rsidRPr="002B2060" w:rsidRDefault="00CA1F82" w:rsidP="002B2060">
      <w:pPr>
        <w:pStyle w:val="Naslov1"/>
        <w:spacing w:line="360" w:lineRule="auto"/>
      </w:pPr>
      <w:bookmarkStart w:id="4" w:name="_Toc84506140"/>
      <w:r w:rsidRPr="006A6A9C">
        <w:lastRenderedPageBreak/>
        <w:t xml:space="preserve">1. </w:t>
      </w:r>
      <w:r w:rsidR="007C09E3" w:rsidRPr="006A6A9C">
        <w:t>Osnovni podaci o ustanovi</w:t>
      </w:r>
      <w:bookmarkEnd w:id="1"/>
      <w:bookmarkEnd w:id="2"/>
      <w:bookmarkEnd w:id="3"/>
      <w:bookmarkEnd w:id="4"/>
    </w:p>
    <w:p w:rsidR="007C09E3" w:rsidRPr="00087E7A" w:rsidRDefault="007C09E3" w:rsidP="002B2060">
      <w:pPr>
        <w:spacing w:after="0" w:line="360" w:lineRule="auto"/>
        <w:ind w:left="360"/>
        <w:jc w:val="both"/>
        <w:rPr>
          <w:rFonts w:cs="Calibri"/>
          <w:b/>
          <w:sz w:val="24"/>
          <w:szCs w:val="24"/>
          <w:lang w:val="en-US"/>
        </w:rPr>
      </w:pPr>
    </w:p>
    <w:p w:rsidR="007C09E3" w:rsidRPr="00D145EF" w:rsidRDefault="007C09E3" w:rsidP="002B2060">
      <w:pPr>
        <w:spacing w:after="0" w:line="360" w:lineRule="auto"/>
        <w:jc w:val="both"/>
        <w:rPr>
          <w:rFonts w:cs="Calibri"/>
          <w:caps/>
          <w:sz w:val="32"/>
          <w:szCs w:val="24"/>
          <w:lang w:val="en-US"/>
        </w:rPr>
      </w:pPr>
      <w:r w:rsidRPr="00D145EF">
        <w:rPr>
          <w:rFonts w:cs="Calibri"/>
          <w:b/>
          <w:sz w:val="32"/>
          <w:szCs w:val="24"/>
          <w:lang w:val="en-US"/>
        </w:rPr>
        <w:t>NAZIV ŠKOLE:</w:t>
      </w:r>
      <w:r w:rsidR="00D145EF" w:rsidRPr="00D145EF">
        <w:rPr>
          <w:rFonts w:cs="Calibri"/>
          <w:sz w:val="32"/>
          <w:szCs w:val="24"/>
          <w:lang w:val="en-US"/>
        </w:rPr>
        <w:t xml:space="preserve"> </w:t>
      </w:r>
      <w:r w:rsidR="00401BA1" w:rsidRPr="00D145EF">
        <w:rPr>
          <w:rFonts w:cs="Calibri"/>
          <w:sz w:val="32"/>
          <w:szCs w:val="24"/>
          <w:lang w:val="en-US"/>
        </w:rPr>
        <w:t>Srednja Škola Matije Antuna Reljkovića</w:t>
      </w:r>
      <w:r w:rsidR="00D145EF" w:rsidRPr="00D145EF">
        <w:rPr>
          <w:rFonts w:cs="Calibri"/>
          <w:caps/>
          <w:sz w:val="32"/>
          <w:szCs w:val="24"/>
          <w:lang w:val="en-US"/>
        </w:rPr>
        <w:t xml:space="preserve">, </w:t>
      </w:r>
      <w:r w:rsidR="00401BA1" w:rsidRPr="00D145EF">
        <w:rPr>
          <w:rFonts w:cs="Calibri"/>
          <w:sz w:val="32"/>
          <w:szCs w:val="24"/>
          <w:lang w:val="pl-PL"/>
        </w:rPr>
        <w:t>Slavonski Brod</w:t>
      </w:r>
    </w:p>
    <w:p w:rsidR="007C09E3" w:rsidRPr="00D145EF" w:rsidRDefault="007C09E3" w:rsidP="002B2060">
      <w:pPr>
        <w:spacing w:after="0" w:line="360" w:lineRule="auto"/>
        <w:ind w:left="360"/>
        <w:jc w:val="both"/>
        <w:rPr>
          <w:rFonts w:cs="Calibri"/>
          <w:caps/>
          <w:sz w:val="32"/>
          <w:szCs w:val="24"/>
          <w:lang w:val="pl-PL"/>
        </w:rPr>
      </w:pPr>
    </w:p>
    <w:p w:rsidR="007C09E3" w:rsidRPr="00D145EF" w:rsidRDefault="007C09E3" w:rsidP="002B2060">
      <w:pPr>
        <w:spacing w:after="0" w:line="360" w:lineRule="auto"/>
        <w:jc w:val="both"/>
        <w:rPr>
          <w:rFonts w:cs="Calibri"/>
          <w:caps/>
          <w:sz w:val="32"/>
          <w:szCs w:val="24"/>
          <w:lang w:val="pl-PL"/>
        </w:rPr>
      </w:pPr>
      <w:r w:rsidRPr="00D145EF">
        <w:rPr>
          <w:rFonts w:cs="Calibri"/>
          <w:b/>
          <w:caps/>
          <w:sz w:val="32"/>
          <w:szCs w:val="24"/>
          <w:lang w:val="pl-PL"/>
        </w:rPr>
        <w:t>ADRESA:</w:t>
      </w:r>
      <w:r w:rsidR="00D145EF" w:rsidRPr="00D145EF">
        <w:rPr>
          <w:rFonts w:cs="Calibri"/>
          <w:caps/>
          <w:sz w:val="32"/>
          <w:szCs w:val="24"/>
          <w:lang w:val="pl-PL"/>
        </w:rPr>
        <w:t xml:space="preserve"> </w:t>
      </w:r>
      <w:r w:rsidR="00401BA1" w:rsidRPr="00D145EF">
        <w:rPr>
          <w:rFonts w:cs="Calibri"/>
          <w:sz w:val="32"/>
          <w:szCs w:val="24"/>
          <w:lang w:val="pl-PL"/>
        </w:rPr>
        <w:t>Županija Brodsko-posavska</w:t>
      </w:r>
    </w:p>
    <w:p w:rsidR="007C09E3" w:rsidRPr="00D145EF" w:rsidRDefault="00401BA1" w:rsidP="002B2060">
      <w:pPr>
        <w:spacing w:after="0" w:line="360" w:lineRule="auto"/>
        <w:ind w:left="360"/>
        <w:jc w:val="both"/>
        <w:rPr>
          <w:rFonts w:cs="Calibri"/>
          <w:caps/>
          <w:sz w:val="32"/>
          <w:szCs w:val="24"/>
          <w:lang w:val="pl-PL"/>
        </w:rPr>
      </w:pPr>
      <w:r w:rsidRPr="00D145EF">
        <w:rPr>
          <w:rFonts w:cs="Calibri"/>
          <w:sz w:val="32"/>
          <w:szCs w:val="24"/>
          <w:lang w:val="pl-PL"/>
        </w:rPr>
        <w:tab/>
      </w:r>
      <w:r w:rsidR="00D145EF" w:rsidRPr="00D145EF">
        <w:rPr>
          <w:rFonts w:cs="Calibri"/>
          <w:sz w:val="32"/>
          <w:szCs w:val="24"/>
          <w:lang w:val="pl-PL"/>
        </w:rPr>
        <w:t xml:space="preserve">    </w:t>
      </w:r>
      <w:r w:rsidR="006A2276">
        <w:rPr>
          <w:rFonts w:cs="Calibri"/>
          <w:sz w:val="32"/>
          <w:szCs w:val="24"/>
          <w:lang w:val="pl-PL"/>
        </w:rPr>
        <w:t xml:space="preserve">   </w:t>
      </w:r>
      <w:r w:rsidRPr="00D145EF">
        <w:rPr>
          <w:rFonts w:cs="Calibri"/>
          <w:sz w:val="32"/>
          <w:szCs w:val="24"/>
          <w:lang w:val="pl-PL"/>
        </w:rPr>
        <w:t>Grad Slavonski Brod</w:t>
      </w:r>
    </w:p>
    <w:p w:rsidR="007C09E3" w:rsidRPr="00D145EF" w:rsidRDefault="007C09E3" w:rsidP="002B2060">
      <w:pPr>
        <w:spacing w:line="360" w:lineRule="auto"/>
        <w:jc w:val="both"/>
        <w:rPr>
          <w:rFonts w:cs="Calibri"/>
          <w:sz w:val="32"/>
          <w:szCs w:val="24"/>
          <w:lang w:val="pl-PL"/>
        </w:rPr>
      </w:pPr>
      <w:r w:rsidRPr="00D145EF">
        <w:rPr>
          <w:rFonts w:cs="Calibri"/>
          <w:sz w:val="32"/>
          <w:szCs w:val="24"/>
          <w:lang w:val="pl-PL"/>
        </w:rPr>
        <w:tab/>
      </w:r>
      <w:r w:rsidR="00D145EF" w:rsidRPr="00D145EF">
        <w:rPr>
          <w:rFonts w:cs="Calibri"/>
          <w:sz w:val="32"/>
          <w:szCs w:val="24"/>
          <w:lang w:val="pl-PL"/>
        </w:rPr>
        <w:t xml:space="preserve">    </w:t>
      </w:r>
      <w:r w:rsidR="006A2276">
        <w:rPr>
          <w:rFonts w:cs="Calibri"/>
          <w:sz w:val="32"/>
          <w:szCs w:val="24"/>
          <w:lang w:val="pl-PL"/>
        </w:rPr>
        <w:t xml:space="preserve">   </w:t>
      </w:r>
      <w:r w:rsidRPr="00D145EF">
        <w:rPr>
          <w:rFonts w:cs="Calibri"/>
          <w:sz w:val="32"/>
          <w:szCs w:val="24"/>
          <w:lang w:val="pl-PL"/>
        </w:rPr>
        <w:t>Ivana Cankara</w:t>
      </w:r>
      <w:r w:rsidR="00D145EF" w:rsidRPr="00D145EF">
        <w:rPr>
          <w:rFonts w:cs="Calibri"/>
          <w:sz w:val="32"/>
          <w:szCs w:val="24"/>
          <w:lang w:val="pl-PL"/>
        </w:rPr>
        <w:t xml:space="preserve"> </w:t>
      </w:r>
      <w:r w:rsidRPr="00D145EF">
        <w:rPr>
          <w:rFonts w:cs="Calibri"/>
          <w:sz w:val="32"/>
          <w:szCs w:val="24"/>
          <w:lang w:val="pl-PL"/>
        </w:rPr>
        <w:t>76</w:t>
      </w:r>
    </w:p>
    <w:p w:rsidR="00A65D7D" w:rsidRPr="00D145EF" w:rsidRDefault="007C09E3" w:rsidP="002B2060">
      <w:pPr>
        <w:spacing w:line="360" w:lineRule="auto"/>
        <w:jc w:val="both"/>
        <w:rPr>
          <w:rFonts w:cs="Calibri"/>
          <w:sz w:val="32"/>
          <w:szCs w:val="24"/>
          <w:lang w:val="pl-PL"/>
        </w:rPr>
      </w:pPr>
      <w:r w:rsidRPr="00D145EF">
        <w:rPr>
          <w:rFonts w:cs="Calibri"/>
          <w:b/>
          <w:sz w:val="32"/>
          <w:szCs w:val="24"/>
          <w:lang w:val="pl-PL"/>
        </w:rPr>
        <w:t>TEL</w:t>
      </w:r>
      <w:r w:rsidR="006C2532" w:rsidRPr="00D145EF">
        <w:rPr>
          <w:rFonts w:cs="Calibri"/>
          <w:b/>
          <w:sz w:val="32"/>
          <w:szCs w:val="24"/>
          <w:lang w:val="pl-PL"/>
        </w:rPr>
        <w:t>EFON</w:t>
      </w:r>
      <w:r w:rsidR="00401BA1" w:rsidRPr="00D145EF">
        <w:rPr>
          <w:rFonts w:cs="Calibri"/>
          <w:b/>
          <w:sz w:val="32"/>
          <w:szCs w:val="24"/>
          <w:lang w:val="pl-PL"/>
        </w:rPr>
        <w:t>:</w:t>
      </w:r>
      <w:r w:rsidR="00D145EF" w:rsidRPr="00D145EF">
        <w:rPr>
          <w:rFonts w:cs="Calibri"/>
          <w:sz w:val="32"/>
          <w:szCs w:val="24"/>
          <w:lang w:val="pl-PL"/>
        </w:rPr>
        <w:t xml:space="preserve"> </w:t>
      </w:r>
      <w:r w:rsidRPr="00D145EF">
        <w:rPr>
          <w:rFonts w:cs="Calibri"/>
          <w:sz w:val="32"/>
          <w:szCs w:val="24"/>
          <w:lang w:val="pl-PL"/>
        </w:rPr>
        <w:t>035/255-697</w:t>
      </w:r>
    </w:p>
    <w:p w:rsidR="007C09E3" w:rsidRPr="00D145EF" w:rsidRDefault="007C09E3" w:rsidP="002B2060">
      <w:pPr>
        <w:spacing w:line="360" w:lineRule="auto"/>
        <w:jc w:val="both"/>
        <w:rPr>
          <w:rFonts w:cs="Calibri"/>
          <w:sz w:val="32"/>
          <w:szCs w:val="24"/>
          <w:lang w:val="pl-PL"/>
        </w:rPr>
      </w:pPr>
      <w:r w:rsidRPr="00D145EF">
        <w:rPr>
          <w:rFonts w:cs="Calibri"/>
          <w:b/>
          <w:sz w:val="32"/>
          <w:szCs w:val="24"/>
          <w:lang w:val="pl-PL"/>
        </w:rPr>
        <w:t>T</w:t>
      </w:r>
      <w:r w:rsidR="00401BA1" w:rsidRPr="00D145EF">
        <w:rPr>
          <w:rFonts w:cs="Calibri"/>
          <w:b/>
          <w:sz w:val="32"/>
          <w:szCs w:val="24"/>
          <w:lang w:val="pl-PL"/>
        </w:rPr>
        <w:t>EL</w:t>
      </w:r>
      <w:r w:rsidR="00D145EF" w:rsidRPr="00D145EF">
        <w:rPr>
          <w:rFonts w:cs="Calibri"/>
          <w:b/>
          <w:sz w:val="32"/>
          <w:szCs w:val="24"/>
          <w:lang w:val="pl-PL"/>
        </w:rPr>
        <w:t xml:space="preserve">EFON </w:t>
      </w:r>
      <w:r w:rsidRPr="00D145EF">
        <w:rPr>
          <w:rFonts w:cs="Calibri"/>
          <w:b/>
          <w:sz w:val="32"/>
          <w:szCs w:val="24"/>
          <w:lang w:val="pl-PL"/>
        </w:rPr>
        <w:t>/</w:t>
      </w:r>
      <w:r w:rsidR="00D145EF" w:rsidRPr="00D145EF">
        <w:rPr>
          <w:rFonts w:cs="Calibri"/>
          <w:b/>
          <w:sz w:val="32"/>
          <w:szCs w:val="24"/>
          <w:lang w:val="pl-PL"/>
        </w:rPr>
        <w:t xml:space="preserve"> </w:t>
      </w:r>
      <w:r w:rsidR="00401BA1" w:rsidRPr="00D145EF">
        <w:rPr>
          <w:rFonts w:cs="Calibri"/>
          <w:b/>
          <w:sz w:val="32"/>
          <w:szCs w:val="24"/>
          <w:lang w:val="pl-PL"/>
        </w:rPr>
        <w:t>FAX</w:t>
      </w:r>
      <w:r w:rsidRPr="00D145EF">
        <w:rPr>
          <w:rFonts w:cs="Calibri"/>
          <w:b/>
          <w:sz w:val="32"/>
          <w:szCs w:val="24"/>
          <w:lang w:val="pl-PL"/>
        </w:rPr>
        <w:t>:</w:t>
      </w:r>
      <w:r w:rsidR="00D145EF" w:rsidRPr="00D145EF">
        <w:rPr>
          <w:rFonts w:cs="Calibri"/>
          <w:sz w:val="32"/>
          <w:szCs w:val="24"/>
          <w:lang w:val="pl-PL"/>
        </w:rPr>
        <w:t xml:space="preserve"> </w:t>
      </w:r>
      <w:r w:rsidRPr="00D145EF">
        <w:rPr>
          <w:rFonts w:cs="Calibri"/>
          <w:sz w:val="32"/>
          <w:szCs w:val="24"/>
          <w:lang w:val="pl-PL"/>
        </w:rPr>
        <w:t>035/402-981</w:t>
      </w:r>
    </w:p>
    <w:p w:rsidR="00A65D7D" w:rsidRDefault="002F3463" w:rsidP="002B2060">
      <w:pPr>
        <w:spacing w:line="360" w:lineRule="auto"/>
        <w:jc w:val="both"/>
        <w:rPr>
          <w:rFonts w:cs="Calibri"/>
          <w:sz w:val="32"/>
          <w:szCs w:val="24"/>
          <w:lang w:val="pl-PL"/>
        </w:rPr>
      </w:pPr>
      <w:r w:rsidRPr="002F3463">
        <w:rPr>
          <w:rFonts w:cs="Calibri"/>
          <w:b/>
          <w:sz w:val="32"/>
          <w:szCs w:val="24"/>
          <w:lang w:val="pl-PL"/>
        </w:rPr>
        <w:t>E-mail</w:t>
      </w:r>
      <w:r>
        <w:rPr>
          <w:rFonts w:cs="Calibri"/>
          <w:sz w:val="32"/>
          <w:szCs w:val="24"/>
          <w:lang w:val="pl-PL"/>
        </w:rPr>
        <w:t xml:space="preserve"> : </w:t>
      </w:r>
      <w:hyperlink r:id="rId13" w:tgtFrame="_blank" w:history="1">
        <w:r w:rsidR="00FA4635" w:rsidRPr="00FA4635">
          <w:rPr>
            <w:rStyle w:val="Hiperveza"/>
            <w:rFonts w:cs="Calibri"/>
            <w:sz w:val="32"/>
            <w:szCs w:val="24"/>
          </w:rPr>
          <w:t>srednja-skola-mar@sredskmar.tcloud.hr</w:t>
        </w:r>
      </w:hyperlink>
    </w:p>
    <w:p w:rsidR="003A4E37" w:rsidRDefault="003A4E37" w:rsidP="002B2060">
      <w:pPr>
        <w:spacing w:line="360" w:lineRule="auto"/>
        <w:jc w:val="both"/>
        <w:rPr>
          <w:rFonts w:cs="Calibri"/>
          <w:sz w:val="32"/>
          <w:szCs w:val="24"/>
          <w:lang w:val="pl-PL"/>
        </w:rPr>
      </w:pPr>
      <w:r w:rsidRPr="003A4E37">
        <w:rPr>
          <w:rFonts w:cs="Calibri"/>
          <w:b/>
          <w:sz w:val="32"/>
          <w:szCs w:val="24"/>
          <w:lang w:val="pl-PL"/>
        </w:rPr>
        <w:t>Web</w:t>
      </w:r>
      <w:r>
        <w:rPr>
          <w:rFonts w:cs="Calibri"/>
          <w:sz w:val="32"/>
          <w:szCs w:val="24"/>
          <w:lang w:val="pl-PL"/>
        </w:rPr>
        <w:t xml:space="preserve"> : </w:t>
      </w:r>
      <w:r w:rsidRPr="003A4E37">
        <w:rPr>
          <w:rFonts w:cs="Calibri"/>
          <w:sz w:val="32"/>
          <w:szCs w:val="24"/>
          <w:lang w:val="pl-PL"/>
        </w:rPr>
        <w:t>http://www.ssmar.hr/</w:t>
      </w:r>
    </w:p>
    <w:p w:rsidR="002F3463" w:rsidRPr="00D145EF" w:rsidRDefault="002F3463" w:rsidP="002B2060">
      <w:pPr>
        <w:spacing w:line="360" w:lineRule="auto"/>
        <w:jc w:val="both"/>
        <w:rPr>
          <w:rFonts w:cs="Calibri"/>
          <w:sz w:val="32"/>
          <w:szCs w:val="24"/>
          <w:lang w:val="pl-PL"/>
        </w:rPr>
      </w:pPr>
    </w:p>
    <w:p w:rsidR="003A4E37" w:rsidRDefault="007C09E3" w:rsidP="002B2060">
      <w:pPr>
        <w:spacing w:line="360" w:lineRule="auto"/>
        <w:rPr>
          <w:rFonts w:cs="Calibri"/>
          <w:sz w:val="32"/>
          <w:szCs w:val="24"/>
          <w:lang w:val="pl-PL"/>
        </w:rPr>
      </w:pPr>
      <w:r w:rsidRPr="00D145EF">
        <w:rPr>
          <w:rFonts w:cs="Calibri"/>
          <w:b/>
          <w:sz w:val="32"/>
          <w:szCs w:val="24"/>
          <w:lang w:val="pl-PL"/>
        </w:rPr>
        <w:t>MATIČNI</w:t>
      </w:r>
      <w:r w:rsidR="00401BA1" w:rsidRPr="00D145EF">
        <w:rPr>
          <w:rFonts w:cs="Calibri"/>
          <w:b/>
          <w:sz w:val="32"/>
          <w:szCs w:val="24"/>
          <w:lang w:val="pl-PL"/>
        </w:rPr>
        <w:t xml:space="preserve"> </w:t>
      </w:r>
      <w:r w:rsidRPr="00D145EF">
        <w:rPr>
          <w:rFonts w:cs="Calibri"/>
          <w:b/>
          <w:sz w:val="32"/>
          <w:szCs w:val="24"/>
          <w:lang w:val="pl-PL"/>
        </w:rPr>
        <w:t>BROJ</w:t>
      </w:r>
      <w:r w:rsidR="00401BA1" w:rsidRPr="00D145EF">
        <w:rPr>
          <w:rFonts w:cs="Calibri"/>
          <w:b/>
          <w:sz w:val="32"/>
          <w:szCs w:val="24"/>
          <w:lang w:val="pl-PL"/>
        </w:rPr>
        <w:t xml:space="preserve"> </w:t>
      </w:r>
      <w:r w:rsidRPr="00D145EF">
        <w:rPr>
          <w:rFonts w:cs="Calibri"/>
          <w:b/>
          <w:sz w:val="32"/>
          <w:szCs w:val="24"/>
          <w:lang w:val="pl-PL"/>
        </w:rPr>
        <w:t>SUDSKOG REGISTRA:</w:t>
      </w:r>
      <w:r w:rsidR="00D145EF" w:rsidRPr="00D145EF">
        <w:rPr>
          <w:rFonts w:cs="Calibri"/>
          <w:sz w:val="32"/>
          <w:szCs w:val="24"/>
          <w:lang w:val="pl-PL"/>
        </w:rPr>
        <w:t xml:space="preserve"> </w:t>
      </w:r>
      <w:r w:rsidRPr="00D145EF">
        <w:rPr>
          <w:rFonts w:cs="Calibri"/>
          <w:sz w:val="32"/>
          <w:szCs w:val="24"/>
          <w:lang w:val="pl-PL"/>
        </w:rPr>
        <w:t>307 16 18</w:t>
      </w:r>
      <w:r w:rsidR="00D145EF" w:rsidRPr="00D145EF">
        <w:rPr>
          <w:rFonts w:cs="Calibri"/>
          <w:sz w:val="32"/>
          <w:szCs w:val="24"/>
          <w:lang w:val="pl-PL"/>
        </w:rPr>
        <w:br/>
      </w:r>
      <w:r w:rsidRPr="00D145EF">
        <w:rPr>
          <w:rFonts w:cs="Calibri"/>
          <w:sz w:val="32"/>
          <w:szCs w:val="24"/>
          <w:lang w:val="pl-PL"/>
        </w:rPr>
        <w:t xml:space="preserve">Škola je registrirana kod trgovačkog suda u Slavonskom Brodu </w:t>
      </w:r>
    </w:p>
    <w:p w:rsidR="007C09E3" w:rsidRPr="00D145EF" w:rsidRDefault="002F3463" w:rsidP="002B2060">
      <w:pPr>
        <w:spacing w:line="360" w:lineRule="auto"/>
        <w:rPr>
          <w:rFonts w:cs="Calibri"/>
          <w:sz w:val="32"/>
          <w:szCs w:val="24"/>
          <w:lang w:val="pl-PL"/>
        </w:rPr>
      </w:pPr>
      <w:r>
        <w:rPr>
          <w:rFonts w:cs="Calibri"/>
          <w:sz w:val="32"/>
          <w:szCs w:val="24"/>
          <w:lang w:val="pl-PL"/>
        </w:rPr>
        <w:t>11</w:t>
      </w:r>
      <w:r w:rsidR="007C09E3" w:rsidRPr="00D145EF">
        <w:rPr>
          <w:rFonts w:cs="Calibri"/>
          <w:sz w:val="32"/>
          <w:szCs w:val="24"/>
          <w:lang w:val="pl-PL"/>
        </w:rPr>
        <w:t xml:space="preserve">. </w:t>
      </w:r>
      <w:r>
        <w:rPr>
          <w:rFonts w:cs="Calibri"/>
          <w:sz w:val="32"/>
          <w:szCs w:val="24"/>
          <w:lang w:val="pl-PL"/>
        </w:rPr>
        <w:t>svibnja</w:t>
      </w:r>
      <w:r w:rsidR="006C2532" w:rsidRPr="00D145EF">
        <w:rPr>
          <w:rFonts w:cs="Calibri"/>
          <w:sz w:val="32"/>
          <w:szCs w:val="24"/>
          <w:lang w:val="pl-PL"/>
        </w:rPr>
        <w:t xml:space="preserve"> </w:t>
      </w:r>
      <w:r w:rsidR="007C09E3" w:rsidRPr="00D145EF">
        <w:rPr>
          <w:rFonts w:cs="Calibri"/>
          <w:sz w:val="32"/>
          <w:szCs w:val="24"/>
          <w:lang w:val="pl-PL"/>
        </w:rPr>
        <w:t>199</w:t>
      </w:r>
      <w:r>
        <w:rPr>
          <w:rFonts w:cs="Calibri"/>
          <w:sz w:val="32"/>
          <w:szCs w:val="24"/>
          <w:lang w:val="pl-PL"/>
        </w:rPr>
        <w:t>3</w:t>
      </w:r>
      <w:r w:rsidR="007C09E3" w:rsidRPr="00D145EF">
        <w:rPr>
          <w:rFonts w:cs="Calibri"/>
          <w:sz w:val="32"/>
          <w:szCs w:val="24"/>
          <w:lang w:val="pl-PL"/>
        </w:rPr>
        <w:t>.</w:t>
      </w:r>
      <w:r w:rsidR="006C2532" w:rsidRPr="00D145EF">
        <w:rPr>
          <w:rFonts w:cs="Calibri"/>
          <w:sz w:val="32"/>
          <w:szCs w:val="24"/>
          <w:lang w:val="pl-PL"/>
        </w:rPr>
        <w:t xml:space="preserve"> </w:t>
      </w:r>
      <w:r w:rsidR="007C09E3" w:rsidRPr="00D145EF">
        <w:rPr>
          <w:rFonts w:cs="Calibri"/>
          <w:sz w:val="32"/>
          <w:szCs w:val="24"/>
          <w:lang w:val="pl-PL"/>
        </w:rPr>
        <w:t>godine</w:t>
      </w:r>
    </w:p>
    <w:p w:rsidR="00A65D7D" w:rsidRPr="00D145EF" w:rsidRDefault="00A65D7D" w:rsidP="002B2060">
      <w:pPr>
        <w:spacing w:after="0" w:line="360" w:lineRule="auto"/>
        <w:rPr>
          <w:rFonts w:cs="Calibri"/>
          <w:sz w:val="32"/>
          <w:szCs w:val="24"/>
          <w:lang w:val="pl-PL"/>
        </w:rPr>
      </w:pPr>
    </w:p>
    <w:p w:rsidR="007C09E3" w:rsidRPr="00D145EF" w:rsidRDefault="006C2532" w:rsidP="002B2060">
      <w:pPr>
        <w:spacing w:after="0" w:line="360" w:lineRule="auto"/>
        <w:rPr>
          <w:rFonts w:cs="Calibri"/>
          <w:sz w:val="32"/>
          <w:szCs w:val="24"/>
          <w:lang w:val="pl-PL"/>
        </w:rPr>
      </w:pPr>
      <w:r w:rsidRPr="00D145EF">
        <w:rPr>
          <w:rFonts w:cs="Calibri"/>
          <w:b/>
          <w:sz w:val="32"/>
          <w:szCs w:val="24"/>
          <w:lang w:val="pl-PL"/>
        </w:rPr>
        <w:t>BROJ RADNIKA:</w:t>
      </w:r>
      <w:r w:rsidR="00D145EF" w:rsidRPr="00D145EF">
        <w:rPr>
          <w:rFonts w:cs="Calibri"/>
          <w:sz w:val="32"/>
          <w:szCs w:val="24"/>
          <w:lang w:val="pl-PL"/>
        </w:rPr>
        <w:t xml:space="preserve"> </w:t>
      </w:r>
      <w:r w:rsidR="007E7F3D">
        <w:rPr>
          <w:rFonts w:cs="Calibri"/>
          <w:sz w:val="32"/>
          <w:szCs w:val="24"/>
          <w:lang w:val="pl-PL"/>
        </w:rPr>
        <w:t>89</w:t>
      </w:r>
      <w:r w:rsidR="007C09E3" w:rsidRPr="00D145EF">
        <w:rPr>
          <w:rFonts w:cs="Calibri"/>
          <w:sz w:val="32"/>
          <w:szCs w:val="24"/>
          <w:lang w:val="pl-PL"/>
        </w:rPr>
        <w:t xml:space="preserve"> (</w:t>
      </w:r>
      <w:r w:rsidR="007E7F3D">
        <w:rPr>
          <w:rFonts w:cs="Calibri"/>
          <w:sz w:val="32"/>
          <w:szCs w:val="24"/>
          <w:lang w:val="pl-PL"/>
        </w:rPr>
        <w:t>67</w:t>
      </w:r>
      <w:r w:rsidR="007C09E3" w:rsidRPr="00D145EF">
        <w:rPr>
          <w:rFonts w:cs="Calibri"/>
          <w:sz w:val="32"/>
          <w:szCs w:val="24"/>
          <w:lang w:val="pl-PL"/>
        </w:rPr>
        <w:t xml:space="preserve"> nastavnika)</w:t>
      </w:r>
    </w:p>
    <w:p w:rsidR="00A65D7D" w:rsidRPr="00D145EF" w:rsidRDefault="00A65D7D" w:rsidP="002B2060">
      <w:pPr>
        <w:spacing w:after="0" w:line="360" w:lineRule="auto"/>
        <w:rPr>
          <w:rFonts w:cs="Calibri"/>
          <w:sz w:val="32"/>
          <w:szCs w:val="24"/>
          <w:highlight w:val="yellow"/>
          <w:lang w:val="pl-PL"/>
        </w:rPr>
      </w:pPr>
    </w:p>
    <w:p w:rsidR="007C09E3" w:rsidRPr="00D145EF" w:rsidRDefault="006C2532" w:rsidP="002B2060">
      <w:pPr>
        <w:spacing w:after="0" w:line="360" w:lineRule="auto"/>
        <w:rPr>
          <w:rFonts w:cs="Calibri"/>
          <w:color w:val="000000"/>
          <w:sz w:val="32"/>
          <w:szCs w:val="24"/>
          <w:lang w:val="pl-PL"/>
        </w:rPr>
      </w:pPr>
      <w:r w:rsidRPr="00D145EF">
        <w:rPr>
          <w:rFonts w:cs="Calibri"/>
          <w:b/>
          <w:color w:val="000000"/>
          <w:sz w:val="32"/>
          <w:szCs w:val="24"/>
          <w:lang w:val="pl-PL"/>
        </w:rPr>
        <w:t>BROJ UČENIKA:</w:t>
      </w:r>
      <w:r w:rsidR="00D145EF" w:rsidRPr="00D145EF">
        <w:rPr>
          <w:rFonts w:cs="Calibri"/>
          <w:color w:val="000000"/>
          <w:sz w:val="32"/>
          <w:szCs w:val="24"/>
          <w:lang w:val="pl-PL"/>
        </w:rPr>
        <w:t xml:space="preserve"> 5</w:t>
      </w:r>
      <w:r w:rsidR="007E7F3D">
        <w:rPr>
          <w:rFonts w:cs="Calibri"/>
          <w:color w:val="000000"/>
          <w:sz w:val="32"/>
          <w:szCs w:val="24"/>
          <w:lang w:val="pl-PL"/>
        </w:rPr>
        <w:t>28</w:t>
      </w:r>
    </w:p>
    <w:p w:rsidR="007C09E3" w:rsidRPr="00087E7A" w:rsidRDefault="007C09E3" w:rsidP="002B2060">
      <w:pPr>
        <w:spacing w:after="0" w:line="360" w:lineRule="auto"/>
        <w:jc w:val="center"/>
        <w:rPr>
          <w:rFonts w:cs="Calibri"/>
          <w:sz w:val="24"/>
          <w:szCs w:val="24"/>
        </w:rPr>
      </w:pPr>
    </w:p>
    <w:p w:rsidR="007C09E3" w:rsidRPr="00087E7A" w:rsidRDefault="007C09E3" w:rsidP="002B2060">
      <w:pPr>
        <w:spacing w:line="360" w:lineRule="auto"/>
        <w:rPr>
          <w:rFonts w:cs="Calibri"/>
          <w:b/>
          <w:sz w:val="24"/>
          <w:szCs w:val="24"/>
          <w:lang w:val="pl-PL"/>
        </w:rPr>
      </w:pPr>
    </w:p>
    <w:p w:rsidR="007C09E3" w:rsidRPr="00087E7A" w:rsidRDefault="007C09E3" w:rsidP="002B2060">
      <w:pPr>
        <w:spacing w:line="360" w:lineRule="auto"/>
        <w:rPr>
          <w:rFonts w:cs="Calibri"/>
          <w:b/>
          <w:sz w:val="24"/>
          <w:szCs w:val="24"/>
          <w:lang w:val="pl-PL"/>
        </w:rPr>
      </w:pPr>
    </w:p>
    <w:p w:rsidR="007C09E3" w:rsidRPr="00D145EF" w:rsidRDefault="007C09E3" w:rsidP="002B2060">
      <w:pPr>
        <w:pStyle w:val="Naslov2"/>
        <w:spacing w:line="360" w:lineRule="auto"/>
      </w:pPr>
      <w:bookmarkStart w:id="5" w:name="_Toc336012535"/>
      <w:r w:rsidRPr="00087E7A">
        <w:br w:type="page"/>
      </w:r>
      <w:bookmarkStart w:id="6" w:name="_Toc336195894"/>
      <w:bookmarkStart w:id="7" w:name="_Toc431378947"/>
      <w:bookmarkStart w:id="8" w:name="_Toc84506141"/>
      <w:r w:rsidRPr="00D145EF">
        <w:lastRenderedPageBreak/>
        <w:t>1.1.  Verificirani</w:t>
      </w:r>
      <w:r w:rsidR="00A47480" w:rsidRPr="00D145EF">
        <w:t xml:space="preserve"> </w:t>
      </w:r>
      <w:r w:rsidRPr="00D145EF">
        <w:t>programi</w:t>
      </w:r>
      <w:bookmarkEnd w:id="5"/>
      <w:bookmarkEnd w:id="6"/>
      <w:bookmarkEnd w:id="7"/>
      <w:bookmarkEnd w:id="8"/>
    </w:p>
    <w:p w:rsidR="007C09E3" w:rsidRPr="00087E7A" w:rsidRDefault="007C09E3" w:rsidP="002B2060">
      <w:pPr>
        <w:spacing w:line="360" w:lineRule="auto"/>
        <w:rPr>
          <w:rFonts w:cs="Calibri"/>
          <w:b/>
        </w:rPr>
      </w:pPr>
      <w:bookmarkStart w:id="9" w:name="_Toc336195895"/>
      <w:bookmarkStart w:id="10" w:name="_Toc336012536"/>
      <w:bookmarkStart w:id="11" w:name="_Toc336012615"/>
    </w:p>
    <w:p w:rsidR="007C09E3" w:rsidRPr="004A164C" w:rsidRDefault="007C09E3" w:rsidP="002B2060">
      <w:pPr>
        <w:spacing w:line="360" w:lineRule="auto"/>
        <w:ind w:firstLine="708"/>
        <w:jc w:val="both"/>
        <w:rPr>
          <w:rFonts w:cs="Calibri"/>
          <w:sz w:val="24"/>
          <w:szCs w:val="24"/>
        </w:rPr>
      </w:pPr>
      <w:r w:rsidRPr="004A164C">
        <w:rPr>
          <w:rFonts w:cs="Calibri"/>
          <w:sz w:val="24"/>
          <w:szCs w:val="24"/>
        </w:rPr>
        <w:t>Programi</w:t>
      </w:r>
      <w:r w:rsidR="004A164C">
        <w:rPr>
          <w:rFonts w:cs="Calibri"/>
          <w:sz w:val="24"/>
          <w:szCs w:val="24"/>
        </w:rPr>
        <w:t xml:space="preserve"> </w:t>
      </w:r>
      <w:r w:rsidRPr="004A164C">
        <w:rPr>
          <w:rFonts w:cs="Calibri"/>
          <w:sz w:val="24"/>
          <w:szCs w:val="24"/>
        </w:rPr>
        <w:t>koji se ostvaruju u Srednjoj školi Matije</w:t>
      </w:r>
      <w:r w:rsidR="004A164C">
        <w:rPr>
          <w:rFonts w:cs="Calibri"/>
          <w:sz w:val="24"/>
          <w:szCs w:val="24"/>
        </w:rPr>
        <w:t xml:space="preserve"> </w:t>
      </w:r>
      <w:r w:rsidRPr="004A164C">
        <w:rPr>
          <w:rFonts w:cs="Calibri"/>
          <w:sz w:val="24"/>
          <w:szCs w:val="24"/>
        </w:rPr>
        <w:t>Antuna Reljkovića</w:t>
      </w:r>
      <w:r w:rsidR="004A164C">
        <w:rPr>
          <w:rFonts w:cs="Calibri"/>
          <w:sz w:val="24"/>
          <w:szCs w:val="24"/>
        </w:rPr>
        <w:t xml:space="preserve"> u</w:t>
      </w:r>
      <w:r w:rsidRPr="004A164C">
        <w:rPr>
          <w:rFonts w:cs="Calibri"/>
          <w:sz w:val="24"/>
          <w:szCs w:val="24"/>
        </w:rPr>
        <w:t xml:space="preserve"> </w:t>
      </w:r>
      <w:r w:rsidR="00C70666" w:rsidRPr="004A164C">
        <w:rPr>
          <w:rFonts w:cs="Calibri"/>
          <w:sz w:val="24"/>
          <w:szCs w:val="24"/>
        </w:rPr>
        <w:t>20</w:t>
      </w:r>
      <w:r w:rsidR="004A164C">
        <w:rPr>
          <w:rFonts w:cs="Calibri"/>
          <w:sz w:val="24"/>
          <w:szCs w:val="24"/>
        </w:rPr>
        <w:t>2</w:t>
      </w:r>
      <w:r w:rsidR="007E7F3D">
        <w:rPr>
          <w:rFonts w:cs="Calibri"/>
          <w:sz w:val="24"/>
          <w:szCs w:val="24"/>
        </w:rPr>
        <w:t>1</w:t>
      </w:r>
      <w:r w:rsidR="002D0C70" w:rsidRPr="004A164C">
        <w:rPr>
          <w:rFonts w:cs="Calibri"/>
          <w:sz w:val="24"/>
          <w:szCs w:val="24"/>
        </w:rPr>
        <w:t>./202</w:t>
      </w:r>
      <w:r w:rsidR="007E7F3D">
        <w:rPr>
          <w:rFonts w:cs="Calibri"/>
          <w:sz w:val="24"/>
          <w:szCs w:val="24"/>
        </w:rPr>
        <w:t>2</w:t>
      </w:r>
      <w:r w:rsidRPr="004A164C">
        <w:rPr>
          <w:rFonts w:cs="Calibri"/>
          <w:sz w:val="24"/>
          <w:szCs w:val="24"/>
        </w:rPr>
        <w:t>. š</w:t>
      </w:r>
      <w:r w:rsidR="004A164C">
        <w:rPr>
          <w:rFonts w:cs="Calibri"/>
          <w:sz w:val="24"/>
          <w:szCs w:val="24"/>
        </w:rPr>
        <w:t xml:space="preserve">kolskoj </w:t>
      </w:r>
      <w:r w:rsidRPr="004A164C">
        <w:rPr>
          <w:rFonts w:cs="Calibri"/>
          <w:sz w:val="24"/>
          <w:szCs w:val="24"/>
        </w:rPr>
        <w:t>god</w:t>
      </w:r>
      <w:r w:rsidR="004A164C">
        <w:rPr>
          <w:rFonts w:cs="Calibri"/>
          <w:sz w:val="24"/>
          <w:szCs w:val="24"/>
        </w:rPr>
        <w:t>ini,</w:t>
      </w:r>
      <w:r w:rsidRPr="004A164C">
        <w:rPr>
          <w:rFonts w:cs="Calibri"/>
          <w:sz w:val="24"/>
          <w:szCs w:val="24"/>
        </w:rPr>
        <w:t xml:space="preserve"> za koje je škola dobila verifikaciju</w:t>
      </w:r>
      <w:bookmarkEnd w:id="9"/>
      <w:r w:rsidR="004A164C">
        <w:rPr>
          <w:rFonts w:cs="Calibri"/>
          <w:sz w:val="24"/>
          <w:szCs w:val="24"/>
        </w:rPr>
        <w:t>.</w:t>
      </w:r>
    </w:p>
    <w:p w:rsidR="007C09E3" w:rsidRPr="004A164C" w:rsidRDefault="007C09E3" w:rsidP="002B2060">
      <w:pPr>
        <w:spacing w:after="0" w:line="360" w:lineRule="auto"/>
        <w:jc w:val="both"/>
        <w:rPr>
          <w:rFonts w:cs="Calibri"/>
          <w:sz w:val="24"/>
          <w:szCs w:val="24"/>
        </w:rPr>
      </w:pPr>
      <w:r w:rsidRPr="004A164C">
        <w:rPr>
          <w:rFonts w:cs="Calibri"/>
          <w:sz w:val="24"/>
          <w:szCs w:val="24"/>
        </w:rPr>
        <w:t>Programi za stjecanje srednje stručne spreme i niže stručne spreme daju znanja i sposobnosti za rad i nastavak školovanja u obrazovnim programima:</w:t>
      </w:r>
    </w:p>
    <w:p w:rsidR="007C09E3" w:rsidRPr="004A164C" w:rsidRDefault="007C09E3" w:rsidP="002B2060">
      <w:pPr>
        <w:tabs>
          <w:tab w:val="left" w:pos="6750"/>
        </w:tabs>
        <w:spacing w:after="0" w:line="360" w:lineRule="auto"/>
        <w:jc w:val="both"/>
        <w:rPr>
          <w:rFonts w:cs="Calibri"/>
          <w:sz w:val="24"/>
          <w:szCs w:val="24"/>
        </w:rPr>
      </w:pPr>
      <w:r w:rsidRPr="004A164C">
        <w:rPr>
          <w:rFonts w:cs="Calibri"/>
          <w:sz w:val="24"/>
          <w:szCs w:val="24"/>
        </w:rPr>
        <w:tab/>
      </w:r>
    </w:p>
    <w:p w:rsidR="007C09E3" w:rsidRPr="004A164C" w:rsidRDefault="007C09E3" w:rsidP="002B2060">
      <w:pPr>
        <w:spacing w:after="0" w:line="360" w:lineRule="auto"/>
        <w:ind w:left="720"/>
        <w:jc w:val="both"/>
        <w:rPr>
          <w:rFonts w:cs="Calibri"/>
          <w:b/>
          <w:sz w:val="24"/>
          <w:szCs w:val="24"/>
        </w:rPr>
      </w:pPr>
      <w:r w:rsidRPr="004A164C">
        <w:rPr>
          <w:rFonts w:cs="Calibri"/>
          <w:sz w:val="24"/>
          <w:szCs w:val="24"/>
        </w:rPr>
        <w:tab/>
      </w:r>
      <w:r w:rsidRPr="004A164C">
        <w:rPr>
          <w:rFonts w:cs="Calibri"/>
          <w:sz w:val="24"/>
          <w:szCs w:val="24"/>
        </w:rPr>
        <w:tab/>
      </w:r>
      <w:r w:rsidRPr="004A164C">
        <w:rPr>
          <w:rFonts w:cs="Calibri"/>
          <w:sz w:val="24"/>
          <w:szCs w:val="24"/>
        </w:rPr>
        <w:tab/>
      </w:r>
      <w:r w:rsidRPr="004A164C">
        <w:rPr>
          <w:rFonts w:cs="Calibri"/>
          <w:sz w:val="24"/>
          <w:szCs w:val="24"/>
        </w:rPr>
        <w:tab/>
      </w:r>
      <w:r w:rsidRPr="004A164C">
        <w:rPr>
          <w:rFonts w:cs="Calibri"/>
          <w:sz w:val="24"/>
          <w:szCs w:val="24"/>
        </w:rPr>
        <w:tab/>
      </w:r>
      <w:r w:rsidR="004A164C" w:rsidRPr="004A164C">
        <w:rPr>
          <w:rFonts w:cs="Calibri"/>
          <w:b/>
          <w:sz w:val="24"/>
          <w:szCs w:val="24"/>
        </w:rPr>
        <w:t>BROJ RJEŠENJA:</w:t>
      </w:r>
    </w:p>
    <w:p w:rsidR="007C09E3" w:rsidRPr="004A164C" w:rsidRDefault="007C09E3" w:rsidP="002B2060">
      <w:pPr>
        <w:spacing w:after="0" w:line="360" w:lineRule="auto"/>
        <w:jc w:val="both"/>
        <w:rPr>
          <w:rFonts w:cs="Calibri"/>
          <w:sz w:val="24"/>
          <w:szCs w:val="24"/>
        </w:rPr>
      </w:pPr>
      <w:r w:rsidRPr="004A164C">
        <w:rPr>
          <w:rFonts w:cs="Calibri"/>
          <w:sz w:val="24"/>
          <w:szCs w:val="24"/>
        </w:rPr>
        <w:t>Poljoprivredni tehničar</w:t>
      </w:r>
      <w:r w:rsidR="004A164C">
        <w:rPr>
          <w:rFonts w:cs="Calibri"/>
          <w:sz w:val="24"/>
          <w:szCs w:val="24"/>
        </w:rPr>
        <w:t xml:space="preserve"> -</w:t>
      </w:r>
      <w:r w:rsidRPr="004A164C">
        <w:rPr>
          <w:rFonts w:cs="Calibri"/>
          <w:sz w:val="24"/>
          <w:szCs w:val="24"/>
        </w:rPr>
        <w:t xml:space="preserve"> </w:t>
      </w:r>
      <w:r w:rsidR="004A164C">
        <w:rPr>
          <w:rFonts w:cs="Calibri"/>
          <w:sz w:val="24"/>
          <w:szCs w:val="24"/>
        </w:rPr>
        <w:t>O</w:t>
      </w:r>
      <w:r w:rsidRPr="004A164C">
        <w:rPr>
          <w:rFonts w:cs="Calibri"/>
          <w:sz w:val="24"/>
          <w:szCs w:val="24"/>
        </w:rPr>
        <w:t xml:space="preserve">pći         </w:t>
      </w:r>
      <w:r w:rsidR="0076641B" w:rsidRPr="004A164C">
        <w:rPr>
          <w:rFonts w:cs="Calibri"/>
          <w:sz w:val="24"/>
          <w:szCs w:val="24"/>
        </w:rPr>
        <w:t xml:space="preserve">            </w:t>
      </w:r>
      <w:r w:rsidRPr="004A164C">
        <w:rPr>
          <w:rFonts w:cs="Calibri"/>
          <w:sz w:val="24"/>
          <w:szCs w:val="24"/>
        </w:rPr>
        <w:tab/>
        <w:t xml:space="preserve">602-03/92-01-574 </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 travnja 1993.</w:t>
      </w:r>
    </w:p>
    <w:p w:rsidR="007C09E3" w:rsidRPr="004A164C" w:rsidRDefault="007C09E3" w:rsidP="002B2060">
      <w:pPr>
        <w:spacing w:after="0" w:line="360" w:lineRule="auto"/>
        <w:jc w:val="both"/>
        <w:rPr>
          <w:rFonts w:cs="Calibri"/>
          <w:sz w:val="24"/>
          <w:szCs w:val="24"/>
        </w:rPr>
      </w:pPr>
      <w:r w:rsidRPr="004A164C">
        <w:rPr>
          <w:rFonts w:cs="Calibri"/>
          <w:sz w:val="24"/>
          <w:szCs w:val="24"/>
        </w:rPr>
        <w:t>Poljoprivredni tehničar biljne proizvodnje</w:t>
      </w:r>
      <w:r w:rsidRPr="004A164C">
        <w:rPr>
          <w:rFonts w:cs="Calibri"/>
          <w:sz w:val="24"/>
          <w:szCs w:val="24"/>
        </w:rPr>
        <w:tab/>
        <w:t>602-03/92-01-574</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 travnja 1993.</w:t>
      </w:r>
    </w:p>
    <w:p w:rsidR="007C09E3" w:rsidRPr="004A164C" w:rsidRDefault="007C09E3" w:rsidP="002B2060">
      <w:pPr>
        <w:spacing w:after="0" w:line="360" w:lineRule="auto"/>
        <w:jc w:val="both"/>
        <w:rPr>
          <w:rFonts w:cs="Calibri"/>
          <w:sz w:val="24"/>
          <w:szCs w:val="24"/>
        </w:rPr>
      </w:pPr>
      <w:r w:rsidRPr="004A164C">
        <w:rPr>
          <w:rFonts w:cs="Calibri"/>
          <w:sz w:val="24"/>
          <w:szCs w:val="24"/>
        </w:rPr>
        <w:t>Poljoprivredni tehničar</w:t>
      </w:r>
      <w:r w:rsidR="004A164C">
        <w:rPr>
          <w:rFonts w:cs="Calibri"/>
          <w:sz w:val="24"/>
          <w:szCs w:val="24"/>
        </w:rPr>
        <w:t xml:space="preserve"> -</w:t>
      </w:r>
      <w:r w:rsidRPr="004A164C">
        <w:rPr>
          <w:rFonts w:cs="Calibri"/>
          <w:sz w:val="24"/>
          <w:szCs w:val="24"/>
        </w:rPr>
        <w:t xml:space="preserve"> Vrtlar</w:t>
      </w:r>
      <w:r w:rsidRPr="004A164C">
        <w:rPr>
          <w:rFonts w:cs="Calibri"/>
          <w:sz w:val="24"/>
          <w:szCs w:val="24"/>
        </w:rPr>
        <w:tab/>
      </w:r>
      <w:r w:rsidRPr="004A164C">
        <w:rPr>
          <w:rFonts w:cs="Calibri"/>
          <w:sz w:val="24"/>
          <w:szCs w:val="24"/>
        </w:rPr>
        <w:tab/>
        <w:t>602-03/92-01-574</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 travnja 1993.</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Veterinarski tehničar                          </w:t>
      </w:r>
      <w:r w:rsidRPr="004A164C">
        <w:rPr>
          <w:rFonts w:cs="Calibri"/>
          <w:sz w:val="24"/>
          <w:szCs w:val="24"/>
        </w:rPr>
        <w:tab/>
      </w:r>
      <w:r w:rsidR="004A164C">
        <w:rPr>
          <w:rFonts w:cs="Calibri"/>
          <w:sz w:val="24"/>
          <w:szCs w:val="24"/>
        </w:rPr>
        <w:tab/>
      </w:r>
      <w:r w:rsidRPr="004A164C">
        <w:rPr>
          <w:rFonts w:cs="Calibri"/>
          <w:sz w:val="24"/>
          <w:szCs w:val="24"/>
        </w:rPr>
        <w:t>602-03/92-01-574</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 travnja 1993.</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Kemijski tehničar          </w:t>
      </w:r>
      <w:r w:rsidR="0076641B" w:rsidRPr="004A164C">
        <w:rPr>
          <w:rFonts w:cs="Calibri"/>
          <w:sz w:val="24"/>
          <w:szCs w:val="24"/>
        </w:rPr>
        <w:t xml:space="preserve">                           </w:t>
      </w:r>
      <w:r w:rsidR="00623C85" w:rsidRPr="004A164C">
        <w:rPr>
          <w:rFonts w:cs="Calibri"/>
          <w:sz w:val="24"/>
          <w:szCs w:val="24"/>
        </w:rPr>
        <w:tab/>
      </w:r>
      <w:r w:rsidRPr="004A164C">
        <w:rPr>
          <w:rFonts w:cs="Calibri"/>
          <w:sz w:val="24"/>
          <w:szCs w:val="24"/>
        </w:rPr>
        <w:t>602-03/92-01-574</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 travnja 1993.</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Prehrambeni tehničar                         </w:t>
      </w:r>
      <w:r w:rsidRPr="004A164C">
        <w:rPr>
          <w:rFonts w:cs="Calibri"/>
          <w:sz w:val="24"/>
          <w:szCs w:val="24"/>
        </w:rPr>
        <w:tab/>
      </w:r>
      <w:r w:rsidR="004A164C">
        <w:rPr>
          <w:rFonts w:cs="Calibri"/>
          <w:sz w:val="24"/>
          <w:szCs w:val="24"/>
        </w:rPr>
        <w:tab/>
      </w:r>
      <w:r w:rsidRPr="004A164C">
        <w:rPr>
          <w:rFonts w:cs="Calibri"/>
          <w:sz w:val="24"/>
          <w:szCs w:val="24"/>
        </w:rPr>
        <w:t>602-03/95-01-168</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21. ožujka 1995.</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Šumarski tehničar                     </w:t>
      </w:r>
      <w:r w:rsidR="0076641B" w:rsidRPr="004A164C">
        <w:rPr>
          <w:rFonts w:cs="Calibri"/>
          <w:sz w:val="24"/>
          <w:szCs w:val="24"/>
        </w:rPr>
        <w:t xml:space="preserve">               </w:t>
      </w:r>
      <w:r w:rsidRPr="004A164C">
        <w:rPr>
          <w:rFonts w:cs="Calibri"/>
          <w:sz w:val="24"/>
          <w:szCs w:val="24"/>
        </w:rPr>
        <w:tab/>
        <w:t>602-03/95-01-168</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21. ožujka 1995.</w:t>
      </w:r>
    </w:p>
    <w:p w:rsidR="007C09E3" w:rsidRPr="004A164C" w:rsidRDefault="007C09E3" w:rsidP="002B2060">
      <w:pPr>
        <w:spacing w:after="0" w:line="360" w:lineRule="auto"/>
        <w:jc w:val="both"/>
        <w:rPr>
          <w:rFonts w:cs="Calibri"/>
          <w:sz w:val="24"/>
          <w:szCs w:val="24"/>
        </w:rPr>
      </w:pPr>
      <w:r w:rsidRPr="004A164C">
        <w:rPr>
          <w:rFonts w:cs="Calibri"/>
          <w:sz w:val="24"/>
          <w:szCs w:val="24"/>
        </w:rPr>
        <w:t>Voćar</w:t>
      </w:r>
      <w:r w:rsidR="004A164C">
        <w:rPr>
          <w:rFonts w:cs="Calibri"/>
          <w:sz w:val="24"/>
          <w:szCs w:val="24"/>
        </w:rPr>
        <w:t xml:space="preserve"> – </w:t>
      </w:r>
      <w:r w:rsidRPr="004A164C">
        <w:rPr>
          <w:rFonts w:cs="Calibri"/>
          <w:sz w:val="24"/>
          <w:szCs w:val="24"/>
        </w:rPr>
        <w:t>vinogradar</w:t>
      </w:r>
      <w:r w:rsidR="004A164C">
        <w:rPr>
          <w:rFonts w:cs="Calibri"/>
          <w:sz w:val="24"/>
          <w:szCs w:val="24"/>
        </w:rPr>
        <w:t xml:space="preserve"> </w:t>
      </w:r>
      <w:r w:rsidRPr="004A164C">
        <w:rPr>
          <w:rFonts w:cs="Calibri"/>
          <w:sz w:val="24"/>
          <w:szCs w:val="24"/>
        </w:rPr>
        <w:t>-</w:t>
      </w:r>
      <w:r w:rsidR="004A164C">
        <w:rPr>
          <w:rFonts w:cs="Calibri"/>
          <w:sz w:val="24"/>
          <w:szCs w:val="24"/>
        </w:rPr>
        <w:t xml:space="preserve"> </w:t>
      </w:r>
      <w:r w:rsidRPr="004A164C">
        <w:rPr>
          <w:rFonts w:cs="Calibri"/>
          <w:sz w:val="24"/>
          <w:szCs w:val="24"/>
        </w:rPr>
        <w:t>vinar</w:t>
      </w:r>
      <w:r w:rsidRPr="004A164C">
        <w:rPr>
          <w:rFonts w:cs="Calibri"/>
          <w:sz w:val="24"/>
          <w:szCs w:val="24"/>
        </w:rPr>
        <w:tab/>
      </w:r>
      <w:r w:rsidRPr="004A164C">
        <w:rPr>
          <w:rFonts w:cs="Calibri"/>
          <w:sz w:val="24"/>
          <w:szCs w:val="24"/>
        </w:rPr>
        <w:tab/>
      </w:r>
      <w:r w:rsidRPr="004A164C">
        <w:rPr>
          <w:rFonts w:cs="Calibri"/>
          <w:sz w:val="24"/>
          <w:szCs w:val="24"/>
        </w:rPr>
        <w:tab/>
        <w:t>602-03/96-01-654</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12. travnja 1996.</w:t>
      </w:r>
    </w:p>
    <w:p w:rsidR="007C09E3" w:rsidRPr="004A164C" w:rsidRDefault="007C09E3" w:rsidP="002B2060">
      <w:pPr>
        <w:spacing w:after="0" w:line="360" w:lineRule="auto"/>
        <w:jc w:val="both"/>
        <w:rPr>
          <w:rFonts w:cs="Calibri"/>
          <w:sz w:val="24"/>
          <w:szCs w:val="24"/>
        </w:rPr>
      </w:pPr>
      <w:r w:rsidRPr="004A164C">
        <w:rPr>
          <w:rFonts w:cs="Calibri"/>
          <w:sz w:val="24"/>
          <w:szCs w:val="24"/>
        </w:rPr>
        <w:t>Poljoprivredni tehničar</w:t>
      </w:r>
      <w:r w:rsidR="004A164C">
        <w:rPr>
          <w:rFonts w:cs="Calibri"/>
          <w:sz w:val="24"/>
          <w:szCs w:val="24"/>
        </w:rPr>
        <w:t xml:space="preserve"> -</w:t>
      </w:r>
      <w:r w:rsidRPr="004A164C">
        <w:rPr>
          <w:rFonts w:cs="Calibri"/>
          <w:sz w:val="24"/>
          <w:szCs w:val="24"/>
        </w:rPr>
        <w:t xml:space="preserve"> Fitofarmaceut       </w:t>
      </w:r>
      <w:r w:rsidR="00623C85" w:rsidRPr="004A164C">
        <w:rPr>
          <w:rFonts w:cs="Calibri"/>
          <w:sz w:val="24"/>
          <w:szCs w:val="24"/>
        </w:rPr>
        <w:tab/>
      </w:r>
      <w:r w:rsidRPr="004A164C">
        <w:rPr>
          <w:rFonts w:cs="Calibri"/>
          <w:sz w:val="24"/>
          <w:szCs w:val="24"/>
        </w:rPr>
        <w:t>602-03/97-01/547</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4. travnja 1997.</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Geodetski tehničar </w:t>
      </w:r>
      <w:r w:rsidRPr="004A164C">
        <w:rPr>
          <w:rFonts w:cs="Calibri"/>
          <w:sz w:val="24"/>
          <w:szCs w:val="24"/>
        </w:rPr>
        <w:tab/>
      </w:r>
      <w:r w:rsidRPr="004A164C">
        <w:rPr>
          <w:rFonts w:cs="Calibri"/>
          <w:sz w:val="24"/>
          <w:szCs w:val="24"/>
        </w:rPr>
        <w:tab/>
      </w:r>
      <w:r w:rsidRPr="004A164C">
        <w:rPr>
          <w:rFonts w:cs="Calibri"/>
          <w:sz w:val="24"/>
          <w:szCs w:val="24"/>
        </w:rPr>
        <w:tab/>
      </w:r>
      <w:r w:rsidRPr="004A164C">
        <w:rPr>
          <w:rFonts w:cs="Calibri"/>
          <w:sz w:val="24"/>
          <w:szCs w:val="24"/>
        </w:rPr>
        <w:tab/>
        <w:t>602-03/98-01/29</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11. rujna 1998.</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Ekološki tehničar                    </w:t>
      </w:r>
      <w:r w:rsidRPr="004A164C">
        <w:rPr>
          <w:rFonts w:cs="Calibri"/>
          <w:sz w:val="24"/>
          <w:szCs w:val="24"/>
        </w:rPr>
        <w:tab/>
      </w:r>
      <w:r w:rsidRPr="004A164C">
        <w:rPr>
          <w:rFonts w:cs="Calibri"/>
          <w:sz w:val="24"/>
          <w:szCs w:val="24"/>
        </w:rPr>
        <w:tab/>
      </w:r>
      <w:r w:rsidR="004A164C">
        <w:rPr>
          <w:rFonts w:cs="Calibri"/>
          <w:sz w:val="24"/>
          <w:szCs w:val="24"/>
        </w:rPr>
        <w:tab/>
      </w:r>
      <w:r w:rsidRPr="004A164C">
        <w:rPr>
          <w:rFonts w:cs="Calibri"/>
          <w:sz w:val="24"/>
          <w:szCs w:val="24"/>
        </w:rPr>
        <w:t>602-03/00-01/23</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16. ožujka 2000.</w:t>
      </w:r>
    </w:p>
    <w:p w:rsidR="007C09E3" w:rsidRPr="004A164C" w:rsidRDefault="007C09E3" w:rsidP="002B2060">
      <w:pPr>
        <w:spacing w:after="0" w:line="360" w:lineRule="auto"/>
        <w:jc w:val="both"/>
        <w:rPr>
          <w:rFonts w:cs="Calibri"/>
          <w:sz w:val="24"/>
          <w:szCs w:val="24"/>
        </w:rPr>
      </w:pPr>
      <w:r w:rsidRPr="004A164C">
        <w:rPr>
          <w:rFonts w:cs="Calibri"/>
          <w:sz w:val="24"/>
          <w:szCs w:val="24"/>
        </w:rPr>
        <w:t>Tehničar geodezije i geoinformatike</w:t>
      </w:r>
      <w:r w:rsidRPr="004A164C">
        <w:rPr>
          <w:rFonts w:cs="Calibri"/>
          <w:sz w:val="24"/>
          <w:szCs w:val="24"/>
        </w:rPr>
        <w:tab/>
      </w:r>
      <w:r w:rsidRPr="004A164C">
        <w:rPr>
          <w:rFonts w:cs="Calibri"/>
          <w:sz w:val="24"/>
          <w:szCs w:val="24"/>
        </w:rPr>
        <w:tab/>
        <w:t>UP/I-602-03/13-05/00076</w:t>
      </w:r>
      <w:r w:rsidRPr="004A164C">
        <w:rPr>
          <w:rFonts w:cs="Calibri"/>
          <w:sz w:val="24"/>
          <w:szCs w:val="24"/>
        </w:rPr>
        <w:tab/>
        <w:t>od 16.</w:t>
      </w:r>
      <w:r w:rsidR="004A164C">
        <w:rPr>
          <w:rFonts w:cs="Calibri"/>
          <w:sz w:val="24"/>
          <w:szCs w:val="24"/>
        </w:rPr>
        <w:t xml:space="preserve"> svibnja </w:t>
      </w:r>
      <w:r w:rsidRPr="004A164C">
        <w:rPr>
          <w:rFonts w:cs="Calibri"/>
          <w:sz w:val="24"/>
          <w:szCs w:val="24"/>
        </w:rPr>
        <w:t>2013.</w:t>
      </w:r>
    </w:p>
    <w:p w:rsidR="007C09E3" w:rsidRPr="004A164C" w:rsidRDefault="007C09E3" w:rsidP="002B2060">
      <w:pPr>
        <w:spacing w:after="0" w:line="360" w:lineRule="auto"/>
        <w:jc w:val="both"/>
        <w:rPr>
          <w:rFonts w:cs="Calibri"/>
          <w:sz w:val="24"/>
          <w:szCs w:val="24"/>
        </w:rPr>
      </w:pPr>
      <w:r w:rsidRPr="004A164C">
        <w:rPr>
          <w:rFonts w:cs="Calibri"/>
          <w:sz w:val="24"/>
          <w:szCs w:val="24"/>
        </w:rPr>
        <w:t>Agrotehničar</w:t>
      </w:r>
      <w:r w:rsidRPr="004A164C">
        <w:rPr>
          <w:rFonts w:cs="Calibri"/>
          <w:sz w:val="24"/>
          <w:szCs w:val="24"/>
        </w:rPr>
        <w:tab/>
      </w:r>
      <w:r w:rsidRPr="004A164C">
        <w:rPr>
          <w:rFonts w:cs="Calibri"/>
          <w:sz w:val="24"/>
          <w:szCs w:val="24"/>
        </w:rPr>
        <w:tab/>
      </w:r>
      <w:r w:rsidRPr="004A164C">
        <w:rPr>
          <w:rFonts w:cs="Calibri"/>
          <w:sz w:val="24"/>
          <w:szCs w:val="24"/>
        </w:rPr>
        <w:tab/>
      </w:r>
      <w:r w:rsidRPr="004A164C">
        <w:rPr>
          <w:rFonts w:cs="Calibri"/>
          <w:sz w:val="24"/>
          <w:szCs w:val="24"/>
        </w:rPr>
        <w:tab/>
      </w:r>
      <w:r w:rsidRPr="004A164C">
        <w:rPr>
          <w:rFonts w:cs="Calibri"/>
          <w:sz w:val="24"/>
          <w:szCs w:val="24"/>
        </w:rPr>
        <w:tab/>
        <w:t>UP/I-602-03/13-05/00076</w:t>
      </w:r>
      <w:r w:rsidRPr="004A164C">
        <w:rPr>
          <w:rFonts w:cs="Calibri"/>
          <w:sz w:val="24"/>
          <w:szCs w:val="24"/>
        </w:rPr>
        <w:tab/>
        <w:t>od 16.</w:t>
      </w:r>
      <w:r w:rsidR="004A164C">
        <w:rPr>
          <w:rFonts w:cs="Calibri"/>
          <w:sz w:val="24"/>
          <w:szCs w:val="24"/>
        </w:rPr>
        <w:t xml:space="preserve"> svibnja </w:t>
      </w:r>
      <w:r w:rsidRPr="004A164C">
        <w:rPr>
          <w:rFonts w:cs="Calibri"/>
          <w:sz w:val="24"/>
          <w:szCs w:val="24"/>
        </w:rPr>
        <w:t>2013.</w:t>
      </w:r>
    </w:p>
    <w:p w:rsidR="007C09E3" w:rsidRPr="004A164C" w:rsidRDefault="007C09E3" w:rsidP="002B2060">
      <w:pPr>
        <w:spacing w:after="0" w:line="360" w:lineRule="auto"/>
        <w:jc w:val="both"/>
        <w:rPr>
          <w:rFonts w:cs="Calibri"/>
          <w:sz w:val="24"/>
          <w:szCs w:val="24"/>
        </w:rPr>
      </w:pPr>
      <w:r w:rsidRPr="004A164C">
        <w:rPr>
          <w:rFonts w:cs="Calibri"/>
          <w:sz w:val="24"/>
          <w:szCs w:val="24"/>
        </w:rPr>
        <w:t>Mehaničar poljoprivredne mehanizacije</w:t>
      </w:r>
      <w:r w:rsidRPr="004A164C">
        <w:rPr>
          <w:rFonts w:cs="Calibri"/>
          <w:sz w:val="24"/>
          <w:szCs w:val="24"/>
        </w:rPr>
        <w:tab/>
        <w:t>602-03/92-01-574</w:t>
      </w:r>
      <w:r w:rsidRPr="004A164C">
        <w:rPr>
          <w:rFonts w:cs="Calibri"/>
          <w:sz w:val="24"/>
          <w:szCs w:val="24"/>
        </w:rPr>
        <w:tab/>
      </w:r>
      <w:r w:rsidRPr="004A164C">
        <w:rPr>
          <w:rFonts w:cs="Calibri"/>
          <w:sz w:val="24"/>
          <w:szCs w:val="24"/>
        </w:rPr>
        <w:tab/>
        <w:t>od 1</w:t>
      </w:r>
      <w:r w:rsidR="004A164C">
        <w:rPr>
          <w:rFonts w:cs="Calibri"/>
          <w:sz w:val="24"/>
          <w:szCs w:val="24"/>
        </w:rPr>
        <w:t xml:space="preserve">. travnja </w:t>
      </w:r>
      <w:r w:rsidRPr="004A164C">
        <w:rPr>
          <w:rFonts w:cs="Calibri"/>
          <w:sz w:val="24"/>
          <w:szCs w:val="24"/>
        </w:rPr>
        <w:t>1993.</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Cvjećar                                </w:t>
      </w:r>
      <w:r w:rsidRPr="004A164C">
        <w:rPr>
          <w:rFonts w:cs="Calibri"/>
          <w:sz w:val="24"/>
          <w:szCs w:val="24"/>
        </w:rPr>
        <w:tab/>
      </w:r>
      <w:r w:rsidRPr="004A164C">
        <w:rPr>
          <w:rFonts w:cs="Calibri"/>
          <w:sz w:val="24"/>
          <w:szCs w:val="24"/>
        </w:rPr>
        <w:tab/>
      </w:r>
      <w:r w:rsidRPr="004A164C">
        <w:rPr>
          <w:rFonts w:cs="Calibri"/>
          <w:sz w:val="24"/>
          <w:szCs w:val="24"/>
        </w:rPr>
        <w:tab/>
        <w:t>602-03/01-01/56</w:t>
      </w:r>
      <w:r w:rsidRPr="004A164C">
        <w:rPr>
          <w:rFonts w:cs="Calibri"/>
          <w:sz w:val="24"/>
          <w:szCs w:val="24"/>
        </w:rPr>
        <w:tab/>
      </w:r>
      <w:r w:rsidRPr="004A164C">
        <w:rPr>
          <w:rFonts w:cs="Calibri"/>
          <w:sz w:val="24"/>
          <w:szCs w:val="24"/>
        </w:rPr>
        <w:tab/>
      </w:r>
      <w:r w:rsidR="00A47480" w:rsidRPr="004A164C">
        <w:rPr>
          <w:rFonts w:cs="Calibri"/>
          <w:sz w:val="24"/>
          <w:szCs w:val="24"/>
        </w:rPr>
        <w:t>o</w:t>
      </w:r>
      <w:r w:rsidRPr="004A164C">
        <w:rPr>
          <w:rFonts w:cs="Calibri"/>
          <w:sz w:val="24"/>
          <w:szCs w:val="24"/>
        </w:rPr>
        <w:t>d 21. ožujka 2001.</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Kemijski laborant               </w:t>
      </w:r>
      <w:r w:rsidRPr="004A164C">
        <w:rPr>
          <w:rFonts w:cs="Calibri"/>
          <w:sz w:val="24"/>
          <w:szCs w:val="24"/>
        </w:rPr>
        <w:tab/>
      </w:r>
      <w:r w:rsidRPr="004A164C">
        <w:rPr>
          <w:rFonts w:cs="Calibri"/>
          <w:sz w:val="24"/>
          <w:szCs w:val="24"/>
        </w:rPr>
        <w:tab/>
      </w:r>
      <w:r w:rsidRPr="004A164C">
        <w:rPr>
          <w:rFonts w:cs="Calibri"/>
          <w:sz w:val="24"/>
          <w:szCs w:val="24"/>
        </w:rPr>
        <w:tab/>
        <w:t>602-03/03-01/0010</w:t>
      </w:r>
      <w:r w:rsidRPr="004A164C">
        <w:rPr>
          <w:rFonts w:cs="Calibri"/>
          <w:sz w:val="24"/>
          <w:szCs w:val="24"/>
        </w:rPr>
        <w:tab/>
        <w:t xml:space="preserve">            </w:t>
      </w:r>
      <w:r w:rsidR="004A164C">
        <w:rPr>
          <w:rFonts w:cs="Calibri"/>
          <w:sz w:val="24"/>
          <w:szCs w:val="24"/>
        </w:rPr>
        <w:tab/>
      </w:r>
      <w:r w:rsidR="00A47480" w:rsidRPr="004A164C">
        <w:rPr>
          <w:rFonts w:cs="Calibri"/>
          <w:sz w:val="24"/>
          <w:szCs w:val="24"/>
        </w:rPr>
        <w:t>o</w:t>
      </w:r>
      <w:r w:rsidRPr="004A164C">
        <w:rPr>
          <w:rFonts w:cs="Calibri"/>
          <w:sz w:val="24"/>
          <w:szCs w:val="24"/>
        </w:rPr>
        <w:t>d 20.</w:t>
      </w:r>
      <w:r w:rsidR="004A164C">
        <w:rPr>
          <w:rFonts w:cs="Calibri"/>
          <w:sz w:val="24"/>
          <w:szCs w:val="24"/>
        </w:rPr>
        <w:t xml:space="preserve"> </w:t>
      </w:r>
      <w:r w:rsidRPr="004A164C">
        <w:rPr>
          <w:rFonts w:cs="Calibri"/>
          <w:sz w:val="24"/>
          <w:szCs w:val="24"/>
        </w:rPr>
        <w:t>veljače 2003.</w:t>
      </w:r>
    </w:p>
    <w:p w:rsidR="007C09E3" w:rsidRPr="004A164C" w:rsidRDefault="007C09E3" w:rsidP="002B2060">
      <w:pPr>
        <w:spacing w:after="0" w:line="360" w:lineRule="auto"/>
        <w:jc w:val="both"/>
        <w:rPr>
          <w:rFonts w:cs="Calibri"/>
          <w:sz w:val="24"/>
          <w:szCs w:val="24"/>
        </w:rPr>
      </w:pPr>
      <w:r w:rsidRPr="004A164C">
        <w:rPr>
          <w:rFonts w:cs="Calibri"/>
          <w:sz w:val="24"/>
          <w:szCs w:val="24"/>
        </w:rPr>
        <w:t xml:space="preserve">Tehničar poljoprivredne mehanizacije   </w:t>
      </w:r>
      <w:r w:rsidRPr="004A164C">
        <w:rPr>
          <w:rFonts w:cs="Calibri"/>
          <w:sz w:val="24"/>
          <w:szCs w:val="24"/>
        </w:rPr>
        <w:tab/>
        <w:t>602-03/03-01/0010</w:t>
      </w:r>
      <w:r w:rsidRPr="004A164C">
        <w:rPr>
          <w:rFonts w:cs="Calibri"/>
          <w:sz w:val="24"/>
          <w:szCs w:val="24"/>
        </w:rPr>
        <w:tab/>
        <w:t xml:space="preserve">            </w:t>
      </w:r>
      <w:r w:rsidR="004A164C">
        <w:rPr>
          <w:rFonts w:cs="Calibri"/>
          <w:sz w:val="24"/>
          <w:szCs w:val="24"/>
        </w:rPr>
        <w:tab/>
      </w:r>
      <w:r w:rsidR="00A47480" w:rsidRPr="004A164C">
        <w:rPr>
          <w:rFonts w:cs="Calibri"/>
          <w:sz w:val="24"/>
          <w:szCs w:val="24"/>
        </w:rPr>
        <w:t>o</w:t>
      </w:r>
      <w:r w:rsidRPr="004A164C">
        <w:rPr>
          <w:rFonts w:cs="Calibri"/>
          <w:sz w:val="24"/>
          <w:szCs w:val="24"/>
        </w:rPr>
        <w:t>d 20.</w:t>
      </w:r>
      <w:r w:rsidR="004A164C">
        <w:rPr>
          <w:rFonts w:cs="Calibri"/>
          <w:sz w:val="24"/>
          <w:szCs w:val="24"/>
        </w:rPr>
        <w:t xml:space="preserve"> </w:t>
      </w:r>
      <w:r w:rsidRPr="004A164C">
        <w:rPr>
          <w:rFonts w:cs="Calibri"/>
          <w:sz w:val="24"/>
          <w:szCs w:val="24"/>
        </w:rPr>
        <w:t>veljače 2003.</w:t>
      </w:r>
    </w:p>
    <w:p w:rsidR="007C09E3" w:rsidRPr="002F3463" w:rsidRDefault="002F3463" w:rsidP="002B2060">
      <w:pPr>
        <w:spacing w:after="0" w:line="360" w:lineRule="auto"/>
        <w:jc w:val="both"/>
        <w:rPr>
          <w:rFonts w:cs="Calibri"/>
          <w:sz w:val="24"/>
          <w:szCs w:val="24"/>
        </w:rPr>
      </w:pPr>
      <w:r w:rsidRPr="002F3463">
        <w:rPr>
          <w:rFonts w:cs="Calibri"/>
          <w:sz w:val="24"/>
          <w:szCs w:val="24"/>
        </w:rPr>
        <w:t>Poljoprivredni  gospodarstvenik</w:t>
      </w:r>
      <w:r w:rsidR="00C804A0">
        <w:rPr>
          <w:rFonts w:cs="Calibri"/>
          <w:sz w:val="24"/>
          <w:szCs w:val="24"/>
        </w:rPr>
        <w:tab/>
      </w:r>
      <w:r w:rsidR="00C804A0">
        <w:rPr>
          <w:rFonts w:cs="Calibri"/>
          <w:sz w:val="24"/>
          <w:szCs w:val="24"/>
        </w:rPr>
        <w:tab/>
      </w:r>
      <w:r w:rsidR="00C855D5">
        <w:rPr>
          <w:rFonts w:cs="Calibri"/>
          <w:sz w:val="24"/>
          <w:szCs w:val="24"/>
        </w:rPr>
        <w:t>602-03/97-01/547</w:t>
      </w:r>
      <w:r w:rsidR="00C855D5">
        <w:rPr>
          <w:rFonts w:cs="Calibri"/>
          <w:sz w:val="24"/>
          <w:szCs w:val="24"/>
        </w:rPr>
        <w:tab/>
      </w:r>
      <w:r w:rsidR="00C855D5">
        <w:rPr>
          <w:rFonts w:cs="Calibri"/>
          <w:sz w:val="24"/>
          <w:szCs w:val="24"/>
        </w:rPr>
        <w:tab/>
        <w:t>od 04.veljače 1997.</w:t>
      </w:r>
    </w:p>
    <w:p w:rsidR="00A013AB" w:rsidRPr="00C10438" w:rsidRDefault="00C10438" w:rsidP="002B2060">
      <w:pPr>
        <w:spacing w:after="0" w:line="360" w:lineRule="auto"/>
        <w:jc w:val="both"/>
        <w:rPr>
          <w:rFonts w:cs="Calibri"/>
          <w:sz w:val="24"/>
          <w:szCs w:val="24"/>
        </w:rPr>
      </w:pPr>
      <w:r w:rsidRPr="004A164C">
        <w:rPr>
          <w:rFonts w:cs="Calibri"/>
          <w:sz w:val="24"/>
          <w:szCs w:val="24"/>
        </w:rPr>
        <w:t xml:space="preserve">Agroturistički tehničar                    </w:t>
      </w:r>
      <w:r w:rsidRPr="004A164C">
        <w:rPr>
          <w:rFonts w:cs="Calibri"/>
          <w:sz w:val="24"/>
          <w:szCs w:val="24"/>
        </w:rPr>
        <w:tab/>
      </w:r>
      <w:r>
        <w:rPr>
          <w:rFonts w:cs="Calibri"/>
          <w:sz w:val="24"/>
          <w:szCs w:val="24"/>
        </w:rPr>
        <w:tab/>
      </w:r>
      <w:r w:rsidRPr="004A164C">
        <w:rPr>
          <w:rFonts w:cs="Calibri"/>
          <w:sz w:val="24"/>
          <w:szCs w:val="24"/>
        </w:rPr>
        <w:t>602-03/05-05/0032</w:t>
      </w:r>
      <w:r w:rsidRPr="004A164C">
        <w:rPr>
          <w:rFonts w:cs="Calibri"/>
          <w:sz w:val="24"/>
          <w:szCs w:val="24"/>
        </w:rPr>
        <w:tab/>
        <w:t xml:space="preserve">             </w:t>
      </w:r>
      <w:r>
        <w:rPr>
          <w:rFonts w:cs="Calibri"/>
          <w:sz w:val="24"/>
          <w:szCs w:val="24"/>
        </w:rPr>
        <w:tab/>
      </w:r>
      <w:r w:rsidRPr="004A164C">
        <w:rPr>
          <w:rFonts w:cs="Calibri"/>
          <w:sz w:val="24"/>
          <w:szCs w:val="24"/>
        </w:rPr>
        <w:t>od 11.</w:t>
      </w:r>
      <w:r>
        <w:rPr>
          <w:rFonts w:cs="Calibri"/>
          <w:sz w:val="24"/>
          <w:szCs w:val="24"/>
        </w:rPr>
        <w:t xml:space="preserve">travnja </w:t>
      </w:r>
      <w:r w:rsidRPr="004A164C">
        <w:rPr>
          <w:rFonts w:cs="Calibri"/>
          <w:sz w:val="24"/>
          <w:szCs w:val="24"/>
        </w:rPr>
        <w:t>2005.</w:t>
      </w:r>
      <w:r>
        <w:rPr>
          <w:rFonts w:cs="Calibri"/>
          <w:sz w:val="24"/>
          <w:szCs w:val="24"/>
        </w:rPr>
        <w:br/>
      </w:r>
      <w:r w:rsidRPr="004A164C">
        <w:rPr>
          <w:rFonts w:cs="Calibri"/>
          <w:sz w:val="24"/>
          <w:szCs w:val="24"/>
        </w:rPr>
        <w:t>Tehničar nutricionist</w:t>
      </w:r>
      <w:r w:rsidRPr="004A164C">
        <w:rPr>
          <w:rFonts w:cs="Calibri"/>
          <w:sz w:val="24"/>
          <w:szCs w:val="24"/>
        </w:rPr>
        <w:tab/>
      </w:r>
      <w:r w:rsidRPr="004A164C">
        <w:rPr>
          <w:rFonts w:cs="Calibri"/>
          <w:sz w:val="24"/>
          <w:szCs w:val="24"/>
        </w:rPr>
        <w:tab/>
      </w:r>
      <w:r w:rsidRPr="004A164C">
        <w:rPr>
          <w:rFonts w:cs="Calibri"/>
          <w:sz w:val="24"/>
          <w:szCs w:val="24"/>
        </w:rPr>
        <w:tab/>
      </w:r>
      <w:r>
        <w:rPr>
          <w:rFonts w:cs="Calibri"/>
          <w:sz w:val="24"/>
          <w:szCs w:val="24"/>
        </w:rPr>
        <w:tab/>
      </w:r>
      <w:r w:rsidRPr="004A164C">
        <w:rPr>
          <w:rFonts w:cs="Calibri"/>
          <w:sz w:val="24"/>
          <w:szCs w:val="24"/>
        </w:rPr>
        <w:t>602-03/06-05/00003</w:t>
      </w:r>
      <w:r w:rsidRPr="004A164C">
        <w:rPr>
          <w:rFonts w:cs="Calibri"/>
          <w:sz w:val="24"/>
          <w:szCs w:val="24"/>
        </w:rPr>
        <w:tab/>
        <w:t xml:space="preserve">            </w:t>
      </w:r>
      <w:r>
        <w:rPr>
          <w:rFonts w:cs="Calibri"/>
          <w:sz w:val="24"/>
          <w:szCs w:val="24"/>
        </w:rPr>
        <w:tab/>
      </w:r>
      <w:r w:rsidRPr="004A164C">
        <w:rPr>
          <w:rFonts w:cs="Calibri"/>
          <w:sz w:val="24"/>
          <w:szCs w:val="24"/>
        </w:rPr>
        <w:t>od</w:t>
      </w:r>
      <w:r>
        <w:rPr>
          <w:rFonts w:cs="Calibri"/>
          <w:sz w:val="24"/>
          <w:szCs w:val="24"/>
        </w:rPr>
        <w:t xml:space="preserve"> </w:t>
      </w:r>
      <w:r w:rsidRPr="004A164C">
        <w:rPr>
          <w:rFonts w:cs="Calibri"/>
          <w:sz w:val="24"/>
          <w:szCs w:val="24"/>
        </w:rPr>
        <w:t>20.</w:t>
      </w:r>
      <w:r>
        <w:rPr>
          <w:rFonts w:cs="Calibri"/>
          <w:sz w:val="24"/>
          <w:szCs w:val="24"/>
        </w:rPr>
        <w:t xml:space="preserve">siječnja </w:t>
      </w:r>
      <w:r w:rsidRPr="004A164C">
        <w:rPr>
          <w:rFonts w:cs="Calibri"/>
          <w:sz w:val="24"/>
          <w:szCs w:val="24"/>
        </w:rPr>
        <w:t>2006.</w:t>
      </w:r>
      <w:r>
        <w:rPr>
          <w:rFonts w:cs="Calibri"/>
          <w:sz w:val="24"/>
          <w:szCs w:val="24"/>
        </w:rPr>
        <w:br/>
      </w:r>
      <w:r w:rsidRPr="00C10438">
        <w:rPr>
          <w:rFonts w:cs="Calibri"/>
          <w:sz w:val="24"/>
          <w:szCs w:val="24"/>
        </w:rPr>
        <w:t>Ratar</w:t>
      </w:r>
      <w:r w:rsidRPr="00C10438">
        <w:rPr>
          <w:rFonts w:cs="Calibri"/>
          <w:sz w:val="24"/>
          <w:szCs w:val="24"/>
        </w:rPr>
        <w:tab/>
      </w:r>
      <w:r w:rsidRPr="00C10438">
        <w:rPr>
          <w:rFonts w:cs="Calibri"/>
          <w:sz w:val="24"/>
          <w:szCs w:val="24"/>
        </w:rPr>
        <w:tab/>
      </w:r>
      <w:r w:rsidRPr="00C10438">
        <w:rPr>
          <w:rFonts w:cs="Calibri"/>
          <w:sz w:val="24"/>
          <w:szCs w:val="24"/>
        </w:rPr>
        <w:tab/>
      </w:r>
      <w:r w:rsidRPr="00C10438">
        <w:rPr>
          <w:rFonts w:cs="Calibri"/>
          <w:sz w:val="24"/>
          <w:szCs w:val="24"/>
        </w:rPr>
        <w:tab/>
      </w:r>
      <w:r w:rsidRPr="00C10438">
        <w:rPr>
          <w:rFonts w:cs="Calibri"/>
          <w:sz w:val="24"/>
          <w:szCs w:val="24"/>
        </w:rPr>
        <w:tab/>
      </w:r>
      <w:r w:rsidRPr="00C10438">
        <w:rPr>
          <w:rFonts w:cs="Calibri"/>
          <w:sz w:val="24"/>
          <w:szCs w:val="24"/>
        </w:rPr>
        <w:tab/>
        <w:t>602-03/92-01/574</w:t>
      </w:r>
      <w:r w:rsidRPr="00C10438">
        <w:rPr>
          <w:rFonts w:cs="Calibri"/>
          <w:sz w:val="24"/>
          <w:szCs w:val="24"/>
        </w:rPr>
        <w:tab/>
      </w:r>
      <w:r w:rsidRPr="00C10438">
        <w:rPr>
          <w:rFonts w:cs="Calibri"/>
          <w:sz w:val="24"/>
          <w:szCs w:val="24"/>
        </w:rPr>
        <w:tab/>
        <w:t>od 01.travnja 1993.</w:t>
      </w:r>
    </w:p>
    <w:p w:rsidR="00A013AB" w:rsidRDefault="00A013AB" w:rsidP="002B2060">
      <w:pPr>
        <w:spacing w:after="0" w:line="360" w:lineRule="auto"/>
        <w:jc w:val="both"/>
        <w:rPr>
          <w:rFonts w:cs="Calibri"/>
          <w:b/>
          <w:sz w:val="24"/>
          <w:szCs w:val="24"/>
        </w:rPr>
      </w:pPr>
    </w:p>
    <w:p w:rsidR="00A013AB" w:rsidRDefault="00A013AB" w:rsidP="002B2060">
      <w:pPr>
        <w:spacing w:after="0" w:line="360" w:lineRule="auto"/>
        <w:jc w:val="both"/>
        <w:rPr>
          <w:rFonts w:cs="Calibri"/>
          <w:b/>
          <w:sz w:val="24"/>
          <w:szCs w:val="24"/>
        </w:rPr>
      </w:pPr>
    </w:p>
    <w:p w:rsidR="007C09E3" w:rsidRPr="004A164C" w:rsidRDefault="007C09E3" w:rsidP="002B2060">
      <w:pPr>
        <w:spacing w:after="0" w:line="360" w:lineRule="auto"/>
        <w:jc w:val="both"/>
        <w:rPr>
          <w:rFonts w:cs="Calibri"/>
          <w:sz w:val="24"/>
          <w:szCs w:val="24"/>
        </w:rPr>
      </w:pPr>
      <w:r w:rsidRPr="004A164C">
        <w:rPr>
          <w:rFonts w:cs="Calibri"/>
          <w:b/>
          <w:sz w:val="24"/>
          <w:szCs w:val="24"/>
        </w:rPr>
        <w:lastRenderedPageBreak/>
        <w:t>Prekvalifikacija za zanimanja:</w:t>
      </w:r>
      <w:r w:rsidRPr="004A164C">
        <w:rPr>
          <w:rFonts w:cs="Calibri"/>
          <w:sz w:val="24"/>
          <w:szCs w:val="24"/>
        </w:rPr>
        <w:tab/>
        <w:t xml:space="preserve">            </w:t>
      </w:r>
      <w:r w:rsidR="004A164C">
        <w:rPr>
          <w:rFonts w:cs="Calibri"/>
          <w:sz w:val="24"/>
          <w:szCs w:val="24"/>
        </w:rPr>
        <w:tab/>
      </w:r>
      <w:r w:rsidRPr="004A164C">
        <w:rPr>
          <w:rFonts w:cs="Calibri"/>
          <w:sz w:val="24"/>
          <w:szCs w:val="24"/>
        </w:rPr>
        <w:t>602-07/94-01-05</w:t>
      </w:r>
      <w:r w:rsidRPr="004A164C">
        <w:rPr>
          <w:rFonts w:cs="Calibri"/>
          <w:sz w:val="24"/>
          <w:szCs w:val="24"/>
        </w:rPr>
        <w:tab/>
      </w:r>
      <w:r w:rsidRPr="004A164C">
        <w:rPr>
          <w:rFonts w:cs="Calibri"/>
          <w:sz w:val="24"/>
          <w:szCs w:val="24"/>
        </w:rPr>
        <w:tab/>
        <w:t>od 22. veljače 1994.</w:t>
      </w:r>
    </w:p>
    <w:p w:rsidR="007C09E3" w:rsidRPr="004A164C" w:rsidRDefault="007C09E3" w:rsidP="002B2060">
      <w:pPr>
        <w:spacing w:after="0" w:line="360" w:lineRule="auto"/>
        <w:ind w:left="360"/>
        <w:jc w:val="both"/>
        <w:rPr>
          <w:rFonts w:cs="Calibri"/>
          <w:sz w:val="24"/>
          <w:szCs w:val="24"/>
        </w:rPr>
      </w:pPr>
      <w:r w:rsidRPr="004A164C">
        <w:rPr>
          <w:rFonts w:cs="Calibri"/>
          <w:sz w:val="24"/>
          <w:szCs w:val="24"/>
        </w:rPr>
        <w:t xml:space="preserve">Poljoprivredni tehničar </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 xml:space="preserve">opći tehničar                                                        </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biljne proizvodnje</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fitofarmaceut</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veterinarski tehničar</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kemijski tehničar</w:t>
      </w:r>
    </w:p>
    <w:p w:rsidR="007C09E3" w:rsidRPr="004A164C" w:rsidRDefault="007C09E3" w:rsidP="00D77284">
      <w:pPr>
        <w:numPr>
          <w:ilvl w:val="0"/>
          <w:numId w:val="1"/>
        </w:numPr>
        <w:spacing w:after="0" w:line="360" w:lineRule="auto"/>
        <w:jc w:val="both"/>
        <w:rPr>
          <w:rFonts w:cs="Calibri"/>
          <w:sz w:val="24"/>
          <w:szCs w:val="24"/>
        </w:rPr>
      </w:pPr>
      <w:r w:rsidRPr="004A164C">
        <w:rPr>
          <w:rFonts w:cs="Calibri"/>
          <w:sz w:val="24"/>
          <w:szCs w:val="24"/>
        </w:rPr>
        <w:t xml:space="preserve">prehrambeni tehničar </w:t>
      </w:r>
    </w:p>
    <w:p w:rsidR="007C09E3" w:rsidRPr="004A164C" w:rsidRDefault="007C09E3" w:rsidP="002B2060">
      <w:pPr>
        <w:spacing w:after="0" w:line="360" w:lineRule="auto"/>
        <w:jc w:val="both"/>
        <w:rPr>
          <w:rFonts w:cs="Calibri"/>
          <w:sz w:val="24"/>
          <w:szCs w:val="24"/>
        </w:rPr>
      </w:pPr>
    </w:p>
    <w:p w:rsidR="007C09E3" w:rsidRPr="004A164C" w:rsidRDefault="007C09E3" w:rsidP="002B2060">
      <w:pPr>
        <w:spacing w:after="0" w:line="360" w:lineRule="auto"/>
        <w:rPr>
          <w:rFonts w:cs="Calibri"/>
          <w:sz w:val="24"/>
          <w:szCs w:val="24"/>
        </w:rPr>
      </w:pPr>
      <w:r w:rsidRPr="004A164C">
        <w:rPr>
          <w:rFonts w:cs="Calibri"/>
          <w:sz w:val="24"/>
          <w:szCs w:val="24"/>
        </w:rPr>
        <w:t xml:space="preserve">Agroturistički tehničar                    </w:t>
      </w:r>
      <w:r w:rsidRPr="004A164C">
        <w:rPr>
          <w:rFonts w:cs="Calibri"/>
          <w:sz w:val="24"/>
          <w:szCs w:val="24"/>
        </w:rPr>
        <w:tab/>
      </w:r>
      <w:r w:rsidR="00F914FE">
        <w:rPr>
          <w:rFonts w:cs="Calibri"/>
          <w:sz w:val="24"/>
          <w:szCs w:val="24"/>
        </w:rPr>
        <w:tab/>
      </w:r>
      <w:r w:rsidRPr="004A164C">
        <w:rPr>
          <w:rFonts w:cs="Calibri"/>
          <w:sz w:val="24"/>
          <w:szCs w:val="24"/>
        </w:rPr>
        <w:t>602-03/05-05/0032</w:t>
      </w:r>
      <w:r w:rsidRPr="004A164C">
        <w:rPr>
          <w:rFonts w:cs="Calibri"/>
          <w:sz w:val="24"/>
          <w:szCs w:val="24"/>
        </w:rPr>
        <w:tab/>
        <w:t xml:space="preserve">    </w:t>
      </w:r>
      <w:r w:rsidR="00796BA4" w:rsidRPr="004A164C">
        <w:rPr>
          <w:rFonts w:cs="Calibri"/>
          <w:sz w:val="24"/>
          <w:szCs w:val="24"/>
        </w:rPr>
        <w:t xml:space="preserve">         </w:t>
      </w:r>
      <w:r w:rsidR="00F914FE">
        <w:rPr>
          <w:rFonts w:cs="Calibri"/>
          <w:sz w:val="24"/>
          <w:szCs w:val="24"/>
        </w:rPr>
        <w:tab/>
      </w:r>
      <w:r w:rsidR="00A47480" w:rsidRPr="004A164C">
        <w:rPr>
          <w:rFonts w:cs="Calibri"/>
          <w:sz w:val="24"/>
          <w:szCs w:val="24"/>
        </w:rPr>
        <w:t>o</w:t>
      </w:r>
      <w:r w:rsidRPr="004A164C">
        <w:rPr>
          <w:rFonts w:cs="Calibri"/>
          <w:sz w:val="24"/>
          <w:szCs w:val="24"/>
        </w:rPr>
        <w:t>d 11.</w:t>
      </w:r>
      <w:r w:rsidR="00F914FE">
        <w:rPr>
          <w:rFonts w:cs="Calibri"/>
          <w:sz w:val="24"/>
          <w:szCs w:val="24"/>
        </w:rPr>
        <w:t>4.</w:t>
      </w:r>
      <w:r w:rsidRPr="004A164C">
        <w:rPr>
          <w:rFonts w:cs="Calibri"/>
          <w:sz w:val="24"/>
          <w:szCs w:val="24"/>
        </w:rPr>
        <w:t>2005.</w:t>
      </w:r>
      <w:r w:rsidR="00F914FE">
        <w:rPr>
          <w:rFonts w:cs="Calibri"/>
          <w:sz w:val="24"/>
          <w:szCs w:val="24"/>
        </w:rPr>
        <w:br/>
      </w:r>
      <w:r w:rsidRPr="004A164C">
        <w:rPr>
          <w:rFonts w:cs="Calibri"/>
          <w:sz w:val="24"/>
          <w:szCs w:val="24"/>
        </w:rPr>
        <w:t>Tehničar nutricionist</w:t>
      </w:r>
      <w:r w:rsidRPr="004A164C">
        <w:rPr>
          <w:rFonts w:cs="Calibri"/>
          <w:sz w:val="24"/>
          <w:szCs w:val="24"/>
        </w:rPr>
        <w:tab/>
      </w:r>
      <w:r w:rsidRPr="004A164C">
        <w:rPr>
          <w:rFonts w:cs="Calibri"/>
          <w:sz w:val="24"/>
          <w:szCs w:val="24"/>
        </w:rPr>
        <w:tab/>
      </w:r>
      <w:r w:rsidRPr="004A164C">
        <w:rPr>
          <w:rFonts w:cs="Calibri"/>
          <w:sz w:val="24"/>
          <w:szCs w:val="24"/>
        </w:rPr>
        <w:tab/>
      </w:r>
      <w:r w:rsidR="00F914FE">
        <w:rPr>
          <w:rFonts w:cs="Calibri"/>
          <w:sz w:val="24"/>
          <w:szCs w:val="24"/>
        </w:rPr>
        <w:tab/>
      </w:r>
      <w:r w:rsidRPr="004A164C">
        <w:rPr>
          <w:rFonts w:cs="Calibri"/>
          <w:sz w:val="24"/>
          <w:szCs w:val="24"/>
        </w:rPr>
        <w:t>602-03/06-05/00003</w:t>
      </w:r>
      <w:r w:rsidRPr="004A164C">
        <w:rPr>
          <w:rFonts w:cs="Calibri"/>
          <w:sz w:val="24"/>
          <w:szCs w:val="24"/>
        </w:rPr>
        <w:tab/>
        <w:t xml:space="preserve">    </w:t>
      </w:r>
      <w:r w:rsidR="00796BA4" w:rsidRPr="004A164C">
        <w:rPr>
          <w:rFonts w:cs="Calibri"/>
          <w:sz w:val="24"/>
          <w:szCs w:val="24"/>
        </w:rPr>
        <w:t xml:space="preserve">        </w:t>
      </w:r>
      <w:r w:rsidR="00F914FE">
        <w:rPr>
          <w:rFonts w:cs="Calibri"/>
          <w:sz w:val="24"/>
          <w:szCs w:val="24"/>
        </w:rPr>
        <w:tab/>
      </w:r>
      <w:r w:rsidRPr="004A164C">
        <w:rPr>
          <w:rFonts w:cs="Calibri"/>
          <w:sz w:val="24"/>
          <w:szCs w:val="24"/>
        </w:rPr>
        <w:t>od</w:t>
      </w:r>
      <w:r w:rsidR="00F914FE">
        <w:rPr>
          <w:rFonts w:cs="Calibri"/>
          <w:sz w:val="24"/>
          <w:szCs w:val="24"/>
        </w:rPr>
        <w:t xml:space="preserve"> </w:t>
      </w:r>
      <w:r w:rsidRPr="004A164C">
        <w:rPr>
          <w:rFonts w:cs="Calibri"/>
          <w:sz w:val="24"/>
          <w:szCs w:val="24"/>
        </w:rPr>
        <w:t>20.</w:t>
      </w:r>
      <w:r w:rsidR="00F914FE">
        <w:rPr>
          <w:rFonts w:cs="Calibri"/>
          <w:sz w:val="24"/>
          <w:szCs w:val="24"/>
        </w:rPr>
        <w:t>1.</w:t>
      </w:r>
      <w:r w:rsidRPr="004A164C">
        <w:rPr>
          <w:rFonts w:cs="Calibri"/>
          <w:sz w:val="24"/>
          <w:szCs w:val="24"/>
        </w:rPr>
        <w:t>2006.</w:t>
      </w:r>
      <w:r w:rsidR="00F914FE">
        <w:rPr>
          <w:rFonts w:cs="Calibri"/>
          <w:sz w:val="24"/>
          <w:szCs w:val="24"/>
        </w:rPr>
        <w:br/>
      </w:r>
      <w:r w:rsidRPr="004A164C">
        <w:rPr>
          <w:rFonts w:cs="Calibri"/>
          <w:sz w:val="24"/>
          <w:szCs w:val="24"/>
        </w:rPr>
        <w:t xml:space="preserve">Šumarski tehničar  </w:t>
      </w:r>
      <w:r w:rsidRPr="004A164C">
        <w:rPr>
          <w:rFonts w:cs="Calibri"/>
          <w:sz w:val="24"/>
          <w:szCs w:val="24"/>
        </w:rPr>
        <w:tab/>
      </w:r>
      <w:r w:rsidRPr="004A164C">
        <w:rPr>
          <w:rFonts w:cs="Calibri"/>
          <w:sz w:val="24"/>
          <w:szCs w:val="24"/>
        </w:rPr>
        <w:tab/>
      </w:r>
      <w:r w:rsidRPr="004A164C">
        <w:rPr>
          <w:rFonts w:cs="Calibri"/>
          <w:sz w:val="24"/>
          <w:szCs w:val="24"/>
        </w:rPr>
        <w:tab/>
      </w:r>
      <w:r w:rsidR="00F914FE">
        <w:rPr>
          <w:rFonts w:cs="Calibri"/>
          <w:sz w:val="24"/>
          <w:szCs w:val="24"/>
        </w:rPr>
        <w:tab/>
      </w:r>
      <w:r w:rsidRPr="004A164C">
        <w:rPr>
          <w:rFonts w:cs="Calibri"/>
          <w:sz w:val="24"/>
          <w:szCs w:val="24"/>
        </w:rPr>
        <w:t xml:space="preserve">602-03/09-05/00063 </w:t>
      </w:r>
      <w:r w:rsidRPr="004A164C">
        <w:rPr>
          <w:rFonts w:cs="Calibri"/>
          <w:sz w:val="24"/>
          <w:szCs w:val="24"/>
        </w:rPr>
        <w:tab/>
        <w:t xml:space="preserve">    </w:t>
      </w:r>
      <w:r w:rsidR="00796BA4" w:rsidRPr="004A164C">
        <w:rPr>
          <w:rFonts w:cs="Calibri"/>
          <w:sz w:val="24"/>
          <w:szCs w:val="24"/>
        </w:rPr>
        <w:t xml:space="preserve">     </w:t>
      </w:r>
      <w:r w:rsidR="00F914FE">
        <w:rPr>
          <w:rFonts w:cs="Calibri"/>
          <w:sz w:val="24"/>
          <w:szCs w:val="24"/>
        </w:rPr>
        <w:tab/>
      </w:r>
      <w:r w:rsidR="00796BA4" w:rsidRPr="004A164C">
        <w:rPr>
          <w:rFonts w:cs="Calibri"/>
          <w:sz w:val="24"/>
          <w:szCs w:val="24"/>
        </w:rPr>
        <w:t>od 13.</w:t>
      </w:r>
      <w:r w:rsidR="00F914FE">
        <w:rPr>
          <w:rFonts w:cs="Calibri"/>
          <w:sz w:val="24"/>
          <w:szCs w:val="24"/>
        </w:rPr>
        <w:t>8.</w:t>
      </w:r>
      <w:r w:rsidR="00796BA4" w:rsidRPr="004A164C">
        <w:rPr>
          <w:rFonts w:cs="Calibri"/>
          <w:sz w:val="24"/>
          <w:szCs w:val="24"/>
        </w:rPr>
        <w:t>2009</w:t>
      </w:r>
      <w:r w:rsidR="00F914FE">
        <w:rPr>
          <w:rFonts w:cs="Calibri"/>
          <w:sz w:val="24"/>
          <w:szCs w:val="24"/>
        </w:rPr>
        <w:t>.</w:t>
      </w:r>
    </w:p>
    <w:p w:rsidR="007C09E3" w:rsidRPr="004A164C" w:rsidRDefault="007C09E3" w:rsidP="002B2060">
      <w:pPr>
        <w:spacing w:after="0" w:line="360" w:lineRule="auto"/>
        <w:jc w:val="both"/>
        <w:rPr>
          <w:rFonts w:cs="Calibri"/>
          <w:b/>
          <w:sz w:val="24"/>
          <w:szCs w:val="24"/>
        </w:rPr>
      </w:pPr>
    </w:p>
    <w:p w:rsidR="007C09E3" w:rsidRPr="004A164C" w:rsidRDefault="007C09E3" w:rsidP="002B2060">
      <w:pPr>
        <w:spacing w:after="0" w:line="360" w:lineRule="auto"/>
        <w:jc w:val="both"/>
        <w:rPr>
          <w:rFonts w:cs="Calibri"/>
          <w:b/>
          <w:sz w:val="24"/>
          <w:szCs w:val="24"/>
        </w:rPr>
      </w:pPr>
      <w:r w:rsidRPr="004A164C">
        <w:rPr>
          <w:rFonts w:cs="Calibri"/>
          <w:b/>
          <w:sz w:val="24"/>
          <w:szCs w:val="24"/>
        </w:rPr>
        <w:t>Program osposobljavanja:</w:t>
      </w:r>
    </w:p>
    <w:p w:rsidR="007C09E3" w:rsidRPr="004A164C" w:rsidRDefault="007C09E3" w:rsidP="00D77284">
      <w:pPr>
        <w:numPr>
          <w:ilvl w:val="0"/>
          <w:numId w:val="2"/>
        </w:numPr>
        <w:spacing w:after="0" w:line="360" w:lineRule="auto"/>
        <w:jc w:val="both"/>
        <w:rPr>
          <w:rFonts w:cs="Calibri"/>
          <w:sz w:val="24"/>
          <w:szCs w:val="24"/>
        </w:rPr>
      </w:pPr>
      <w:r w:rsidRPr="004A164C">
        <w:rPr>
          <w:rFonts w:cs="Calibri"/>
          <w:sz w:val="24"/>
          <w:szCs w:val="24"/>
        </w:rPr>
        <w:t xml:space="preserve">za zanimanje pčelara   </w:t>
      </w:r>
      <w:r w:rsidRPr="004A164C">
        <w:rPr>
          <w:rFonts w:cs="Calibri"/>
          <w:sz w:val="24"/>
          <w:szCs w:val="24"/>
        </w:rPr>
        <w:tab/>
      </w:r>
      <w:r w:rsidR="00F914FE">
        <w:rPr>
          <w:rFonts w:cs="Calibri"/>
          <w:sz w:val="24"/>
          <w:szCs w:val="24"/>
        </w:rPr>
        <w:tab/>
      </w:r>
      <w:r w:rsidRPr="004A164C">
        <w:rPr>
          <w:rFonts w:cs="Calibri"/>
          <w:sz w:val="24"/>
          <w:szCs w:val="24"/>
        </w:rPr>
        <w:t>602-03/05-05/31</w:t>
      </w:r>
      <w:r w:rsidRPr="004A164C">
        <w:rPr>
          <w:rFonts w:cs="Calibri"/>
          <w:sz w:val="24"/>
          <w:szCs w:val="24"/>
        </w:rPr>
        <w:tab/>
        <w:t xml:space="preserve">    </w:t>
      </w:r>
      <w:r w:rsidR="00A47480" w:rsidRPr="004A164C">
        <w:rPr>
          <w:rFonts w:cs="Calibri"/>
          <w:sz w:val="24"/>
          <w:szCs w:val="24"/>
        </w:rPr>
        <w:tab/>
        <w:t>o</w:t>
      </w:r>
      <w:r w:rsidRPr="004A164C">
        <w:rPr>
          <w:rFonts w:cs="Calibri"/>
          <w:sz w:val="24"/>
          <w:szCs w:val="24"/>
        </w:rPr>
        <w:t>d 14. travnja 2005.</w:t>
      </w:r>
    </w:p>
    <w:p w:rsidR="007C09E3" w:rsidRPr="004A164C" w:rsidRDefault="00A47480" w:rsidP="00D77284">
      <w:pPr>
        <w:numPr>
          <w:ilvl w:val="0"/>
          <w:numId w:val="2"/>
        </w:numPr>
        <w:spacing w:after="0" w:line="360" w:lineRule="auto"/>
        <w:jc w:val="both"/>
        <w:rPr>
          <w:rFonts w:cs="Calibri"/>
          <w:sz w:val="24"/>
          <w:szCs w:val="24"/>
        </w:rPr>
      </w:pPr>
      <w:r w:rsidRPr="004A164C">
        <w:rPr>
          <w:rFonts w:cs="Calibri"/>
          <w:sz w:val="24"/>
          <w:szCs w:val="24"/>
        </w:rPr>
        <w:t>z</w:t>
      </w:r>
      <w:r w:rsidR="007C09E3" w:rsidRPr="004A164C">
        <w:rPr>
          <w:rFonts w:cs="Calibri"/>
          <w:sz w:val="24"/>
          <w:szCs w:val="24"/>
        </w:rPr>
        <w:t xml:space="preserve">a zanimanje kupinasto voće           </w:t>
      </w:r>
      <w:r w:rsidR="00F914FE">
        <w:rPr>
          <w:rFonts w:cs="Calibri"/>
          <w:sz w:val="24"/>
          <w:szCs w:val="24"/>
        </w:rPr>
        <w:tab/>
      </w:r>
      <w:r w:rsidR="007C09E3" w:rsidRPr="004A164C">
        <w:rPr>
          <w:rFonts w:cs="Calibri"/>
          <w:sz w:val="24"/>
          <w:szCs w:val="24"/>
        </w:rPr>
        <w:t xml:space="preserve">602-03/03-05/10003        </w:t>
      </w:r>
      <w:r w:rsidRPr="004A164C">
        <w:rPr>
          <w:rFonts w:cs="Calibri"/>
          <w:sz w:val="24"/>
          <w:szCs w:val="24"/>
        </w:rPr>
        <w:tab/>
      </w:r>
      <w:r w:rsidR="007C09E3" w:rsidRPr="004A164C">
        <w:rPr>
          <w:rFonts w:cs="Calibri"/>
          <w:sz w:val="24"/>
          <w:szCs w:val="24"/>
        </w:rPr>
        <w:t>od 22. Svibnja,2008.</w:t>
      </w:r>
    </w:p>
    <w:p w:rsidR="007C09E3" w:rsidRPr="002B2060" w:rsidRDefault="007C09E3" w:rsidP="002B2060">
      <w:pPr>
        <w:pStyle w:val="Naslov3"/>
        <w:spacing w:line="360" w:lineRule="auto"/>
      </w:pPr>
      <w:r w:rsidRPr="00087E7A">
        <w:rPr>
          <w:rStyle w:val="Naslov2Char"/>
          <w:rFonts w:ascii="Calibri" w:eastAsia="Calibri" w:hAnsi="Calibri" w:cs="Calibri"/>
          <w:szCs w:val="32"/>
        </w:rPr>
        <w:br w:type="page"/>
      </w:r>
      <w:bookmarkStart w:id="12" w:name="_Toc336195896"/>
      <w:bookmarkStart w:id="13" w:name="_Toc431378948"/>
      <w:bookmarkStart w:id="14" w:name="_Toc84506142"/>
      <w:r w:rsidRPr="002B2060">
        <w:lastRenderedPageBreak/>
        <w:t>1.1.</w:t>
      </w:r>
      <w:r w:rsidR="002B2060">
        <w:t>1</w:t>
      </w:r>
      <w:r w:rsidRPr="002B2060">
        <w:t>. Djelatna načela Srednje Škole M.A.Reljkovića</w:t>
      </w:r>
      <w:bookmarkEnd w:id="10"/>
      <w:bookmarkEnd w:id="11"/>
      <w:bookmarkEnd w:id="12"/>
      <w:bookmarkEnd w:id="13"/>
      <w:bookmarkEnd w:id="14"/>
    </w:p>
    <w:p w:rsidR="00A013AB" w:rsidRDefault="00D53771" w:rsidP="002B2060">
      <w:pPr>
        <w:pStyle w:val="StandardWeb"/>
        <w:spacing w:before="0" w:beforeAutospacing="0" w:line="360" w:lineRule="auto"/>
        <w:rPr>
          <w:rFonts w:ascii="Calibri" w:hAnsi="Calibri" w:cs="Calibri"/>
          <w:i/>
          <w:sz w:val="26"/>
          <w:szCs w:val="26"/>
        </w:rPr>
      </w:pPr>
      <w:r w:rsidRPr="00087E7A">
        <w:rPr>
          <w:rFonts w:ascii="Calibri" w:hAnsi="Calibri" w:cs="Calibri"/>
          <w:b/>
          <w:i/>
          <w:sz w:val="26"/>
          <w:szCs w:val="26"/>
        </w:rPr>
        <w:t>Non progredi est regredi - Tko ne napreduje, nazaduje</w:t>
      </w:r>
    </w:p>
    <w:p w:rsidR="00A013AB" w:rsidRDefault="00D53771" w:rsidP="002B2060">
      <w:pPr>
        <w:pStyle w:val="StandardWeb"/>
        <w:spacing w:before="0" w:beforeAutospacing="0" w:line="360" w:lineRule="auto"/>
        <w:rPr>
          <w:rFonts w:ascii="Calibri" w:hAnsi="Calibri" w:cs="Calibri"/>
        </w:rPr>
      </w:pPr>
      <w:r w:rsidRPr="00087E7A">
        <w:rPr>
          <w:rFonts w:ascii="Calibri" w:hAnsi="Calibri" w:cs="Calibri"/>
        </w:rPr>
        <w:t>U odgojno obrazovnom radu Škola se rukovodi sljedećim djelatnim načelima:</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djelujemo u skladu s razvojem nacionalne svijesti</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 xml:space="preserve">njegujemo humanističke vrijednosti </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razvijamo demokratičnost</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potičemo otvoren i slobodan rad svih zaposlenih</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uvodimo u školu nove tehnologije</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gradimo školu po mjeri učenika u kojoj se razvija i potiče njihova samostalnost i sastavljamo ih u centar svih aktivnosti</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surađujemo s roditeljima</w:t>
      </w:r>
    </w:p>
    <w:p w:rsidR="00A013AB"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težimo što višem pedagoškom standardu koji omogućuje dobru   kvalitetu rada nastavnika kroz njihovu kreativnost i timski rad</w:t>
      </w:r>
    </w:p>
    <w:p w:rsidR="00D53771" w:rsidRPr="00087E7A" w:rsidRDefault="00D53771" w:rsidP="00AE756D">
      <w:pPr>
        <w:pStyle w:val="StandardWeb"/>
        <w:numPr>
          <w:ilvl w:val="0"/>
          <w:numId w:val="23"/>
        </w:numPr>
        <w:spacing w:before="0" w:beforeAutospacing="0" w:line="360" w:lineRule="auto"/>
        <w:rPr>
          <w:rFonts w:ascii="Calibri" w:hAnsi="Calibri" w:cs="Calibri"/>
        </w:rPr>
      </w:pPr>
      <w:r w:rsidRPr="00087E7A">
        <w:rPr>
          <w:rFonts w:ascii="Calibri" w:hAnsi="Calibri" w:cs="Calibri"/>
        </w:rPr>
        <w:t>prioritet nam je visoka informatizacija kao i osmišljavanje ispravnoga načina rada bez stresa i tjeskobe za sve zaposlene i učenike</w:t>
      </w:r>
    </w:p>
    <w:p w:rsidR="00D53771" w:rsidRPr="00087E7A" w:rsidRDefault="00D53771" w:rsidP="002B2060">
      <w:pPr>
        <w:spacing w:after="0" w:line="360" w:lineRule="auto"/>
        <w:ind w:firstLine="567"/>
        <w:jc w:val="both"/>
        <w:rPr>
          <w:rFonts w:cs="Calibri"/>
          <w:sz w:val="24"/>
          <w:szCs w:val="24"/>
        </w:rPr>
      </w:pPr>
      <w:r w:rsidRPr="00087E7A">
        <w:rPr>
          <w:rFonts w:cs="Calibri"/>
          <w:sz w:val="24"/>
          <w:szCs w:val="24"/>
        </w:rPr>
        <w:t>Škola je ustrojena i djeluje u skladu sa Zakonom o odgoju i obrazovanju u osnovnoj i srednjoj školi (NN 87/08), te pod zakonskim aktima i uredbama Ministarstva znanosti ,obrazovanja i športa. Kroz svoj rad škola razvija punu i snažnu nacionalnu svijest kao bitnu sastavnicu učeničkog osobnog identiteta. Svakom učeniku omogućuje puni razvoj osobnih mogućnosti i usvajanje raznih spoznaja. Priprema učenika za zrelo i samostalno odlučivanje i potiče ga na razvijanje pozitivne slike o sebi.</w:t>
      </w:r>
    </w:p>
    <w:p w:rsidR="00D53771" w:rsidRPr="00087E7A" w:rsidRDefault="00D53771" w:rsidP="002B2060">
      <w:pPr>
        <w:spacing w:after="0" w:line="360" w:lineRule="auto"/>
        <w:ind w:firstLine="567"/>
        <w:jc w:val="both"/>
        <w:rPr>
          <w:rFonts w:cs="Calibri"/>
          <w:sz w:val="24"/>
          <w:szCs w:val="24"/>
        </w:rPr>
      </w:pPr>
      <w:r w:rsidRPr="00087E7A">
        <w:rPr>
          <w:rFonts w:cs="Calibri"/>
          <w:sz w:val="24"/>
          <w:szCs w:val="24"/>
        </w:rPr>
        <w:t>Srednja škola Matije Antuna Reljkovića teži prihvaćanju promjena u odgojnom obrazovnom procesu koje su stručno i znanstveno provjerene i čije su prednosti dokazane. Stalno traži novine i usavršava organizaciju rada te stvaralački rješava probleme u odgoju i obrazovanju. Orijentirani smo prema gospodarstvu ovog kraja i naša uspješnost ovisi o zainteresiranosti, potpori i suradnji okoline u kojoj djelujemo.</w:t>
      </w:r>
    </w:p>
    <w:p w:rsidR="00D53771" w:rsidRPr="00087E7A" w:rsidRDefault="00D53771" w:rsidP="002B2060">
      <w:pPr>
        <w:spacing w:after="0" w:line="360" w:lineRule="auto"/>
        <w:ind w:firstLine="567"/>
        <w:jc w:val="both"/>
        <w:rPr>
          <w:rFonts w:cs="Calibri"/>
          <w:sz w:val="24"/>
          <w:szCs w:val="24"/>
        </w:rPr>
      </w:pPr>
      <w:r w:rsidRPr="00087E7A">
        <w:rPr>
          <w:rFonts w:cs="Calibri"/>
          <w:sz w:val="24"/>
          <w:szCs w:val="24"/>
        </w:rPr>
        <w:t xml:space="preserve">Želimo potaknuti učenike na slobodu stvaranja i poduzetničke ideje, da iskoriste prirodno bogatstvo Slavonije i Republike Hrvatske u poljoprivredi, šumarstvu, veterini, kemijskoj tehnologiji, prehrani i geodeziji. Nastojimo biti škola po mjeri učenika i potpuno </w:t>
      </w:r>
      <w:r w:rsidRPr="00087E7A">
        <w:rPr>
          <w:rFonts w:cs="Calibri"/>
          <w:sz w:val="24"/>
          <w:szCs w:val="24"/>
        </w:rPr>
        <w:lastRenderedPageBreak/>
        <w:t>individualizirati odgojni proces koji se odvija u skladu sa sposobnostima i mogućnostima svakog učenika kroz mnoštvo kreativnih izbornih, fakultativnih i slobodnih programa</w:t>
      </w:r>
    </w:p>
    <w:p w:rsidR="00D53771" w:rsidRPr="00087E7A" w:rsidRDefault="00D53771" w:rsidP="002B2060">
      <w:pPr>
        <w:spacing w:after="0" w:line="360" w:lineRule="auto"/>
        <w:ind w:firstLine="567"/>
        <w:jc w:val="both"/>
        <w:rPr>
          <w:rFonts w:cs="Calibri"/>
          <w:sz w:val="24"/>
          <w:szCs w:val="24"/>
        </w:rPr>
      </w:pPr>
      <w:r w:rsidRPr="00087E7A">
        <w:rPr>
          <w:rFonts w:cs="Calibri"/>
          <w:sz w:val="24"/>
          <w:szCs w:val="24"/>
        </w:rPr>
        <w:t>U nastavnom procesu trudimo se napustiti zastarjelo nastavničko poučavanje i stavljamo učenika u ulogu samostalnoga istraživača koji će svojim učenjem i radom doći do odgovarajućih informacija. Stvaramo ugodno radno ozračje u kojem se razumijevanje i tolerancija glavne odlike pa se korelacija učenik-nastavnik-roditelj može slobodno odvijati. Gospodarski dio naših programa uspješno se provodi kroz teorijsku i stručnu-praktičnu nastavu u obliku kvalitetnog timskog rada. Raznim oblicima suradnje s roditeljima povećavamo roditeljsku odgovornost u odgoju i obrazovanju djece.</w:t>
      </w:r>
    </w:p>
    <w:p w:rsidR="00D53771" w:rsidRPr="00087E7A" w:rsidRDefault="00D53771" w:rsidP="002B2060">
      <w:pPr>
        <w:spacing w:after="0" w:line="360" w:lineRule="auto"/>
        <w:ind w:firstLine="567"/>
        <w:jc w:val="both"/>
        <w:rPr>
          <w:rFonts w:cs="Calibri"/>
          <w:sz w:val="24"/>
          <w:szCs w:val="24"/>
        </w:rPr>
      </w:pPr>
      <w:r w:rsidRPr="00087E7A">
        <w:rPr>
          <w:rFonts w:cs="Calibri"/>
          <w:sz w:val="24"/>
          <w:szCs w:val="24"/>
        </w:rPr>
        <w:t>Svoju opremu i učila stalno osuvremenjujemo uz pomoć lokalne uprave i samouprave, a velik dio novca, za bolji pedagoški standard, priskrbili smo iz našega vlastitoga gospodarstva na kojemu učenici rade stručnu nastavu dok proizvode plasiramo na tržištu. Informiramo i pripremamo učenike za uspješno polaganje ispita državne mature koji će im omogućiti upis na željeni fakultet. Dosadašnja iskustva, iz proteklih desetak godina, pokazuju da su se naši maturanti uspješno upisivali na sve fakultete, od poljoprivrede, veterine, PMF-a, šumarstva, kemijske tehnologije do medicine, građevine, strojarstva, prava i dr.</w:t>
      </w:r>
    </w:p>
    <w:p w:rsidR="00555ABB" w:rsidRDefault="00D53771" w:rsidP="002B2060">
      <w:pPr>
        <w:spacing w:after="0" w:line="360" w:lineRule="auto"/>
        <w:ind w:firstLine="567"/>
        <w:jc w:val="both"/>
        <w:rPr>
          <w:rFonts w:cs="Calibri"/>
          <w:sz w:val="24"/>
          <w:szCs w:val="24"/>
        </w:rPr>
      </w:pPr>
      <w:r w:rsidRPr="00087E7A">
        <w:rPr>
          <w:rFonts w:cs="Calibri"/>
          <w:sz w:val="24"/>
          <w:szCs w:val="24"/>
        </w:rPr>
        <w:t>Drugi se zapošljavaju u struci i sada s velikom radošću pratimo njihove rezultate u gospodarstvu.</w:t>
      </w:r>
      <w:bookmarkStart w:id="15" w:name="_Toc336012538"/>
      <w:bookmarkStart w:id="16" w:name="_Toc336195897"/>
      <w:bookmarkStart w:id="17" w:name="_Toc431378949"/>
    </w:p>
    <w:p w:rsidR="002B2060" w:rsidRPr="00087E7A" w:rsidRDefault="002B2060" w:rsidP="002B2060">
      <w:pPr>
        <w:spacing w:after="0" w:line="360" w:lineRule="auto"/>
        <w:ind w:firstLine="567"/>
        <w:jc w:val="both"/>
        <w:rPr>
          <w:rFonts w:cs="Calibri"/>
          <w:sz w:val="24"/>
          <w:szCs w:val="24"/>
        </w:rPr>
      </w:pPr>
    </w:p>
    <w:p w:rsidR="002B2060" w:rsidRPr="00A013AB" w:rsidRDefault="007C09E3" w:rsidP="00A013AB">
      <w:pPr>
        <w:pStyle w:val="Naslov3"/>
        <w:spacing w:line="360" w:lineRule="auto"/>
        <w:rPr>
          <w:rStyle w:val="Naglaeno"/>
          <w:b/>
          <w:bCs w:val="0"/>
          <w:sz w:val="24"/>
          <w:szCs w:val="24"/>
        </w:rPr>
      </w:pPr>
      <w:bookmarkStart w:id="18" w:name="_Toc84506143"/>
      <w:r w:rsidRPr="00087E7A">
        <w:t>1.1.</w:t>
      </w:r>
      <w:r w:rsidR="002B2060">
        <w:t>2</w:t>
      </w:r>
      <w:r w:rsidRPr="00087E7A">
        <w:t>. Neposredna okolina</w:t>
      </w:r>
      <w:r w:rsidR="002B2060">
        <w:t xml:space="preserve"> </w:t>
      </w:r>
      <w:r w:rsidRPr="00087E7A">
        <w:t>u kojoj škola djeluje</w:t>
      </w:r>
      <w:bookmarkStart w:id="19" w:name="_Toc336012539"/>
      <w:bookmarkStart w:id="20" w:name="_Toc336195898"/>
      <w:bookmarkStart w:id="21" w:name="_Toc431378950"/>
      <w:bookmarkEnd w:id="15"/>
      <w:bookmarkEnd w:id="16"/>
      <w:bookmarkEnd w:id="17"/>
      <w:bookmarkEnd w:id="18"/>
    </w:p>
    <w:p w:rsidR="00D53771" w:rsidRPr="002B2060" w:rsidRDefault="002B2060" w:rsidP="002B2060">
      <w:pPr>
        <w:pStyle w:val="StandardWeb"/>
        <w:spacing w:before="0" w:beforeAutospacing="0" w:after="0" w:afterAutospacing="0" w:line="360" w:lineRule="auto"/>
        <w:ind w:firstLine="540"/>
        <w:jc w:val="both"/>
        <w:rPr>
          <w:rFonts w:ascii="Calibri" w:hAnsi="Calibri" w:cs="Calibri"/>
          <w:b/>
          <w:bCs/>
          <w:color w:val="008000"/>
          <w:u w:val="single"/>
        </w:rPr>
      </w:pPr>
      <w:r w:rsidRPr="00087E7A">
        <w:rPr>
          <w:rFonts w:ascii="Calibri" w:hAnsi="Calibri" w:cs="Calibri"/>
          <w:noProof/>
        </w:rPr>
        <w:drawing>
          <wp:anchor distT="0" distB="0" distL="114300" distR="114300" simplePos="0" relativeHeight="251666432" behindDoc="0" locked="0" layoutInCell="1" allowOverlap="1" wp14:anchorId="55DD906C" wp14:editId="2FFA5913">
            <wp:simplePos x="0" y="0"/>
            <wp:positionH relativeFrom="margin">
              <wp:align>left</wp:align>
            </wp:positionH>
            <wp:positionV relativeFrom="paragraph">
              <wp:posOffset>403860</wp:posOffset>
            </wp:positionV>
            <wp:extent cx="2095500" cy="1294765"/>
            <wp:effectExtent l="0" t="0" r="0" b="635"/>
            <wp:wrapSquare wrapText="bothSides"/>
            <wp:docPr id="15" name="Slika 15" descr="http://www.ss-mareljkovica-sb.skole.hr/upload/ss-mareljkovica-sb/images/multistatic/24/Image/1_povij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6" descr="http://www.ss-mareljkovica-sb.skole.hr/upload/ss-mareljkovica-sb/images/multistatic/24/Image/1_povijest.jpg"/>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209550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Naglaeno"/>
          <w:rFonts w:ascii="Calibri" w:hAnsi="Calibri" w:cs="Calibri"/>
          <w:color w:val="008000"/>
        </w:rPr>
        <w:tab/>
      </w:r>
      <w:r>
        <w:rPr>
          <w:rStyle w:val="Naglaeno"/>
          <w:rFonts w:ascii="Calibri" w:hAnsi="Calibri" w:cs="Calibri"/>
          <w:color w:val="008000"/>
        </w:rPr>
        <w:tab/>
      </w:r>
      <w:r>
        <w:rPr>
          <w:rStyle w:val="Naglaeno"/>
          <w:rFonts w:ascii="Calibri" w:hAnsi="Calibri" w:cs="Calibri"/>
          <w:color w:val="008000"/>
        </w:rPr>
        <w:tab/>
      </w:r>
      <w:r>
        <w:rPr>
          <w:rStyle w:val="Naglaeno"/>
          <w:rFonts w:ascii="Calibri" w:hAnsi="Calibri" w:cs="Calibri"/>
          <w:color w:val="008000"/>
        </w:rPr>
        <w:tab/>
      </w:r>
      <w:r w:rsidRPr="002B2060">
        <w:rPr>
          <w:rStyle w:val="Naglaeno"/>
          <w:rFonts w:ascii="Calibri" w:hAnsi="Calibri" w:cs="Calibri"/>
          <w:color w:val="FF0000"/>
        </w:rPr>
        <w:t xml:space="preserve">            </w:t>
      </w:r>
      <w:r w:rsidR="00D53771" w:rsidRPr="002B2060">
        <w:rPr>
          <w:rStyle w:val="Naglaeno"/>
          <w:rFonts w:ascii="Calibri" w:hAnsi="Calibri" w:cs="Calibri"/>
          <w:color w:val="FF0000"/>
          <w:sz w:val="28"/>
          <w:u w:val="single"/>
        </w:rPr>
        <w:t>Jučer</w:t>
      </w:r>
      <w:r w:rsidR="00D53771" w:rsidRPr="00087E7A">
        <w:rPr>
          <w:rFonts w:ascii="Calibri" w:hAnsi="Calibri" w:cs="Calibri"/>
          <w:color w:val="425B6A"/>
        </w:rPr>
        <w:br/>
      </w:r>
      <w:r w:rsidR="00D53771" w:rsidRPr="00087E7A">
        <w:rPr>
          <w:rFonts w:ascii="Calibri" w:hAnsi="Calibri" w:cs="Calibri"/>
        </w:rPr>
        <w:t>Srednja škola Matije Antuna Reljkovića djeluje u kontinuitetu od 1959. godine. Od tada, pa sve do danas, jedina je poljoprivredna škola u ovom dijelu Posavine i Brodsko-posavske županije.</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 xml:space="preserve">Škola je osnovana 1959. godine kao Poljoprivredna škola s praktičnom obukom, te je počela rad s upisana 72 učenika.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Škola je svečano otvorena 5.rujna 1959. u učionicama Metaloprerađivačke i Tehničke škole u Slavonskom Brodu. Prvi nastavnici bili su agronom Josip Grčević i profesor Rikard Veselski. Za prvog direktora imenovan je Nikola Petrić.</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lastRenderedPageBreak/>
        <w:t>U ljeto 1960. Godine počela je etapna izgradnja vlastite školske zgrade (paviljon) na današnjoj lokaciji.1961. godine škola je osnovala školsku ekonomiju s dvije jedinice, vježbalište za učenike i odgojno-obrazovna jedinica.</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1963. godine dovršena je školska zgrada.1965. godine došlo je do reforme stručnog obrazovanja u Hrvatskoj, kojom je obuhvaćena i Poljoprivredna škola. Nakon provedene reorganizacije redovna nastava se održavala u tri stupnja organizirana kao samostalne jedinice.</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1966./67. postaje Poljoprivredno tehnička škola s pripremnom fazom i završnim dijelom.</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1973. prerasta u Školski poljoprivredno-prehrambeni centar s dvije radne organizacije.</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noProof/>
        </w:rPr>
        <w:drawing>
          <wp:anchor distT="0" distB="0" distL="114300" distR="114300" simplePos="0" relativeHeight="251667456" behindDoc="0" locked="0" layoutInCell="1" allowOverlap="1" wp14:anchorId="3237FF93" wp14:editId="295483CB">
            <wp:simplePos x="0" y="0"/>
            <wp:positionH relativeFrom="column">
              <wp:posOffset>4224655</wp:posOffset>
            </wp:positionH>
            <wp:positionV relativeFrom="paragraph">
              <wp:posOffset>260985</wp:posOffset>
            </wp:positionV>
            <wp:extent cx="1533525" cy="1009650"/>
            <wp:effectExtent l="0" t="0" r="9525" b="0"/>
            <wp:wrapSquare wrapText="bothSides"/>
            <wp:docPr id="14" name="Slika 14" descr="http://www.ss-mareljkovica-sb.skole.hr/upload/ss-mareljkovica-sb/images/multistatic/24/Image/2_povij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7" descr="http://www.ss-mareljkovica-sb.skole.hr/upload/ss-mareljkovica-sb/images/multistatic/24/Image/2_povijest.jpg"/>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153352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E7A">
        <w:rPr>
          <w:rFonts w:ascii="Calibri" w:hAnsi="Calibri" w:cs="Calibri"/>
        </w:rPr>
        <w:t>1978./79. školske godine, uz poljoprivredna i prehrambena zanimanja, uvedeno je i kemijsko tehnološko usmjerenje. </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1982. godine Poljoprivredni školski prehrambeni centar je pripojen „Jasinju“.</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1990. Škola izlazi iz sastava “Jasinja”</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1991. godine ukida se Školski poljoprivredno-prehrambeni centar i škola je registrirana kao Srednja tehnička stručna škola za obrazovanje učenika za potrebe poljoprivrede, veterine, prehrane i kemijsko tehnološkog usmjerenja.</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Devedesetih godina postaje Srednja škola s tri samostalne pedagoške jedinice a takav oblik zadržala je do danas. </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1991./92. Nastava se često prekidala zbog učestalih napada neprijatelja iz Bosne. Zbog toga je odlučeno da završni razredi nastave s radom u Požegi. </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1992./93. školska godina, zbog ratnih uvjeta, organizirana je izmještanjem učenika i djelatnika u Križevce i Vinicu kraj Varaždina.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noProof/>
        </w:rPr>
        <w:drawing>
          <wp:anchor distT="0" distB="0" distL="114300" distR="114300" simplePos="0" relativeHeight="251668480" behindDoc="0" locked="0" layoutInCell="1" allowOverlap="1" wp14:anchorId="2A50D0F9" wp14:editId="796DAC35">
            <wp:simplePos x="0" y="0"/>
            <wp:positionH relativeFrom="column">
              <wp:posOffset>0</wp:posOffset>
            </wp:positionH>
            <wp:positionV relativeFrom="paragraph">
              <wp:posOffset>34290</wp:posOffset>
            </wp:positionV>
            <wp:extent cx="2374900" cy="1519555"/>
            <wp:effectExtent l="0" t="0" r="6350" b="4445"/>
            <wp:wrapSquare wrapText="bothSides"/>
            <wp:docPr id="13" name="Slika 13" descr="http://www.ss-mareljkovica-sb.skole.hr/upload/ss-mareljkovica-sb/images/multistatic/24/Image/3_povij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8" descr="http://www.ss-mareljkovica-sb.skole.hr/upload/ss-mareljkovica-sb/images/multistatic/24/Image/3_povijest.jpg"/>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23749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E7A">
        <w:rPr>
          <w:rFonts w:ascii="Calibri" w:hAnsi="Calibri" w:cs="Calibri"/>
        </w:rPr>
        <w:t>1995. godine je uveden program obrazovanja šumarski tehničar. Iste godine započinja gradnja školske dvorane.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 xml:space="preserve">2000. godine uveden je program obrazovanja ekološki tehničar.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 xml:space="preserve">2001. godine osnovana učenička zadruga “Tkanica”.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2001./02. osnivaju se peradarski praktikum, konjički klub, vinski podrum, pčelari i kinolozi. </w:t>
      </w:r>
    </w:p>
    <w:p w:rsidR="00D53771" w:rsidRPr="00087E7A" w:rsidRDefault="00D53771" w:rsidP="002B2060">
      <w:pPr>
        <w:pStyle w:val="StandardWeb"/>
        <w:spacing w:before="0" w:beforeAutospacing="0" w:after="0" w:afterAutospacing="0" w:line="360" w:lineRule="auto"/>
        <w:jc w:val="both"/>
        <w:rPr>
          <w:rFonts w:ascii="Calibri" w:hAnsi="Calibri" w:cs="Calibri"/>
        </w:rPr>
      </w:pPr>
      <w:r w:rsidRPr="00087E7A">
        <w:rPr>
          <w:rFonts w:ascii="Calibri" w:hAnsi="Calibri" w:cs="Calibri"/>
        </w:rPr>
        <w:t>2002. godine započeti su radovi na podizanju botaničkog nastavnog vrta uz školu.</w:t>
      </w:r>
    </w:p>
    <w:p w:rsidR="00D53771" w:rsidRPr="00087E7A" w:rsidRDefault="00D53771" w:rsidP="002B2060">
      <w:pPr>
        <w:pStyle w:val="StandardWeb"/>
        <w:spacing w:before="0" w:beforeAutospacing="0" w:after="0" w:afterAutospacing="0" w:line="360" w:lineRule="auto"/>
        <w:ind w:firstLine="539"/>
        <w:jc w:val="both"/>
        <w:rPr>
          <w:rFonts w:ascii="Calibri" w:hAnsi="Calibri" w:cs="Calibri"/>
        </w:rPr>
      </w:pPr>
      <w:r w:rsidRPr="00087E7A">
        <w:rPr>
          <w:rFonts w:ascii="Calibri" w:hAnsi="Calibri" w:cs="Calibri"/>
        </w:rPr>
        <w:lastRenderedPageBreak/>
        <w:t>2002./03. školske godine upisani su prvi student stručnog dodiplomskog studija za područje bilinogojstvo-hortikultura.</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2003. godine počinje izgradnja nove školske zgrade i adaptacija postojeće.</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2006. godine započinje se s pisanjem projekta “Opremanje škole suvremenom opremom iz predpristupnih fondova EU”</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22.siječnja 2007. godine svečano otvorenje novog krila Škole, kojem je prisustvovao i ministar znanosti, obrazovanja i športa prof. dr. sc. Dragan Primorac.</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21. ožujka 2013. godine svečano otvorenje 8. Alpe-Adria šumarske Olimpijade na  školskom šumarskom poligonu.</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19. srpnja  2013. godine posjet ministra znanosti i obrazovanja Željka Jovanovića sa suradnicima našoj školi.</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22. listopada 2013. godine svečano otvorenje Regionalnog centra za biotehnološka istraživanja i razvoj Brodsko-posavske u nazočnosti ministra poljoprivrede Tihomira Jakovine.</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4.-5. studenog 2014. godine svečano predstavljanje rezultata projekta iz dodjele bespovratnih sredstava za poslovnu infrastrukturu uz nazočnost podpredsjednika Vlade Republike Hrvatske i ministra regionalnog razvoja i fondova EU Branka Grčića.</w:t>
      </w:r>
    </w:p>
    <w:p w:rsidR="00D53771"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6.-7. travnja 2017. godine svečano otvorenje 12. Alpe-Adria šumarske olimpijade na školskom šumarskom poligonu.</w:t>
      </w:r>
    </w:p>
    <w:p w:rsidR="00600FEF" w:rsidRDefault="00600FEF" w:rsidP="002B2060">
      <w:pPr>
        <w:pStyle w:val="StandardWeb"/>
        <w:spacing w:before="0" w:beforeAutospacing="0" w:after="0" w:afterAutospacing="0" w:line="360" w:lineRule="auto"/>
        <w:ind w:firstLine="540"/>
        <w:jc w:val="both"/>
        <w:rPr>
          <w:rFonts w:ascii="Calibri" w:hAnsi="Calibri" w:cs="Calibri"/>
        </w:rPr>
      </w:pPr>
    </w:p>
    <w:p w:rsidR="00600FEF" w:rsidRPr="00600FEF" w:rsidRDefault="00600FEF" w:rsidP="0005584B">
      <w:pPr>
        <w:jc w:val="both"/>
        <w:rPr>
          <w:sz w:val="24"/>
          <w:szCs w:val="24"/>
        </w:rPr>
      </w:pPr>
      <w:r w:rsidRPr="00600FEF">
        <w:rPr>
          <w:sz w:val="24"/>
          <w:szCs w:val="24"/>
        </w:rPr>
        <w:t>10. listopada 2018. godine – posjetila nas je tadašnja predsjednica Republike Hrvatske Kolinda Grabarb Kitarović.</w:t>
      </w:r>
    </w:p>
    <w:p w:rsidR="00600FEF" w:rsidRPr="00600FEF" w:rsidRDefault="00600FEF" w:rsidP="0005584B">
      <w:pPr>
        <w:jc w:val="both"/>
        <w:rPr>
          <w:sz w:val="24"/>
          <w:szCs w:val="24"/>
        </w:rPr>
      </w:pPr>
      <w:r w:rsidRPr="00600FEF">
        <w:rPr>
          <w:sz w:val="24"/>
          <w:szCs w:val="24"/>
        </w:rPr>
        <w:t>30. rujna 2019. godine - promovirali smo Slavonsku jesensku košaricu u suradnji klastera, Turističke zajednice i Hrvatskih šuma. Prvi puta ove godine, prijavili smo školu na European Vocation Skills Week te na prijedlog Europske komisije.</w:t>
      </w:r>
    </w:p>
    <w:p w:rsidR="00600FEF" w:rsidRPr="00600FEF" w:rsidRDefault="00600FEF" w:rsidP="0005584B">
      <w:pPr>
        <w:jc w:val="both"/>
        <w:rPr>
          <w:sz w:val="24"/>
          <w:szCs w:val="24"/>
        </w:rPr>
      </w:pPr>
      <w:r w:rsidRPr="00600FEF">
        <w:rPr>
          <w:sz w:val="24"/>
          <w:szCs w:val="24"/>
        </w:rPr>
        <w:t xml:space="preserve"> 4. listopada 2019. godine - organizirali smo „Satirovu jesensku riznicu“, školski festival vještina i znanja s međupredmetnim radionicama u nastavi. „Škola za život“ ostvarila se tada u području poljoprivrede, šumarstava, prehrane, ekologije, kemije, veterine, geodezije te općih predmeta :matematike, hrvatskog jezika, fizike i engleskog jezika povodom obilježavanja Europskog tjedna vještina i tim povodom producentska kuća BBC došla je snimiti naše radionice kako bi tim uratkom otvorila tjedan strukovnih vještina u Helsinkiju.</w:t>
      </w:r>
    </w:p>
    <w:p w:rsidR="00600FEF" w:rsidRPr="00600FEF" w:rsidRDefault="00600FEF" w:rsidP="0005584B">
      <w:pPr>
        <w:jc w:val="both"/>
        <w:rPr>
          <w:sz w:val="24"/>
          <w:szCs w:val="24"/>
        </w:rPr>
      </w:pPr>
      <w:r w:rsidRPr="00600FEF">
        <w:rPr>
          <w:sz w:val="24"/>
          <w:szCs w:val="24"/>
        </w:rPr>
        <w:t xml:space="preserve">11. listopada 2019. godine - naši nastavnici sudjeluju na 3. danima strukovnih nastavnika. </w:t>
      </w:r>
    </w:p>
    <w:p w:rsidR="00600FEF" w:rsidRPr="00600FEF" w:rsidRDefault="00600FEF" w:rsidP="0005584B">
      <w:pPr>
        <w:jc w:val="both"/>
        <w:rPr>
          <w:sz w:val="24"/>
          <w:szCs w:val="24"/>
        </w:rPr>
      </w:pPr>
      <w:r w:rsidRPr="00600FEF">
        <w:rPr>
          <w:sz w:val="24"/>
          <w:szCs w:val="24"/>
        </w:rPr>
        <w:t>14. listopada 2019. godine obilježili smo desetu godišnjicu Tamburaškog sastava Srednje škole Matije Antuna Reljkovića, člankom u lokalnom portalu SB online.</w:t>
      </w:r>
    </w:p>
    <w:p w:rsidR="00600FEF" w:rsidRPr="00600FEF" w:rsidRDefault="00600FEF" w:rsidP="0005584B">
      <w:pPr>
        <w:jc w:val="both"/>
        <w:rPr>
          <w:sz w:val="24"/>
          <w:szCs w:val="24"/>
        </w:rPr>
      </w:pPr>
      <w:r w:rsidRPr="00600FEF">
        <w:rPr>
          <w:sz w:val="24"/>
          <w:szCs w:val="24"/>
        </w:rPr>
        <w:lastRenderedPageBreak/>
        <w:t xml:space="preserve"> 18. listopada 2019. godine bili smo u Grčkoj na mobilnosti učenika i profesora te smo napravili bazu nastavnih jedinica za četiri države kojima smo partneri u KA2 Erassmus projektu #knowledgebaseinernationalitd#. </w:t>
      </w:r>
    </w:p>
    <w:p w:rsidR="00600FEF" w:rsidRPr="00600FEF" w:rsidRDefault="00600FEF" w:rsidP="0005584B">
      <w:pPr>
        <w:jc w:val="both"/>
        <w:rPr>
          <w:sz w:val="24"/>
          <w:szCs w:val="24"/>
        </w:rPr>
      </w:pPr>
      <w:r w:rsidRPr="00600FEF">
        <w:rPr>
          <w:sz w:val="24"/>
          <w:szCs w:val="24"/>
        </w:rPr>
        <w:t xml:space="preserve">22. i 23. listopada 2019. godine, dva tima učenika s mentorom odlaze na projekt CopernicusEU u kojemu su kombinacijom satelitskih snimaka i meteoroloških podataka računali najpouzdanije informacije o planu sadnje na primjeru naše katastarske čestice u K.O. Slobodnica. Analizom klimatskih parametara i natprosječnih prinosa, računali su informacije o tretiranju za zaštitu usjeva koja bi sigurno dobro došla pčelarima. </w:t>
      </w:r>
    </w:p>
    <w:p w:rsidR="00600FEF" w:rsidRPr="00600FEF" w:rsidRDefault="00600FEF" w:rsidP="0005584B">
      <w:pPr>
        <w:jc w:val="both"/>
        <w:rPr>
          <w:sz w:val="24"/>
          <w:szCs w:val="24"/>
        </w:rPr>
      </w:pPr>
      <w:r w:rsidRPr="00600FEF">
        <w:rPr>
          <w:sz w:val="24"/>
          <w:szCs w:val="24"/>
        </w:rPr>
        <w:t>25., 26. i 27. listopada 2019. godine sudjelovali smo u građanskoj inicijativi Zasadi drvo, ne budi panj doniranjem sadnica iz školskog dendrološkog vrta, promocijom i mentoriranjem šumarskih tehničara u poslovima prodaje, kopanja i sadnje sadnica u navedenoj akciji Hrvatske.</w:t>
      </w:r>
    </w:p>
    <w:p w:rsidR="00600FEF" w:rsidRPr="00600FEF" w:rsidRDefault="00600FEF" w:rsidP="0005584B">
      <w:pPr>
        <w:jc w:val="both"/>
        <w:rPr>
          <w:sz w:val="24"/>
          <w:szCs w:val="24"/>
        </w:rPr>
      </w:pPr>
      <w:r w:rsidRPr="00600FEF">
        <w:rPr>
          <w:sz w:val="24"/>
          <w:szCs w:val="24"/>
        </w:rPr>
        <w:t xml:space="preserve"> 25. listopada 2019. godine naši učenici osvojili su prvo mjesto na Županijskom prvenstvu u krosu i osigurali sudjelovanje na Državnom prvenstvu u Poreču.</w:t>
      </w:r>
    </w:p>
    <w:p w:rsidR="00600FEF" w:rsidRPr="00600FEF" w:rsidRDefault="00600FEF" w:rsidP="0005584B">
      <w:pPr>
        <w:jc w:val="both"/>
        <w:rPr>
          <w:sz w:val="24"/>
          <w:szCs w:val="24"/>
        </w:rPr>
      </w:pPr>
      <w:r w:rsidRPr="00600FEF">
        <w:rPr>
          <w:sz w:val="24"/>
          <w:szCs w:val="24"/>
        </w:rPr>
        <w:t>11., 12. i 13. svibnja 2021. organizirali smo u Zagrebu Državno natjecanje učenika strukovnih Škola World Skills Croatia 2021. u disciplini Šumarstvo.</w:t>
      </w:r>
    </w:p>
    <w:p w:rsidR="00600FEF" w:rsidRPr="00600FEF" w:rsidRDefault="00600FEF" w:rsidP="0005584B">
      <w:pPr>
        <w:pStyle w:val="StandardWeb"/>
        <w:spacing w:before="0" w:beforeAutospacing="0" w:after="0" w:afterAutospacing="0" w:line="360" w:lineRule="auto"/>
        <w:ind w:firstLine="540"/>
        <w:jc w:val="both"/>
        <w:rPr>
          <w:rFonts w:ascii="Calibri" w:hAnsi="Calibri" w:cs="Calibri"/>
        </w:rPr>
      </w:pPr>
    </w:p>
    <w:p w:rsidR="00D53771" w:rsidRPr="00087E7A" w:rsidRDefault="00D53771" w:rsidP="002B2060">
      <w:pPr>
        <w:spacing w:after="0" w:line="360" w:lineRule="auto"/>
        <w:ind w:firstLine="540"/>
        <w:jc w:val="both"/>
        <w:rPr>
          <w:rStyle w:val="Naglaeno"/>
          <w:rFonts w:cs="Calibri"/>
          <w:color w:val="008000"/>
          <w:sz w:val="24"/>
          <w:szCs w:val="24"/>
          <w:u w:val="single"/>
        </w:rPr>
      </w:pPr>
    </w:p>
    <w:p w:rsidR="00D53771" w:rsidRPr="002B2060" w:rsidRDefault="002B2060" w:rsidP="002B2060">
      <w:pPr>
        <w:spacing w:after="0" w:line="360" w:lineRule="auto"/>
        <w:rPr>
          <w:rStyle w:val="Naglaeno"/>
          <w:rFonts w:cs="Calibri"/>
          <w:color w:val="FF0000"/>
          <w:sz w:val="28"/>
          <w:szCs w:val="24"/>
          <w:u w:val="single"/>
        </w:rPr>
      </w:pPr>
      <w:r>
        <w:rPr>
          <w:rStyle w:val="Naglaeno"/>
          <w:rFonts w:cs="Calibri"/>
          <w:color w:val="008000"/>
          <w:sz w:val="24"/>
          <w:szCs w:val="24"/>
        </w:rPr>
        <w:tab/>
      </w:r>
      <w:r>
        <w:rPr>
          <w:rStyle w:val="Naglaeno"/>
          <w:rFonts w:cs="Calibri"/>
          <w:color w:val="008000"/>
          <w:sz w:val="24"/>
          <w:szCs w:val="24"/>
        </w:rPr>
        <w:tab/>
      </w:r>
      <w:r>
        <w:rPr>
          <w:rStyle w:val="Naglaeno"/>
          <w:rFonts w:cs="Calibri"/>
          <w:color w:val="008000"/>
          <w:sz w:val="24"/>
          <w:szCs w:val="24"/>
        </w:rPr>
        <w:tab/>
      </w:r>
      <w:r>
        <w:rPr>
          <w:rStyle w:val="Naglaeno"/>
          <w:rFonts w:cs="Calibri"/>
          <w:color w:val="008000"/>
          <w:sz w:val="24"/>
          <w:szCs w:val="24"/>
        </w:rPr>
        <w:tab/>
      </w:r>
      <w:r>
        <w:rPr>
          <w:rStyle w:val="Naglaeno"/>
          <w:rFonts w:cs="Calibri"/>
          <w:color w:val="008000"/>
          <w:sz w:val="24"/>
          <w:szCs w:val="24"/>
        </w:rPr>
        <w:tab/>
      </w:r>
      <w:r>
        <w:rPr>
          <w:rStyle w:val="Naglaeno"/>
          <w:rFonts w:cs="Calibri"/>
          <w:color w:val="008000"/>
          <w:sz w:val="24"/>
          <w:szCs w:val="24"/>
        </w:rPr>
        <w:tab/>
        <w:t xml:space="preserve">    </w:t>
      </w:r>
      <w:r w:rsidR="00D53771" w:rsidRPr="002B2060">
        <w:rPr>
          <w:rStyle w:val="Naglaeno"/>
          <w:rFonts w:cs="Calibri"/>
          <w:color w:val="FF0000"/>
          <w:sz w:val="28"/>
          <w:szCs w:val="24"/>
          <w:u w:val="single"/>
        </w:rPr>
        <w:t>Danas</w:t>
      </w:r>
    </w:p>
    <w:p w:rsidR="00D53771" w:rsidRPr="00087E7A" w:rsidRDefault="00D53771" w:rsidP="002B2060">
      <w:pPr>
        <w:spacing w:after="0" w:line="360" w:lineRule="auto"/>
        <w:jc w:val="both"/>
        <w:rPr>
          <w:rFonts w:cs="Calibri"/>
          <w:sz w:val="24"/>
          <w:szCs w:val="24"/>
        </w:rPr>
      </w:pPr>
      <w:r w:rsidRPr="00087E7A">
        <w:rPr>
          <w:rFonts w:cs="Calibri"/>
          <w:noProof/>
        </w:rPr>
        <w:drawing>
          <wp:anchor distT="0" distB="0" distL="114300" distR="114300" simplePos="0" relativeHeight="251669504" behindDoc="0" locked="0" layoutInCell="1" allowOverlap="1" wp14:anchorId="7F745F97" wp14:editId="2E842B41">
            <wp:simplePos x="0" y="0"/>
            <wp:positionH relativeFrom="margin">
              <wp:align>left</wp:align>
            </wp:positionH>
            <wp:positionV relativeFrom="paragraph">
              <wp:posOffset>86360</wp:posOffset>
            </wp:positionV>
            <wp:extent cx="2527935" cy="1576070"/>
            <wp:effectExtent l="76200" t="76200" r="139065" b="138430"/>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9" descr="http://www.ss-mareljkovica-sb.skole.hr/upload/ss-mareljkovica-sb/images/multistatic/24/Image/1_danas.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527935" cy="1576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087E7A">
        <w:rPr>
          <w:rFonts w:cs="Calibri"/>
          <w:sz w:val="24"/>
          <w:szCs w:val="24"/>
        </w:rPr>
        <w:t>Brodsko-posavska županija prostire se na 2034 km</w:t>
      </w:r>
      <w:r w:rsidRPr="00087E7A">
        <w:rPr>
          <w:rFonts w:cs="Calibri"/>
          <w:sz w:val="24"/>
          <w:szCs w:val="24"/>
          <w:vertAlign w:val="superscript"/>
        </w:rPr>
        <w:t>2</w:t>
      </w:r>
      <w:r w:rsidRPr="00087E7A">
        <w:rPr>
          <w:rFonts w:cs="Calibri"/>
          <w:sz w:val="24"/>
          <w:szCs w:val="24"/>
        </w:rPr>
        <w:t xml:space="preserve"> i u njoj živi preko 180 000 stanovnika. Naša županija zahvaljujući svom zemljovidnom položaju raspolaže s oko </w:t>
      </w:r>
      <w:smartTag w:uri="urn:schemas-microsoft-com:office:smarttags" w:element="metricconverter">
        <w:smartTagPr>
          <w:attr w:name="ProductID" w:val="120 000 ha"/>
        </w:smartTagPr>
        <w:r w:rsidRPr="00087E7A">
          <w:rPr>
            <w:rFonts w:cs="Calibri"/>
            <w:sz w:val="24"/>
            <w:szCs w:val="24"/>
          </w:rPr>
          <w:t>120 000 ha</w:t>
        </w:r>
      </w:smartTag>
      <w:r w:rsidRPr="00087E7A">
        <w:rPr>
          <w:rFonts w:cs="Calibri"/>
          <w:sz w:val="24"/>
          <w:szCs w:val="24"/>
        </w:rPr>
        <w:t xml:space="preserve"> poljoprivrednog zemljišta, s oko </w:t>
      </w:r>
      <w:smartTag w:uri="urn:schemas-microsoft-com:office:smarttags" w:element="metricconverter">
        <w:smartTagPr>
          <w:attr w:name="ProductID" w:val="70 000 ha"/>
        </w:smartTagPr>
        <w:r w:rsidRPr="00087E7A">
          <w:rPr>
            <w:rFonts w:cs="Calibri"/>
            <w:sz w:val="24"/>
            <w:szCs w:val="24"/>
          </w:rPr>
          <w:t>70 000 ha</w:t>
        </w:r>
      </w:smartTag>
      <w:r w:rsidRPr="00087E7A">
        <w:rPr>
          <w:rFonts w:cs="Calibri"/>
          <w:sz w:val="24"/>
          <w:szCs w:val="24"/>
        </w:rPr>
        <w:t xml:space="preserve"> šume, što je značajni potencijal. Poljoprivredno zemljište i šume značajna su uzdanica razvoja niza proizvodnih djelatnosti, kao što su poljoprivredna djelatnost, stočarstvo, voćarstvo, vinogradarstvo, ribnjačarstvo, prehrana, čime ova županija obiluj, a zahtjeva mladi i školovani kadar koji će ovu vrstu gospodarstva razvijati.</w:t>
      </w:r>
    </w:p>
    <w:p w:rsidR="00D53771" w:rsidRPr="00087E7A" w:rsidRDefault="00D53771" w:rsidP="002B2060">
      <w:pPr>
        <w:spacing w:after="0" w:line="360" w:lineRule="auto"/>
        <w:ind w:firstLine="540"/>
        <w:jc w:val="both"/>
        <w:rPr>
          <w:rFonts w:cs="Calibri"/>
          <w:sz w:val="24"/>
          <w:szCs w:val="24"/>
        </w:rPr>
      </w:pPr>
      <w:r w:rsidRPr="00087E7A">
        <w:rPr>
          <w:rFonts w:cs="Calibri"/>
          <w:sz w:val="24"/>
          <w:szCs w:val="24"/>
        </w:rPr>
        <w:t>Srednja škola Matije Antuna Reljkovića kao institucija srednjeg obrazovanja u poljoprivredi, šumarstvu, veterini kemiji, geodeziji, prehrani, organizirala  se za ove potrebe u pogledu stručnih kadrova i materijalnih uvjeta, da može učenicima pružiti sve ono što im je potrebno za njihovo kvalitetno i brzo obrazovanje i stjecanje prvog zanimanja, te nastavak školovanja na fakultetima i visokim učilištima.</w:t>
      </w:r>
    </w:p>
    <w:p w:rsidR="00D53771" w:rsidRPr="00087E7A" w:rsidRDefault="002D0C70" w:rsidP="002B2060">
      <w:pPr>
        <w:spacing w:after="0" w:line="360" w:lineRule="auto"/>
        <w:ind w:firstLine="540"/>
        <w:jc w:val="both"/>
        <w:rPr>
          <w:rFonts w:cs="Calibri"/>
          <w:sz w:val="24"/>
          <w:szCs w:val="24"/>
        </w:rPr>
      </w:pPr>
      <w:r w:rsidRPr="00087E7A">
        <w:rPr>
          <w:rFonts w:cs="Calibri"/>
          <w:noProof/>
        </w:rPr>
        <w:lastRenderedPageBreak/>
        <w:drawing>
          <wp:anchor distT="0" distB="0" distL="114300" distR="114300" simplePos="0" relativeHeight="251670528" behindDoc="0" locked="0" layoutInCell="1" allowOverlap="1" wp14:anchorId="1F7C18C8" wp14:editId="76CF8506">
            <wp:simplePos x="0" y="0"/>
            <wp:positionH relativeFrom="column">
              <wp:posOffset>3567430</wp:posOffset>
            </wp:positionH>
            <wp:positionV relativeFrom="paragraph">
              <wp:posOffset>354965</wp:posOffset>
            </wp:positionV>
            <wp:extent cx="2133600" cy="1457325"/>
            <wp:effectExtent l="76200" t="76200" r="133350" b="142875"/>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0" descr="http://www.ss-mareljkovica-sb.skole.hr/upload/ss-mareljkovica-sb/images/multistatic/24/Image/2_danas.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133600" cy="145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53771" w:rsidRPr="00087E7A">
        <w:rPr>
          <w:rFonts w:cs="Calibri"/>
          <w:sz w:val="24"/>
          <w:szCs w:val="24"/>
        </w:rPr>
        <w:t xml:space="preserve">Uzgoj šuma je na području naše županije također značajan oko </w:t>
      </w:r>
      <w:smartTag w:uri="urn:schemas-microsoft-com:office:smarttags" w:element="metricconverter">
        <w:smartTagPr>
          <w:attr w:name="ProductID" w:val="70 000 ha"/>
        </w:smartTagPr>
        <w:r w:rsidR="00D53771" w:rsidRPr="00087E7A">
          <w:rPr>
            <w:rFonts w:cs="Calibri"/>
            <w:sz w:val="24"/>
            <w:szCs w:val="24"/>
          </w:rPr>
          <w:t>70 000 ha</w:t>
        </w:r>
      </w:smartTag>
      <w:r w:rsidR="00D53771" w:rsidRPr="00087E7A">
        <w:rPr>
          <w:rFonts w:cs="Calibri"/>
          <w:sz w:val="24"/>
          <w:szCs w:val="24"/>
        </w:rPr>
        <w:t xml:space="preserve"> šume prostire se na ovu područjuŠkola je suvremeno i kvalitetno opremljena svom opremom potrebnom za nastavu, znanstvena istraživanja i proizvodnju. Sredstva za  opremanje škole  realizirana  su kroz pred pristupni fond CARDS 2004, kao i učešće Brodsko posavske županije, te raznim donacijama.</w:t>
      </w:r>
    </w:p>
    <w:p w:rsidR="00D53771" w:rsidRPr="00087E7A" w:rsidRDefault="00D53771" w:rsidP="002B2060">
      <w:pPr>
        <w:spacing w:after="0" w:line="360" w:lineRule="auto"/>
        <w:ind w:firstLine="540"/>
        <w:jc w:val="both"/>
        <w:rPr>
          <w:rFonts w:cs="Calibri"/>
          <w:sz w:val="24"/>
          <w:szCs w:val="24"/>
        </w:rPr>
      </w:pPr>
      <w:r w:rsidRPr="00087E7A">
        <w:rPr>
          <w:rFonts w:cs="Calibri"/>
          <w:sz w:val="24"/>
          <w:szCs w:val="24"/>
        </w:rPr>
        <w:t>Škola surađuje s poduzetnicima i nositeljima obiteljskih gospodarstava te kontinuirano vrši obrazovanje odraslih. U prostorima škole organiziramo edukativne, gospodarske i znanstvene susrete, međunarodne gospodarske sajmove i međužupanijske stočarske izložbe. Postali smo mjesto cjeloživotnog učenja i značajne međunarodne suradnje.</w:t>
      </w:r>
    </w:p>
    <w:p w:rsidR="00D53771" w:rsidRPr="00087E7A" w:rsidRDefault="00D53771" w:rsidP="002B2060">
      <w:pPr>
        <w:spacing w:after="0" w:line="360" w:lineRule="auto"/>
        <w:ind w:firstLine="540"/>
        <w:jc w:val="both"/>
        <w:rPr>
          <w:rFonts w:cs="Calibri"/>
          <w:sz w:val="24"/>
          <w:szCs w:val="24"/>
        </w:rPr>
      </w:pPr>
      <w:r w:rsidRPr="00087E7A">
        <w:rPr>
          <w:rFonts w:cs="Calibri"/>
          <w:sz w:val="24"/>
          <w:szCs w:val="24"/>
        </w:rPr>
        <w:t>Djelujmo kao tradicionalna škola s nastavom u razredima do 20 učenika kroz mnogobrojne, raznolike predmete. Obranom završnog rada učenici završavaju svoje školovanje s mogućnošću izlaska na ispit državne mature</w:t>
      </w:r>
      <w:r w:rsidRPr="00087E7A">
        <w:rPr>
          <w:rFonts w:cs="Calibri"/>
        </w:rPr>
        <w:t>.</w:t>
      </w:r>
    </w:p>
    <w:p w:rsidR="002D3E00" w:rsidRPr="00087E7A" w:rsidRDefault="002D3E00" w:rsidP="002B2060">
      <w:pPr>
        <w:pStyle w:val="StandardWeb"/>
        <w:spacing w:before="0" w:beforeAutospacing="0" w:after="0" w:afterAutospacing="0" w:line="360" w:lineRule="auto"/>
        <w:rPr>
          <w:rStyle w:val="Naglaeno"/>
          <w:rFonts w:ascii="Calibri" w:hAnsi="Calibri" w:cs="Calibri"/>
          <w:color w:val="008000"/>
          <w:u w:val="single"/>
        </w:rPr>
      </w:pPr>
    </w:p>
    <w:p w:rsidR="00D53771" w:rsidRPr="00A013AB" w:rsidRDefault="00D53771" w:rsidP="00A013AB">
      <w:pPr>
        <w:pStyle w:val="StandardWeb"/>
        <w:spacing w:before="0" w:beforeAutospacing="0" w:after="0" w:afterAutospacing="0" w:line="360" w:lineRule="auto"/>
        <w:rPr>
          <w:rFonts w:ascii="Calibri" w:hAnsi="Calibri" w:cs="Calibri"/>
          <w:b/>
          <w:bCs/>
          <w:color w:val="FF0000"/>
          <w:sz w:val="28"/>
          <w:u w:val="single"/>
        </w:rPr>
      </w:pPr>
      <w:r w:rsidRPr="00A013AB">
        <w:rPr>
          <w:rStyle w:val="Naglaeno"/>
          <w:rFonts w:ascii="Calibri" w:hAnsi="Calibri" w:cs="Calibri"/>
          <w:color w:val="FF0000"/>
          <w:sz w:val="28"/>
          <w:u w:val="single"/>
        </w:rPr>
        <w:t>Sutra</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Za naraštaje koji dolaze nastojat ćemo biti škola koja će svoj rad temeljiti na istraživanju iz područja poljoprivrede, šumarstva, veterine, kemijske tehnologije, ekologije i prehrane. Koristiti ćemo mrežno učenje i pokušati primijeniti eksperimentalnu metodu – škola bez kazni.</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Naše obrazovne i odgojne zadatke ostvarit ćemo kroz razne timske oblike rada i aktivno, permanentno učenje. Glavni cilj za rješavanje svih postojećih problema bit će kreativan pristup svakom pojedincu jer kroz jednostavnu i kvalitetnu komunikaciju možemo ostvariti izabrane zadatke. Naši učenici moći će kreirati mnoge nastavne sadržaje, odrediti modele i ciljeve svojega učenja, izabrati vrijeme i mjesto za učenje te zajedno s nama vrednovati svoj rad.</w:t>
      </w:r>
    </w:p>
    <w:p w:rsidR="00D53771" w:rsidRPr="00087E7A" w:rsidRDefault="00D53771" w:rsidP="002B2060">
      <w:pPr>
        <w:pStyle w:val="StandardWeb"/>
        <w:spacing w:before="0" w:beforeAutospacing="0" w:after="0" w:afterAutospacing="0" w:line="360" w:lineRule="auto"/>
        <w:jc w:val="both"/>
        <w:rPr>
          <w:rFonts w:ascii="Calibri" w:hAnsi="Calibri" w:cs="Calibri"/>
          <w:color w:val="000000" w:themeColor="text1"/>
        </w:rPr>
      </w:pPr>
      <w:r w:rsidRPr="00087E7A">
        <w:rPr>
          <w:rFonts w:ascii="Calibri" w:hAnsi="Calibri" w:cs="Calibri"/>
          <w:color w:val="000000" w:themeColor="text1"/>
        </w:rPr>
        <w:t>Izgradili smo međunarodni vrtni centar, nove objekte na školskom gospodarstvu, ali i obnoviti postojeće objekte. Planiramo osnovati zavod za veterinarstvo, kemiju, mikropropagaciju i slične sadržaje.</w:t>
      </w:r>
    </w:p>
    <w:p w:rsidR="00D53771" w:rsidRPr="00087E7A" w:rsidRDefault="00D53771" w:rsidP="002B2060">
      <w:pPr>
        <w:pStyle w:val="StandardWeb"/>
        <w:spacing w:before="0" w:beforeAutospacing="0" w:after="0" w:afterAutospacing="0" w:line="360" w:lineRule="auto"/>
        <w:ind w:firstLine="540"/>
        <w:jc w:val="both"/>
        <w:rPr>
          <w:rFonts w:ascii="Calibri" w:hAnsi="Calibri" w:cs="Calibri"/>
        </w:rPr>
      </w:pPr>
      <w:r w:rsidRPr="00087E7A">
        <w:rPr>
          <w:rFonts w:ascii="Calibri" w:hAnsi="Calibri" w:cs="Calibri"/>
        </w:rPr>
        <w:t xml:space="preserve"> Dio stočarskih programa razvijati ćemo na prostoru Slobodnice te biti uvijek na usluzi kao servis i podrška gospodarstvu Brodsko-posavske županije.</w:t>
      </w:r>
    </w:p>
    <w:p w:rsidR="00D53771" w:rsidRPr="00087E7A" w:rsidRDefault="00D53771" w:rsidP="002B2060">
      <w:pPr>
        <w:pStyle w:val="Naslov2"/>
        <w:spacing w:before="0" w:line="360" w:lineRule="auto"/>
        <w:rPr>
          <w:rFonts w:ascii="Calibri" w:hAnsi="Calibri" w:cs="Calibri"/>
          <w:color w:val="008000"/>
          <w:szCs w:val="32"/>
        </w:rPr>
      </w:pPr>
    </w:p>
    <w:p w:rsidR="007C09E3" w:rsidRDefault="007C09E3" w:rsidP="00A013AB">
      <w:pPr>
        <w:pStyle w:val="Naslov3"/>
      </w:pPr>
      <w:bookmarkStart w:id="22" w:name="_Toc84506144"/>
      <w:r w:rsidRPr="00A013AB">
        <w:t>1.1.</w:t>
      </w:r>
      <w:r w:rsidR="00A013AB" w:rsidRPr="00A013AB">
        <w:t>3</w:t>
      </w:r>
      <w:r w:rsidRPr="00A013AB">
        <w:t>. Ustrojstvo rada škole</w:t>
      </w:r>
      <w:bookmarkEnd w:id="19"/>
      <w:bookmarkEnd w:id="20"/>
      <w:bookmarkEnd w:id="21"/>
      <w:bookmarkEnd w:id="22"/>
    </w:p>
    <w:p w:rsidR="00A013AB" w:rsidRPr="00A013AB" w:rsidRDefault="00A013AB" w:rsidP="00A013AB"/>
    <w:p w:rsidR="00D53771" w:rsidRPr="00087E7A" w:rsidRDefault="00A013AB" w:rsidP="002B2060">
      <w:pPr>
        <w:spacing w:line="360" w:lineRule="auto"/>
        <w:jc w:val="both"/>
        <w:rPr>
          <w:rFonts w:cs="Calibri"/>
          <w:sz w:val="24"/>
          <w:szCs w:val="24"/>
        </w:rPr>
      </w:pPr>
      <w:r>
        <w:rPr>
          <w:rFonts w:cs="Calibri"/>
          <w:sz w:val="24"/>
          <w:szCs w:val="24"/>
        </w:rPr>
        <w:tab/>
      </w:r>
      <w:r w:rsidR="00D53771" w:rsidRPr="00087E7A">
        <w:rPr>
          <w:rFonts w:cs="Calibri"/>
          <w:sz w:val="24"/>
          <w:szCs w:val="24"/>
        </w:rPr>
        <w:t>Srednja škola Matije Antuna Reljkovića Slavonski Brod ustrojena je kao strukovna tehnička škola.</w:t>
      </w:r>
    </w:p>
    <w:p w:rsidR="00D53771" w:rsidRPr="00087E7A" w:rsidRDefault="00D53771" w:rsidP="002B2060">
      <w:pPr>
        <w:spacing w:line="360" w:lineRule="auto"/>
        <w:jc w:val="both"/>
        <w:rPr>
          <w:rFonts w:cs="Calibri"/>
          <w:sz w:val="24"/>
          <w:szCs w:val="24"/>
        </w:rPr>
      </w:pPr>
      <w:r w:rsidRPr="00087E7A">
        <w:rPr>
          <w:rFonts w:cs="Calibri"/>
          <w:sz w:val="24"/>
          <w:szCs w:val="24"/>
        </w:rPr>
        <w:tab/>
        <w:t>Za redovno administrativno i financijsko poslovanje Škola koristi pečat s grbom Republike Hrvatske i nazivom:</w:t>
      </w:r>
    </w:p>
    <w:p w:rsidR="00D53771" w:rsidRPr="00A013AB" w:rsidRDefault="00D53771" w:rsidP="002B2060">
      <w:pPr>
        <w:spacing w:line="360" w:lineRule="auto"/>
        <w:jc w:val="both"/>
        <w:rPr>
          <w:rFonts w:cs="Calibri"/>
          <w:b/>
          <w:sz w:val="24"/>
          <w:szCs w:val="24"/>
        </w:rPr>
      </w:pPr>
      <w:r w:rsidRPr="00A013AB">
        <w:rPr>
          <w:rFonts w:cs="Calibri"/>
          <w:b/>
          <w:sz w:val="24"/>
          <w:szCs w:val="24"/>
        </w:rPr>
        <w:t>Srednja škola Matije Antuna Reljkovića  Slavonski Brod</w:t>
      </w:r>
      <w:r w:rsidRPr="00A013AB">
        <w:rPr>
          <w:rFonts w:cs="Calibri"/>
          <w:b/>
          <w:sz w:val="24"/>
          <w:szCs w:val="24"/>
        </w:rPr>
        <w:tab/>
      </w:r>
      <w:r w:rsidRPr="00A013AB">
        <w:rPr>
          <w:rFonts w:cs="Calibri"/>
          <w:b/>
          <w:sz w:val="24"/>
          <w:szCs w:val="24"/>
        </w:rPr>
        <w:tab/>
      </w:r>
    </w:p>
    <w:p w:rsidR="00A013AB" w:rsidRDefault="00A013AB" w:rsidP="002B2060">
      <w:pPr>
        <w:spacing w:line="360" w:lineRule="auto"/>
        <w:jc w:val="both"/>
        <w:rPr>
          <w:rFonts w:cs="Calibri"/>
          <w:sz w:val="24"/>
          <w:szCs w:val="24"/>
        </w:rPr>
      </w:pPr>
    </w:p>
    <w:p w:rsidR="00D53771" w:rsidRPr="00087E7A" w:rsidRDefault="002D0C70" w:rsidP="002B2060">
      <w:pPr>
        <w:spacing w:line="360" w:lineRule="auto"/>
        <w:jc w:val="both"/>
        <w:rPr>
          <w:rFonts w:cs="Calibri"/>
          <w:sz w:val="24"/>
          <w:szCs w:val="24"/>
        </w:rPr>
      </w:pPr>
      <w:r w:rsidRPr="00087E7A">
        <w:rPr>
          <w:rFonts w:cs="Calibri"/>
          <w:sz w:val="24"/>
          <w:szCs w:val="24"/>
        </w:rPr>
        <w:t>U školskoj godini 20</w:t>
      </w:r>
      <w:r w:rsidR="00A013AB">
        <w:rPr>
          <w:rFonts w:cs="Calibri"/>
          <w:sz w:val="24"/>
          <w:szCs w:val="24"/>
        </w:rPr>
        <w:t>2</w:t>
      </w:r>
      <w:r w:rsidR="007E7F3D">
        <w:rPr>
          <w:rFonts w:cs="Calibri"/>
          <w:sz w:val="24"/>
          <w:szCs w:val="24"/>
        </w:rPr>
        <w:t>1</w:t>
      </w:r>
      <w:r w:rsidR="00D53771" w:rsidRPr="00087E7A">
        <w:rPr>
          <w:rFonts w:cs="Calibri"/>
          <w:sz w:val="24"/>
          <w:szCs w:val="24"/>
        </w:rPr>
        <w:t>./</w:t>
      </w:r>
      <w:r w:rsidRPr="00087E7A">
        <w:rPr>
          <w:rFonts w:cs="Calibri"/>
          <w:sz w:val="24"/>
          <w:szCs w:val="24"/>
        </w:rPr>
        <w:t>202</w:t>
      </w:r>
      <w:r w:rsidR="007E7F3D">
        <w:rPr>
          <w:rFonts w:cs="Calibri"/>
          <w:sz w:val="24"/>
          <w:szCs w:val="24"/>
        </w:rPr>
        <w:t>2</w:t>
      </w:r>
      <w:r w:rsidR="00D53771" w:rsidRPr="00087E7A">
        <w:rPr>
          <w:rFonts w:cs="Calibri"/>
          <w:sz w:val="24"/>
          <w:szCs w:val="24"/>
        </w:rPr>
        <w:t>. nastava je organizirana u dvije smjene:</w:t>
      </w:r>
    </w:p>
    <w:p w:rsidR="00D53771" w:rsidRPr="00087E7A" w:rsidRDefault="00D53771" w:rsidP="002B2060">
      <w:pPr>
        <w:tabs>
          <w:tab w:val="left" w:pos="708"/>
          <w:tab w:val="left" w:pos="1416"/>
          <w:tab w:val="left" w:pos="2124"/>
          <w:tab w:val="left" w:pos="2832"/>
          <w:tab w:val="left" w:pos="3540"/>
          <w:tab w:val="left" w:pos="4248"/>
          <w:tab w:val="left" w:pos="4956"/>
          <w:tab w:val="left" w:pos="5664"/>
          <w:tab w:val="right" w:pos="9921"/>
        </w:tabs>
        <w:spacing w:after="0" w:line="360" w:lineRule="auto"/>
        <w:jc w:val="both"/>
        <w:rPr>
          <w:rFonts w:cs="Calibri"/>
          <w:sz w:val="24"/>
          <w:szCs w:val="24"/>
        </w:rPr>
      </w:pPr>
      <w:r w:rsidRPr="00087E7A">
        <w:rPr>
          <w:rFonts w:cs="Calibri"/>
          <w:sz w:val="24"/>
          <w:szCs w:val="24"/>
        </w:rPr>
        <w:tab/>
      </w:r>
      <w:r w:rsidRPr="00A013AB">
        <w:rPr>
          <w:rFonts w:cs="Calibri"/>
          <w:b/>
          <w:sz w:val="24"/>
          <w:szCs w:val="24"/>
        </w:rPr>
        <w:t>I smjena</w:t>
      </w:r>
      <w:r w:rsidRPr="00087E7A">
        <w:rPr>
          <w:rFonts w:cs="Calibri"/>
          <w:sz w:val="24"/>
          <w:szCs w:val="24"/>
        </w:rPr>
        <w:tab/>
      </w:r>
      <w:r w:rsidRPr="00087E7A">
        <w:rPr>
          <w:rFonts w:cs="Calibri"/>
          <w:sz w:val="24"/>
          <w:szCs w:val="24"/>
        </w:rPr>
        <w:tab/>
      </w:r>
      <w:r w:rsidRPr="00087E7A">
        <w:rPr>
          <w:rFonts w:cs="Calibri"/>
          <w:sz w:val="24"/>
          <w:szCs w:val="24"/>
        </w:rPr>
        <w:tab/>
        <w:t>7</w:t>
      </w:r>
      <w:r w:rsidR="00D339B4" w:rsidRPr="00087E7A">
        <w:rPr>
          <w:rFonts w:cs="Calibri"/>
          <w:sz w:val="24"/>
          <w:szCs w:val="24"/>
        </w:rPr>
        <w:t>:</w:t>
      </w:r>
      <w:r w:rsidRPr="00087E7A">
        <w:rPr>
          <w:rFonts w:cs="Calibri"/>
          <w:sz w:val="24"/>
          <w:szCs w:val="24"/>
        </w:rPr>
        <w:t>10 – 13</w:t>
      </w:r>
      <w:r w:rsidR="00D339B4" w:rsidRPr="00087E7A">
        <w:rPr>
          <w:rFonts w:cs="Calibri"/>
          <w:sz w:val="24"/>
          <w:szCs w:val="24"/>
        </w:rPr>
        <w:t>:</w:t>
      </w:r>
      <w:r w:rsidRPr="00087E7A">
        <w:rPr>
          <w:rFonts w:cs="Calibri"/>
          <w:sz w:val="24"/>
          <w:szCs w:val="24"/>
        </w:rPr>
        <w:t xml:space="preserve">05 sati </w:t>
      </w:r>
      <w:r w:rsidRPr="00087E7A">
        <w:rPr>
          <w:rFonts w:cs="Calibri"/>
          <w:sz w:val="24"/>
          <w:szCs w:val="24"/>
        </w:rPr>
        <w:tab/>
      </w:r>
      <w:r w:rsidRPr="00087E7A">
        <w:rPr>
          <w:rFonts w:cs="Calibri"/>
          <w:sz w:val="24"/>
          <w:szCs w:val="24"/>
        </w:rPr>
        <w:tab/>
      </w:r>
    </w:p>
    <w:p w:rsidR="00A013AB" w:rsidRDefault="00D53771" w:rsidP="00A013AB">
      <w:pPr>
        <w:spacing w:line="360" w:lineRule="auto"/>
        <w:jc w:val="both"/>
        <w:rPr>
          <w:rFonts w:cs="Calibri"/>
          <w:sz w:val="24"/>
          <w:szCs w:val="24"/>
        </w:rPr>
      </w:pPr>
      <w:r w:rsidRPr="00087E7A">
        <w:rPr>
          <w:rFonts w:cs="Calibri"/>
          <w:sz w:val="24"/>
          <w:szCs w:val="24"/>
        </w:rPr>
        <w:tab/>
      </w:r>
      <w:r w:rsidRPr="00A013AB">
        <w:rPr>
          <w:rFonts w:cs="Calibri"/>
          <w:b/>
          <w:sz w:val="24"/>
          <w:szCs w:val="24"/>
        </w:rPr>
        <w:t>II smjena</w:t>
      </w:r>
      <w:r w:rsidRPr="00087E7A">
        <w:rPr>
          <w:rFonts w:cs="Calibri"/>
          <w:sz w:val="24"/>
          <w:szCs w:val="24"/>
        </w:rPr>
        <w:tab/>
      </w:r>
      <w:r w:rsidRPr="00087E7A">
        <w:rPr>
          <w:rFonts w:cs="Calibri"/>
          <w:sz w:val="24"/>
          <w:szCs w:val="24"/>
        </w:rPr>
        <w:tab/>
      </w:r>
      <w:r w:rsidRPr="00087E7A">
        <w:rPr>
          <w:rFonts w:cs="Calibri"/>
          <w:sz w:val="24"/>
          <w:szCs w:val="24"/>
        </w:rPr>
        <w:tab/>
        <w:t>13</w:t>
      </w:r>
      <w:r w:rsidR="00D339B4" w:rsidRPr="00087E7A">
        <w:rPr>
          <w:rFonts w:cs="Calibri"/>
          <w:sz w:val="24"/>
          <w:szCs w:val="24"/>
        </w:rPr>
        <w:t>:</w:t>
      </w:r>
      <w:r w:rsidRPr="00087E7A">
        <w:rPr>
          <w:rFonts w:cs="Calibri"/>
          <w:sz w:val="24"/>
          <w:szCs w:val="24"/>
        </w:rPr>
        <w:t>10 – 19</w:t>
      </w:r>
      <w:r w:rsidR="00D339B4" w:rsidRPr="00087E7A">
        <w:rPr>
          <w:rFonts w:cs="Calibri"/>
          <w:sz w:val="24"/>
          <w:szCs w:val="24"/>
        </w:rPr>
        <w:t>:</w:t>
      </w:r>
      <w:r w:rsidRPr="00087E7A">
        <w:rPr>
          <w:rFonts w:cs="Calibri"/>
          <w:sz w:val="24"/>
          <w:szCs w:val="24"/>
        </w:rPr>
        <w:t>05 sati</w:t>
      </w:r>
    </w:p>
    <w:p w:rsidR="00D53771" w:rsidRPr="00087E7A" w:rsidRDefault="00A013AB" w:rsidP="00A013AB">
      <w:pPr>
        <w:spacing w:line="360" w:lineRule="auto"/>
        <w:jc w:val="both"/>
        <w:rPr>
          <w:rFonts w:cs="Calibri"/>
          <w:sz w:val="24"/>
          <w:szCs w:val="24"/>
        </w:rPr>
      </w:pPr>
      <w:r>
        <w:rPr>
          <w:rFonts w:cs="Calibri"/>
          <w:sz w:val="24"/>
          <w:szCs w:val="24"/>
        </w:rPr>
        <w:tab/>
      </w:r>
      <w:r w:rsidR="00D53771" w:rsidRPr="00087E7A">
        <w:rPr>
          <w:rFonts w:cs="Calibri"/>
          <w:sz w:val="24"/>
          <w:szCs w:val="24"/>
        </w:rPr>
        <w:t>U jednoj smjeni polaze nastavu učenici prvih i trećih razreda, a u drugoj smjeni učenici drugih i četvrtih razreda.</w:t>
      </w:r>
    </w:p>
    <w:p w:rsidR="00D53771" w:rsidRPr="00087E7A" w:rsidRDefault="00D53771" w:rsidP="002B2060">
      <w:pPr>
        <w:spacing w:line="360" w:lineRule="auto"/>
        <w:ind w:firstLine="708"/>
        <w:rPr>
          <w:rFonts w:cs="Calibri"/>
          <w:sz w:val="24"/>
          <w:szCs w:val="24"/>
        </w:rPr>
      </w:pPr>
      <w:r w:rsidRPr="00087E7A">
        <w:rPr>
          <w:rFonts w:cs="Calibri"/>
          <w:sz w:val="24"/>
          <w:szCs w:val="24"/>
        </w:rPr>
        <w:t>Svakih sedam dana smjene se rotiraju. Rasporedom je organizirano tako da nastavnici predaju u što manje pedagoških jedinica.</w:t>
      </w:r>
    </w:p>
    <w:p w:rsidR="00C40ED0" w:rsidRPr="00087E7A" w:rsidRDefault="00C40ED0" w:rsidP="002B2060">
      <w:pPr>
        <w:spacing w:line="360" w:lineRule="auto"/>
        <w:rPr>
          <w:rFonts w:cs="Calibri"/>
          <w:sz w:val="24"/>
          <w:szCs w:val="24"/>
        </w:rPr>
      </w:pPr>
    </w:p>
    <w:p w:rsidR="00D53771" w:rsidRPr="00087E7A" w:rsidRDefault="00D53771" w:rsidP="002B2060">
      <w:pPr>
        <w:spacing w:line="360" w:lineRule="auto"/>
        <w:rPr>
          <w:rFonts w:cs="Calibri"/>
          <w:sz w:val="24"/>
          <w:szCs w:val="24"/>
        </w:rPr>
      </w:pPr>
    </w:p>
    <w:p w:rsidR="00D53771" w:rsidRPr="00087E7A" w:rsidRDefault="00D53771" w:rsidP="002B2060">
      <w:pPr>
        <w:spacing w:line="360" w:lineRule="auto"/>
        <w:rPr>
          <w:rFonts w:cs="Calibri"/>
          <w:sz w:val="24"/>
          <w:szCs w:val="24"/>
        </w:rPr>
      </w:pPr>
    </w:p>
    <w:p w:rsidR="00A013AB" w:rsidRDefault="00A013AB">
      <w:pPr>
        <w:spacing w:after="160" w:line="259" w:lineRule="auto"/>
        <w:rPr>
          <w:rFonts w:cs="Calibri"/>
          <w:color w:val="70AD47" w:themeColor="accent6"/>
          <w:sz w:val="36"/>
          <w:szCs w:val="36"/>
        </w:rPr>
      </w:pPr>
      <w:bookmarkStart w:id="23" w:name="_Toc431378951"/>
      <w:bookmarkStart w:id="24" w:name="_Toc336012543"/>
      <w:bookmarkStart w:id="25" w:name="_Toc336195902"/>
      <w:r>
        <w:rPr>
          <w:rFonts w:cs="Calibri"/>
          <w:b/>
          <w:color w:val="70AD47" w:themeColor="accent6"/>
        </w:rPr>
        <w:br w:type="page"/>
      </w:r>
    </w:p>
    <w:p w:rsidR="007C09E3" w:rsidRPr="00A013AB" w:rsidRDefault="007C09E3" w:rsidP="00A013AB">
      <w:pPr>
        <w:pStyle w:val="Naslov1"/>
      </w:pPr>
      <w:bookmarkStart w:id="26" w:name="_Toc84506145"/>
      <w:r w:rsidRPr="00A013AB">
        <w:lastRenderedPageBreak/>
        <w:t>2.</w:t>
      </w:r>
      <w:bookmarkStart w:id="27" w:name="_Toc336012540"/>
      <w:bookmarkStart w:id="28" w:name="_Toc336195899"/>
      <w:r w:rsidR="00A47480" w:rsidRPr="00A013AB">
        <w:t xml:space="preserve"> </w:t>
      </w:r>
      <w:r w:rsidRPr="00A013AB">
        <w:t>Uvjeti rada</w:t>
      </w:r>
      <w:bookmarkEnd w:id="23"/>
      <w:bookmarkEnd w:id="26"/>
      <w:bookmarkEnd w:id="27"/>
      <w:bookmarkEnd w:id="28"/>
    </w:p>
    <w:p w:rsidR="007C09E3" w:rsidRPr="00087E7A" w:rsidRDefault="007C09E3" w:rsidP="002B2060">
      <w:pPr>
        <w:spacing w:line="360" w:lineRule="auto"/>
        <w:ind w:left="720"/>
        <w:contextualSpacing/>
        <w:rPr>
          <w:rFonts w:cs="Calibri"/>
          <w:sz w:val="12"/>
          <w:szCs w:val="24"/>
        </w:rPr>
      </w:pPr>
    </w:p>
    <w:p w:rsidR="00FA54DD" w:rsidRDefault="007C09E3" w:rsidP="00A013AB">
      <w:pPr>
        <w:pStyle w:val="Naslov2"/>
      </w:pPr>
      <w:bookmarkStart w:id="29" w:name="_Toc336012541"/>
      <w:bookmarkStart w:id="30" w:name="_Toc336195900"/>
      <w:bookmarkStart w:id="31" w:name="_Toc431378952"/>
      <w:bookmarkStart w:id="32" w:name="_Toc84506146"/>
      <w:r w:rsidRPr="00A013AB">
        <w:t>2.1. Kadrovski uvjet</w:t>
      </w:r>
      <w:bookmarkEnd w:id="29"/>
      <w:bookmarkEnd w:id="30"/>
      <w:bookmarkEnd w:id="31"/>
      <w:bookmarkEnd w:id="32"/>
    </w:p>
    <w:p w:rsidR="00A013AB" w:rsidRPr="00A013AB" w:rsidRDefault="00A013AB" w:rsidP="00A013AB"/>
    <w:p w:rsidR="007C09E3" w:rsidRPr="00087E7A" w:rsidRDefault="007C09E3" w:rsidP="002B2060">
      <w:pPr>
        <w:spacing w:line="360" w:lineRule="auto"/>
        <w:jc w:val="both"/>
        <w:rPr>
          <w:rFonts w:cs="Calibri"/>
          <w:sz w:val="24"/>
          <w:szCs w:val="24"/>
        </w:rPr>
      </w:pPr>
      <w:r w:rsidRPr="00087E7A">
        <w:rPr>
          <w:rFonts w:cs="Calibri"/>
          <w:sz w:val="24"/>
          <w:szCs w:val="24"/>
        </w:rPr>
        <w:t>Nastava je kadrovski stručno zastupljena u svim nastavnim predmetima</w:t>
      </w:r>
      <w:r w:rsidR="00C40ED0" w:rsidRPr="00087E7A">
        <w:rPr>
          <w:rFonts w:cs="Calibri"/>
          <w:sz w:val="24"/>
          <w:szCs w:val="24"/>
        </w:rPr>
        <w:t>.</w:t>
      </w:r>
    </w:p>
    <w:p w:rsidR="007C09E3" w:rsidRPr="00A013AB" w:rsidRDefault="007C09E3" w:rsidP="00A013AB">
      <w:pPr>
        <w:pStyle w:val="Naslov3"/>
      </w:pPr>
      <w:bookmarkStart w:id="33" w:name="_Toc336012542"/>
      <w:bookmarkStart w:id="34" w:name="_Toc336195901"/>
      <w:bookmarkStart w:id="35" w:name="_Toc431378953"/>
      <w:bookmarkStart w:id="36" w:name="_Toc84506147"/>
      <w:r w:rsidRPr="00A013AB">
        <w:t>2.1.1.</w:t>
      </w:r>
      <w:r w:rsidR="00D50473" w:rsidRPr="00A013AB">
        <w:t xml:space="preserve"> </w:t>
      </w:r>
      <w:r w:rsidR="006670E3" w:rsidRPr="00A013AB">
        <w:t xml:space="preserve">Podaci o izvršiteljima </w:t>
      </w:r>
      <w:r w:rsidRPr="00A013AB">
        <w:t>poslova i njihovih radnih zaduženja u školi</w:t>
      </w:r>
      <w:bookmarkEnd w:id="33"/>
      <w:bookmarkEnd w:id="34"/>
      <w:bookmarkEnd w:id="35"/>
      <w:bookmarkEnd w:id="36"/>
    </w:p>
    <w:p w:rsidR="00FA54DD" w:rsidRPr="00087E7A" w:rsidRDefault="00FA54DD" w:rsidP="002B2060">
      <w:pPr>
        <w:spacing w:line="360" w:lineRule="auto"/>
        <w:rPr>
          <w:rFonts w:cs="Calibri"/>
        </w:rPr>
      </w:pPr>
    </w:p>
    <w:p w:rsidR="00515271" w:rsidRPr="005716B9" w:rsidRDefault="00FA54DD" w:rsidP="002B2060">
      <w:pPr>
        <w:spacing w:after="0" w:line="360" w:lineRule="auto"/>
        <w:rPr>
          <w:rFonts w:cs="Calibri"/>
          <w:b/>
          <w:iCs/>
          <w:color w:val="FF0000"/>
          <w:spacing w:val="15"/>
          <w:sz w:val="28"/>
          <w:szCs w:val="28"/>
        </w:rPr>
      </w:pPr>
      <w:r w:rsidRPr="005716B9">
        <w:rPr>
          <w:rFonts w:cs="Calibri"/>
          <w:b/>
          <w:iCs/>
          <w:color w:val="FF0000"/>
          <w:spacing w:val="15"/>
          <w:sz w:val="28"/>
          <w:szCs w:val="28"/>
        </w:rPr>
        <w:t>Podaci o nastavnicima</w:t>
      </w:r>
      <w:bookmarkStart w:id="37" w:name="_Toc431378954"/>
    </w:p>
    <w:tbl>
      <w:tblPr>
        <w:tblW w:w="4064" w:type="pct"/>
        <w:jc w:val="center"/>
        <w:tblLook w:val="04A0" w:firstRow="1" w:lastRow="0" w:firstColumn="1" w:lastColumn="0" w:noHBand="0" w:noVBand="1"/>
      </w:tblPr>
      <w:tblGrid>
        <w:gridCol w:w="704"/>
        <w:gridCol w:w="2549"/>
        <w:gridCol w:w="4113"/>
      </w:tblGrid>
      <w:tr w:rsidR="00F84B07" w:rsidRPr="00AB2232" w:rsidTr="000B1D58">
        <w:trPr>
          <w:trHeight w:val="531"/>
          <w:jc w:val="center"/>
        </w:trPr>
        <w:tc>
          <w:tcPr>
            <w:tcW w:w="47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F84B07" w:rsidRPr="000B1D58" w:rsidRDefault="00F84B07" w:rsidP="00F84B07">
            <w:pPr>
              <w:jc w:val="center"/>
              <w:rPr>
                <w:rFonts w:ascii="Times New Roman" w:hAnsi="Times New Roman"/>
                <w:b/>
                <w:sz w:val="24"/>
                <w:szCs w:val="24"/>
              </w:rPr>
            </w:pPr>
            <w:r w:rsidRPr="000B1D58">
              <w:rPr>
                <w:rFonts w:ascii="Times New Roman" w:hAnsi="Times New Roman"/>
                <w:b/>
                <w:sz w:val="24"/>
                <w:szCs w:val="24"/>
              </w:rPr>
              <w:t>R.</w:t>
            </w:r>
            <w:r w:rsidRPr="000B1D58">
              <w:rPr>
                <w:rFonts w:ascii="Times New Roman" w:hAnsi="Times New Roman"/>
                <w:b/>
                <w:sz w:val="24"/>
                <w:szCs w:val="24"/>
              </w:rPr>
              <w:br/>
              <w:t>br.</w:t>
            </w:r>
          </w:p>
        </w:tc>
        <w:tc>
          <w:tcPr>
            <w:tcW w:w="1730"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F84B07" w:rsidRPr="00AB2232" w:rsidRDefault="00F84B07" w:rsidP="00F84B07">
            <w:pPr>
              <w:spacing w:after="0" w:line="240" w:lineRule="auto"/>
              <w:jc w:val="center"/>
              <w:rPr>
                <w:rFonts w:ascii="Times New Roman" w:hAnsi="Times New Roman"/>
                <w:b/>
                <w:sz w:val="24"/>
                <w:szCs w:val="24"/>
              </w:rPr>
            </w:pPr>
            <w:r>
              <w:rPr>
                <w:rFonts w:ascii="Times New Roman" w:hAnsi="Times New Roman"/>
                <w:b/>
                <w:sz w:val="24"/>
                <w:szCs w:val="24"/>
              </w:rPr>
              <w:t>Prezime i ime</w:t>
            </w:r>
          </w:p>
        </w:tc>
        <w:tc>
          <w:tcPr>
            <w:tcW w:w="2792"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F84B07" w:rsidRPr="00AB2232" w:rsidRDefault="00F84B07" w:rsidP="00F84B07">
            <w:pPr>
              <w:spacing w:after="0" w:line="240" w:lineRule="auto"/>
              <w:jc w:val="center"/>
              <w:rPr>
                <w:rFonts w:ascii="Times New Roman" w:hAnsi="Times New Roman"/>
                <w:b/>
                <w:sz w:val="24"/>
                <w:szCs w:val="24"/>
              </w:rPr>
            </w:pPr>
            <w:r w:rsidRPr="00AB2232">
              <w:rPr>
                <w:rFonts w:ascii="Times New Roman" w:hAnsi="Times New Roman"/>
                <w:b/>
                <w:sz w:val="24"/>
                <w:szCs w:val="24"/>
              </w:rPr>
              <w:t>Radno mjesto</w:t>
            </w:r>
          </w:p>
        </w:tc>
      </w:tr>
      <w:tr w:rsidR="00F84B07" w:rsidRPr="00AB2232" w:rsidTr="000B1D58">
        <w:trPr>
          <w:trHeight w:val="37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Aračić Tomislav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informatike</w:t>
            </w:r>
          </w:p>
        </w:tc>
      </w:tr>
      <w:tr w:rsidR="00F84B07" w:rsidRPr="00AB2232" w:rsidTr="000B1D58">
        <w:trPr>
          <w:trHeight w:val="40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Baričić Davor </w:t>
            </w:r>
          </w:p>
        </w:tc>
        <w:tc>
          <w:tcPr>
            <w:tcW w:w="2792" w:type="pct"/>
            <w:tcBorders>
              <w:top w:val="nil"/>
              <w:left w:val="nil"/>
              <w:bottom w:val="single" w:sz="4" w:space="0" w:color="auto"/>
              <w:right w:val="single" w:sz="4" w:space="0" w:color="auto"/>
            </w:tcBorders>
            <w:vAlign w:val="center"/>
            <w:hideMark/>
          </w:tcPr>
          <w:p w:rsidR="00F84B07" w:rsidRPr="007D397A"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99"/>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Barišić Tomislav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informatike</w:t>
            </w:r>
          </w:p>
        </w:tc>
      </w:tr>
      <w:tr w:rsidR="00F84B07" w:rsidRPr="00AB2232" w:rsidTr="000B1D58">
        <w:trPr>
          <w:trHeight w:val="39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4.</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Bastijanić Ivana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matematike</w:t>
            </w:r>
          </w:p>
        </w:tc>
      </w:tr>
      <w:tr w:rsidR="00F84B07" w:rsidRPr="00AB2232" w:rsidTr="00F84B07">
        <w:trPr>
          <w:trHeight w:val="62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5.</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 xml:space="preserve">Bilandžić Kovačević Melita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engleskog jezika</w:t>
            </w:r>
          </w:p>
        </w:tc>
      </w:tr>
      <w:tr w:rsidR="00F84B07" w:rsidRPr="00AB2232" w:rsidTr="000B1D58">
        <w:trPr>
          <w:trHeight w:val="40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6.</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Bodrožić Selak Iva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hrvatskog jezika</w:t>
            </w:r>
          </w:p>
        </w:tc>
      </w:tr>
      <w:tr w:rsidR="00F84B07" w:rsidRPr="00AB2232" w:rsidTr="000B1D58">
        <w:trPr>
          <w:trHeight w:val="39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7.</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Buconjić Ivana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Nastavnica hrvatskog jezika</w:t>
            </w:r>
          </w:p>
        </w:tc>
      </w:tr>
      <w:tr w:rsidR="00F84B07" w:rsidRPr="00AB2232" w:rsidTr="000B1D58">
        <w:trPr>
          <w:trHeight w:val="389"/>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8.</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Crnković Gabrijel</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tjelesnog odgoja</w:t>
            </w:r>
          </w:p>
        </w:tc>
      </w:tr>
      <w:tr w:rsidR="00F84B07" w:rsidRPr="00AB2232" w:rsidTr="000B1D58">
        <w:trPr>
          <w:trHeight w:val="38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9.</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Crnković Željka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Vjeroučiteljica</w:t>
            </w:r>
            <w:r w:rsidRPr="00AB2232">
              <w:rPr>
                <w:rFonts w:ascii="Times New Roman" w:hAnsi="Times New Roman"/>
                <w:sz w:val="24"/>
                <w:szCs w:val="24"/>
              </w:rPr>
              <w:t xml:space="preserve"> </w:t>
            </w:r>
          </w:p>
        </w:tc>
      </w:tr>
      <w:tr w:rsidR="00F84B07" w:rsidRPr="00AB2232" w:rsidTr="000B1D58">
        <w:trPr>
          <w:trHeight w:val="37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10.</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 xml:space="preserve">Čanić Štefica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36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11.</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Čipraković Irena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Nastavnica  stručnih predmeta</w:t>
            </w:r>
          </w:p>
        </w:tc>
      </w:tr>
      <w:tr w:rsidR="00F84B07" w:rsidRPr="00AB2232" w:rsidTr="000B1D58">
        <w:trPr>
          <w:trHeight w:val="371"/>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12.</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Drame Ljiljana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35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13.</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Drašinac Tina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Nastavnica matematike</w:t>
            </w:r>
          </w:p>
        </w:tc>
      </w:tr>
      <w:tr w:rsidR="00F84B07" w:rsidRPr="00AB2232" w:rsidTr="000B1D58">
        <w:trPr>
          <w:trHeight w:val="34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14.</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Đurđević Jelena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F84B07">
        <w:trPr>
          <w:trHeight w:val="62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15.</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Engler Tomljenović Ivana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geografije</w:t>
            </w:r>
          </w:p>
        </w:tc>
      </w:tr>
      <w:tr w:rsidR="00F84B07" w:rsidRPr="00AB2232" w:rsidTr="000B1D58">
        <w:trPr>
          <w:trHeight w:val="41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16.</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Eraković Ljiljana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0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17.</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Ferić Tomislav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r>
              <w:rPr>
                <w:rFonts w:ascii="Times New Roman" w:hAnsi="Times New Roman"/>
                <w:sz w:val="24"/>
                <w:szCs w:val="24"/>
              </w:rPr>
              <w:t xml:space="preserve"> </w:t>
            </w:r>
          </w:p>
        </w:tc>
      </w:tr>
      <w:tr w:rsidR="00F84B07" w:rsidRPr="00AB2232" w:rsidTr="000B1D58">
        <w:trPr>
          <w:trHeight w:val="397"/>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18.</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Filošević Blanka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Nastavnica etike </w:t>
            </w:r>
          </w:p>
        </w:tc>
      </w:tr>
      <w:tr w:rsidR="00F84B07" w:rsidRPr="00AB2232" w:rsidTr="000B1D58">
        <w:trPr>
          <w:trHeight w:val="39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19.</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Galić Marko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Nastavnik latinskog jezika </w:t>
            </w:r>
          </w:p>
        </w:tc>
      </w:tr>
      <w:tr w:rsidR="00F84B07" w:rsidRPr="00AB2232" w:rsidTr="000B1D58">
        <w:trPr>
          <w:trHeight w:val="397"/>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20.</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Gavran Drago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97"/>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21.</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Gregurić Ivona</w:t>
            </w:r>
          </w:p>
        </w:tc>
        <w:tc>
          <w:tcPr>
            <w:tcW w:w="2792" w:type="pct"/>
            <w:tcBorders>
              <w:top w:val="single" w:sz="4" w:space="0" w:color="auto"/>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397"/>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lastRenderedPageBreak/>
              <w:t>22.</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Haring Tatjana </w:t>
            </w:r>
          </w:p>
        </w:tc>
        <w:tc>
          <w:tcPr>
            <w:tcW w:w="2792" w:type="pct"/>
            <w:tcBorders>
              <w:top w:val="single" w:sz="4" w:space="0" w:color="auto"/>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17"/>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23.</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Hess Ljiljana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hrvatskog jezika</w:t>
            </w:r>
          </w:p>
        </w:tc>
      </w:tr>
      <w:tr w:rsidR="00F84B07" w:rsidRPr="00AB2232" w:rsidTr="000B1D58">
        <w:trPr>
          <w:trHeight w:val="409"/>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24.</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Ibraković Vehid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259"/>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25.</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Ivković Emilija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23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26.</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 xml:space="preserve">Jovanović Marija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 xml:space="preserve">Nastavnica kemije </w:t>
            </w:r>
          </w:p>
        </w:tc>
      </w:tr>
      <w:tr w:rsidR="00F84B07" w:rsidRPr="00AB2232" w:rsidTr="000B1D58">
        <w:trPr>
          <w:trHeight w:val="37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27.</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Junašević Alen</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7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28.</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Kajmić Dražen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Voditelj školskog gospodarstva</w:t>
            </w:r>
          </w:p>
        </w:tc>
      </w:tr>
      <w:tr w:rsidR="00F84B07" w:rsidRPr="00AB2232" w:rsidTr="000B1D58">
        <w:trPr>
          <w:trHeight w:val="367"/>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29.</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Katalinić David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Stru</w:t>
            </w:r>
            <w:r>
              <w:rPr>
                <w:rFonts w:ascii="Times New Roman" w:hAnsi="Times New Roman"/>
                <w:sz w:val="24"/>
                <w:szCs w:val="24"/>
              </w:rPr>
              <w:t>kovni</w:t>
            </w:r>
            <w:r w:rsidRPr="00AB2232">
              <w:rPr>
                <w:rFonts w:ascii="Times New Roman" w:hAnsi="Times New Roman"/>
                <w:sz w:val="24"/>
                <w:szCs w:val="24"/>
              </w:rPr>
              <w:t xml:space="preserve"> učitelj praktične nastave</w:t>
            </w:r>
          </w:p>
        </w:tc>
      </w:tr>
      <w:tr w:rsidR="00F84B07" w:rsidRPr="00AB2232" w:rsidTr="00F84B07">
        <w:trPr>
          <w:trHeight w:val="62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30.</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Kelemović Mostarkić Svjetlana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2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31.</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Kičeec Snježana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1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32.</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highlight w:val="yellow"/>
              </w:rPr>
            </w:pPr>
            <w:r w:rsidRPr="00AB2232">
              <w:rPr>
                <w:rFonts w:ascii="Times New Roman" w:hAnsi="Times New Roman"/>
                <w:sz w:val="24"/>
                <w:szCs w:val="24"/>
              </w:rPr>
              <w:t>Kladarić Antun</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tjelesn</w:t>
            </w:r>
            <w:r>
              <w:rPr>
                <w:rFonts w:ascii="Times New Roman" w:hAnsi="Times New Roman"/>
                <w:sz w:val="24"/>
                <w:szCs w:val="24"/>
              </w:rPr>
              <w:t>e i zdravstvene kulture</w:t>
            </w:r>
          </w:p>
        </w:tc>
      </w:tr>
      <w:tr w:rsidR="00F84B07" w:rsidRPr="00AB2232" w:rsidTr="000B1D58">
        <w:trPr>
          <w:trHeight w:val="28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33.</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Kolakovski Ivica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402"/>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34.</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Kolesarić Marina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Nastavnica kemije</w:t>
            </w:r>
          </w:p>
        </w:tc>
      </w:tr>
      <w:tr w:rsidR="00F84B07" w:rsidRPr="00AB2232" w:rsidTr="000B1D58">
        <w:trPr>
          <w:trHeight w:val="393"/>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35.</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Kovačević Borislav</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8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F84B07" w:rsidP="00F84B07">
            <w:pPr>
              <w:jc w:val="center"/>
              <w:rPr>
                <w:rFonts w:ascii="Times New Roman" w:hAnsi="Times New Roman"/>
                <w:sz w:val="24"/>
                <w:szCs w:val="24"/>
              </w:rPr>
            </w:pPr>
            <w:r w:rsidRPr="000B1D58">
              <w:rPr>
                <w:rFonts w:ascii="Times New Roman" w:hAnsi="Times New Roman"/>
                <w:sz w:val="24"/>
                <w:szCs w:val="24"/>
              </w:rPr>
              <w:t>36.</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Krznarić Zdenka</w:t>
            </w:r>
          </w:p>
        </w:tc>
        <w:tc>
          <w:tcPr>
            <w:tcW w:w="2792" w:type="pct"/>
            <w:tcBorders>
              <w:top w:val="nil"/>
              <w:left w:val="nil"/>
              <w:bottom w:val="single" w:sz="4" w:space="0" w:color="auto"/>
              <w:right w:val="single" w:sz="4" w:space="0" w:color="auto"/>
            </w:tcBorders>
            <w:vAlign w:val="center"/>
            <w:hideMark/>
          </w:tcPr>
          <w:p w:rsidR="00F84B07" w:rsidRDefault="00F84B07" w:rsidP="00F84B07">
            <w:pPr>
              <w:spacing w:after="0" w:line="240" w:lineRule="auto"/>
              <w:rPr>
                <w:rFonts w:ascii="Times New Roman" w:hAnsi="Times New Roman"/>
                <w:color w:val="000000"/>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p w:rsidR="00F84B07" w:rsidRPr="00AB2232" w:rsidRDefault="00F84B07" w:rsidP="00F84B07">
            <w:pPr>
              <w:spacing w:after="0" w:line="240" w:lineRule="auto"/>
              <w:rPr>
                <w:rFonts w:ascii="Times New Roman" w:hAnsi="Times New Roman"/>
                <w:sz w:val="24"/>
                <w:szCs w:val="24"/>
              </w:rPr>
            </w:pPr>
            <w:r>
              <w:rPr>
                <w:rFonts w:ascii="Times New Roman" w:hAnsi="Times New Roman"/>
                <w:color w:val="000000"/>
                <w:sz w:val="24"/>
                <w:szCs w:val="24"/>
              </w:rPr>
              <w:t>Koordinatorica državne mature</w:t>
            </w:r>
          </w:p>
        </w:tc>
      </w:tr>
      <w:tr w:rsidR="00F84B07" w:rsidRPr="00AB2232" w:rsidTr="000B1D58">
        <w:trPr>
          <w:trHeight w:val="38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37.</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Kuhač Šimo </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matematike</w:t>
            </w:r>
            <w:r>
              <w:rPr>
                <w:rFonts w:ascii="Times New Roman" w:hAnsi="Times New Roman"/>
                <w:sz w:val="24"/>
                <w:szCs w:val="24"/>
              </w:rPr>
              <w:t xml:space="preserve"> i fizike</w:t>
            </w:r>
          </w:p>
        </w:tc>
      </w:tr>
      <w:tr w:rsidR="00F84B07" w:rsidRPr="00AB2232" w:rsidTr="00F84B07">
        <w:trPr>
          <w:trHeight w:val="62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38.</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Latić Stjepan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informatike</w:t>
            </w:r>
          </w:p>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elektrotehnika</w:t>
            </w:r>
          </w:p>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Satničar</w:t>
            </w:r>
          </w:p>
        </w:tc>
      </w:tr>
      <w:tr w:rsidR="00F84B07" w:rsidRPr="00AB2232" w:rsidTr="000B1D58">
        <w:trPr>
          <w:trHeight w:val="39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39.</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Lovrenčić Ivana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Nastavnica matematike</w:t>
            </w:r>
          </w:p>
        </w:tc>
      </w:tr>
      <w:tr w:rsidR="00F84B07" w:rsidRPr="00AB2232" w:rsidTr="000B1D58">
        <w:trPr>
          <w:trHeight w:val="390"/>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40.</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Lu</w:t>
            </w:r>
            <w:r>
              <w:rPr>
                <w:rFonts w:ascii="Times New Roman" w:hAnsi="Times New Roman"/>
                <w:sz w:val="24"/>
                <w:szCs w:val="24"/>
              </w:rPr>
              <w:t>tz</w:t>
            </w:r>
            <w:r w:rsidRPr="00AB2232">
              <w:rPr>
                <w:rFonts w:ascii="Times New Roman" w:hAnsi="Times New Roman"/>
                <w:sz w:val="24"/>
                <w:szCs w:val="24"/>
              </w:rPr>
              <w:t xml:space="preserve"> Ivan</w:t>
            </w:r>
          </w:p>
        </w:tc>
        <w:tc>
          <w:tcPr>
            <w:tcW w:w="2792"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fizike</w:t>
            </w:r>
          </w:p>
        </w:tc>
      </w:tr>
      <w:tr w:rsidR="00F84B07" w:rsidRPr="00AB2232" w:rsidTr="000B1D58">
        <w:trPr>
          <w:trHeight w:val="382"/>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41.</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Lukavski Adela</w:t>
            </w:r>
          </w:p>
        </w:tc>
        <w:tc>
          <w:tcPr>
            <w:tcW w:w="2792"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kemije</w:t>
            </w:r>
          </w:p>
        </w:tc>
      </w:tr>
      <w:tr w:rsidR="00F84B07" w:rsidRPr="00AB2232" w:rsidTr="000B1D58">
        <w:trPr>
          <w:trHeight w:val="374"/>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42.</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Malinar Marija </w:t>
            </w:r>
          </w:p>
        </w:tc>
        <w:tc>
          <w:tcPr>
            <w:tcW w:w="2792"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Nastavnica povijesti </w:t>
            </w:r>
          </w:p>
        </w:tc>
      </w:tr>
      <w:tr w:rsidR="00F84B07" w:rsidRPr="00AB2232" w:rsidTr="000B1D58">
        <w:trPr>
          <w:trHeight w:val="365"/>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43.</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Maratović Tanja</w:t>
            </w:r>
          </w:p>
        </w:tc>
        <w:tc>
          <w:tcPr>
            <w:tcW w:w="2792"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Nastavnica engleskog jezika</w:t>
            </w:r>
          </w:p>
        </w:tc>
      </w:tr>
      <w:tr w:rsidR="00F84B07" w:rsidRPr="00AB2232" w:rsidTr="000B1D58">
        <w:trPr>
          <w:trHeight w:val="358"/>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44.</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Marčinko Slavko</w:t>
            </w:r>
          </w:p>
        </w:tc>
        <w:tc>
          <w:tcPr>
            <w:tcW w:w="2792"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Nastavnik tjelesnog odgoja</w:t>
            </w:r>
          </w:p>
        </w:tc>
      </w:tr>
      <w:tr w:rsidR="00F84B07" w:rsidRPr="00AB2232" w:rsidTr="000B1D58">
        <w:trPr>
          <w:trHeight w:val="350"/>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45.</w:t>
            </w:r>
          </w:p>
        </w:tc>
        <w:tc>
          <w:tcPr>
            <w:tcW w:w="1730" w:type="pct"/>
            <w:tcBorders>
              <w:top w:val="single" w:sz="4" w:space="0" w:color="auto"/>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 xml:space="preserve">Medak Krunoslav </w:t>
            </w:r>
          </w:p>
        </w:tc>
        <w:tc>
          <w:tcPr>
            <w:tcW w:w="2792" w:type="pct"/>
            <w:tcBorders>
              <w:top w:val="single" w:sz="4" w:space="0" w:color="auto"/>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 xml:space="preserve">Nastavnik engleskog jezika </w:t>
            </w:r>
          </w:p>
        </w:tc>
      </w:tr>
      <w:tr w:rsidR="00F84B07" w:rsidRPr="00AB2232" w:rsidTr="000B1D58">
        <w:trPr>
          <w:trHeight w:val="328"/>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46.</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Martić Mirjana</w:t>
            </w:r>
          </w:p>
        </w:tc>
        <w:tc>
          <w:tcPr>
            <w:tcW w:w="2792" w:type="pct"/>
            <w:tcBorders>
              <w:top w:val="single" w:sz="4" w:space="0" w:color="auto"/>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61"/>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47.</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Opačak Ivica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425"/>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48.</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Pandurić Silvija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1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49.</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Petrić Tomislav</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45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50.</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Petrošanec - Pišl Ivana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5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51.</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Pilipović Marija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Nastavnica hrvatskog jezika </w:t>
            </w:r>
          </w:p>
        </w:tc>
      </w:tr>
      <w:tr w:rsidR="00F84B07" w:rsidRPr="00AB2232" w:rsidTr="000B1D58">
        <w:trPr>
          <w:trHeight w:val="624"/>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lastRenderedPageBreak/>
              <w:t>52.</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Pinjuh Budisavljević Daria</w:t>
            </w:r>
          </w:p>
        </w:tc>
        <w:tc>
          <w:tcPr>
            <w:tcW w:w="2792" w:type="pct"/>
            <w:tcBorders>
              <w:top w:val="single" w:sz="4" w:space="0" w:color="auto"/>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363"/>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53.</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Radić Slavenka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355"/>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54.</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Spasojević Irena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matematike</w:t>
            </w:r>
          </w:p>
        </w:tc>
      </w:tr>
      <w:tr w:rsidR="00F84B07" w:rsidRPr="00AB2232" w:rsidTr="000B1D58">
        <w:trPr>
          <w:trHeight w:val="34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55.</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Šimić Marija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njemačkog jezika</w:t>
            </w:r>
          </w:p>
        </w:tc>
      </w:tr>
      <w:tr w:rsidR="00F84B07" w:rsidRPr="00AB2232" w:rsidTr="000B1D58">
        <w:trPr>
          <w:trHeight w:val="465"/>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56.</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 xml:space="preserve">Šimunović Antonija </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1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57.</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Štimac Mira</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Nastavnica  stručn</w:t>
            </w:r>
            <w:r>
              <w:rPr>
                <w:rFonts w:ascii="Times New Roman" w:hAnsi="Times New Roman"/>
                <w:color w:val="000000"/>
                <w:sz w:val="24"/>
                <w:szCs w:val="24"/>
              </w:rPr>
              <w:t>o-teorijskih sadržaja</w:t>
            </w:r>
          </w:p>
        </w:tc>
      </w:tr>
      <w:tr w:rsidR="00F84B07" w:rsidRPr="00AB2232" w:rsidTr="000B1D58">
        <w:trPr>
          <w:trHeight w:val="40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58.</w:t>
            </w:r>
          </w:p>
        </w:tc>
        <w:tc>
          <w:tcPr>
            <w:tcW w:w="1730" w:type="pct"/>
            <w:tcBorders>
              <w:top w:val="nil"/>
              <w:left w:val="single" w:sz="4" w:space="0" w:color="auto"/>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Tokić Martin</w:t>
            </w:r>
          </w:p>
        </w:tc>
        <w:tc>
          <w:tcPr>
            <w:tcW w:w="2792" w:type="pct"/>
            <w:tcBorders>
              <w:top w:val="nil"/>
              <w:left w:val="nil"/>
              <w:bottom w:val="single" w:sz="4" w:space="0" w:color="auto"/>
              <w:right w:val="single" w:sz="4" w:space="0" w:color="auto"/>
            </w:tcBorders>
            <w:vAlign w:val="center"/>
          </w:tcPr>
          <w:p w:rsidR="00F84B07"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414"/>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59.</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Turina Mato</w:t>
            </w:r>
          </w:p>
        </w:tc>
        <w:tc>
          <w:tcPr>
            <w:tcW w:w="2792"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w:t>
            </w:r>
            <w:r>
              <w:rPr>
                <w:rFonts w:ascii="Times New Roman" w:hAnsi="Times New Roman"/>
                <w:color w:val="000000"/>
                <w:sz w:val="24"/>
                <w:szCs w:val="24"/>
              </w:rPr>
              <w:t>k</w:t>
            </w:r>
            <w:r w:rsidRPr="00AB2232">
              <w:rPr>
                <w:rFonts w:ascii="Times New Roman" w:hAnsi="Times New Roman"/>
                <w:color w:val="000000"/>
                <w:sz w:val="24"/>
                <w:szCs w:val="24"/>
              </w:rPr>
              <w:t xml:space="preserve">  stručn</w:t>
            </w:r>
            <w:r>
              <w:rPr>
                <w:rFonts w:ascii="Times New Roman" w:hAnsi="Times New Roman"/>
                <w:color w:val="000000"/>
                <w:sz w:val="24"/>
                <w:szCs w:val="24"/>
              </w:rPr>
              <w:t>o-teorijskih sadržaja</w:t>
            </w:r>
          </w:p>
        </w:tc>
      </w:tr>
      <w:tr w:rsidR="00F84B07" w:rsidRPr="00AB2232" w:rsidTr="000B1D58">
        <w:trPr>
          <w:trHeight w:val="406"/>
          <w:jc w:val="center"/>
        </w:trPr>
        <w:tc>
          <w:tcPr>
            <w:tcW w:w="478" w:type="pct"/>
            <w:tcBorders>
              <w:top w:val="single" w:sz="4" w:space="0" w:color="auto"/>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60.</w:t>
            </w:r>
          </w:p>
        </w:tc>
        <w:tc>
          <w:tcPr>
            <w:tcW w:w="1730" w:type="pct"/>
            <w:tcBorders>
              <w:top w:val="single" w:sz="4" w:space="0" w:color="auto"/>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Vidović Zvonimir</w:t>
            </w:r>
          </w:p>
        </w:tc>
        <w:tc>
          <w:tcPr>
            <w:tcW w:w="2792" w:type="pct"/>
            <w:tcBorders>
              <w:top w:val="single" w:sz="4" w:space="0" w:color="auto"/>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Pr>
                <w:rFonts w:ascii="Times New Roman" w:hAnsi="Times New Roman"/>
                <w:sz w:val="24"/>
                <w:szCs w:val="24"/>
              </w:rPr>
              <w:t>Vjeroučitelj</w:t>
            </w:r>
          </w:p>
        </w:tc>
      </w:tr>
      <w:tr w:rsidR="00F84B07" w:rsidRPr="00AB2232" w:rsidTr="000B1D58">
        <w:trPr>
          <w:trHeight w:val="39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61.</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Vujčić Jasna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engleskog jezika</w:t>
            </w:r>
          </w:p>
        </w:tc>
      </w:tr>
      <w:tr w:rsidR="00F84B07" w:rsidRPr="00AB2232" w:rsidTr="000B1D58">
        <w:trPr>
          <w:trHeight w:val="39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62.</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Vukasović Mario</w:t>
            </w:r>
          </w:p>
        </w:tc>
        <w:tc>
          <w:tcPr>
            <w:tcW w:w="2792" w:type="pct"/>
            <w:tcBorders>
              <w:top w:val="nil"/>
              <w:left w:val="nil"/>
              <w:bottom w:val="single" w:sz="4" w:space="0" w:color="auto"/>
              <w:right w:val="single" w:sz="4" w:space="0" w:color="auto"/>
            </w:tcBorders>
            <w:vAlign w:val="center"/>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68"/>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63.</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Zečević Bruno</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color w:val="000000"/>
                <w:sz w:val="24"/>
                <w:szCs w:val="24"/>
              </w:rPr>
              <w:t>Nastavni</w:t>
            </w:r>
            <w:r w:rsidR="00400ED5">
              <w:rPr>
                <w:rFonts w:ascii="Times New Roman" w:hAnsi="Times New Roman"/>
                <w:color w:val="000000"/>
                <w:sz w:val="24"/>
                <w:szCs w:val="24"/>
              </w:rPr>
              <w:t>k</w:t>
            </w:r>
            <w:r w:rsidRPr="00AB2232">
              <w:rPr>
                <w:rFonts w:ascii="Times New Roman" w:hAnsi="Times New Roman"/>
                <w:color w:val="000000"/>
                <w:sz w:val="24"/>
                <w:szCs w:val="24"/>
              </w:rPr>
              <w:t xml:space="preserve">  stručn</w:t>
            </w:r>
            <w:r>
              <w:rPr>
                <w:rFonts w:ascii="Times New Roman" w:hAnsi="Times New Roman"/>
                <w:color w:val="000000"/>
                <w:sz w:val="24"/>
                <w:szCs w:val="24"/>
              </w:rPr>
              <w:t>o-teorijskih sadržaja</w:t>
            </w:r>
          </w:p>
        </w:tc>
      </w:tr>
      <w:tr w:rsidR="00F84B07" w:rsidRPr="00AB2232" w:rsidTr="000B1D58">
        <w:trPr>
          <w:trHeight w:val="360"/>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64.</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Zovko Mirjana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hrvatskog jezika</w:t>
            </w:r>
          </w:p>
        </w:tc>
      </w:tr>
      <w:tr w:rsidR="00F84B07" w:rsidRPr="00AB2232" w:rsidTr="000B1D58">
        <w:trPr>
          <w:trHeight w:val="351"/>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65.</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Žalac Zoran</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44"/>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66.</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Živković Bariša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7D397A">
              <w:rPr>
                <w:rFonts w:ascii="Times New Roman" w:hAnsi="Times New Roman"/>
                <w:sz w:val="24"/>
                <w:szCs w:val="24"/>
              </w:rPr>
              <w:t>Nastavnik stručno-teorijskih sadržaja</w:t>
            </w:r>
          </w:p>
        </w:tc>
      </w:tr>
      <w:tr w:rsidR="00F84B07" w:rsidRPr="00AB2232" w:rsidTr="000B1D58">
        <w:trPr>
          <w:trHeight w:val="336"/>
          <w:jc w:val="center"/>
        </w:trPr>
        <w:tc>
          <w:tcPr>
            <w:tcW w:w="478" w:type="pct"/>
            <w:tcBorders>
              <w:top w:val="nil"/>
              <w:left w:val="single" w:sz="4" w:space="0" w:color="auto"/>
              <w:bottom w:val="single" w:sz="4" w:space="0" w:color="auto"/>
              <w:right w:val="single" w:sz="4" w:space="0" w:color="auto"/>
            </w:tcBorders>
            <w:vAlign w:val="center"/>
          </w:tcPr>
          <w:p w:rsidR="00F84B07" w:rsidRPr="000B1D58" w:rsidRDefault="000B1D58" w:rsidP="00F84B07">
            <w:pPr>
              <w:jc w:val="center"/>
              <w:rPr>
                <w:rFonts w:ascii="Times New Roman" w:hAnsi="Times New Roman"/>
                <w:sz w:val="24"/>
                <w:szCs w:val="24"/>
              </w:rPr>
            </w:pPr>
            <w:r w:rsidRPr="000B1D58">
              <w:rPr>
                <w:rFonts w:ascii="Times New Roman" w:hAnsi="Times New Roman"/>
                <w:sz w:val="24"/>
                <w:szCs w:val="24"/>
              </w:rPr>
              <w:t>67.</w:t>
            </w:r>
          </w:p>
        </w:tc>
        <w:tc>
          <w:tcPr>
            <w:tcW w:w="1730" w:type="pct"/>
            <w:tcBorders>
              <w:top w:val="nil"/>
              <w:left w:val="single" w:sz="4" w:space="0" w:color="auto"/>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Županić Valentina</w:t>
            </w:r>
          </w:p>
        </w:tc>
        <w:tc>
          <w:tcPr>
            <w:tcW w:w="2792" w:type="pct"/>
            <w:tcBorders>
              <w:top w:val="nil"/>
              <w:left w:val="nil"/>
              <w:bottom w:val="single" w:sz="4" w:space="0" w:color="auto"/>
              <w:right w:val="single" w:sz="4" w:space="0" w:color="auto"/>
            </w:tcBorders>
            <w:vAlign w:val="center"/>
            <w:hideMark/>
          </w:tcPr>
          <w:p w:rsidR="00F84B07" w:rsidRPr="00AB2232" w:rsidRDefault="00F84B07" w:rsidP="00F84B07">
            <w:pPr>
              <w:spacing w:after="0" w:line="240" w:lineRule="auto"/>
              <w:rPr>
                <w:rFonts w:ascii="Times New Roman" w:hAnsi="Times New Roman"/>
                <w:sz w:val="24"/>
                <w:szCs w:val="24"/>
              </w:rPr>
            </w:pPr>
            <w:r w:rsidRPr="00AB2232">
              <w:rPr>
                <w:rFonts w:ascii="Times New Roman" w:hAnsi="Times New Roman"/>
                <w:sz w:val="24"/>
                <w:szCs w:val="24"/>
              </w:rPr>
              <w:t>Nastavnica biologije</w:t>
            </w:r>
          </w:p>
        </w:tc>
      </w:tr>
    </w:tbl>
    <w:p w:rsidR="00FA54DD" w:rsidRPr="00087E7A" w:rsidRDefault="00FA54DD" w:rsidP="002B2060">
      <w:pPr>
        <w:spacing w:after="0" w:line="360" w:lineRule="auto"/>
        <w:rPr>
          <w:rFonts w:cs="Calibri"/>
          <w:iCs/>
          <w:color w:val="008000"/>
          <w:spacing w:val="15"/>
          <w:sz w:val="28"/>
          <w:szCs w:val="28"/>
        </w:rPr>
      </w:pPr>
    </w:p>
    <w:p w:rsidR="00515271" w:rsidRPr="005716B9" w:rsidRDefault="009F3007" w:rsidP="002B2060">
      <w:pPr>
        <w:spacing w:line="360" w:lineRule="auto"/>
        <w:rPr>
          <w:rFonts w:cs="Calibri"/>
          <w:b/>
          <w:i/>
          <w:iCs/>
          <w:color w:val="FF0000"/>
          <w:spacing w:val="15"/>
          <w:sz w:val="28"/>
          <w:szCs w:val="28"/>
        </w:rPr>
      </w:pPr>
      <w:r w:rsidRPr="005716B9">
        <w:rPr>
          <w:rFonts w:cs="Calibri"/>
          <w:b/>
          <w:iCs/>
          <w:color w:val="FF0000"/>
          <w:spacing w:val="15"/>
          <w:sz w:val="28"/>
          <w:szCs w:val="28"/>
        </w:rPr>
        <w:t>S</w:t>
      </w:r>
      <w:r w:rsidR="00515271" w:rsidRPr="005716B9">
        <w:rPr>
          <w:rFonts w:cs="Calibri"/>
          <w:b/>
          <w:iCs/>
          <w:color w:val="FF0000"/>
          <w:spacing w:val="15"/>
          <w:sz w:val="28"/>
          <w:szCs w:val="28"/>
        </w:rPr>
        <w:t xml:space="preserve">uradnici u praktičnoj nastavi           </w:t>
      </w:r>
    </w:p>
    <w:tbl>
      <w:tblPr>
        <w:tblW w:w="3908" w:type="pct"/>
        <w:jc w:val="center"/>
        <w:tblLook w:val="04A0" w:firstRow="1" w:lastRow="0" w:firstColumn="1" w:lastColumn="0" w:noHBand="0" w:noVBand="1"/>
      </w:tblPr>
      <w:tblGrid>
        <w:gridCol w:w="774"/>
        <w:gridCol w:w="2483"/>
        <w:gridCol w:w="3826"/>
      </w:tblGrid>
      <w:tr w:rsidR="004D32A4" w:rsidRPr="00AB2232" w:rsidTr="004D32A4">
        <w:trPr>
          <w:trHeight w:hRule="exact" w:val="629"/>
          <w:jc w:val="center"/>
        </w:trPr>
        <w:tc>
          <w:tcPr>
            <w:tcW w:w="546"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D32A4" w:rsidRPr="00AB2232" w:rsidRDefault="004D32A4"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R. br.</w:t>
            </w:r>
          </w:p>
        </w:tc>
        <w:tc>
          <w:tcPr>
            <w:tcW w:w="1753"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4D32A4" w:rsidRPr="00AB2232" w:rsidRDefault="004D32A4"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Ime i prezime</w:t>
            </w:r>
          </w:p>
        </w:tc>
        <w:tc>
          <w:tcPr>
            <w:tcW w:w="2701"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4D32A4" w:rsidRPr="00AB2232" w:rsidRDefault="004D32A4"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Radno mjesto</w:t>
            </w:r>
          </w:p>
        </w:tc>
      </w:tr>
      <w:tr w:rsidR="004D32A4" w:rsidRPr="00AB2232" w:rsidTr="004D32A4">
        <w:trPr>
          <w:trHeight w:hRule="exact" w:val="629"/>
          <w:jc w:val="center"/>
        </w:trPr>
        <w:tc>
          <w:tcPr>
            <w:tcW w:w="546" w:type="pct"/>
            <w:tcBorders>
              <w:top w:val="nil"/>
              <w:left w:val="single" w:sz="4" w:space="0" w:color="auto"/>
              <w:bottom w:val="single" w:sz="4" w:space="0" w:color="auto"/>
              <w:right w:val="single" w:sz="4" w:space="0" w:color="auto"/>
            </w:tcBorders>
            <w:noWrap/>
            <w:vAlign w:val="center"/>
            <w:hideMark/>
          </w:tcPr>
          <w:p w:rsidR="004D32A4" w:rsidRPr="004D32A4" w:rsidRDefault="004D32A4" w:rsidP="005716B9">
            <w:pPr>
              <w:spacing w:after="0" w:line="240" w:lineRule="auto"/>
              <w:jc w:val="center"/>
              <w:rPr>
                <w:rFonts w:ascii="Times New Roman" w:hAnsi="Times New Roman"/>
                <w:sz w:val="24"/>
              </w:rPr>
            </w:pPr>
            <w:r w:rsidRPr="004D32A4">
              <w:rPr>
                <w:rFonts w:ascii="Times New Roman" w:hAnsi="Times New Roman"/>
                <w:sz w:val="24"/>
              </w:rPr>
              <w:t>1.</w:t>
            </w:r>
          </w:p>
        </w:tc>
        <w:tc>
          <w:tcPr>
            <w:tcW w:w="1753"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 xml:space="preserve">Kocić Mijo </w:t>
            </w:r>
          </w:p>
        </w:tc>
        <w:tc>
          <w:tcPr>
            <w:tcW w:w="2701"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Suradnik u praktičnoj nastavi</w:t>
            </w:r>
          </w:p>
        </w:tc>
      </w:tr>
      <w:tr w:rsidR="004D32A4" w:rsidRPr="00AB2232" w:rsidTr="004D32A4">
        <w:trPr>
          <w:trHeight w:hRule="exact" w:val="629"/>
          <w:jc w:val="center"/>
        </w:trPr>
        <w:tc>
          <w:tcPr>
            <w:tcW w:w="546" w:type="pct"/>
            <w:tcBorders>
              <w:top w:val="nil"/>
              <w:left w:val="single" w:sz="4" w:space="0" w:color="auto"/>
              <w:bottom w:val="single" w:sz="4" w:space="0" w:color="auto"/>
              <w:right w:val="single" w:sz="4" w:space="0" w:color="auto"/>
            </w:tcBorders>
            <w:noWrap/>
            <w:vAlign w:val="center"/>
            <w:hideMark/>
          </w:tcPr>
          <w:p w:rsidR="004D32A4" w:rsidRPr="004D32A4" w:rsidRDefault="004D32A4" w:rsidP="005716B9">
            <w:pPr>
              <w:spacing w:after="0" w:line="240" w:lineRule="auto"/>
              <w:jc w:val="center"/>
              <w:rPr>
                <w:rFonts w:ascii="Times New Roman" w:hAnsi="Times New Roman"/>
                <w:sz w:val="24"/>
              </w:rPr>
            </w:pPr>
            <w:r w:rsidRPr="004D32A4">
              <w:rPr>
                <w:rFonts w:ascii="Times New Roman" w:hAnsi="Times New Roman"/>
                <w:sz w:val="24"/>
              </w:rPr>
              <w:t>2.</w:t>
            </w:r>
          </w:p>
        </w:tc>
        <w:tc>
          <w:tcPr>
            <w:tcW w:w="1753"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Marić Marjan</w:t>
            </w:r>
          </w:p>
        </w:tc>
        <w:tc>
          <w:tcPr>
            <w:tcW w:w="2701"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 xml:space="preserve">Suradnik u praktičnoj nastavi </w:t>
            </w:r>
          </w:p>
        </w:tc>
      </w:tr>
      <w:tr w:rsidR="004D32A4" w:rsidRPr="00AB2232" w:rsidTr="004D32A4">
        <w:trPr>
          <w:trHeight w:hRule="exact" w:val="629"/>
          <w:jc w:val="center"/>
        </w:trPr>
        <w:tc>
          <w:tcPr>
            <w:tcW w:w="546" w:type="pct"/>
            <w:tcBorders>
              <w:top w:val="nil"/>
              <w:left w:val="single" w:sz="4" w:space="0" w:color="auto"/>
              <w:bottom w:val="single" w:sz="4" w:space="0" w:color="auto"/>
              <w:right w:val="single" w:sz="4" w:space="0" w:color="auto"/>
            </w:tcBorders>
            <w:noWrap/>
            <w:vAlign w:val="center"/>
            <w:hideMark/>
          </w:tcPr>
          <w:p w:rsidR="004D32A4" w:rsidRPr="004D32A4" w:rsidRDefault="004D32A4" w:rsidP="005716B9">
            <w:pPr>
              <w:spacing w:after="0" w:line="240" w:lineRule="auto"/>
              <w:jc w:val="center"/>
              <w:rPr>
                <w:rFonts w:ascii="Times New Roman" w:hAnsi="Times New Roman"/>
                <w:sz w:val="24"/>
              </w:rPr>
            </w:pPr>
            <w:r w:rsidRPr="004D32A4">
              <w:rPr>
                <w:rFonts w:ascii="Times New Roman" w:hAnsi="Times New Roman"/>
                <w:sz w:val="24"/>
              </w:rPr>
              <w:t>3.</w:t>
            </w:r>
          </w:p>
        </w:tc>
        <w:tc>
          <w:tcPr>
            <w:tcW w:w="1753"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Mihić Darko</w:t>
            </w:r>
          </w:p>
        </w:tc>
        <w:tc>
          <w:tcPr>
            <w:tcW w:w="2701"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Suradnik u praktičnoj nastavi</w:t>
            </w:r>
          </w:p>
        </w:tc>
      </w:tr>
      <w:tr w:rsidR="004D32A4" w:rsidRPr="00AB2232" w:rsidTr="004D32A4">
        <w:trPr>
          <w:trHeight w:hRule="exact" w:val="629"/>
          <w:jc w:val="center"/>
        </w:trPr>
        <w:tc>
          <w:tcPr>
            <w:tcW w:w="546" w:type="pct"/>
            <w:tcBorders>
              <w:top w:val="nil"/>
              <w:left w:val="single" w:sz="4" w:space="0" w:color="auto"/>
              <w:bottom w:val="single" w:sz="4" w:space="0" w:color="auto"/>
              <w:right w:val="single" w:sz="4" w:space="0" w:color="auto"/>
            </w:tcBorders>
            <w:noWrap/>
            <w:vAlign w:val="center"/>
          </w:tcPr>
          <w:p w:rsidR="004D32A4" w:rsidRPr="004D32A4" w:rsidRDefault="004D32A4" w:rsidP="005716B9">
            <w:pPr>
              <w:spacing w:after="0" w:line="240" w:lineRule="auto"/>
              <w:jc w:val="center"/>
              <w:rPr>
                <w:rFonts w:ascii="Times New Roman" w:hAnsi="Times New Roman"/>
                <w:sz w:val="24"/>
              </w:rPr>
            </w:pPr>
            <w:r w:rsidRPr="004D32A4">
              <w:rPr>
                <w:rFonts w:ascii="Times New Roman" w:hAnsi="Times New Roman"/>
                <w:sz w:val="24"/>
              </w:rPr>
              <w:t>4.</w:t>
            </w:r>
          </w:p>
        </w:tc>
        <w:tc>
          <w:tcPr>
            <w:tcW w:w="1753" w:type="pct"/>
            <w:tcBorders>
              <w:top w:val="nil"/>
              <w:left w:val="nil"/>
              <w:bottom w:val="single" w:sz="4" w:space="0" w:color="auto"/>
              <w:right w:val="single" w:sz="4" w:space="0" w:color="auto"/>
            </w:tcBorders>
            <w:vAlign w:val="center"/>
          </w:tcPr>
          <w:p w:rsidR="004D32A4" w:rsidRPr="00AB2232" w:rsidRDefault="004D32A4" w:rsidP="005716B9">
            <w:pPr>
              <w:spacing w:after="0" w:line="240" w:lineRule="auto"/>
              <w:rPr>
                <w:rFonts w:ascii="Times New Roman" w:hAnsi="Times New Roman"/>
                <w:sz w:val="24"/>
                <w:szCs w:val="24"/>
              </w:rPr>
            </w:pPr>
            <w:r>
              <w:rPr>
                <w:rFonts w:ascii="Times New Roman" w:hAnsi="Times New Roman"/>
                <w:sz w:val="24"/>
                <w:szCs w:val="24"/>
              </w:rPr>
              <w:t xml:space="preserve">Pandurić Matija </w:t>
            </w:r>
          </w:p>
        </w:tc>
        <w:tc>
          <w:tcPr>
            <w:tcW w:w="2701" w:type="pct"/>
            <w:tcBorders>
              <w:top w:val="nil"/>
              <w:left w:val="nil"/>
              <w:bottom w:val="single" w:sz="4" w:space="0" w:color="auto"/>
              <w:right w:val="single" w:sz="4" w:space="0" w:color="auto"/>
            </w:tcBorders>
            <w:vAlign w:val="center"/>
          </w:tcPr>
          <w:p w:rsidR="004D32A4" w:rsidRPr="00AB2232" w:rsidRDefault="004D32A4" w:rsidP="005716B9">
            <w:pPr>
              <w:spacing w:after="0" w:line="240" w:lineRule="auto"/>
              <w:rPr>
                <w:rFonts w:ascii="Times New Roman" w:hAnsi="Times New Roman"/>
                <w:sz w:val="24"/>
                <w:szCs w:val="24"/>
              </w:rPr>
            </w:pPr>
            <w:r>
              <w:rPr>
                <w:rFonts w:ascii="Times New Roman" w:hAnsi="Times New Roman"/>
                <w:sz w:val="24"/>
                <w:szCs w:val="24"/>
              </w:rPr>
              <w:t xml:space="preserve">Suradnik u praktičnoj nastavi </w:t>
            </w:r>
          </w:p>
        </w:tc>
      </w:tr>
      <w:tr w:rsidR="004D32A4" w:rsidRPr="00AB2232" w:rsidTr="004D32A4">
        <w:trPr>
          <w:trHeight w:hRule="exact" w:val="629"/>
          <w:jc w:val="center"/>
        </w:trPr>
        <w:tc>
          <w:tcPr>
            <w:tcW w:w="546" w:type="pct"/>
            <w:tcBorders>
              <w:top w:val="nil"/>
              <w:left w:val="single" w:sz="4" w:space="0" w:color="auto"/>
              <w:bottom w:val="single" w:sz="4" w:space="0" w:color="auto"/>
              <w:right w:val="single" w:sz="4" w:space="0" w:color="auto"/>
            </w:tcBorders>
            <w:noWrap/>
            <w:vAlign w:val="center"/>
            <w:hideMark/>
          </w:tcPr>
          <w:p w:rsidR="004D32A4" w:rsidRPr="004D32A4" w:rsidRDefault="004D32A4" w:rsidP="005716B9">
            <w:pPr>
              <w:spacing w:after="0" w:line="240" w:lineRule="auto"/>
              <w:jc w:val="center"/>
              <w:rPr>
                <w:rFonts w:ascii="Times New Roman" w:hAnsi="Times New Roman"/>
                <w:sz w:val="24"/>
              </w:rPr>
            </w:pPr>
            <w:r w:rsidRPr="004D32A4">
              <w:rPr>
                <w:rFonts w:ascii="Times New Roman" w:hAnsi="Times New Roman"/>
                <w:sz w:val="24"/>
              </w:rPr>
              <w:t>5.</w:t>
            </w:r>
          </w:p>
        </w:tc>
        <w:tc>
          <w:tcPr>
            <w:tcW w:w="1753"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 xml:space="preserve">Tomić Stjepan </w:t>
            </w:r>
          </w:p>
        </w:tc>
        <w:tc>
          <w:tcPr>
            <w:tcW w:w="2701" w:type="pct"/>
            <w:tcBorders>
              <w:top w:val="nil"/>
              <w:left w:val="nil"/>
              <w:bottom w:val="single" w:sz="4" w:space="0" w:color="auto"/>
              <w:right w:val="single" w:sz="4" w:space="0" w:color="auto"/>
            </w:tcBorders>
            <w:vAlign w:val="center"/>
            <w:hideMark/>
          </w:tcPr>
          <w:p w:rsidR="004D32A4" w:rsidRPr="00AB2232" w:rsidRDefault="004D32A4" w:rsidP="005716B9">
            <w:pPr>
              <w:spacing w:after="0" w:line="240" w:lineRule="auto"/>
              <w:rPr>
                <w:rFonts w:ascii="Times New Roman" w:hAnsi="Times New Roman"/>
                <w:sz w:val="24"/>
                <w:szCs w:val="24"/>
              </w:rPr>
            </w:pPr>
            <w:r w:rsidRPr="00AB2232">
              <w:rPr>
                <w:rFonts w:ascii="Times New Roman" w:hAnsi="Times New Roman"/>
                <w:sz w:val="24"/>
                <w:szCs w:val="24"/>
              </w:rPr>
              <w:t>Suradnik u praktičnoj nastavi</w:t>
            </w:r>
          </w:p>
        </w:tc>
      </w:tr>
    </w:tbl>
    <w:p w:rsidR="004D32A4" w:rsidRDefault="004D32A4" w:rsidP="005716B9">
      <w:pPr>
        <w:spacing w:line="360" w:lineRule="auto"/>
        <w:rPr>
          <w:rFonts w:cs="Calibri"/>
          <w:b/>
          <w:iCs/>
          <w:color w:val="FF0000"/>
          <w:spacing w:val="15"/>
          <w:sz w:val="28"/>
          <w:szCs w:val="28"/>
        </w:rPr>
      </w:pPr>
    </w:p>
    <w:p w:rsidR="004D32A4" w:rsidRDefault="004D32A4">
      <w:pPr>
        <w:spacing w:after="160" w:line="259" w:lineRule="auto"/>
        <w:rPr>
          <w:rFonts w:cs="Calibri"/>
          <w:b/>
          <w:iCs/>
          <w:color w:val="FF0000"/>
          <w:spacing w:val="15"/>
          <w:sz w:val="28"/>
          <w:szCs w:val="28"/>
        </w:rPr>
      </w:pPr>
      <w:r>
        <w:rPr>
          <w:rFonts w:cs="Calibri"/>
          <w:b/>
          <w:iCs/>
          <w:color w:val="FF0000"/>
          <w:spacing w:val="15"/>
          <w:sz w:val="28"/>
          <w:szCs w:val="28"/>
        </w:rPr>
        <w:br w:type="page"/>
      </w:r>
    </w:p>
    <w:p w:rsidR="00515271" w:rsidRPr="005716B9" w:rsidRDefault="00515271" w:rsidP="005716B9">
      <w:pPr>
        <w:spacing w:line="360" w:lineRule="auto"/>
        <w:rPr>
          <w:rFonts w:cs="Calibri"/>
          <w:b/>
          <w:iCs/>
          <w:color w:val="FF0000"/>
          <w:spacing w:val="15"/>
          <w:sz w:val="28"/>
          <w:szCs w:val="28"/>
        </w:rPr>
      </w:pPr>
      <w:r w:rsidRPr="005716B9">
        <w:rPr>
          <w:rFonts w:cs="Calibri"/>
          <w:b/>
          <w:iCs/>
          <w:color w:val="FF0000"/>
          <w:spacing w:val="15"/>
          <w:sz w:val="28"/>
          <w:szCs w:val="28"/>
        </w:rPr>
        <w:lastRenderedPageBreak/>
        <w:t>Ravnatelj i stručna služba</w:t>
      </w:r>
    </w:p>
    <w:tbl>
      <w:tblPr>
        <w:tblW w:w="3830" w:type="pct"/>
        <w:jc w:val="center"/>
        <w:tblLook w:val="04A0" w:firstRow="1" w:lastRow="0" w:firstColumn="1" w:lastColumn="0" w:noHBand="0" w:noVBand="1"/>
      </w:tblPr>
      <w:tblGrid>
        <w:gridCol w:w="775"/>
        <w:gridCol w:w="2482"/>
        <w:gridCol w:w="3684"/>
      </w:tblGrid>
      <w:tr w:rsidR="004367B7" w:rsidRPr="00AB2232" w:rsidTr="004367B7">
        <w:trPr>
          <w:trHeight w:hRule="exact" w:val="629"/>
          <w:jc w:val="center"/>
        </w:trPr>
        <w:tc>
          <w:tcPr>
            <w:tcW w:w="55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4367B7" w:rsidRPr="00AB2232" w:rsidRDefault="004367B7"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R. br.</w:t>
            </w:r>
          </w:p>
        </w:tc>
        <w:tc>
          <w:tcPr>
            <w:tcW w:w="1788"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4367B7" w:rsidRPr="00AB2232" w:rsidRDefault="004367B7"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Ime i prezime</w:t>
            </w:r>
          </w:p>
        </w:tc>
        <w:tc>
          <w:tcPr>
            <w:tcW w:w="2653" w:type="pct"/>
            <w:tcBorders>
              <w:top w:val="single" w:sz="4" w:space="0" w:color="auto"/>
              <w:left w:val="nil"/>
              <w:bottom w:val="single" w:sz="4" w:space="0" w:color="auto"/>
              <w:right w:val="single" w:sz="4" w:space="0" w:color="auto"/>
            </w:tcBorders>
            <w:shd w:val="clear" w:color="auto" w:fill="DEEAF6" w:themeFill="accent1" w:themeFillTint="33"/>
            <w:vAlign w:val="center"/>
            <w:hideMark/>
          </w:tcPr>
          <w:p w:rsidR="004367B7" w:rsidRPr="00AB2232" w:rsidRDefault="004367B7" w:rsidP="005716B9">
            <w:pPr>
              <w:spacing w:after="0" w:line="240" w:lineRule="auto"/>
              <w:jc w:val="center"/>
              <w:rPr>
                <w:rFonts w:ascii="Times New Roman" w:hAnsi="Times New Roman"/>
                <w:b/>
                <w:sz w:val="24"/>
                <w:szCs w:val="24"/>
              </w:rPr>
            </w:pPr>
            <w:r w:rsidRPr="00AB2232">
              <w:rPr>
                <w:rFonts w:ascii="Times New Roman" w:hAnsi="Times New Roman"/>
                <w:b/>
                <w:sz w:val="24"/>
                <w:szCs w:val="24"/>
              </w:rPr>
              <w:t>Radno mjesto</w:t>
            </w:r>
          </w:p>
        </w:tc>
      </w:tr>
      <w:tr w:rsidR="004367B7" w:rsidRPr="00AB2232" w:rsidTr="004367B7">
        <w:trPr>
          <w:trHeight w:val="312"/>
          <w:jc w:val="center"/>
        </w:trPr>
        <w:tc>
          <w:tcPr>
            <w:tcW w:w="558" w:type="pct"/>
            <w:tcBorders>
              <w:top w:val="single" w:sz="4" w:space="0" w:color="000000"/>
              <w:left w:val="single" w:sz="4" w:space="0" w:color="000000"/>
              <w:bottom w:val="single" w:sz="4" w:space="0" w:color="000000"/>
              <w:right w:val="single" w:sz="4" w:space="0" w:color="000000"/>
            </w:tcBorders>
            <w:vAlign w:val="center"/>
            <w:hideMark/>
          </w:tcPr>
          <w:p w:rsidR="004367B7" w:rsidRPr="00AB2232" w:rsidRDefault="004367B7" w:rsidP="005716B9">
            <w:pPr>
              <w:spacing w:before="240" w:line="240" w:lineRule="auto"/>
              <w:jc w:val="center"/>
              <w:rPr>
                <w:rFonts w:ascii="Times New Roman" w:hAnsi="Times New Roman"/>
                <w:sz w:val="24"/>
                <w:szCs w:val="24"/>
              </w:rPr>
            </w:pPr>
            <w:r w:rsidRPr="00AB2232">
              <w:rPr>
                <w:rFonts w:ascii="Times New Roman" w:hAnsi="Times New Roman"/>
                <w:sz w:val="24"/>
                <w:szCs w:val="24"/>
              </w:rPr>
              <w:t>1.</w:t>
            </w:r>
          </w:p>
        </w:tc>
        <w:tc>
          <w:tcPr>
            <w:tcW w:w="1788"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Pr>
                <w:rFonts w:ascii="Times New Roman" w:hAnsi="Times New Roman"/>
                <w:sz w:val="24"/>
                <w:szCs w:val="24"/>
              </w:rPr>
              <w:t xml:space="preserve">Marija Tomić </w:t>
            </w:r>
            <w:r w:rsidRPr="00AB2232">
              <w:rPr>
                <w:rFonts w:ascii="Times New Roman" w:hAnsi="Times New Roman"/>
                <w:sz w:val="24"/>
                <w:szCs w:val="24"/>
              </w:rPr>
              <w:t xml:space="preserve"> </w:t>
            </w:r>
          </w:p>
        </w:tc>
        <w:tc>
          <w:tcPr>
            <w:tcW w:w="2653"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Pr>
                <w:rFonts w:ascii="Times New Roman" w:hAnsi="Times New Roman"/>
                <w:sz w:val="24"/>
                <w:szCs w:val="24"/>
              </w:rPr>
              <w:t>R</w:t>
            </w:r>
            <w:r w:rsidRPr="00AB2232">
              <w:rPr>
                <w:rFonts w:ascii="Times New Roman" w:hAnsi="Times New Roman"/>
                <w:sz w:val="24"/>
                <w:szCs w:val="24"/>
              </w:rPr>
              <w:t>avnatelj</w:t>
            </w:r>
            <w:r>
              <w:rPr>
                <w:rFonts w:ascii="Times New Roman" w:hAnsi="Times New Roman"/>
                <w:sz w:val="24"/>
                <w:szCs w:val="24"/>
              </w:rPr>
              <w:t>ica</w:t>
            </w:r>
          </w:p>
        </w:tc>
      </w:tr>
      <w:tr w:rsidR="004367B7" w:rsidRPr="00AB2232" w:rsidTr="004367B7">
        <w:trPr>
          <w:trHeight w:val="330"/>
          <w:jc w:val="center"/>
        </w:trPr>
        <w:tc>
          <w:tcPr>
            <w:tcW w:w="558" w:type="pct"/>
            <w:tcBorders>
              <w:top w:val="single" w:sz="4" w:space="0" w:color="000000"/>
              <w:left w:val="single" w:sz="4" w:space="0" w:color="000000"/>
              <w:bottom w:val="single" w:sz="4" w:space="0" w:color="000000"/>
              <w:right w:val="single" w:sz="4" w:space="0" w:color="000000"/>
            </w:tcBorders>
            <w:vAlign w:val="center"/>
            <w:hideMark/>
          </w:tcPr>
          <w:p w:rsidR="004367B7" w:rsidRPr="00AB2232" w:rsidRDefault="004367B7" w:rsidP="005716B9">
            <w:pPr>
              <w:spacing w:before="240" w:line="240" w:lineRule="auto"/>
              <w:jc w:val="center"/>
              <w:rPr>
                <w:rFonts w:ascii="Times New Roman" w:hAnsi="Times New Roman"/>
                <w:sz w:val="24"/>
                <w:szCs w:val="24"/>
              </w:rPr>
            </w:pPr>
            <w:r w:rsidRPr="00AB2232">
              <w:rPr>
                <w:rFonts w:ascii="Times New Roman" w:hAnsi="Times New Roman"/>
                <w:sz w:val="24"/>
                <w:szCs w:val="24"/>
              </w:rPr>
              <w:t>2.</w:t>
            </w:r>
          </w:p>
        </w:tc>
        <w:tc>
          <w:tcPr>
            <w:tcW w:w="1788"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Pr>
                <w:rFonts w:ascii="Times New Roman" w:hAnsi="Times New Roman"/>
                <w:sz w:val="24"/>
                <w:szCs w:val="24"/>
              </w:rPr>
              <w:t xml:space="preserve">Mirela Bilić Bošnjak </w:t>
            </w:r>
          </w:p>
        </w:tc>
        <w:tc>
          <w:tcPr>
            <w:tcW w:w="2653"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sidRPr="00AB2232">
              <w:rPr>
                <w:rFonts w:ascii="Times New Roman" w:hAnsi="Times New Roman"/>
                <w:sz w:val="24"/>
                <w:szCs w:val="24"/>
              </w:rPr>
              <w:t>Pedagoginja</w:t>
            </w:r>
          </w:p>
        </w:tc>
      </w:tr>
      <w:tr w:rsidR="004367B7" w:rsidRPr="00AB2232" w:rsidTr="004367B7">
        <w:trPr>
          <w:trHeight w:val="330"/>
          <w:jc w:val="center"/>
        </w:trPr>
        <w:tc>
          <w:tcPr>
            <w:tcW w:w="558" w:type="pct"/>
            <w:tcBorders>
              <w:top w:val="single" w:sz="4" w:space="0" w:color="000000"/>
              <w:left w:val="single" w:sz="4" w:space="0" w:color="000000"/>
              <w:bottom w:val="single" w:sz="4" w:space="0" w:color="000000"/>
              <w:right w:val="single" w:sz="4" w:space="0" w:color="000000"/>
            </w:tcBorders>
            <w:vAlign w:val="center"/>
          </w:tcPr>
          <w:p w:rsidR="004367B7" w:rsidRPr="00AB2232" w:rsidRDefault="004367B7" w:rsidP="005716B9">
            <w:pPr>
              <w:spacing w:before="240" w:line="240" w:lineRule="auto"/>
              <w:jc w:val="center"/>
              <w:rPr>
                <w:rFonts w:ascii="Times New Roman" w:hAnsi="Times New Roman"/>
                <w:sz w:val="24"/>
                <w:szCs w:val="24"/>
              </w:rPr>
            </w:pPr>
            <w:r>
              <w:rPr>
                <w:rFonts w:ascii="Times New Roman" w:hAnsi="Times New Roman"/>
                <w:sz w:val="24"/>
                <w:szCs w:val="24"/>
              </w:rPr>
              <w:t>3.</w:t>
            </w:r>
          </w:p>
        </w:tc>
        <w:tc>
          <w:tcPr>
            <w:tcW w:w="1788" w:type="pct"/>
            <w:tcBorders>
              <w:top w:val="single" w:sz="4" w:space="0" w:color="000000"/>
              <w:left w:val="single" w:sz="4" w:space="0" w:color="000000"/>
              <w:bottom w:val="single" w:sz="4" w:space="0" w:color="000000"/>
              <w:right w:val="single" w:sz="4" w:space="0" w:color="000000"/>
            </w:tcBorders>
          </w:tcPr>
          <w:p w:rsidR="004367B7" w:rsidRDefault="004367B7" w:rsidP="005716B9">
            <w:pPr>
              <w:spacing w:before="240" w:line="240" w:lineRule="auto"/>
              <w:rPr>
                <w:rFonts w:ascii="Times New Roman" w:hAnsi="Times New Roman"/>
                <w:sz w:val="24"/>
                <w:szCs w:val="24"/>
              </w:rPr>
            </w:pPr>
            <w:r>
              <w:rPr>
                <w:rFonts w:ascii="Times New Roman" w:hAnsi="Times New Roman"/>
                <w:sz w:val="24"/>
                <w:szCs w:val="24"/>
              </w:rPr>
              <w:t>Anita Leko</w:t>
            </w:r>
          </w:p>
        </w:tc>
        <w:tc>
          <w:tcPr>
            <w:tcW w:w="2653" w:type="pct"/>
            <w:tcBorders>
              <w:top w:val="single" w:sz="4" w:space="0" w:color="000000"/>
              <w:left w:val="single" w:sz="4" w:space="0" w:color="000000"/>
              <w:bottom w:val="single" w:sz="4" w:space="0" w:color="000000"/>
              <w:right w:val="single" w:sz="4" w:space="0" w:color="000000"/>
            </w:tcBorders>
          </w:tcPr>
          <w:p w:rsidR="004367B7" w:rsidRPr="00AB2232" w:rsidRDefault="004367B7" w:rsidP="005716B9">
            <w:pPr>
              <w:spacing w:before="240" w:line="240" w:lineRule="auto"/>
              <w:rPr>
                <w:rFonts w:ascii="Times New Roman" w:hAnsi="Times New Roman"/>
                <w:sz w:val="24"/>
                <w:szCs w:val="24"/>
              </w:rPr>
            </w:pPr>
            <w:r>
              <w:rPr>
                <w:rFonts w:ascii="Times New Roman" w:hAnsi="Times New Roman"/>
                <w:sz w:val="24"/>
                <w:szCs w:val="24"/>
              </w:rPr>
              <w:t>Pedagoginja – na zamjeni</w:t>
            </w:r>
          </w:p>
        </w:tc>
      </w:tr>
      <w:tr w:rsidR="004367B7" w:rsidRPr="00AB2232" w:rsidTr="004367B7">
        <w:trPr>
          <w:trHeight w:val="330"/>
          <w:jc w:val="center"/>
        </w:trPr>
        <w:tc>
          <w:tcPr>
            <w:tcW w:w="558" w:type="pct"/>
            <w:tcBorders>
              <w:top w:val="single" w:sz="4" w:space="0" w:color="000000"/>
              <w:left w:val="single" w:sz="4" w:space="0" w:color="000000"/>
              <w:bottom w:val="single" w:sz="4" w:space="0" w:color="000000"/>
              <w:right w:val="single" w:sz="4" w:space="0" w:color="000000"/>
            </w:tcBorders>
            <w:vAlign w:val="center"/>
            <w:hideMark/>
          </w:tcPr>
          <w:p w:rsidR="004367B7" w:rsidRPr="00AB2232" w:rsidRDefault="00754EA7" w:rsidP="005716B9">
            <w:pPr>
              <w:spacing w:before="240" w:line="240" w:lineRule="auto"/>
              <w:jc w:val="center"/>
              <w:rPr>
                <w:rFonts w:ascii="Times New Roman" w:hAnsi="Times New Roman"/>
                <w:sz w:val="24"/>
                <w:szCs w:val="24"/>
              </w:rPr>
            </w:pPr>
            <w:r>
              <w:rPr>
                <w:rFonts w:ascii="Times New Roman" w:hAnsi="Times New Roman"/>
                <w:sz w:val="24"/>
                <w:szCs w:val="24"/>
              </w:rPr>
              <w:t>4</w:t>
            </w:r>
            <w:r w:rsidR="004367B7" w:rsidRPr="00AB2232">
              <w:rPr>
                <w:rFonts w:ascii="Times New Roman" w:hAnsi="Times New Roman"/>
                <w:sz w:val="24"/>
                <w:szCs w:val="24"/>
              </w:rPr>
              <w:t>.</w:t>
            </w:r>
          </w:p>
        </w:tc>
        <w:tc>
          <w:tcPr>
            <w:tcW w:w="1788"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sidRPr="00AB2232">
              <w:rPr>
                <w:rFonts w:ascii="Times New Roman" w:hAnsi="Times New Roman"/>
                <w:sz w:val="24"/>
                <w:szCs w:val="24"/>
              </w:rPr>
              <w:t>Zita Opačak</w:t>
            </w:r>
          </w:p>
        </w:tc>
        <w:tc>
          <w:tcPr>
            <w:tcW w:w="2653"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sidRPr="00AB2232">
              <w:rPr>
                <w:rFonts w:ascii="Times New Roman" w:hAnsi="Times New Roman"/>
                <w:sz w:val="24"/>
                <w:szCs w:val="24"/>
              </w:rPr>
              <w:t>Knjižničarka</w:t>
            </w:r>
          </w:p>
        </w:tc>
      </w:tr>
      <w:tr w:rsidR="004367B7" w:rsidRPr="00AB2232" w:rsidTr="004367B7">
        <w:trPr>
          <w:trHeight w:val="312"/>
          <w:jc w:val="center"/>
        </w:trPr>
        <w:tc>
          <w:tcPr>
            <w:tcW w:w="558" w:type="pct"/>
            <w:tcBorders>
              <w:top w:val="single" w:sz="4" w:space="0" w:color="000000"/>
              <w:left w:val="single" w:sz="4" w:space="0" w:color="000000"/>
              <w:bottom w:val="single" w:sz="4" w:space="0" w:color="000000"/>
              <w:right w:val="single" w:sz="4" w:space="0" w:color="000000"/>
            </w:tcBorders>
            <w:vAlign w:val="center"/>
            <w:hideMark/>
          </w:tcPr>
          <w:p w:rsidR="004367B7" w:rsidRPr="00AB2232" w:rsidRDefault="00754EA7" w:rsidP="005716B9">
            <w:pPr>
              <w:spacing w:before="240" w:line="240" w:lineRule="auto"/>
              <w:jc w:val="center"/>
              <w:rPr>
                <w:rFonts w:ascii="Times New Roman" w:hAnsi="Times New Roman"/>
                <w:sz w:val="24"/>
                <w:szCs w:val="24"/>
              </w:rPr>
            </w:pPr>
            <w:r>
              <w:rPr>
                <w:rFonts w:ascii="Times New Roman" w:hAnsi="Times New Roman"/>
                <w:sz w:val="24"/>
                <w:szCs w:val="24"/>
              </w:rPr>
              <w:t>5</w:t>
            </w:r>
            <w:r w:rsidR="004367B7" w:rsidRPr="00AB2232">
              <w:rPr>
                <w:rFonts w:ascii="Times New Roman" w:hAnsi="Times New Roman"/>
                <w:sz w:val="24"/>
                <w:szCs w:val="24"/>
              </w:rPr>
              <w:t>.</w:t>
            </w:r>
          </w:p>
        </w:tc>
        <w:tc>
          <w:tcPr>
            <w:tcW w:w="1788"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Pr>
                <w:rFonts w:ascii="Times New Roman" w:hAnsi="Times New Roman"/>
                <w:sz w:val="24"/>
                <w:szCs w:val="24"/>
              </w:rPr>
              <w:t>Marija Pišonić Aleksić</w:t>
            </w:r>
          </w:p>
        </w:tc>
        <w:tc>
          <w:tcPr>
            <w:tcW w:w="2653" w:type="pct"/>
            <w:tcBorders>
              <w:top w:val="single" w:sz="4" w:space="0" w:color="000000"/>
              <w:left w:val="single" w:sz="4" w:space="0" w:color="000000"/>
              <w:bottom w:val="single" w:sz="4" w:space="0" w:color="000000"/>
              <w:right w:val="single" w:sz="4" w:space="0" w:color="000000"/>
            </w:tcBorders>
            <w:hideMark/>
          </w:tcPr>
          <w:p w:rsidR="004367B7" w:rsidRPr="00AB2232" w:rsidRDefault="004367B7" w:rsidP="005716B9">
            <w:pPr>
              <w:spacing w:before="240" w:line="240" w:lineRule="auto"/>
              <w:rPr>
                <w:rFonts w:ascii="Times New Roman" w:hAnsi="Times New Roman"/>
                <w:sz w:val="24"/>
                <w:szCs w:val="24"/>
              </w:rPr>
            </w:pPr>
            <w:r w:rsidRPr="00AB2232">
              <w:rPr>
                <w:rFonts w:ascii="Times New Roman" w:hAnsi="Times New Roman"/>
                <w:sz w:val="24"/>
                <w:szCs w:val="24"/>
              </w:rPr>
              <w:t xml:space="preserve">Psihologinja </w:t>
            </w:r>
          </w:p>
        </w:tc>
      </w:tr>
      <w:tr w:rsidR="00754EA7" w:rsidRPr="00AB2232" w:rsidTr="004367B7">
        <w:trPr>
          <w:trHeight w:val="312"/>
          <w:jc w:val="center"/>
        </w:trPr>
        <w:tc>
          <w:tcPr>
            <w:tcW w:w="558" w:type="pct"/>
            <w:tcBorders>
              <w:top w:val="single" w:sz="4" w:space="0" w:color="000000"/>
              <w:left w:val="single" w:sz="4" w:space="0" w:color="000000"/>
              <w:bottom w:val="single" w:sz="4" w:space="0" w:color="000000"/>
              <w:right w:val="single" w:sz="4" w:space="0" w:color="000000"/>
            </w:tcBorders>
            <w:vAlign w:val="center"/>
          </w:tcPr>
          <w:p w:rsidR="00754EA7" w:rsidRDefault="00754EA7" w:rsidP="005716B9">
            <w:pPr>
              <w:spacing w:before="240" w:line="240" w:lineRule="auto"/>
              <w:jc w:val="center"/>
              <w:rPr>
                <w:rFonts w:ascii="Times New Roman" w:hAnsi="Times New Roman"/>
                <w:sz w:val="24"/>
                <w:szCs w:val="24"/>
              </w:rPr>
            </w:pPr>
            <w:r>
              <w:rPr>
                <w:rFonts w:ascii="Times New Roman" w:hAnsi="Times New Roman"/>
                <w:sz w:val="24"/>
                <w:szCs w:val="24"/>
              </w:rPr>
              <w:t>6.</w:t>
            </w:r>
          </w:p>
        </w:tc>
        <w:tc>
          <w:tcPr>
            <w:tcW w:w="1788" w:type="pct"/>
            <w:tcBorders>
              <w:top w:val="single" w:sz="4" w:space="0" w:color="000000"/>
              <w:left w:val="single" w:sz="4" w:space="0" w:color="000000"/>
              <w:bottom w:val="single" w:sz="4" w:space="0" w:color="000000"/>
              <w:right w:val="single" w:sz="4" w:space="0" w:color="000000"/>
            </w:tcBorders>
          </w:tcPr>
          <w:p w:rsidR="00754EA7" w:rsidRDefault="00754EA7" w:rsidP="005716B9">
            <w:pPr>
              <w:spacing w:before="240" w:line="240" w:lineRule="auto"/>
              <w:rPr>
                <w:rFonts w:ascii="Times New Roman" w:hAnsi="Times New Roman"/>
                <w:sz w:val="24"/>
                <w:szCs w:val="24"/>
              </w:rPr>
            </w:pPr>
            <w:r>
              <w:rPr>
                <w:rFonts w:ascii="Times New Roman" w:hAnsi="Times New Roman"/>
                <w:sz w:val="24"/>
                <w:szCs w:val="24"/>
              </w:rPr>
              <w:t>Danijela Pupavac</w:t>
            </w:r>
          </w:p>
        </w:tc>
        <w:tc>
          <w:tcPr>
            <w:tcW w:w="2653" w:type="pct"/>
            <w:tcBorders>
              <w:top w:val="single" w:sz="4" w:space="0" w:color="000000"/>
              <w:left w:val="single" w:sz="4" w:space="0" w:color="000000"/>
              <w:bottom w:val="single" w:sz="4" w:space="0" w:color="000000"/>
              <w:right w:val="single" w:sz="4" w:space="0" w:color="000000"/>
            </w:tcBorders>
          </w:tcPr>
          <w:p w:rsidR="00754EA7" w:rsidRPr="00AB2232" w:rsidRDefault="00754EA7" w:rsidP="005716B9">
            <w:pPr>
              <w:spacing w:before="240" w:line="240" w:lineRule="auto"/>
              <w:rPr>
                <w:rFonts w:ascii="Times New Roman" w:hAnsi="Times New Roman"/>
                <w:sz w:val="24"/>
                <w:szCs w:val="24"/>
              </w:rPr>
            </w:pPr>
            <w:r>
              <w:rPr>
                <w:rFonts w:ascii="Times New Roman" w:hAnsi="Times New Roman"/>
                <w:sz w:val="24"/>
                <w:szCs w:val="24"/>
              </w:rPr>
              <w:t>Psihologinja – na zamjeni</w:t>
            </w:r>
          </w:p>
        </w:tc>
      </w:tr>
    </w:tbl>
    <w:p w:rsidR="00D247F4" w:rsidRPr="00087E7A" w:rsidRDefault="00D247F4" w:rsidP="002B2060">
      <w:pPr>
        <w:tabs>
          <w:tab w:val="left" w:pos="1665"/>
        </w:tabs>
        <w:spacing w:line="360" w:lineRule="auto"/>
        <w:rPr>
          <w:rFonts w:cs="Calibri"/>
          <w:sz w:val="28"/>
          <w:szCs w:val="28"/>
        </w:rPr>
      </w:pPr>
    </w:p>
    <w:p w:rsidR="00515271" w:rsidRDefault="00515271" w:rsidP="002B2060">
      <w:pPr>
        <w:spacing w:line="360" w:lineRule="auto"/>
        <w:rPr>
          <w:rFonts w:cs="Calibri"/>
          <w:b/>
          <w:iCs/>
          <w:color w:val="FF0000"/>
          <w:spacing w:val="15"/>
          <w:sz w:val="28"/>
          <w:szCs w:val="28"/>
        </w:rPr>
      </w:pPr>
      <w:r w:rsidRPr="005716B9">
        <w:rPr>
          <w:rFonts w:cs="Calibri"/>
          <w:b/>
          <w:iCs/>
          <w:color w:val="FF0000"/>
          <w:spacing w:val="15"/>
          <w:sz w:val="28"/>
          <w:szCs w:val="28"/>
        </w:rPr>
        <w:t>Ostali radnici škole</w:t>
      </w:r>
    </w:p>
    <w:tbl>
      <w:tblPr>
        <w:tblW w:w="390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4"/>
        <w:gridCol w:w="2410"/>
        <w:gridCol w:w="3829"/>
      </w:tblGrid>
      <w:tr w:rsidR="00A43DA7" w:rsidRPr="00A43DA7" w:rsidTr="00A43DA7">
        <w:trPr>
          <w:trHeight w:val="660"/>
          <w:jc w:val="center"/>
        </w:trPr>
        <w:tc>
          <w:tcPr>
            <w:tcW w:w="596"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rsidR="00A43DA7" w:rsidRPr="00A43DA7" w:rsidRDefault="00A43DA7" w:rsidP="003A2059">
            <w:pPr>
              <w:spacing w:after="0" w:line="240" w:lineRule="auto"/>
              <w:jc w:val="center"/>
              <w:rPr>
                <w:rFonts w:ascii="Times New Roman" w:hAnsi="Times New Roman"/>
                <w:b/>
                <w:sz w:val="24"/>
                <w:szCs w:val="24"/>
              </w:rPr>
            </w:pPr>
            <w:r w:rsidRPr="00A43DA7">
              <w:rPr>
                <w:rFonts w:ascii="Times New Roman" w:hAnsi="Times New Roman"/>
                <w:b/>
                <w:sz w:val="24"/>
                <w:szCs w:val="24"/>
              </w:rPr>
              <w:t xml:space="preserve">Red. </w:t>
            </w:r>
            <w:r w:rsidRPr="00A43DA7">
              <w:rPr>
                <w:rFonts w:ascii="Times New Roman" w:hAnsi="Times New Roman"/>
                <w:b/>
                <w:sz w:val="24"/>
                <w:szCs w:val="24"/>
              </w:rPr>
              <w:br/>
              <w:t>br.</w:t>
            </w:r>
          </w:p>
        </w:tc>
        <w:tc>
          <w:tcPr>
            <w:tcW w:w="1701"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rsidR="00A43DA7" w:rsidRPr="00A43DA7" w:rsidRDefault="00A43DA7" w:rsidP="005716B9">
            <w:pPr>
              <w:spacing w:after="0" w:line="240" w:lineRule="auto"/>
              <w:jc w:val="center"/>
              <w:rPr>
                <w:rFonts w:ascii="Times New Roman" w:hAnsi="Times New Roman"/>
                <w:b/>
                <w:sz w:val="24"/>
                <w:szCs w:val="24"/>
              </w:rPr>
            </w:pPr>
            <w:r w:rsidRPr="00A43DA7">
              <w:rPr>
                <w:rFonts w:ascii="Times New Roman" w:hAnsi="Times New Roman"/>
                <w:b/>
                <w:sz w:val="24"/>
                <w:szCs w:val="24"/>
              </w:rPr>
              <w:t>Ime i prezime</w:t>
            </w:r>
          </w:p>
        </w:tc>
        <w:tc>
          <w:tcPr>
            <w:tcW w:w="2703"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hideMark/>
          </w:tcPr>
          <w:p w:rsidR="00A43DA7" w:rsidRPr="00A43DA7" w:rsidRDefault="00A43DA7" w:rsidP="005716B9">
            <w:pPr>
              <w:spacing w:after="0" w:line="240" w:lineRule="auto"/>
              <w:jc w:val="center"/>
              <w:rPr>
                <w:rFonts w:ascii="Times New Roman" w:hAnsi="Times New Roman"/>
                <w:b/>
                <w:sz w:val="24"/>
                <w:szCs w:val="24"/>
              </w:rPr>
            </w:pPr>
            <w:r w:rsidRPr="00A43DA7">
              <w:rPr>
                <w:rFonts w:ascii="Times New Roman" w:hAnsi="Times New Roman"/>
                <w:b/>
                <w:sz w:val="24"/>
                <w:szCs w:val="24"/>
              </w:rPr>
              <w:t>Radno mjesto</w:t>
            </w:r>
          </w:p>
        </w:tc>
      </w:tr>
      <w:tr w:rsidR="00A43DA7" w:rsidRPr="00A43DA7" w:rsidTr="00A43DA7">
        <w:trPr>
          <w:trHeight w:val="489"/>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sidRPr="00A43DA7">
              <w:rPr>
                <w:rFonts w:ascii="Times New Roman" w:hAnsi="Times New Roman"/>
                <w:sz w:val="24"/>
                <w:szCs w:val="24"/>
              </w:rPr>
              <w:t>1.</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Matija Sabljić Plavšić</w:t>
            </w:r>
          </w:p>
        </w:tc>
        <w:tc>
          <w:tcPr>
            <w:tcW w:w="2703"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Tajnica Škole</w:t>
            </w:r>
          </w:p>
        </w:tc>
      </w:tr>
      <w:tr w:rsidR="00A43DA7" w:rsidRPr="00A43DA7" w:rsidTr="00A43DA7">
        <w:trPr>
          <w:trHeight w:val="330"/>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sidRPr="00A43DA7">
              <w:rPr>
                <w:rFonts w:ascii="Times New Roman" w:hAnsi="Times New Roman"/>
                <w:sz w:val="24"/>
                <w:szCs w:val="24"/>
              </w:rPr>
              <w:t>2.</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Bara Šakić</w:t>
            </w:r>
          </w:p>
        </w:tc>
        <w:tc>
          <w:tcPr>
            <w:tcW w:w="2703"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Voditeljica računovodstva</w:t>
            </w:r>
          </w:p>
        </w:tc>
      </w:tr>
      <w:tr w:rsidR="00A43DA7" w:rsidRPr="00A43DA7" w:rsidTr="00A43DA7">
        <w:trPr>
          <w:trHeight w:val="312"/>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sidRPr="00A43DA7">
              <w:rPr>
                <w:rFonts w:ascii="Times New Roman" w:hAnsi="Times New Roman"/>
                <w:sz w:val="24"/>
                <w:szCs w:val="24"/>
              </w:rPr>
              <w:t>3.</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Ilka Tolić</w:t>
            </w:r>
          </w:p>
        </w:tc>
        <w:tc>
          <w:tcPr>
            <w:tcW w:w="2703"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Administratorica – blagajnica</w:t>
            </w:r>
          </w:p>
        </w:tc>
      </w:tr>
      <w:tr w:rsidR="00A43DA7" w:rsidRPr="00A43DA7" w:rsidTr="00A43DA7">
        <w:trPr>
          <w:trHeight w:val="330"/>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4</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Marijan Vrkljan</w:t>
            </w:r>
          </w:p>
        </w:tc>
        <w:tc>
          <w:tcPr>
            <w:tcW w:w="2703"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Domar – kotlovničar</w:t>
            </w:r>
          </w:p>
        </w:tc>
      </w:tr>
      <w:tr w:rsidR="00A43DA7" w:rsidRPr="00A43DA7" w:rsidTr="00A43DA7">
        <w:trPr>
          <w:trHeight w:val="312"/>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5</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Drago Šimić</w:t>
            </w:r>
          </w:p>
        </w:tc>
        <w:tc>
          <w:tcPr>
            <w:tcW w:w="2703"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Domar – kotlovničar</w:t>
            </w:r>
          </w:p>
        </w:tc>
      </w:tr>
      <w:tr w:rsidR="00A43DA7" w:rsidRPr="00A43DA7" w:rsidTr="00A43DA7">
        <w:trPr>
          <w:trHeight w:val="348"/>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6</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Vlatka Majer</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r w:rsidR="00A43DA7" w:rsidRPr="00A43DA7" w:rsidTr="00A43DA7">
        <w:trPr>
          <w:trHeight w:val="348"/>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7</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Slavica Mumić</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r w:rsidR="00A43DA7" w:rsidRPr="00A43DA7" w:rsidTr="00A43DA7">
        <w:trPr>
          <w:trHeight w:val="330"/>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8</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Bara Lazić</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r w:rsidR="00A43DA7" w:rsidRPr="00A43DA7" w:rsidTr="00A43DA7">
        <w:trPr>
          <w:trHeight w:val="312"/>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Pr>
                <w:rFonts w:ascii="Times New Roman" w:hAnsi="Times New Roman"/>
                <w:sz w:val="24"/>
                <w:szCs w:val="24"/>
              </w:rPr>
              <w:t>9</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Jela Sabljić</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r w:rsidR="00A43DA7" w:rsidRPr="00A43DA7" w:rsidTr="00A43DA7">
        <w:trPr>
          <w:trHeight w:val="348"/>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sidRPr="00A43DA7">
              <w:rPr>
                <w:rFonts w:ascii="Times New Roman" w:hAnsi="Times New Roman"/>
                <w:sz w:val="24"/>
                <w:szCs w:val="24"/>
              </w:rPr>
              <w:t>1</w:t>
            </w:r>
            <w:r>
              <w:rPr>
                <w:rFonts w:ascii="Times New Roman" w:hAnsi="Times New Roman"/>
                <w:sz w:val="24"/>
                <w:szCs w:val="24"/>
              </w:rPr>
              <w:t>0</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hideMark/>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Branka Orešković</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r w:rsidR="00A43DA7" w:rsidRPr="00A43DA7" w:rsidTr="00A43DA7">
        <w:trPr>
          <w:trHeight w:val="348"/>
          <w:jc w:val="center"/>
        </w:trPr>
        <w:tc>
          <w:tcPr>
            <w:tcW w:w="596"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3A2059">
            <w:pPr>
              <w:jc w:val="center"/>
              <w:rPr>
                <w:rFonts w:ascii="Times New Roman" w:hAnsi="Times New Roman"/>
                <w:sz w:val="24"/>
                <w:szCs w:val="24"/>
              </w:rPr>
            </w:pPr>
            <w:r w:rsidRPr="00A43DA7">
              <w:rPr>
                <w:rFonts w:ascii="Times New Roman" w:hAnsi="Times New Roman"/>
                <w:sz w:val="24"/>
                <w:szCs w:val="24"/>
              </w:rPr>
              <w:t>1</w:t>
            </w:r>
            <w:r>
              <w:rPr>
                <w:rFonts w:ascii="Times New Roman" w:hAnsi="Times New Roman"/>
                <w:sz w:val="24"/>
                <w:szCs w:val="24"/>
              </w:rPr>
              <w:t>1</w:t>
            </w:r>
            <w:r w:rsidRPr="00A43DA7">
              <w:rPr>
                <w:rFonts w:ascii="Times New Roman" w:hAnsi="Times New Roman"/>
                <w:sz w:val="24"/>
                <w:szCs w:val="24"/>
              </w:rPr>
              <w:t>.</w:t>
            </w:r>
          </w:p>
        </w:tc>
        <w:tc>
          <w:tcPr>
            <w:tcW w:w="1701"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sidRPr="00A43DA7">
              <w:rPr>
                <w:rFonts w:ascii="Times New Roman" w:hAnsi="Times New Roman"/>
                <w:sz w:val="24"/>
                <w:szCs w:val="24"/>
              </w:rPr>
              <w:t xml:space="preserve">Antonija Pranjić </w:t>
            </w:r>
          </w:p>
        </w:tc>
        <w:tc>
          <w:tcPr>
            <w:tcW w:w="2703" w:type="pct"/>
            <w:tcBorders>
              <w:top w:val="single" w:sz="4" w:space="0" w:color="000000"/>
              <w:left w:val="single" w:sz="4" w:space="0" w:color="000000"/>
              <w:bottom w:val="single" w:sz="4" w:space="0" w:color="000000"/>
              <w:right w:val="single" w:sz="4" w:space="0" w:color="000000"/>
            </w:tcBorders>
            <w:vAlign w:val="center"/>
          </w:tcPr>
          <w:p w:rsidR="00A43DA7" w:rsidRPr="00A43DA7" w:rsidRDefault="00A43DA7" w:rsidP="005716B9">
            <w:pPr>
              <w:spacing w:after="0" w:line="240" w:lineRule="auto"/>
              <w:rPr>
                <w:rFonts w:ascii="Times New Roman" w:hAnsi="Times New Roman"/>
                <w:sz w:val="24"/>
                <w:szCs w:val="24"/>
              </w:rPr>
            </w:pPr>
            <w:r>
              <w:rPr>
                <w:rFonts w:ascii="Times New Roman" w:hAnsi="Times New Roman"/>
                <w:sz w:val="24"/>
                <w:szCs w:val="24"/>
              </w:rPr>
              <w:t>Spremačica</w:t>
            </w:r>
          </w:p>
        </w:tc>
      </w:tr>
    </w:tbl>
    <w:p w:rsidR="00D247F4" w:rsidRPr="00087E7A" w:rsidRDefault="00D247F4" w:rsidP="002B2060">
      <w:pPr>
        <w:spacing w:after="160" w:line="360" w:lineRule="auto"/>
        <w:rPr>
          <w:rFonts w:cs="Calibri"/>
          <w:b/>
          <w:color w:val="70AD47" w:themeColor="accent6"/>
          <w:sz w:val="28"/>
          <w:szCs w:val="26"/>
        </w:rPr>
      </w:pPr>
    </w:p>
    <w:p w:rsidR="00A43DA7" w:rsidRDefault="00A43DA7">
      <w:pPr>
        <w:spacing w:after="160" w:line="259" w:lineRule="auto"/>
        <w:rPr>
          <w:rFonts w:asciiTheme="majorHAnsi" w:hAnsiTheme="majorHAnsi"/>
          <w:b/>
          <w:color w:val="0070C0"/>
          <w:sz w:val="28"/>
          <w:szCs w:val="26"/>
        </w:rPr>
      </w:pPr>
      <w:r>
        <w:br w:type="page"/>
      </w:r>
    </w:p>
    <w:p w:rsidR="007C09E3" w:rsidRPr="003A2059" w:rsidRDefault="007C09E3" w:rsidP="003A2059">
      <w:pPr>
        <w:pStyle w:val="Naslov3"/>
      </w:pPr>
      <w:bookmarkStart w:id="38" w:name="_Toc84506148"/>
      <w:r w:rsidRPr="003A2059">
        <w:lastRenderedPageBreak/>
        <w:t>2.1.2. Materijalni i tehnički uvjeti rada</w:t>
      </w:r>
      <w:bookmarkEnd w:id="24"/>
      <w:bookmarkEnd w:id="25"/>
      <w:bookmarkEnd w:id="37"/>
      <w:bookmarkEnd w:id="38"/>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after="0" w:line="360" w:lineRule="auto"/>
        <w:ind w:firstLine="567"/>
        <w:jc w:val="both"/>
        <w:rPr>
          <w:rFonts w:cs="Calibri"/>
          <w:sz w:val="24"/>
          <w:szCs w:val="24"/>
        </w:rPr>
      </w:pPr>
      <w:r w:rsidRPr="00087E7A">
        <w:rPr>
          <w:rFonts w:cs="Calibri"/>
          <w:sz w:val="24"/>
          <w:szCs w:val="24"/>
        </w:rPr>
        <w:t>Prostorni uvjeti za normalno odvijanje odgojno-obrazovnog rada su veoma važan činitelj. Sama činjenica da je školska zgrada na sadašnjoj lokaciji završena 1963. godine govori da  svojim prostorom nije mogla zadovoljiti u potpunosti. Njeni tadašnji kapaciteti – 9 učionica i 3 kabineta sa nešto izmijenjeni rekonstrukcijom objekta školske zgrade i adaptacijom prostora na školskoj ekonomiji  nije zadovoljavala  potrebe za normalan rad škole</w:t>
      </w:r>
    </w:p>
    <w:p w:rsidR="007C09E3" w:rsidRPr="00087E7A" w:rsidRDefault="007C09E3" w:rsidP="002B2060">
      <w:pPr>
        <w:spacing w:line="360" w:lineRule="auto"/>
        <w:ind w:firstLine="567"/>
        <w:jc w:val="both"/>
        <w:rPr>
          <w:rFonts w:cs="Calibri"/>
          <w:sz w:val="24"/>
          <w:szCs w:val="24"/>
        </w:rPr>
      </w:pPr>
      <w:r w:rsidRPr="00087E7A">
        <w:rPr>
          <w:rFonts w:cs="Calibri"/>
          <w:sz w:val="24"/>
          <w:szCs w:val="24"/>
        </w:rPr>
        <w:t>Proširenje školske zg</w:t>
      </w:r>
      <w:r w:rsidR="002C02C9" w:rsidRPr="00087E7A">
        <w:rPr>
          <w:rFonts w:cs="Calibri"/>
          <w:sz w:val="24"/>
          <w:szCs w:val="24"/>
        </w:rPr>
        <w:t xml:space="preserve">rade za 2088 kvadratnih metara </w:t>
      </w:r>
      <w:r w:rsidRPr="00087E7A">
        <w:rPr>
          <w:rFonts w:cs="Calibri"/>
          <w:sz w:val="24"/>
          <w:szCs w:val="24"/>
        </w:rPr>
        <w:t xml:space="preserve">(ukupno </w:t>
      </w:r>
      <w:r w:rsidR="00926DD4" w:rsidRPr="00087E7A">
        <w:rPr>
          <w:rFonts w:cs="Calibri"/>
          <w:sz w:val="24"/>
          <w:szCs w:val="24"/>
        </w:rPr>
        <w:t>5841</w:t>
      </w:r>
      <w:r w:rsidRPr="00087E7A">
        <w:rPr>
          <w:rFonts w:cs="Calibri"/>
          <w:sz w:val="24"/>
          <w:szCs w:val="24"/>
        </w:rPr>
        <w:t xml:space="preserve"> kvadratnih metara) znatno je popravilo prostorne uvijete rada škole.</w:t>
      </w:r>
    </w:p>
    <w:p w:rsidR="007C09E3" w:rsidRPr="00087E7A" w:rsidRDefault="007C09E3" w:rsidP="002B2060">
      <w:pPr>
        <w:spacing w:line="360" w:lineRule="auto"/>
        <w:jc w:val="both"/>
        <w:rPr>
          <w:rFonts w:cs="Calibri"/>
          <w:sz w:val="24"/>
          <w:szCs w:val="24"/>
        </w:rPr>
      </w:pPr>
      <w:r w:rsidRPr="00087E7A">
        <w:rPr>
          <w:rFonts w:cs="Calibri"/>
          <w:sz w:val="24"/>
          <w:szCs w:val="24"/>
        </w:rPr>
        <w:t>Škola za nastavu koristi  slijedeće kapacitete:</w:t>
      </w:r>
    </w:p>
    <w:tbl>
      <w:tblPr>
        <w:tblW w:w="5167" w:type="dxa"/>
        <w:jc w:val="center"/>
        <w:tblBorders>
          <w:top w:val="single" w:sz="6" w:space="0" w:color="E0E2E9"/>
          <w:left w:val="single" w:sz="6" w:space="0" w:color="E0E2E9"/>
          <w:bottom w:val="single" w:sz="6" w:space="0" w:color="E0E2E9"/>
          <w:right w:val="single" w:sz="6" w:space="0" w:color="E0E2E9"/>
        </w:tblBorders>
        <w:shd w:val="clear" w:color="auto" w:fill="FFFFFF"/>
        <w:tblCellMar>
          <w:top w:w="45" w:type="dxa"/>
          <w:left w:w="45" w:type="dxa"/>
          <w:bottom w:w="45" w:type="dxa"/>
          <w:right w:w="45" w:type="dxa"/>
        </w:tblCellMar>
        <w:tblLook w:val="04A0" w:firstRow="1" w:lastRow="0" w:firstColumn="1" w:lastColumn="0" w:noHBand="0" w:noVBand="1"/>
      </w:tblPr>
      <w:tblGrid>
        <w:gridCol w:w="3028"/>
        <w:gridCol w:w="836"/>
        <w:gridCol w:w="1313"/>
      </w:tblGrid>
      <w:tr w:rsidR="003A2059" w:rsidRPr="003A2059"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60" w:type="dxa"/>
              <w:left w:w="60" w:type="dxa"/>
              <w:bottom w:w="60" w:type="dxa"/>
              <w:right w:w="60" w:type="dxa"/>
            </w:tcMar>
            <w:vAlign w:val="center"/>
          </w:tcPr>
          <w:p w:rsidR="003A2059" w:rsidRPr="003A2059" w:rsidRDefault="003A2059" w:rsidP="003A2059">
            <w:pPr>
              <w:spacing w:after="0" w:line="360" w:lineRule="auto"/>
              <w:jc w:val="center"/>
              <w:rPr>
                <w:rFonts w:cs="Calibri"/>
                <w:b/>
                <w:color w:val="444444"/>
                <w:sz w:val="18"/>
                <w:szCs w:val="18"/>
              </w:rPr>
            </w:pPr>
            <w:r w:rsidRPr="003A2059">
              <w:rPr>
                <w:rFonts w:cs="Calibri"/>
                <w:b/>
                <w:color w:val="444444"/>
                <w:sz w:val="18"/>
                <w:szCs w:val="18"/>
              </w:rPr>
              <w:t>VRSTA PROSTORA</w:t>
            </w:r>
          </w:p>
        </w:tc>
        <w:tc>
          <w:tcPr>
            <w:tcW w:w="0" w:type="auto"/>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60" w:type="dxa"/>
              <w:left w:w="60" w:type="dxa"/>
              <w:bottom w:w="60" w:type="dxa"/>
              <w:right w:w="60" w:type="dxa"/>
            </w:tcMar>
            <w:vAlign w:val="center"/>
          </w:tcPr>
          <w:p w:rsidR="003A2059" w:rsidRPr="003A2059" w:rsidRDefault="003A2059" w:rsidP="003A2059">
            <w:pPr>
              <w:spacing w:after="0" w:line="360" w:lineRule="auto"/>
              <w:jc w:val="center"/>
              <w:rPr>
                <w:rFonts w:cs="Calibri"/>
                <w:b/>
                <w:color w:val="444444"/>
                <w:sz w:val="18"/>
                <w:szCs w:val="18"/>
              </w:rPr>
            </w:pPr>
            <w:r w:rsidRPr="003A2059">
              <w:rPr>
                <w:rFonts w:cs="Calibri"/>
                <w:b/>
                <w:color w:val="444444"/>
                <w:sz w:val="18"/>
                <w:szCs w:val="18"/>
              </w:rPr>
              <w:t>KOLIČINA</w:t>
            </w:r>
          </w:p>
        </w:tc>
        <w:tc>
          <w:tcPr>
            <w:tcW w:w="0" w:type="auto"/>
            <w:tcBorders>
              <w:top w:val="single" w:sz="4" w:space="0" w:color="auto"/>
              <w:left w:val="single" w:sz="4" w:space="0" w:color="auto"/>
              <w:bottom w:val="single" w:sz="4" w:space="0" w:color="auto"/>
              <w:right w:val="single" w:sz="4" w:space="0" w:color="auto"/>
            </w:tcBorders>
            <w:shd w:val="clear" w:color="auto" w:fill="DEEAF6" w:themeFill="accent1" w:themeFillTint="33"/>
            <w:noWrap/>
            <w:tcMar>
              <w:top w:w="60" w:type="dxa"/>
              <w:left w:w="60" w:type="dxa"/>
              <w:bottom w:w="60" w:type="dxa"/>
              <w:right w:w="60" w:type="dxa"/>
            </w:tcMar>
            <w:vAlign w:val="center"/>
          </w:tcPr>
          <w:p w:rsidR="003A2059" w:rsidRPr="003A2059" w:rsidRDefault="003A2059" w:rsidP="003A2059">
            <w:pPr>
              <w:spacing w:after="0" w:line="360" w:lineRule="auto"/>
              <w:jc w:val="center"/>
              <w:rPr>
                <w:rFonts w:cs="Calibri"/>
                <w:b/>
                <w:color w:val="444444"/>
                <w:sz w:val="18"/>
                <w:szCs w:val="18"/>
              </w:rPr>
            </w:pPr>
            <w:r w:rsidRPr="003A2059">
              <w:rPr>
                <w:rFonts w:cs="Calibri"/>
                <w:b/>
                <w:color w:val="444444"/>
                <w:sz w:val="18"/>
                <w:szCs w:val="18"/>
              </w:rPr>
              <w:t xml:space="preserve">POVRŠINA U </w:t>
            </w:r>
            <w:r>
              <w:rPr>
                <w:rFonts w:cs="Calibri"/>
                <w:b/>
                <w:color w:val="444444"/>
                <w:sz w:val="18"/>
                <w:szCs w:val="18"/>
              </w:rPr>
              <w:t>m</w:t>
            </w:r>
            <w:r w:rsidRPr="003A2059">
              <w:rPr>
                <w:rFonts w:cs="Calibri"/>
                <w:b/>
                <w:color w:val="444444"/>
                <w:sz w:val="18"/>
                <w:szCs w:val="18"/>
                <w:vertAlign w:val="superscript"/>
              </w:rPr>
              <w:t>2</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Učionica predmetne nastave</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18</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1000</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Sportska dvorana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360</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Knjižnica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174</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Svlačionica uz dvoranu</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3</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112</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Informatička učionica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77</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Laboratorij</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127</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Praktikum</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119</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Nastavnički kabinet</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8</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141</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Dvorana za posebne namjene (kino i sl.)</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195</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Kuhinja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90</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Blagovaonica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19</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Sanitarni čvor</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20</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169</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Skladište / spremište</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1352</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Zbornica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54</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Administrativni prostor</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7</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147</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Radionica</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350</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Hodnik</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4</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1304</w:t>
            </w:r>
          </w:p>
        </w:tc>
      </w:tr>
      <w:tr w:rsidR="003A2059" w:rsidRPr="00087E7A" w:rsidTr="003A2059">
        <w:trPr>
          <w:trHeight w:val="214"/>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Stubište/stepenište</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2</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39</w:t>
            </w:r>
          </w:p>
        </w:tc>
      </w:tr>
      <w:tr w:rsidR="003A2059" w:rsidRPr="00087E7A" w:rsidTr="003A2059">
        <w:trPr>
          <w:trHeight w:val="2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rPr>
                <w:rFonts w:cs="Calibri"/>
                <w:color w:val="444444"/>
                <w:sz w:val="18"/>
                <w:szCs w:val="18"/>
              </w:rPr>
            </w:pPr>
            <w:r w:rsidRPr="00087E7A">
              <w:rPr>
                <w:rFonts w:cs="Calibri"/>
                <w:color w:val="444444"/>
                <w:sz w:val="18"/>
                <w:szCs w:val="18"/>
              </w:rPr>
              <w:t>Umjetnički atelje</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w:t>
            </w:r>
          </w:p>
        </w:tc>
        <w:tc>
          <w:tcPr>
            <w:tcW w:w="0" w:type="auto"/>
            <w:tcBorders>
              <w:top w:val="single" w:sz="4" w:space="0" w:color="auto"/>
              <w:left w:val="single" w:sz="4" w:space="0" w:color="auto"/>
              <w:bottom w:val="single" w:sz="4" w:space="0" w:color="auto"/>
              <w:right w:val="single" w:sz="4" w:space="0" w:color="auto"/>
            </w:tcBorders>
            <w:shd w:val="clear" w:color="auto" w:fill="FFFFFF"/>
            <w:noWrap/>
            <w:tcMar>
              <w:top w:w="60" w:type="dxa"/>
              <w:left w:w="60" w:type="dxa"/>
              <w:bottom w:w="60" w:type="dxa"/>
              <w:right w:w="60" w:type="dxa"/>
            </w:tcMar>
            <w:vAlign w:val="center"/>
            <w:hideMark/>
          </w:tcPr>
          <w:p w:rsidR="003A2059" w:rsidRPr="00087E7A" w:rsidRDefault="003A2059" w:rsidP="002B2060">
            <w:pPr>
              <w:spacing w:after="0" w:line="360" w:lineRule="auto"/>
              <w:jc w:val="center"/>
              <w:rPr>
                <w:rFonts w:cs="Calibri"/>
                <w:color w:val="444444"/>
                <w:sz w:val="18"/>
                <w:szCs w:val="18"/>
              </w:rPr>
            </w:pPr>
            <w:r w:rsidRPr="00087E7A">
              <w:rPr>
                <w:rFonts w:cs="Calibri"/>
                <w:color w:val="444444"/>
                <w:sz w:val="18"/>
                <w:szCs w:val="18"/>
              </w:rPr>
              <w:t>12</w:t>
            </w:r>
          </w:p>
        </w:tc>
      </w:tr>
    </w:tbl>
    <w:p w:rsidR="0084190F" w:rsidRDefault="007C09E3" w:rsidP="0084190F">
      <w:pPr>
        <w:spacing w:line="360" w:lineRule="auto"/>
        <w:ind w:left="720" w:firstLine="180"/>
        <w:jc w:val="both"/>
        <w:rPr>
          <w:rFonts w:cs="Calibri"/>
          <w:sz w:val="24"/>
          <w:szCs w:val="24"/>
        </w:rPr>
      </w:pPr>
      <w:r w:rsidRPr="00087E7A">
        <w:rPr>
          <w:rFonts w:cs="Calibri"/>
          <w:sz w:val="24"/>
          <w:szCs w:val="24"/>
        </w:rPr>
        <w:lastRenderedPageBreak/>
        <w:t>Za praktičnu nastavu koriste se:</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vrt otvorene površine </w:t>
      </w:r>
      <w:smartTag w:uri="urn:schemas-microsoft-com:office:smarttags" w:element="metricconverter">
        <w:smartTagPr>
          <w:attr w:name="ProductID" w:val="3 ha"/>
        </w:smartTagPr>
        <w:r w:rsidRPr="0084190F">
          <w:rPr>
            <w:rFonts w:cs="Calibri"/>
            <w:sz w:val="24"/>
            <w:szCs w:val="24"/>
          </w:rPr>
          <w:t>3 ha</w:t>
        </w:r>
      </w:smartTag>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praktikum za cvjećarstvo</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praktikum za voćarstvo i vinogradarstvo </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praktikum za povrćarstvo</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dendrološki praktikum</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praktikum za hidroponski uzgoj povrća</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plastenik </w:t>
      </w:r>
      <w:smartTag w:uri="urn:schemas-microsoft-com:office:smarttags" w:element="metricconverter">
        <w:smartTagPr>
          <w:attr w:name="ProductID" w:val="380 m"/>
        </w:smartTagPr>
        <w:r w:rsidRPr="0084190F">
          <w:rPr>
            <w:rFonts w:cs="Calibri"/>
            <w:sz w:val="24"/>
            <w:szCs w:val="24"/>
          </w:rPr>
          <w:t>380 m</w:t>
        </w:r>
      </w:smartTag>
    </w:p>
    <w:p w:rsidR="0084190F" w:rsidRP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plastenik </w:t>
      </w:r>
      <w:smartTag w:uri="urn:schemas-microsoft-com:office:smarttags" w:element="metricconverter">
        <w:smartTagPr>
          <w:attr w:name="ProductID" w:val="135 m2"/>
        </w:smartTagPr>
        <w:r w:rsidRPr="0084190F">
          <w:rPr>
            <w:rFonts w:cs="Calibri"/>
            <w:sz w:val="24"/>
            <w:szCs w:val="24"/>
          </w:rPr>
          <w:t>135 m</w:t>
        </w:r>
        <w:r w:rsidRPr="0084190F">
          <w:rPr>
            <w:rFonts w:cs="Calibri"/>
            <w:sz w:val="24"/>
            <w:szCs w:val="24"/>
            <w:vertAlign w:val="superscript"/>
          </w:rPr>
          <w:t>2</w:t>
        </w:r>
      </w:smartTag>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dva plastenika  200 m»</w:t>
      </w:r>
    </w:p>
    <w:p w:rsidR="0084190F" w:rsidRDefault="004C3F7F" w:rsidP="00AE756D">
      <w:pPr>
        <w:pStyle w:val="Odlomakpopisa"/>
        <w:numPr>
          <w:ilvl w:val="0"/>
          <w:numId w:val="24"/>
        </w:numPr>
        <w:spacing w:line="360" w:lineRule="auto"/>
        <w:jc w:val="both"/>
        <w:rPr>
          <w:rFonts w:cs="Calibri"/>
          <w:sz w:val="24"/>
          <w:szCs w:val="24"/>
        </w:rPr>
      </w:pPr>
      <w:r w:rsidRPr="0084190F">
        <w:rPr>
          <w:rFonts w:cs="Calibri"/>
          <w:sz w:val="24"/>
          <w:szCs w:val="24"/>
        </w:rPr>
        <w:t>2 učionice  na otvorenom kompletno opremljene</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ratarske površine cca </w:t>
      </w:r>
      <w:smartTag w:uri="urn:schemas-microsoft-com:office:smarttags" w:element="metricconverter">
        <w:smartTagPr>
          <w:attr w:name="ProductID" w:val="83 ha"/>
        </w:smartTagPr>
        <w:r w:rsidRPr="0084190F">
          <w:rPr>
            <w:rFonts w:cs="Calibri"/>
            <w:sz w:val="24"/>
            <w:szCs w:val="24"/>
          </w:rPr>
          <w:t>83 ha</w:t>
        </w:r>
      </w:smartTag>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 xml:space="preserve">voćnjak površine cca </w:t>
      </w:r>
      <w:smartTag w:uri="urn:schemas-microsoft-com:office:smarttags" w:element="metricconverter">
        <w:smartTagPr>
          <w:attr w:name="ProductID" w:val="12 ha"/>
        </w:smartTagPr>
        <w:r w:rsidRPr="0084190F">
          <w:rPr>
            <w:rFonts w:cs="Calibri"/>
            <w:sz w:val="24"/>
            <w:szCs w:val="24"/>
          </w:rPr>
          <w:t>12 ha</w:t>
        </w:r>
      </w:smartTag>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mehanička radionica</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spremište poljoprivrednih strojeva</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adaptirani prostor za praktičnu nastavu</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konjušnica</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izložbeni prostori za konje, svinje,krave,ovce i dr.</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botaničko-nastavni vrt</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geodetski poligon i instrumenti za potrebe geodetskih tehničara</w:t>
      </w:r>
    </w:p>
    <w:p w:rsid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poligon i vježbalište za šumarskog tehničara</w:t>
      </w:r>
    </w:p>
    <w:p w:rsidR="007C09E3" w:rsidRPr="0084190F" w:rsidRDefault="007C09E3" w:rsidP="00AE756D">
      <w:pPr>
        <w:pStyle w:val="Odlomakpopisa"/>
        <w:numPr>
          <w:ilvl w:val="0"/>
          <w:numId w:val="24"/>
        </w:numPr>
        <w:spacing w:line="360" w:lineRule="auto"/>
        <w:jc w:val="both"/>
        <w:rPr>
          <w:rFonts w:cs="Calibri"/>
          <w:sz w:val="24"/>
          <w:szCs w:val="24"/>
        </w:rPr>
      </w:pPr>
      <w:r w:rsidRPr="0084190F">
        <w:rPr>
          <w:rFonts w:cs="Calibri"/>
          <w:sz w:val="24"/>
          <w:szCs w:val="24"/>
        </w:rPr>
        <w:t>Centar za biotehnologiju</w:t>
      </w:r>
      <w:r w:rsidR="0084190F" w:rsidRPr="0084190F">
        <w:rPr>
          <w:rFonts w:cs="Calibri"/>
          <w:sz w:val="24"/>
          <w:szCs w:val="24"/>
        </w:rPr>
        <w:t xml:space="preserve"> </w:t>
      </w:r>
      <w:r w:rsidRPr="0084190F">
        <w:rPr>
          <w:rFonts w:cs="Calibri"/>
          <w:sz w:val="24"/>
          <w:szCs w:val="24"/>
        </w:rPr>
        <w:t>(tri objekta sa 1476 metara kvadratnih)</w:t>
      </w:r>
    </w:p>
    <w:p w:rsidR="007C09E3" w:rsidRPr="00087E7A" w:rsidRDefault="007C09E3" w:rsidP="002B2060">
      <w:pPr>
        <w:spacing w:line="360" w:lineRule="auto"/>
        <w:jc w:val="both"/>
        <w:rPr>
          <w:rFonts w:cs="Calibri"/>
          <w:sz w:val="24"/>
          <w:szCs w:val="24"/>
        </w:rPr>
      </w:pPr>
    </w:p>
    <w:p w:rsidR="007C09E3" w:rsidRPr="00087E7A" w:rsidRDefault="002C02C9" w:rsidP="002B2060">
      <w:pPr>
        <w:spacing w:line="360" w:lineRule="auto"/>
        <w:ind w:firstLine="567"/>
        <w:jc w:val="both"/>
        <w:rPr>
          <w:rFonts w:cs="Calibri"/>
          <w:color w:val="FF0000"/>
          <w:sz w:val="24"/>
          <w:szCs w:val="24"/>
        </w:rPr>
      </w:pPr>
      <w:r w:rsidRPr="00087E7A">
        <w:rPr>
          <w:rFonts w:cs="Calibri"/>
          <w:sz w:val="24"/>
          <w:szCs w:val="24"/>
        </w:rPr>
        <w:t xml:space="preserve">Škola </w:t>
      </w:r>
      <w:r w:rsidR="007C09E3" w:rsidRPr="00087E7A">
        <w:rPr>
          <w:rFonts w:cs="Calibri"/>
          <w:sz w:val="24"/>
          <w:szCs w:val="24"/>
        </w:rPr>
        <w:t>je uključena u rad Veleučilišta Brod svojim prostornim i kadrovskim kapacitetima.</w:t>
      </w:r>
    </w:p>
    <w:p w:rsidR="007C09E3" w:rsidRPr="00087E7A" w:rsidRDefault="007C09E3" w:rsidP="002B2060">
      <w:pPr>
        <w:spacing w:line="360" w:lineRule="auto"/>
        <w:ind w:firstLine="567"/>
        <w:jc w:val="both"/>
        <w:rPr>
          <w:rFonts w:cs="Calibri"/>
          <w:sz w:val="24"/>
          <w:szCs w:val="24"/>
        </w:rPr>
      </w:pPr>
      <w:r w:rsidRPr="00087E7A">
        <w:rPr>
          <w:rFonts w:cs="Calibri"/>
          <w:sz w:val="24"/>
          <w:szCs w:val="24"/>
        </w:rPr>
        <w:t>Škola ima u svom sastavu praktikume za konjogojstvo sa</w:t>
      </w:r>
      <w:r w:rsidR="004C3F7F" w:rsidRPr="00087E7A">
        <w:rPr>
          <w:rFonts w:cs="Calibri"/>
          <w:sz w:val="24"/>
          <w:szCs w:val="24"/>
        </w:rPr>
        <w:t xml:space="preserve">  pet</w:t>
      </w:r>
      <w:r w:rsidRPr="00087E7A">
        <w:rPr>
          <w:rFonts w:cs="Calibri"/>
          <w:sz w:val="24"/>
          <w:szCs w:val="24"/>
        </w:rPr>
        <w:t xml:space="preserve"> konja </w:t>
      </w:r>
      <w:r w:rsidR="004C3F7F" w:rsidRPr="00087E7A">
        <w:rPr>
          <w:rFonts w:cs="Calibri"/>
          <w:sz w:val="24"/>
          <w:szCs w:val="24"/>
        </w:rPr>
        <w:t xml:space="preserve"> i 6 ovaca, </w:t>
      </w:r>
      <w:r w:rsidRPr="00087E7A">
        <w:rPr>
          <w:rFonts w:cs="Calibri"/>
          <w:sz w:val="24"/>
          <w:szCs w:val="24"/>
        </w:rPr>
        <w:t>te kozarstvo i kunićarstvo, svinje,</w:t>
      </w:r>
      <w:r w:rsidR="00652B11" w:rsidRPr="00087E7A">
        <w:rPr>
          <w:rFonts w:cs="Calibri"/>
          <w:sz w:val="24"/>
          <w:szCs w:val="24"/>
        </w:rPr>
        <w:t xml:space="preserve"> </w:t>
      </w:r>
      <w:r w:rsidRPr="00087E7A">
        <w:rPr>
          <w:rFonts w:cs="Calibri"/>
          <w:sz w:val="24"/>
          <w:szCs w:val="24"/>
        </w:rPr>
        <w:t xml:space="preserve">peradarstvo </w:t>
      </w:r>
      <w:r w:rsidR="002F351A" w:rsidRPr="00087E7A">
        <w:rPr>
          <w:rFonts w:cs="Calibri"/>
          <w:sz w:val="24"/>
          <w:szCs w:val="24"/>
        </w:rPr>
        <w:t>u pripremi</w:t>
      </w:r>
      <w:r w:rsidR="00652B11" w:rsidRPr="00087E7A">
        <w:rPr>
          <w:rFonts w:cs="Calibri"/>
          <w:sz w:val="24"/>
          <w:szCs w:val="24"/>
        </w:rPr>
        <w:t>.</w:t>
      </w:r>
    </w:p>
    <w:p w:rsidR="007C09E3" w:rsidRPr="00087E7A" w:rsidRDefault="002F351A" w:rsidP="002B2060">
      <w:pPr>
        <w:spacing w:line="360" w:lineRule="auto"/>
        <w:ind w:firstLine="567"/>
        <w:jc w:val="both"/>
        <w:rPr>
          <w:rFonts w:cs="Calibri"/>
          <w:sz w:val="24"/>
          <w:szCs w:val="24"/>
        </w:rPr>
      </w:pPr>
      <w:r w:rsidRPr="00087E7A">
        <w:rPr>
          <w:rFonts w:cs="Calibri"/>
          <w:sz w:val="24"/>
          <w:szCs w:val="24"/>
        </w:rPr>
        <w:t>Svake godine sudjeujemo</w:t>
      </w:r>
      <w:r w:rsidR="00D339B4" w:rsidRPr="00087E7A">
        <w:rPr>
          <w:rFonts w:cs="Calibri"/>
          <w:sz w:val="24"/>
          <w:szCs w:val="24"/>
        </w:rPr>
        <w:t xml:space="preserve"> </w:t>
      </w:r>
      <w:r w:rsidRPr="00087E7A">
        <w:rPr>
          <w:rFonts w:cs="Calibri"/>
          <w:sz w:val="24"/>
          <w:szCs w:val="24"/>
        </w:rPr>
        <w:t>u</w:t>
      </w:r>
      <w:r w:rsidR="00D339B4" w:rsidRPr="00087E7A">
        <w:rPr>
          <w:rFonts w:cs="Calibri"/>
          <w:sz w:val="24"/>
          <w:szCs w:val="24"/>
        </w:rPr>
        <w:t xml:space="preserve"> </w:t>
      </w:r>
      <w:r w:rsidRPr="00087E7A">
        <w:rPr>
          <w:rFonts w:cs="Calibri"/>
          <w:sz w:val="24"/>
          <w:szCs w:val="24"/>
        </w:rPr>
        <w:t>organizaciji</w:t>
      </w:r>
      <w:r w:rsidR="00D339B4" w:rsidRPr="00087E7A">
        <w:rPr>
          <w:rFonts w:cs="Calibri"/>
          <w:sz w:val="24"/>
          <w:szCs w:val="24"/>
        </w:rPr>
        <w:t xml:space="preserve"> </w:t>
      </w:r>
      <w:r w:rsidRPr="00087E7A">
        <w:rPr>
          <w:rFonts w:cs="Calibri"/>
          <w:sz w:val="24"/>
          <w:szCs w:val="24"/>
        </w:rPr>
        <w:t>međunarodnog</w:t>
      </w:r>
      <w:r w:rsidR="00D339B4" w:rsidRPr="00087E7A">
        <w:rPr>
          <w:rFonts w:cs="Calibri"/>
          <w:sz w:val="24"/>
          <w:szCs w:val="24"/>
        </w:rPr>
        <w:t xml:space="preserve"> </w:t>
      </w:r>
      <w:r w:rsidRPr="00087E7A">
        <w:rPr>
          <w:rFonts w:cs="Calibri"/>
          <w:sz w:val="24"/>
          <w:szCs w:val="24"/>
        </w:rPr>
        <w:t>gospodarskog</w:t>
      </w:r>
      <w:r w:rsidR="00D339B4" w:rsidRPr="00087E7A">
        <w:rPr>
          <w:rFonts w:cs="Calibri"/>
          <w:sz w:val="24"/>
          <w:szCs w:val="24"/>
        </w:rPr>
        <w:t xml:space="preserve"> </w:t>
      </w:r>
      <w:r w:rsidR="007C09E3" w:rsidRPr="00087E7A">
        <w:rPr>
          <w:rFonts w:cs="Calibri"/>
          <w:sz w:val="24"/>
          <w:szCs w:val="24"/>
        </w:rPr>
        <w:t>sajm</w:t>
      </w:r>
      <w:r w:rsidRPr="00087E7A">
        <w:rPr>
          <w:rFonts w:cs="Calibri"/>
          <w:sz w:val="24"/>
          <w:szCs w:val="24"/>
        </w:rPr>
        <w:t>a kao i me</w:t>
      </w:r>
      <w:r w:rsidR="00D339B4" w:rsidRPr="00087E7A">
        <w:rPr>
          <w:rFonts w:cs="Calibri"/>
          <w:sz w:val="24"/>
          <w:szCs w:val="24"/>
        </w:rPr>
        <w:t>đ</w:t>
      </w:r>
      <w:r w:rsidRPr="00087E7A">
        <w:rPr>
          <w:rFonts w:cs="Calibri"/>
          <w:sz w:val="24"/>
          <w:szCs w:val="24"/>
        </w:rPr>
        <w:t xml:space="preserve">užupanijske stočarske </w:t>
      </w:r>
      <w:r w:rsidR="007C09E3" w:rsidRPr="00087E7A">
        <w:rPr>
          <w:rFonts w:cs="Calibri"/>
          <w:sz w:val="24"/>
          <w:szCs w:val="24"/>
        </w:rPr>
        <w:t>i</w:t>
      </w:r>
      <w:r w:rsidRPr="00087E7A">
        <w:rPr>
          <w:rFonts w:cs="Calibri"/>
          <w:sz w:val="24"/>
          <w:szCs w:val="24"/>
        </w:rPr>
        <w:t>zložbe  koja se održava na prostorima  škole i školskog gospodarstva.</w:t>
      </w:r>
    </w:p>
    <w:p w:rsidR="007C09E3" w:rsidRPr="00087E7A" w:rsidRDefault="007C09E3" w:rsidP="002B2060">
      <w:pPr>
        <w:spacing w:line="360" w:lineRule="auto"/>
        <w:ind w:firstLine="567"/>
        <w:jc w:val="both"/>
        <w:rPr>
          <w:rFonts w:cs="Calibri"/>
          <w:sz w:val="24"/>
          <w:szCs w:val="24"/>
        </w:rPr>
      </w:pPr>
      <w:r w:rsidRPr="00087E7A">
        <w:rPr>
          <w:rFonts w:cs="Calibri"/>
          <w:sz w:val="24"/>
          <w:szCs w:val="24"/>
        </w:rPr>
        <w:lastRenderedPageBreak/>
        <w:t xml:space="preserve">Opremljenost nastave za prirodnu grupu predmeta je </w:t>
      </w:r>
      <w:r w:rsidRPr="00087E7A">
        <w:rPr>
          <w:rFonts w:cs="Calibri"/>
          <w:color w:val="000000"/>
          <w:sz w:val="24"/>
          <w:szCs w:val="24"/>
        </w:rPr>
        <w:t>dob</w:t>
      </w:r>
      <w:r w:rsidRPr="00087E7A">
        <w:rPr>
          <w:rFonts w:cs="Calibri"/>
          <w:sz w:val="24"/>
          <w:szCs w:val="24"/>
        </w:rPr>
        <w:t>ra, za kemiju i kemi</w:t>
      </w:r>
      <w:r w:rsidR="002F351A" w:rsidRPr="00087E7A">
        <w:rPr>
          <w:rFonts w:cs="Calibri"/>
          <w:sz w:val="24"/>
          <w:szCs w:val="24"/>
        </w:rPr>
        <w:t xml:space="preserve">jske stručne predmete </w:t>
      </w:r>
      <w:r w:rsidRPr="00087E7A">
        <w:rPr>
          <w:rFonts w:cs="Calibri"/>
          <w:sz w:val="24"/>
          <w:szCs w:val="24"/>
        </w:rPr>
        <w:t xml:space="preserve"> </w:t>
      </w:r>
      <w:r w:rsidR="002F351A" w:rsidRPr="00087E7A">
        <w:rPr>
          <w:rFonts w:cs="Calibri"/>
          <w:sz w:val="24"/>
          <w:szCs w:val="24"/>
        </w:rPr>
        <w:t xml:space="preserve"> vrlo </w:t>
      </w:r>
      <w:r w:rsidRPr="00087E7A">
        <w:rPr>
          <w:rFonts w:cs="Calibri"/>
          <w:sz w:val="24"/>
          <w:szCs w:val="24"/>
        </w:rPr>
        <w:t xml:space="preserve">dobra, </w:t>
      </w:r>
      <w:r w:rsidR="002F351A" w:rsidRPr="00087E7A">
        <w:rPr>
          <w:rFonts w:cs="Calibri"/>
          <w:sz w:val="24"/>
          <w:szCs w:val="24"/>
        </w:rPr>
        <w:t>a</w:t>
      </w:r>
      <w:r w:rsidRPr="00087E7A">
        <w:rPr>
          <w:rFonts w:cs="Calibri"/>
          <w:sz w:val="24"/>
          <w:szCs w:val="24"/>
        </w:rPr>
        <w:t xml:space="preserve"> za poljoprivrednu st</w:t>
      </w:r>
      <w:r w:rsidR="002F351A" w:rsidRPr="00087E7A">
        <w:rPr>
          <w:rFonts w:cs="Calibri"/>
          <w:sz w:val="24"/>
          <w:szCs w:val="24"/>
        </w:rPr>
        <w:t>ruku, posebno praktičnu nastavu jako dobra.</w:t>
      </w:r>
    </w:p>
    <w:p w:rsidR="007C09E3" w:rsidRPr="00087E7A" w:rsidRDefault="002F351A" w:rsidP="002B2060">
      <w:pPr>
        <w:spacing w:line="360" w:lineRule="auto"/>
        <w:ind w:firstLine="567"/>
        <w:jc w:val="both"/>
        <w:rPr>
          <w:rFonts w:cs="Calibri"/>
          <w:sz w:val="24"/>
          <w:szCs w:val="24"/>
        </w:rPr>
      </w:pPr>
      <w:r w:rsidRPr="00087E7A">
        <w:rPr>
          <w:rFonts w:cs="Calibri"/>
          <w:sz w:val="24"/>
          <w:szCs w:val="24"/>
        </w:rPr>
        <w:t>V</w:t>
      </w:r>
      <w:r w:rsidR="007C09E3" w:rsidRPr="00087E7A">
        <w:rPr>
          <w:rFonts w:cs="Calibri"/>
          <w:sz w:val="24"/>
          <w:szCs w:val="24"/>
        </w:rPr>
        <w:t>eterinrska škola se oprema po dostupnim sredstvima i pomagalima u suradnji s Vet</w:t>
      </w:r>
      <w:r w:rsidRPr="00087E7A">
        <w:rPr>
          <w:rFonts w:cs="Calibri"/>
          <w:sz w:val="24"/>
          <w:szCs w:val="24"/>
        </w:rPr>
        <w:t xml:space="preserve">erinarskim fakultetom u Zagrebu. </w:t>
      </w:r>
      <w:r w:rsidR="007C09E3" w:rsidRPr="00087E7A">
        <w:rPr>
          <w:rFonts w:cs="Calibri"/>
          <w:sz w:val="24"/>
          <w:szCs w:val="24"/>
        </w:rPr>
        <w:t>Škola je opremljena potrebnim nastavnim sredstvima i pomagalima prema Pedagoškom standardu za izvođenje teorijske i praktične nastave iz područja poljoprivrede, šumarstva, veterine, ekologije, prehrane, geodezije i općeobrazovnih predmeta.</w:t>
      </w:r>
    </w:p>
    <w:p w:rsidR="007C09E3" w:rsidRPr="00087E7A" w:rsidRDefault="007C09E3" w:rsidP="002B2060">
      <w:pPr>
        <w:spacing w:line="360" w:lineRule="auto"/>
        <w:jc w:val="both"/>
        <w:rPr>
          <w:rFonts w:cs="Calibri"/>
          <w:sz w:val="24"/>
          <w:szCs w:val="24"/>
        </w:rPr>
      </w:pPr>
    </w:p>
    <w:p w:rsidR="00A013AB" w:rsidRDefault="00A013AB">
      <w:pPr>
        <w:spacing w:after="160" w:line="259" w:lineRule="auto"/>
        <w:rPr>
          <w:rFonts w:cs="Calibri"/>
          <w:b/>
          <w:color w:val="70AD47" w:themeColor="accent6"/>
        </w:rPr>
      </w:pPr>
      <w:bookmarkStart w:id="39" w:name="_Toc336012544"/>
      <w:bookmarkStart w:id="40" w:name="_Toc336195903"/>
      <w:bookmarkStart w:id="41" w:name="_Toc431378955"/>
      <w:r>
        <w:rPr>
          <w:rFonts w:cs="Calibri"/>
          <w:b/>
          <w:color w:val="70AD47" w:themeColor="accent6"/>
        </w:rPr>
        <w:br w:type="page"/>
      </w:r>
    </w:p>
    <w:p w:rsidR="007C09E3" w:rsidRPr="00A013AB" w:rsidRDefault="00CA1F82" w:rsidP="0084190F">
      <w:pPr>
        <w:pStyle w:val="Naslov1"/>
      </w:pPr>
      <w:bookmarkStart w:id="42" w:name="_Toc84506149"/>
      <w:r w:rsidRPr="00087E7A">
        <w:lastRenderedPageBreak/>
        <w:t xml:space="preserve">3. </w:t>
      </w:r>
      <w:r w:rsidR="007C09E3" w:rsidRPr="00087E7A">
        <w:t>Podaci o upisanim</w:t>
      </w:r>
      <w:r w:rsidR="00DD1DE6" w:rsidRPr="00087E7A">
        <w:t xml:space="preserve"> učenicima</w:t>
      </w:r>
      <w:r w:rsidR="00C70666" w:rsidRPr="00087E7A">
        <w:t xml:space="preserve"> i programima u 20</w:t>
      </w:r>
      <w:r w:rsidR="0084190F">
        <w:t>2</w:t>
      </w:r>
      <w:r w:rsidR="000F7EC1">
        <w:t>1</w:t>
      </w:r>
      <w:r w:rsidR="00C70666" w:rsidRPr="00087E7A">
        <w:t>./</w:t>
      </w:r>
      <w:r w:rsidRPr="00087E7A">
        <w:t>20</w:t>
      </w:r>
      <w:r w:rsidR="00796BA4" w:rsidRPr="00087E7A">
        <w:t>2</w:t>
      </w:r>
      <w:r w:rsidR="000F7EC1">
        <w:t>2</w:t>
      </w:r>
      <w:r w:rsidR="007C09E3" w:rsidRPr="00087E7A">
        <w:t>.</w:t>
      </w:r>
      <w:bookmarkEnd w:id="39"/>
      <w:bookmarkEnd w:id="40"/>
      <w:bookmarkEnd w:id="41"/>
      <w:bookmarkEnd w:id="42"/>
      <w:r w:rsidR="007C09E3" w:rsidRPr="00087E7A">
        <w:t xml:space="preserve">       </w:t>
      </w:r>
    </w:p>
    <w:p w:rsidR="007C09E3" w:rsidRDefault="007C09E3" w:rsidP="00F83C63">
      <w:pPr>
        <w:pStyle w:val="Naslov2"/>
      </w:pPr>
      <w:bookmarkStart w:id="43" w:name="_Toc336012545"/>
      <w:bookmarkStart w:id="44" w:name="_Toc336195904"/>
      <w:bookmarkStart w:id="45" w:name="_Toc431378956"/>
      <w:bookmarkStart w:id="46" w:name="_Toc84506150"/>
      <w:r w:rsidRPr="00F83C63">
        <w:t xml:space="preserve">3.1. Upisani učenici po razredima i sektorima u </w:t>
      </w:r>
      <w:r w:rsidR="00C70666" w:rsidRPr="00F83C63">
        <w:t>20</w:t>
      </w:r>
      <w:r w:rsidR="00F83C63">
        <w:t>2</w:t>
      </w:r>
      <w:r w:rsidR="000F7EC1">
        <w:t>1</w:t>
      </w:r>
      <w:r w:rsidR="00C70666" w:rsidRPr="00F83C63">
        <w:t>./</w:t>
      </w:r>
      <w:r w:rsidR="00CA1F82" w:rsidRPr="00F83C63">
        <w:t>20</w:t>
      </w:r>
      <w:r w:rsidR="00796BA4" w:rsidRPr="00F83C63">
        <w:t>2</w:t>
      </w:r>
      <w:r w:rsidR="000F7EC1">
        <w:t>2</w:t>
      </w:r>
      <w:r w:rsidRPr="00F83C63">
        <w:t>.</w:t>
      </w:r>
      <w:bookmarkEnd w:id="43"/>
      <w:bookmarkEnd w:id="44"/>
      <w:bookmarkEnd w:id="45"/>
      <w:bookmarkEnd w:id="46"/>
    </w:p>
    <w:p w:rsidR="000F7EC1" w:rsidRDefault="000F7EC1" w:rsidP="000F7EC1"/>
    <w:tbl>
      <w:tblPr>
        <w:tblW w:w="9563" w:type="dxa"/>
        <w:jc w:val="center"/>
        <w:tblLayout w:type="fixed"/>
        <w:tblLook w:val="04A0" w:firstRow="1" w:lastRow="0" w:firstColumn="1" w:lastColumn="0" w:noHBand="0" w:noVBand="1"/>
      </w:tblPr>
      <w:tblGrid>
        <w:gridCol w:w="473"/>
        <w:gridCol w:w="3222"/>
        <w:gridCol w:w="2260"/>
        <w:gridCol w:w="519"/>
        <w:gridCol w:w="519"/>
        <w:gridCol w:w="519"/>
        <w:gridCol w:w="519"/>
        <w:gridCol w:w="500"/>
        <w:gridCol w:w="519"/>
        <w:gridCol w:w="513"/>
      </w:tblGrid>
      <w:tr w:rsidR="000F7EC1" w:rsidRPr="00236212" w:rsidTr="000F7EC1">
        <w:trPr>
          <w:trHeight w:val="360"/>
          <w:jc w:val="center"/>
        </w:trPr>
        <w:tc>
          <w:tcPr>
            <w:tcW w:w="47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rPr>
            </w:pPr>
          </w:p>
        </w:tc>
        <w:tc>
          <w:tcPr>
            <w:tcW w:w="322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rPr>
            </w:pPr>
            <w:r>
              <w:rPr>
                <w:rFonts w:asciiTheme="minorHAnsi" w:hAnsiTheme="minorHAnsi" w:cstheme="minorHAnsi"/>
                <w:b/>
                <w:bCs/>
              </w:rPr>
              <w:t>P</w:t>
            </w:r>
            <w:r w:rsidRPr="00236212">
              <w:rPr>
                <w:rFonts w:asciiTheme="minorHAnsi" w:hAnsiTheme="minorHAnsi" w:cstheme="minorHAnsi"/>
                <w:b/>
                <w:bCs/>
              </w:rPr>
              <w:t>rogram</w:t>
            </w:r>
            <w:r>
              <w:rPr>
                <w:rFonts w:asciiTheme="minorHAnsi" w:hAnsiTheme="minorHAnsi" w:cstheme="minorHAnsi"/>
                <w:b/>
                <w:bCs/>
              </w:rPr>
              <w:t xml:space="preserve"> </w:t>
            </w:r>
            <w:r w:rsidRPr="00236212">
              <w:rPr>
                <w:rFonts w:asciiTheme="minorHAnsi" w:hAnsiTheme="minorHAnsi" w:cstheme="minorHAnsi"/>
                <w:b/>
                <w:bCs/>
              </w:rPr>
              <w:t>-</w:t>
            </w:r>
            <w:r>
              <w:rPr>
                <w:rFonts w:asciiTheme="minorHAnsi" w:hAnsiTheme="minorHAnsi" w:cstheme="minorHAnsi"/>
                <w:b/>
                <w:bCs/>
              </w:rPr>
              <w:t xml:space="preserve"> Z</w:t>
            </w:r>
            <w:r w:rsidRPr="00236212">
              <w:rPr>
                <w:rFonts w:asciiTheme="minorHAnsi" w:hAnsiTheme="minorHAnsi" w:cstheme="minorHAnsi"/>
                <w:b/>
                <w:bCs/>
              </w:rPr>
              <w:t>animanje</w:t>
            </w:r>
          </w:p>
        </w:tc>
        <w:tc>
          <w:tcPr>
            <w:tcW w:w="2260" w:type="dxa"/>
            <w:tcBorders>
              <w:top w:val="single" w:sz="4" w:space="0" w:color="auto"/>
              <w:left w:val="nil"/>
              <w:bottom w:val="nil"/>
              <w:right w:val="single" w:sz="4" w:space="0" w:color="auto"/>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rPr>
            </w:pPr>
            <w:r>
              <w:rPr>
                <w:rFonts w:asciiTheme="minorHAnsi" w:hAnsiTheme="minorHAnsi" w:cstheme="minorHAnsi"/>
                <w:b/>
                <w:bCs/>
              </w:rPr>
              <w:t>R</w:t>
            </w:r>
            <w:r w:rsidRPr="00236212">
              <w:rPr>
                <w:rFonts w:asciiTheme="minorHAnsi" w:hAnsiTheme="minorHAnsi" w:cstheme="minorHAnsi"/>
                <w:b/>
                <w:bCs/>
              </w:rPr>
              <w:t>azrednik</w:t>
            </w:r>
          </w:p>
        </w:tc>
        <w:tc>
          <w:tcPr>
            <w:tcW w:w="519" w:type="dxa"/>
            <w:tcBorders>
              <w:top w:val="single" w:sz="4" w:space="0" w:color="auto"/>
              <w:left w:val="single" w:sz="4" w:space="0" w:color="auto"/>
              <w:bottom w:val="single" w:sz="4" w:space="0" w:color="auto"/>
              <w:right w:val="nil"/>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rPr>
            </w:pPr>
            <w:r w:rsidRPr="00236212">
              <w:rPr>
                <w:rFonts w:asciiTheme="minorHAnsi" w:hAnsiTheme="minorHAnsi" w:cstheme="minorHAnsi"/>
                <w:b/>
                <w:bCs/>
              </w:rPr>
              <w:t>Σ</w:t>
            </w:r>
          </w:p>
        </w:tc>
        <w:tc>
          <w:tcPr>
            <w:tcW w:w="51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sz w:val="22"/>
                <w:szCs w:val="22"/>
              </w:rPr>
            </w:pPr>
            <w:r>
              <w:rPr>
                <w:rFonts w:asciiTheme="minorHAnsi" w:hAnsiTheme="minorHAnsi" w:cstheme="minorHAnsi"/>
                <w:b/>
                <w:bCs/>
                <w:sz w:val="22"/>
                <w:szCs w:val="22"/>
              </w:rPr>
              <w:t>M</w:t>
            </w:r>
          </w:p>
        </w:tc>
        <w:tc>
          <w:tcPr>
            <w:tcW w:w="51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F7EC1" w:rsidRPr="00236212" w:rsidRDefault="000F7EC1" w:rsidP="000F7EC1">
            <w:pPr>
              <w:jc w:val="center"/>
              <w:rPr>
                <w:rFonts w:asciiTheme="minorHAnsi" w:hAnsiTheme="minorHAnsi" w:cstheme="minorHAnsi"/>
                <w:b/>
                <w:bCs/>
                <w:sz w:val="22"/>
                <w:szCs w:val="22"/>
              </w:rPr>
            </w:pPr>
            <w:r>
              <w:rPr>
                <w:rFonts w:asciiTheme="minorHAnsi" w:hAnsiTheme="minorHAnsi" w:cstheme="minorHAnsi"/>
                <w:b/>
                <w:bCs/>
                <w:sz w:val="22"/>
                <w:szCs w:val="22"/>
              </w:rPr>
              <w:t>Ž</w:t>
            </w:r>
          </w:p>
        </w:tc>
        <w:tc>
          <w:tcPr>
            <w:tcW w:w="519"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0F7EC1" w:rsidRPr="00236212" w:rsidRDefault="000F7EC1" w:rsidP="000F7EC1">
            <w:pPr>
              <w:rPr>
                <w:rFonts w:asciiTheme="minorHAnsi" w:hAnsiTheme="minorHAnsi" w:cstheme="minorHAnsi"/>
                <w:b/>
                <w:bCs/>
                <w:sz w:val="22"/>
                <w:szCs w:val="22"/>
              </w:rPr>
            </w:pPr>
            <w:r>
              <w:rPr>
                <w:rFonts w:asciiTheme="minorHAnsi" w:hAnsiTheme="minorHAnsi" w:cstheme="minorHAnsi"/>
                <w:b/>
                <w:bCs/>
                <w:sz w:val="22"/>
                <w:szCs w:val="22"/>
              </w:rPr>
              <w:t>E</w:t>
            </w:r>
          </w:p>
        </w:tc>
        <w:tc>
          <w:tcPr>
            <w:tcW w:w="500"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0F7EC1" w:rsidRPr="00236212" w:rsidRDefault="000F7EC1" w:rsidP="000F7EC1">
            <w:pPr>
              <w:rPr>
                <w:rFonts w:asciiTheme="minorHAnsi" w:hAnsiTheme="minorHAnsi" w:cstheme="minorHAnsi"/>
                <w:b/>
                <w:bCs/>
                <w:sz w:val="22"/>
                <w:szCs w:val="22"/>
              </w:rPr>
            </w:pPr>
            <w:r>
              <w:rPr>
                <w:rFonts w:asciiTheme="minorHAnsi" w:hAnsiTheme="minorHAnsi" w:cstheme="minorHAnsi"/>
                <w:b/>
                <w:bCs/>
                <w:sz w:val="22"/>
                <w:szCs w:val="22"/>
              </w:rPr>
              <w:t>NJ</w:t>
            </w:r>
          </w:p>
        </w:tc>
        <w:tc>
          <w:tcPr>
            <w:tcW w:w="519"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0F7EC1" w:rsidRPr="00236212" w:rsidRDefault="000F7EC1" w:rsidP="000F7EC1">
            <w:pPr>
              <w:rPr>
                <w:rFonts w:asciiTheme="minorHAnsi" w:hAnsiTheme="minorHAnsi" w:cstheme="minorHAnsi"/>
                <w:b/>
                <w:bCs/>
                <w:sz w:val="22"/>
                <w:szCs w:val="22"/>
              </w:rPr>
            </w:pPr>
            <w:r>
              <w:rPr>
                <w:rFonts w:asciiTheme="minorHAnsi" w:hAnsiTheme="minorHAnsi" w:cstheme="minorHAnsi"/>
                <w:b/>
                <w:bCs/>
                <w:sz w:val="22"/>
                <w:szCs w:val="22"/>
              </w:rPr>
              <w:t>VJ</w:t>
            </w:r>
          </w:p>
        </w:tc>
        <w:tc>
          <w:tcPr>
            <w:tcW w:w="513" w:type="dxa"/>
            <w:tcBorders>
              <w:top w:val="single" w:sz="4" w:space="0" w:color="auto"/>
              <w:left w:val="nil"/>
              <w:bottom w:val="single" w:sz="4" w:space="0" w:color="auto"/>
              <w:right w:val="single" w:sz="4" w:space="0" w:color="auto"/>
            </w:tcBorders>
            <w:shd w:val="clear" w:color="auto" w:fill="DEEAF6" w:themeFill="accent1" w:themeFillTint="33"/>
            <w:vAlign w:val="center"/>
          </w:tcPr>
          <w:p w:rsidR="000F7EC1" w:rsidRPr="00236212" w:rsidRDefault="000F7EC1" w:rsidP="000F7EC1">
            <w:pPr>
              <w:rPr>
                <w:rFonts w:asciiTheme="minorHAnsi" w:hAnsiTheme="minorHAnsi" w:cstheme="minorHAnsi"/>
                <w:b/>
                <w:bCs/>
                <w:sz w:val="22"/>
                <w:szCs w:val="22"/>
              </w:rPr>
            </w:pPr>
            <w:r>
              <w:rPr>
                <w:rFonts w:asciiTheme="minorHAnsi" w:hAnsiTheme="minorHAnsi" w:cstheme="minorHAnsi"/>
                <w:b/>
                <w:bCs/>
                <w:sz w:val="22"/>
                <w:szCs w:val="22"/>
              </w:rPr>
              <w:t>ET</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1.a</w:t>
            </w:r>
          </w:p>
        </w:tc>
        <w:tc>
          <w:tcPr>
            <w:tcW w:w="3222"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Svjetlana Kelemović  Mostarkić</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1.b</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Agroturistički 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Hess Ljiljana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1.c</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Poljoprivredni tehničar-fitofarm.</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Petrošanec Pišl Ivana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16</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1.d</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Vrtlar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Krunoslav Medak</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1.e</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Mehaničar polj. mehanizacije</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Krunoslav Medak</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1.f</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Šumarski 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Aračić Tomislav</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17</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17</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1.g</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Veterinarski 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Radić Slavenka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17</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1.h</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Tehničar nutricionist</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Hess Ljiljana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1.i</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Tehničar geodezije i geoinformatike</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Bodrožić Selak Iva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19</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12</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7</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1.j</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Prehrambeni 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Svjetlana Kelemović  Mostarkić</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9</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00"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3"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2.a</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 xml:space="preserve">Agrotehničar </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Maratović Tanja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7</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2.b</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Agroturistički tehničar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 xml:space="preserve">Vehid Ibraković </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17</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2.c</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Poljoprivredni tehničar-fitofarm.</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 xml:space="preserve">Željka Crnković </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17</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2.d</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Cvjećar</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Pilipović Marija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2.e</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Mehaničar polj. mehanizacije</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Pilipović Marija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7</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7</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7</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2.k</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Poljoprivredni gospodarstvenik</w:t>
            </w:r>
          </w:p>
        </w:tc>
        <w:tc>
          <w:tcPr>
            <w:tcW w:w="2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Pilipović Marija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5</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5</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5</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2.f</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Šumarski tehničar</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Petrić Tomislav</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15</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2.g</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Veterinarski tehničar</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Kičeec Snježana</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r>
      <w:tr w:rsidR="000F7EC1" w:rsidRPr="00236212" w:rsidTr="000F7EC1">
        <w:trPr>
          <w:trHeight w:val="2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2.i</w:t>
            </w:r>
          </w:p>
        </w:tc>
        <w:tc>
          <w:tcPr>
            <w:tcW w:w="3222"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Tehničar geodezije i geoinformatike</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Ivana Batijanić</w:t>
            </w:r>
          </w:p>
        </w:tc>
        <w:tc>
          <w:tcPr>
            <w:tcW w:w="519" w:type="dxa"/>
            <w:tcBorders>
              <w:top w:val="single" w:sz="4" w:space="0" w:color="auto"/>
              <w:left w:val="nil"/>
              <w:bottom w:val="single" w:sz="4" w:space="0" w:color="auto"/>
              <w:right w:val="single" w:sz="4" w:space="0" w:color="auto"/>
            </w:tcBorders>
            <w:shd w:val="clear" w:color="auto" w:fill="auto"/>
            <w:noWrap/>
            <w:vAlign w:val="center"/>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23</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23</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2.j</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Prehrambeni tehničar</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 xml:space="preserve">Tanja Maratović </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10</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r>
      <w:tr w:rsidR="000F7EC1" w:rsidRPr="00236212" w:rsidTr="000F7EC1">
        <w:trPr>
          <w:trHeight w:val="259"/>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3.a</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Agrotehničar</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Mirjana Martić</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18</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16</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3.b</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Agroturistički tehničar</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Ferić Tomislav</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21</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21</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3.c</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Poljoprivredni tehničar-fitofarm.</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Đurđević Jelena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16</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3.d</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Cvjećar</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Opačak Ivica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3</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0</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3</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3</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2"/>
                <w:szCs w:val="22"/>
              </w:rPr>
            </w:pPr>
            <w:r w:rsidRPr="00236212">
              <w:rPr>
                <w:rFonts w:asciiTheme="minorHAnsi" w:hAnsiTheme="minorHAnsi" w:cstheme="minorHAnsi"/>
                <w:sz w:val="22"/>
                <w:szCs w:val="22"/>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3.e</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Mehaničar polj. mehanizacije</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Opačak Ivica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11</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r>
      <w:tr w:rsidR="000F7EC1" w:rsidRPr="00236212" w:rsidTr="000F7EC1">
        <w:trPr>
          <w:trHeight w:val="284"/>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3.f</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Šumarski tehničar</w:t>
            </w:r>
          </w:p>
        </w:tc>
        <w:tc>
          <w:tcPr>
            <w:tcW w:w="2260"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Čipraković Irena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16</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r>
      <w:tr w:rsidR="00666809" w:rsidRPr="00236212" w:rsidTr="00666809">
        <w:trPr>
          <w:trHeight w:val="345"/>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3.g</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666809" w:rsidRPr="00236212" w:rsidRDefault="00666809" w:rsidP="000F7EC1">
            <w:pPr>
              <w:rPr>
                <w:rFonts w:asciiTheme="minorHAnsi" w:hAnsiTheme="minorHAnsi" w:cstheme="minorHAnsi"/>
                <w:sz w:val="20"/>
                <w:szCs w:val="20"/>
              </w:rPr>
            </w:pPr>
            <w:r w:rsidRPr="00236212">
              <w:rPr>
                <w:rFonts w:asciiTheme="minorHAnsi" w:hAnsiTheme="minorHAnsi" w:cstheme="minorHAnsi"/>
                <w:sz w:val="20"/>
                <w:szCs w:val="20"/>
              </w:rPr>
              <w:t>Veterinarski tehničar</w:t>
            </w:r>
          </w:p>
        </w:tc>
        <w:tc>
          <w:tcPr>
            <w:tcW w:w="2260" w:type="dxa"/>
            <w:tcBorders>
              <w:top w:val="single" w:sz="4" w:space="0" w:color="auto"/>
              <w:left w:val="single" w:sz="4" w:space="0" w:color="auto"/>
              <w:bottom w:val="single" w:sz="4" w:space="0" w:color="auto"/>
              <w:right w:val="nil"/>
            </w:tcBorders>
            <w:shd w:val="clear" w:color="auto" w:fill="auto"/>
            <w:noWrap/>
            <w:vAlign w:val="center"/>
            <w:hideMark/>
          </w:tcPr>
          <w:p w:rsidR="00666809" w:rsidRPr="00236212" w:rsidRDefault="00666809" w:rsidP="000F7EC1">
            <w:pPr>
              <w:rPr>
                <w:rFonts w:asciiTheme="minorHAnsi" w:hAnsiTheme="minorHAnsi" w:cstheme="minorHAnsi"/>
                <w:sz w:val="20"/>
                <w:szCs w:val="20"/>
              </w:rPr>
            </w:pPr>
            <w:r w:rsidRPr="00236212">
              <w:rPr>
                <w:rFonts w:asciiTheme="minorHAnsi" w:hAnsiTheme="minorHAnsi" w:cstheme="minorHAnsi"/>
                <w:sz w:val="20"/>
                <w:szCs w:val="20"/>
              </w:rPr>
              <w:t>Latić Stjepan</w:t>
            </w:r>
          </w:p>
        </w:tc>
        <w:tc>
          <w:tcPr>
            <w:tcW w:w="519" w:type="dxa"/>
            <w:tcBorders>
              <w:top w:val="single" w:sz="4" w:space="0" w:color="auto"/>
              <w:left w:val="single" w:sz="4" w:space="0" w:color="auto"/>
              <w:bottom w:val="single" w:sz="4" w:space="0" w:color="auto"/>
              <w:right w:val="nil"/>
            </w:tcBorders>
            <w:shd w:val="clear" w:color="auto" w:fill="auto"/>
            <w:noWrap/>
            <w:vAlign w:val="center"/>
            <w:hideMark/>
          </w:tcPr>
          <w:p w:rsidR="00666809" w:rsidRPr="00236212" w:rsidRDefault="00666809"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7</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19" w:type="dxa"/>
            <w:tcBorders>
              <w:top w:val="single" w:sz="4" w:space="0" w:color="auto"/>
              <w:left w:val="nil"/>
              <w:bottom w:val="single" w:sz="4" w:space="0" w:color="auto"/>
              <w:right w:val="single" w:sz="4" w:space="0" w:color="auto"/>
            </w:tcBorders>
            <w:vAlign w:val="center"/>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00" w:type="dxa"/>
            <w:tcBorders>
              <w:top w:val="single" w:sz="4" w:space="0" w:color="auto"/>
              <w:left w:val="nil"/>
              <w:bottom w:val="single" w:sz="4" w:space="0" w:color="auto"/>
              <w:right w:val="single" w:sz="4" w:space="0" w:color="auto"/>
            </w:tcBorders>
            <w:vAlign w:val="center"/>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single" w:sz="4" w:space="0" w:color="auto"/>
              <w:left w:val="nil"/>
              <w:bottom w:val="single" w:sz="4" w:space="0" w:color="auto"/>
              <w:right w:val="single" w:sz="4" w:space="0" w:color="auto"/>
            </w:tcBorders>
            <w:vAlign w:val="center"/>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17</w:t>
            </w:r>
          </w:p>
        </w:tc>
        <w:tc>
          <w:tcPr>
            <w:tcW w:w="513" w:type="dxa"/>
            <w:tcBorders>
              <w:top w:val="single" w:sz="4" w:space="0" w:color="auto"/>
              <w:left w:val="nil"/>
              <w:bottom w:val="single" w:sz="4" w:space="0" w:color="auto"/>
              <w:right w:val="single" w:sz="4" w:space="0" w:color="auto"/>
            </w:tcBorders>
            <w:vAlign w:val="center"/>
          </w:tcPr>
          <w:p w:rsidR="00666809" w:rsidRPr="00236212" w:rsidRDefault="00666809"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r>
      <w:tr w:rsidR="000F7EC1" w:rsidRPr="00236212" w:rsidTr="00666809">
        <w:trPr>
          <w:trHeight w:val="259"/>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3.j</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Prehrambeni tehničar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Marija Jovanović</w:t>
            </w:r>
          </w:p>
        </w:tc>
        <w:tc>
          <w:tcPr>
            <w:tcW w:w="519" w:type="dxa"/>
            <w:tcBorders>
              <w:top w:val="single" w:sz="4" w:space="0" w:color="auto"/>
              <w:left w:val="nil"/>
              <w:bottom w:val="single" w:sz="4" w:space="0" w:color="auto"/>
              <w:right w:val="nil"/>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18</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10</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15</w:t>
            </w:r>
          </w:p>
        </w:tc>
        <w:tc>
          <w:tcPr>
            <w:tcW w:w="500"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3"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3.i</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Tehničar geodezije i geoinformatike</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Buconjić Ivana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21</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12</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9</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00"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21</w:t>
            </w:r>
          </w:p>
        </w:tc>
        <w:tc>
          <w:tcPr>
            <w:tcW w:w="513"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lastRenderedPageBreak/>
              <w:t>4.a</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 xml:space="preserve">Agrotehničar </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Zovko Mirjana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19</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11</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00"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13" w:type="dxa"/>
            <w:tcBorders>
              <w:top w:val="single" w:sz="4" w:space="0" w:color="auto"/>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4.b</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Agroturistički tehničar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Engler Tomljenović Ivana</w:t>
            </w:r>
          </w:p>
        </w:tc>
        <w:tc>
          <w:tcPr>
            <w:tcW w:w="519" w:type="dxa"/>
            <w:tcBorders>
              <w:top w:val="nil"/>
              <w:left w:val="nil"/>
              <w:bottom w:val="single" w:sz="4" w:space="0" w:color="auto"/>
              <w:right w:val="nil"/>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22</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21</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4.c</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Poljoprivredni tehničar-fitofarm.</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Šimić Marija</w:t>
            </w:r>
          </w:p>
        </w:tc>
        <w:tc>
          <w:tcPr>
            <w:tcW w:w="519" w:type="dxa"/>
            <w:tcBorders>
              <w:top w:val="nil"/>
              <w:left w:val="nil"/>
              <w:bottom w:val="single" w:sz="4" w:space="0" w:color="auto"/>
              <w:right w:val="nil"/>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20</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6</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20</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0F7EC1">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4.f</w:t>
            </w:r>
          </w:p>
        </w:tc>
        <w:tc>
          <w:tcPr>
            <w:tcW w:w="3222"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Šumarski tehničar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Pinjuh Budisavljević Daria</w:t>
            </w:r>
          </w:p>
        </w:tc>
        <w:tc>
          <w:tcPr>
            <w:tcW w:w="519" w:type="dxa"/>
            <w:tcBorders>
              <w:top w:val="nil"/>
              <w:left w:val="nil"/>
              <w:bottom w:val="single" w:sz="4" w:space="0" w:color="auto"/>
              <w:right w:val="nil"/>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14</w:t>
            </w:r>
          </w:p>
        </w:tc>
        <w:tc>
          <w:tcPr>
            <w:tcW w:w="519"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12</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2</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14</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4.g</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Veterinarski tehničar</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Turina Mato</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19</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w:t>
            </w:r>
          </w:p>
        </w:tc>
        <w:tc>
          <w:tcPr>
            <w:tcW w:w="519" w:type="dxa"/>
            <w:tcBorders>
              <w:top w:val="nil"/>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16</w:t>
            </w:r>
          </w:p>
        </w:tc>
        <w:tc>
          <w:tcPr>
            <w:tcW w:w="500"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19</w:t>
            </w:r>
          </w:p>
        </w:tc>
        <w:tc>
          <w:tcPr>
            <w:tcW w:w="513" w:type="dxa"/>
            <w:tcBorders>
              <w:top w:val="nil"/>
              <w:left w:val="nil"/>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4.h</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Ekološki tehničar</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Adela Lukavski</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11</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3</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8</w:t>
            </w:r>
          </w:p>
        </w:tc>
        <w:tc>
          <w:tcPr>
            <w:tcW w:w="519"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11</w:t>
            </w:r>
          </w:p>
        </w:tc>
        <w:tc>
          <w:tcPr>
            <w:tcW w:w="500"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11</w:t>
            </w:r>
          </w:p>
        </w:tc>
        <w:tc>
          <w:tcPr>
            <w:tcW w:w="513"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r w:rsidR="000F7EC1" w:rsidRPr="00236212" w:rsidTr="00666809">
        <w:trPr>
          <w:trHeight w:val="259"/>
          <w:jc w:val="center"/>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4.i</w:t>
            </w:r>
          </w:p>
        </w:tc>
        <w:tc>
          <w:tcPr>
            <w:tcW w:w="3222"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Tehničar geodezije i geoinformatike</w:t>
            </w:r>
          </w:p>
        </w:tc>
        <w:tc>
          <w:tcPr>
            <w:tcW w:w="2260" w:type="dxa"/>
            <w:tcBorders>
              <w:top w:val="single" w:sz="4" w:space="0" w:color="auto"/>
              <w:left w:val="nil"/>
              <w:bottom w:val="single" w:sz="4" w:space="0" w:color="auto"/>
              <w:right w:val="single" w:sz="4" w:space="0" w:color="000000"/>
            </w:tcBorders>
            <w:shd w:val="clear" w:color="auto" w:fill="auto"/>
            <w:noWrap/>
            <w:vAlign w:val="center"/>
            <w:hideMark/>
          </w:tcPr>
          <w:p w:rsidR="000F7EC1" w:rsidRPr="00236212" w:rsidRDefault="000F7EC1" w:rsidP="000F7EC1">
            <w:pPr>
              <w:rPr>
                <w:rFonts w:asciiTheme="minorHAnsi" w:hAnsiTheme="minorHAnsi" w:cstheme="minorHAnsi"/>
                <w:sz w:val="20"/>
                <w:szCs w:val="20"/>
              </w:rPr>
            </w:pPr>
            <w:r w:rsidRPr="00236212">
              <w:rPr>
                <w:rFonts w:asciiTheme="minorHAnsi" w:hAnsiTheme="minorHAnsi" w:cstheme="minorHAnsi"/>
                <w:sz w:val="20"/>
                <w:szCs w:val="20"/>
              </w:rPr>
              <w:t>Spasojević Irena</w:t>
            </w:r>
          </w:p>
        </w:tc>
        <w:tc>
          <w:tcPr>
            <w:tcW w:w="519" w:type="dxa"/>
            <w:tcBorders>
              <w:top w:val="single" w:sz="4" w:space="0" w:color="auto"/>
              <w:left w:val="nil"/>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b/>
                <w:bCs/>
                <w:sz w:val="20"/>
                <w:szCs w:val="20"/>
              </w:rPr>
            </w:pPr>
            <w:r w:rsidRPr="00236212">
              <w:rPr>
                <w:rFonts w:asciiTheme="minorHAnsi" w:hAnsiTheme="minorHAnsi" w:cstheme="minorHAnsi"/>
                <w:b/>
                <w:bCs/>
                <w:sz w:val="20"/>
                <w:szCs w:val="20"/>
              </w:rPr>
              <w:t>18</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13</w:t>
            </w:r>
          </w:p>
        </w:tc>
        <w:tc>
          <w:tcPr>
            <w:tcW w:w="5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5</w:t>
            </w:r>
          </w:p>
        </w:tc>
        <w:tc>
          <w:tcPr>
            <w:tcW w:w="519"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00"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c>
          <w:tcPr>
            <w:tcW w:w="519"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18</w:t>
            </w:r>
          </w:p>
        </w:tc>
        <w:tc>
          <w:tcPr>
            <w:tcW w:w="513" w:type="dxa"/>
            <w:tcBorders>
              <w:top w:val="single" w:sz="4" w:space="0" w:color="auto"/>
              <w:left w:val="single" w:sz="4" w:space="0" w:color="auto"/>
              <w:bottom w:val="single" w:sz="4" w:space="0" w:color="auto"/>
              <w:right w:val="single" w:sz="4" w:space="0" w:color="auto"/>
            </w:tcBorders>
            <w:vAlign w:val="center"/>
          </w:tcPr>
          <w:p w:rsidR="000F7EC1" w:rsidRPr="00236212" w:rsidRDefault="000F7EC1" w:rsidP="000F7EC1">
            <w:pPr>
              <w:jc w:val="center"/>
              <w:rPr>
                <w:rFonts w:asciiTheme="minorHAnsi" w:hAnsiTheme="minorHAnsi" w:cstheme="minorHAnsi"/>
                <w:sz w:val="20"/>
                <w:szCs w:val="20"/>
              </w:rPr>
            </w:pPr>
            <w:r w:rsidRPr="00236212">
              <w:rPr>
                <w:rFonts w:asciiTheme="minorHAnsi" w:hAnsiTheme="minorHAnsi" w:cstheme="minorHAnsi"/>
                <w:sz w:val="20"/>
                <w:szCs w:val="20"/>
              </w:rPr>
              <w:t>0</w:t>
            </w:r>
          </w:p>
        </w:tc>
      </w:tr>
    </w:tbl>
    <w:p w:rsidR="000F7EC1" w:rsidRPr="000F7EC1" w:rsidRDefault="000F7EC1" w:rsidP="000F7EC1"/>
    <w:p w:rsidR="00F83C63" w:rsidRDefault="00F83C63" w:rsidP="00F83C63"/>
    <w:p w:rsidR="00F83C63" w:rsidRPr="00F83C63" w:rsidRDefault="00F83C63" w:rsidP="00F83C63"/>
    <w:p w:rsidR="007C09E3" w:rsidRDefault="007C09E3" w:rsidP="002B2060">
      <w:pPr>
        <w:spacing w:line="360" w:lineRule="auto"/>
        <w:rPr>
          <w:rFonts w:cs="Calibri"/>
          <w:b/>
        </w:rPr>
      </w:pPr>
    </w:p>
    <w:p w:rsidR="00F83C63" w:rsidRDefault="00F83C63" w:rsidP="002B2060">
      <w:pPr>
        <w:spacing w:line="360" w:lineRule="auto"/>
        <w:rPr>
          <w:rFonts w:cs="Calibri"/>
          <w:b/>
        </w:rPr>
      </w:pPr>
    </w:p>
    <w:p w:rsidR="00347A49" w:rsidRPr="00087E7A" w:rsidRDefault="00347A49" w:rsidP="002B2060">
      <w:pPr>
        <w:spacing w:line="360" w:lineRule="auto"/>
        <w:rPr>
          <w:rFonts w:cs="Calibri"/>
          <w:b/>
        </w:rPr>
      </w:pPr>
    </w:p>
    <w:p w:rsidR="00347A49" w:rsidRDefault="00347A49">
      <w:pPr>
        <w:spacing w:after="160" w:line="259" w:lineRule="auto"/>
        <w:rPr>
          <w:rFonts w:asciiTheme="majorHAnsi" w:hAnsiTheme="majorHAnsi"/>
          <w:b/>
          <w:color w:val="0070C0"/>
          <w:sz w:val="28"/>
          <w:szCs w:val="26"/>
        </w:rPr>
      </w:pPr>
      <w:bookmarkStart w:id="47" w:name="_Toc336012546"/>
      <w:bookmarkStart w:id="48" w:name="_Toc336195905"/>
      <w:bookmarkStart w:id="49" w:name="_Toc431378957"/>
    </w:p>
    <w:bookmarkEnd w:id="47"/>
    <w:bookmarkEnd w:id="48"/>
    <w:bookmarkEnd w:id="49"/>
    <w:p w:rsidR="00F83C63" w:rsidRDefault="00F83C63" w:rsidP="00F83C63"/>
    <w:p w:rsidR="00F83C63" w:rsidRPr="00F83C63" w:rsidRDefault="00F83C63" w:rsidP="00F83C63"/>
    <w:p w:rsidR="007C09E3" w:rsidRPr="00087E7A" w:rsidRDefault="007C09E3" w:rsidP="002B2060">
      <w:pPr>
        <w:pStyle w:val="Podnaslov"/>
        <w:spacing w:line="360" w:lineRule="auto"/>
        <w:rPr>
          <w:rFonts w:ascii="Calibri" w:hAnsi="Calibri" w:cs="Calibri"/>
          <w:sz w:val="28"/>
          <w:szCs w:val="28"/>
        </w:rPr>
      </w:pPr>
    </w:p>
    <w:p w:rsidR="00515271" w:rsidRPr="00087E7A" w:rsidRDefault="00515271" w:rsidP="002B2060">
      <w:pPr>
        <w:pStyle w:val="Podnaslov"/>
        <w:spacing w:line="360" w:lineRule="auto"/>
        <w:rPr>
          <w:rFonts w:ascii="Calibri" w:hAnsi="Calibri" w:cs="Calibri"/>
          <w:color w:val="auto"/>
          <w:sz w:val="28"/>
          <w:szCs w:val="28"/>
        </w:rPr>
      </w:pPr>
    </w:p>
    <w:p w:rsidR="00233C25" w:rsidRPr="00087E7A" w:rsidRDefault="00233C25" w:rsidP="002B2060">
      <w:pPr>
        <w:spacing w:line="360" w:lineRule="auto"/>
        <w:rPr>
          <w:rFonts w:cs="Calibri"/>
        </w:rPr>
      </w:pPr>
    </w:p>
    <w:p w:rsidR="00233C25" w:rsidRPr="00087E7A" w:rsidRDefault="00233C25" w:rsidP="002B2060">
      <w:pPr>
        <w:spacing w:line="360" w:lineRule="auto"/>
        <w:rPr>
          <w:rFonts w:cs="Calibri"/>
        </w:rPr>
      </w:pPr>
    </w:p>
    <w:p w:rsidR="00AD0882" w:rsidRPr="00087E7A" w:rsidRDefault="00AD0882" w:rsidP="002B2060">
      <w:pPr>
        <w:spacing w:line="360" w:lineRule="auto"/>
        <w:rPr>
          <w:rFonts w:cs="Calibri"/>
        </w:rPr>
      </w:pPr>
    </w:p>
    <w:p w:rsidR="00AD0882" w:rsidRPr="00087E7A" w:rsidRDefault="00AD0882" w:rsidP="002B2060">
      <w:pPr>
        <w:spacing w:line="360" w:lineRule="auto"/>
        <w:rPr>
          <w:rFonts w:cs="Calibri"/>
        </w:rPr>
      </w:pPr>
    </w:p>
    <w:p w:rsidR="00AD0882" w:rsidRPr="00087E7A" w:rsidRDefault="00AD0882" w:rsidP="002B2060">
      <w:pPr>
        <w:spacing w:line="360" w:lineRule="auto"/>
        <w:rPr>
          <w:rFonts w:cs="Calibri"/>
        </w:rPr>
        <w:sectPr w:rsidR="00AD0882" w:rsidRPr="00087E7A" w:rsidSect="00087E7A">
          <w:footerReference w:type="default" r:id="rId22"/>
          <w:headerReference w:type="first" r:id="rId23"/>
          <w:footerReference w:type="first" r:id="rId24"/>
          <w:pgSz w:w="11906" w:h="16838" w:code="9"/>
          <w:pgMar w:top="1417" w:right="1417" w:bottom="1417" w:left="1417" w:header="709" w:footer="709" w:gutter="0"/>
          <w:pgNumType w:start="1" w:chapStyle="1"/>
          <w:cols w:space="708"/>
          <w:titlePg/>
          <w:docGrid w:linePitch="360"/>
        </w:sectPr>
      </w:pPr>
    </w:p>
    <w:p w:rsidR="007C09E3" w:rsidRDefault="009C6DD5" w:rsidP="00347A49">
      <w:pPr>
        <w:pStyle w:val="Naslov2"/>
      </w:pPr>
      <w:bookmarkStart w:id="50" w:name="_Toc84506151"/>
      <w:r w:rsidRPr="00347A49">
        <w:lastRenderedPageBreak/>
        <w:t xml:space="preserve">3.2. </w:t>
      </w:r>
      <w:r w:rsidR="007C09E3" w:rsidRPr="00347A49">
        <w:t>Nastavni planovi po razredima i zanimanjima</w:t>
      </w:r>
      <w:r w:rsidR="006A4F5A" w:rsidRPr="00347A49">
        <w:t xml:space="preserve"> 20</w:t>
      </w:r>
      <w:r w:rsidR="00347A49">
        <w:t>2</w:t>
      </w:r>
      <w:r w:rsidR="00627815">
        <w:t>1</w:t>
      </w:r>
      <w:r w:rsidR="00497781" w:rsidRPr="00347A49">
        <w:t>./202</w:t>
      </w:r>
      <w:r w:rsidR="00627815">
        <w:t>2</w:t>
      </w:r>
      <w:r w:rsidR="006A4F5A" w:rsidRPr="00347A49">
        <w:t>.</w:t>
      </w:r>
      <w:bookmarkEnd w:id="50"/>
    </w:p>
    <w:p w:rsidR="00627815" w:rsidRDefault="00627815" w:rsidP="00627815"/>
    <w:p w:rsidR="00F305E4" w:rsidRPr="00F305E4" w:rsidRDefault="00F305E4" w:rsidP="00F305E4">
      <w:pPr>
        <w:rPr>
          <w:sz w:val="28"/>
        </w:rPr>
      </w:pPr>
      <w:r w:rsidRPr="00F305E4">
        <w:rPr>
          <w:b/>
          <w:sz w:val="28"/>
        </w:rPr>
        <w:t>RAZRED:</w:t>
      </w:r>
      <w:r w:rsidRPr="00F305E4">
        <w:rPr>
          <w:sz w:val="28"/>
        </w:rPr>
        <w:t xml:space="preserve"> 1.</w:t>
      </w:r>
      <w:r>
        <w:rPr>
          <w:sz w:val="28"/>
        </w:rPr>
        <w:t xml:space="preserve"> </w:t>
      </w:r>
      <w:r w:rsidRPr="00F305E4">
        <w:rPr>
          <w:sz w:val="28"/>
        </w:rPr>
        <w:t>A</w:t>
      </w:r>
    </w:p>
    <w:p w:rsidR="00F305E4" w:rsidRPr="00F305E4" w:rsidRDefault="00F305E4" w:rsidP="00F305E4">
      <w:pPr>
        <w:rPr>
          <w:sz w:val="28"/>
        </w:rPr>
      </w:pPr>
      <w:r w:rsidRPr="00F305E4">
        <w:rPr>
          <w:b/>
          <w:sz w:val="28"/>
        </w:rPr>
        <w:t>RAZREDNIK:</w:t>
      </w:r>
      <w:r w:rsidRPr="00F305E4">
        <w:rPr>
          <w:sz w:val="28"/>
        </w:rPr>
        <w:t xml:space="preserve"> </w:t>
      </w:r>
      <w:r>
        <w:rPr>
          <w:sz w:val="28"/>
        </w:rPr>
        <w:t>Svjetlana Kelemović Mostarkić</w:t>
      </w:r>
    </w:p>
    <w:tbl>
      <w:tblPr>
        <w:tblpPr w:leftFromText="180" w:rightFromText="180" w:vertAnchor="page" w:horzAnchor="margin" w:tblpY="3481"/>
        <w:tblW w:w="9067" w:type="dxa"/>
        <w:tblLook w:val="04A0" w:firstRow="1" w:lastRow="0" w:firstColumn="1" w:lastColumn="0" w:noHBand="0" w:noVBand="1"/>
      </w:tblPr>
      <w:tblGrid>
        <w:gridCol w:w="3689"/>
        <w:gridCol w:w="2556"/>
        <w:gridCol w:w="711"/>
        <w:gridCol w:w="664"/>
        <w:gridCol w:w="664"/>
        <w:gridCol w:w="905"/>
      </w:tblGrid>
      <w:tr w:rsidR="00AD55B4" w:rsidRPr="00AD55B4" w:rsidTr="00AD55B4">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1.</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2.</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783"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Ukupno</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hideMark/>
          </w:tcPr>
          <w:p w:rsidR="00AD55B4" w:rsidRPr="004C2772" w:rsidRDefault="00AD55B4" w:rsidP="001625CD">
            <w:pPr>
              <w:spacing w:after="0" w:line="240" w:lineRule="auto"/>
              <w:rPr>
                <w:rFonts w:cs="Calibri"/>
                <w:color w:val="000000"/>
              </w:rPr>
            </w:pPr>
            <w:r w:rsidRPr="004C2772">
              <w:rPr>
                <w:rFonts w:cs="Calibri"/>
                <w:color w:val="000000"/>
              </w:rPr>
              <w:t>Hrvatski jezik</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Iva Bodrožić Selak</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3</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3</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3</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Strani jezik</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Tanja Maratović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Povijest</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Marija Malinar</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Geografija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Ivana Engler Tomljenović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Tjelesna i zdravstvena kultura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Gabrijel Crnković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Vjeronauk / Etika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Željka Crnković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35</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Matematika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Šimo Kuhač</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Fizika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Ivan Lutz</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Kemija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 xml:space="preserve">Emilija Ivković </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Agrobotanika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Ivana Petrošanec Pišl</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 xml:space="preserve">Tloznanstvo  </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Ivana Petrošanec Pišl</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Proizvodnja bilja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Mirjana Martić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1+2</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Opće stočarstvo</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Mato Turina</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Anatomija i fiziologija životinja</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Davor Baričić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9"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Ekološka poljoprivreda i održivi razvoj</w:t>
            </w:r>
          </w:p>
        </w:tc>
        <w:tc>
          <w:tcPr>
            <w:tcW w:w="2556"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rPr>
                <w:rFonts w:cs="Calibri"/>
                <w:color w:val="000000"/>
              </w:rPr>
            </w:pPr>
            <w:r w:rsidRPr="004C2772">
              <w:rPr>
                <w:rFonts w:cs="Calibri"/>
                <w:color w:val="000000"/>
              </w:rPr>
              <w:t>Vehid Ibraković</w:t>
            </w:r>
          </w:p>
        </w:tc>
        <w:tc>
          <w:tcPr>
            <w:tcW w:w="71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66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1+1</w:t>
            </w:r>
          </w:p>
        </w:tc>
        <w:tc>
          <w:tcPr>
            <w:tcW w:w="783"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1625CD">
            <w:pPr>
              <w:spacing w:after="0" w:line="240" w:lineRule="auto"/>
              <w:jc w:val="center"/>
              <w:rPr>
                <w:rFonts w:cs="Calibri"/>
                <w:color w:val="000000"/>
              </w:rPr>
            </w:pPr>
            <w:r w:rsidRPr="004C2772">
              <w:rPr>
                <w:rFonts w:cs="Calibri"/>
                <w:color w:val="000000"/>
              </w:rPr>
              <w:t>70</w:t>
            </w:r>
          </w:p>
        </w:tc>
      </w:tr>
    </w:tbl>
    <w:p w:rsidR="00F305E4" w:rsidRDefault="00F305E4">
      <w:pPr>
        <w:spacing w:after="160" w:line="259" w:lineRule="auto"/>
      </w:pPr>
      <w:r>
        <w:br w:type="page"/>
      </w:r>
    </w:p>
    <w:p w:rsidR="00F305E4" w:rsidRPr="00F305E4" w:rsidRDefault="00F305E4" w:rsidP="00F305E4">
      <w:pPr>
        <w:rPr>
          <w:sz w:val="28"/>
        </w:rPr>
      </w:pPr>
      <w:r w:rsidRPr="00F305E4">
        <w:rPr>
          <w:b/>
          <w:sz w:val="28"/>
        </w:rPr>
        <w:lastRenderedPageBreak/>
        <w:t>RAZRED:</w:t>
      </w:r>
      <w:r w:rsidRPr="00F305E4">
        <w:rPr>
          <w:sz w:val="28"/>
        </w:rPr>
        <w:t xml:space="preserve"> 1.</w:t>
      </w:r>
      <w:r>
        <w:rPr>
          <w:sz w:val="28"/>
        </w:rPr>
        <w:t xml:space="preserve"> B</w:t>
      </w:r>
    </w:p>
    <w:p w:rsidR="00F305E4" w:rsidRDefault="00F305E4" w:rsidP="00F305E4">
      <w:pPr>
        <w:rPr>
          <w:sz w:val="28"/>
        </w:rPr>
      </w:pPr>
      <w:r w:rsidRPr="00F305E4">
        <w:rPr>
          <w:b/>
          <w:sz w:val="28"/>
        </w:rPr>
        <w:t>RAZREDNIK:</w:t>
      </w:r>
      <w:r w:rsidRPr="00F305E4">
        <w:rPr>
          <w:sz w:val="28"/>
        </w:rPr>
        <w:t xml:space="preserve"> </w:t>
      </w:r>
      <w:r>
        <w:rPr>
          <w:sz w:val="28"/>
        </w:rPr>
        <w:t>Ljiljana Hess</w:t>
      </w:r>
    </w:p>
    <w:tbl>
      <w:tblPr>
        <w:tblpPr w:leftFromText="180" w:rightFromText="180" w:vertAnchor="page" w:horzAnchor="margin" w:tblpY="3481"/>
        <w:tblW w:w="9067" w:type="dxa"/>
        <w:tblLook w:val="04A0" w:firstRow="1" w:lastRow="0" w:firstColumn="1" w:lastColumn="0" w:noHBand="0" w:noVBand="1"/>
      </w:tblPr>
      <w:tblGrid>
        <w:gridCol w:w="3689"/>
        <w:gridCol w:w="2556"/>
        <w:gridCol w:w="711"/>
        <w:gridCol w:w="664"/>
        <w:gridCol w:w="739"/>
        <w:gridCol w:w="905"/>
      </w:tblGrid>
      <w:tr w:rsidR="00AD55B4"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1.</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2.</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201"/>
        <w:tblW w:w="9219" w:type="dxa"/>
        <w:tblLook w:val="04A0" w:firstRow="1" w:lastRow="0" w:firstColumn="1" w:lastColumn="0" w:noHBand="0" w:noVBand="1"/>
      </w:tblPr>
      <w:tblGrid>
        <w:gridCol w:w="3686"/>
        <w:gridCol w:w="2551"/>
        <w:gridCol w:w="704"/>
        <w:gridCol w:w="709"/>
        <w:gridCol w:w="709"/>
        <w:gridCol w:w="860"/>
      </w:tblGrid>
      <w:tr w:rsidR="00AD55B4" w:rsidRPr="004C2772" w:rsidTr="00AD55B4">
        <w:trPr>
          <w:trHeight w:val="300"/>
        </w:trPr>
        <w:tc>
          <w:tcPr>
            <w:tcW w:w="36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Ljiljana Hess</w:t>
            </w:r>
          </w:p>
        </w:tc>
        <w:tc>
          <w:tcPr>
            <w:tcW w:w="704"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860"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Jasna Vujčić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Emilija Ivković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Marija Malinar</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Gabrijel Crnković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Željka Crnković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35</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Šimo Kuhač</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Šimo Kuhač</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Turistička geografija Hrvatske</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Ivana Engler Tomljenović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Čovjek, zdravlje i ekologija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Ljiljana Eraković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Bilinogojstvo</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Ivana Petrošanec Pišl</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Stočarstvo</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Drago Gavran</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Izborni predmet</w:t>
            </w:r>
            <w:r>
              <w:rPr>
                <w:rFonts w:cs="Calibri"/>
                <w:color w:val="000000"/>
              </w:rPr>
              <w:t xml:space="preserve"> </w:t>
            </w:r>
            <w:r w:rsidRPr="004C2772">
              <w:rPr>
                <w:rFonts w:cs="Calibri"/>
                <w:color w:val="000000"/>
              </w:rPr>
              <w:t>-</w:t>
            </w:r>
            <w:r>
              <w:rPr>
                <w:rFonts w:cs="Calibri"/>
                <w:color w:val="000000"/>
              </w:rPr>
              <w:t xml:space="preserve"> </w:t>
            </w:r>
            <w:r w:rsidRPr="004C2772">
              <w:rPr>
                <w:rFonts w:cs="Calibri"/>
                <w:color w:val="000000"/>
              </w:rPr>
              <w:t>Konjogojstvo</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Mato Turina</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1+1</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AD55B4" w:rsidRDefault="00AD55B4" w:rsidP="00AD55B4">
            <w:pPr>
              <w:spacing w:after="0" w:line="240" w:lineRule="auto"/>
              <w:rPr>
                <w:rFonts w:cs="Calibri"/>
              </w:rPr>
            </w:pPr>
            <w:r w:rsidRPr="00AD55B4">
              <w:rPr>
                <w:rFonts w:cs="Calibri"/>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AD55B4" w:rsidRDefault="00AD55B4" w:rsidP="00AD55B4">
            <w:pPr>
              <w:spacing w:after="0" w:line="240" w:lineRule="auto"/>
              <w:rPr>
                <w:rFonts w:cs="Calibri"/>
              </w:rPr>
            </w:pPr>
            <w:r w:rsidRPr="00AD55B4">
              <w:rPr>
                <w:rFonts w:cs="Calibri"/>
              </w:rPr>
              <w:t>Vukasović, Ibraković</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4+3</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4+3</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4+3</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245</w:t>
            </w:r>
          </w:p>
        </w:tc>
      </w:tr>
      <w:tr w:rsidR="00AD55B4" w:rsidRPr="004C2772" w:rsidTr="00AD55B4">
        <w:trPr>
          <w:trHeight w:val="300"/>
        </w:trPr>
        <w:tc>
          <w:tcPr>
            <w:tcW w:w="3686"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 </w:t>
            </w:r>
          </w:p>
        </w:tc>
        <w:tc>
          <w:tcPr>
            <w:tcW w:w="704"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86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105</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1.</w:t>
      </w:r>
      <w:r>
        <w:rPr>
          <w:sz w:val="28"/>
        </w:rPr>
        <w:t xml:space="preserve"> C</w:t>
      </w:r>
    </w:p>
    <w:p w:rsidR="00F305E4" w:rsidRDefault="00F305E4" w:rsidP="00F305E4">
      <w:pPr>
        <w:rPr>
          <w:sz w:val="28"/>
        </w:rPr>
      </w:pPr>
      <w:r w:rsidRPr="00F305E4">
        <w:rPr>
          <w:b/>
          <w:sz w:val="28"/>
        </w:rPr>
        <w:t>RAZREDNIK:</w:t>
      </w:r>
      <w:r w:rsidRPr="00F305E4">
        <w:rPr>
          <w:sz w:val="28"/>
        </w:rPr>
        <w:t xml:space="preserve"> </w:t>
      </w:r>
      <w:r>
        <w:rPr>
          <w:sz w:val="28"/>
        </w:rPr>
        <w:t>Ivana Petrošanec-Pišl</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AD55B4"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1.</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2.</w:t>
            </w:r>
          </w:p>
          <w:p w:rsidR="00AD55B4" w:rsidRPr="00AD55B4" w:rsidRDefault="00AD55B4" w:rsidP="00AD55B4">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AD55B4" w:rsidRPr="00AD55B4" w:rsidRDefault="00AD55B4" w:rsidP="00AD55B4">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336"/>
        <w:tblW w:w="9209" w:type="dxa"/>
        <w:tblLook w:val="04A0" w:firstRow="1" w:lastRow="0" w:firstColumn="1" w:lastColumn="0" w:noHBand="0" w:noVBand="1"/>
      </w:tblPr>
      <w:tblGrid>
        <w:gridCol w:w="3681"/>
        <w:gridCol w:w="2551"/>
        <w:gridCol w:w="709"/>
        <w:gridCol w:w="709"/>
        <w:gridCol w:w="709"/>
        <w:gridCol w:w="850"/>
      </w:tblGrid>
      <w:tr w:rsidR="00AD55B4" w:rsidRPr="004C2772" w:rsidTr="00AD55B4">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Ljiljana Hess</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105</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Marija Šimić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35</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Irena Spasojević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Jelena 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Bilinogojstvo s tloznanstvom</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Ivana Petrošanec Pišl</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Zaštita čovjekova okoliša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Bruno Zečeević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Poljoprivredna botanika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Ivana Petrošanec Pišl</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70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Zečević,  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4</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140</w:t>
            </w:r>
          </w:p>
        </w:tc>
      </w:tr>
      <w:tr w:rsidR="00AD55B4" w:rsidRPr="004C2772" w:rsidTr="00AD55B4">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AD55B4" w:rsidRPr="004C2772" w:rsidRDefault="00AD55B4" w:rsidP="00AD55B4">
            <w:pPr>
              <w:spacing w:after="0" w:line="240" w:lineRule="auto"/>
              <w:jc w:val="center"/>
              <w:rPr>
                <w:rFonts w:cs="Calibri"/>
                <w:color w:val="000000"/>
              </w:rPr>
            </w:pPr>
            <w:r w:rsidRPr="004C2772">
              <w:rPr>
                <w:rFonts w:cs="Calibri"/>
                <w:color w:val="000000"/>
              </w:rPr>
              <w:t>80</w:t>
            </w:r>
          </w:p>
        </w:tc>
      </w:tr>
    </w:tbl>
    <w:p w:rsidR="00AD55B4" w:rsidRDefault="00F305E4">
      <w:pPr>
        <w:spacing w:after="160" w:line="259" w:lineRule="auto"/>
        <w:rPr>
          <w:sz w:val="28"/>
        </w:rPr>
      </w:pPr>
      <w:r>
        <w:rPr>
          <w:sz w:val="28"/>
        </w:rPr>
        <w:br w:type="page"/>
      </w:r>
    </w:p>
    <w:p w:rsidR="00F305E4" w:rsidRDefault="00F305E4">
      <w:pPr>
        <w:spacing w:after="160" w:line="259" w:lineRule="auto"/>
        <w:rPr>
          <w:sz w:val="28"/>
        </w:rPr>
      </w:pPr>
    </w:p>
    <w:p w:rsidR="00F305E4" w:rsidRPr="00F305E4" w:rsidRDefault="00F305E4" w:rsidP="00F305E4">
      <w:pPr>
        <w:rPr>
          <w:sz w:val="28"/>
        </w:rPr>
      </w:pPr>
      <w:r w:rsidRPr="00F305E4">
        <w:rPr>
          <w:b/>
          <w:sz w:val="28"/>
        </w:rPr>
        <w:t>RAZRED:</w:t>
      </w:r>
      <w:r w:rsidRPr="00F305E4">
        <w:rPr>
          <w:sz w:val="28"/>
        </w:rPr>
        <w:t xml:space="preserve"> 1.</w:t>
      </w:r>
      <w:r>
        <w:rPr>
          <w:sz w:val="28"/>
        </w:rPr>
        <w:t xml:space="preserve"> D</w:t>
      </w:r>
    </w:p>
    <w:p w:rsidR="00F305E4" w:rsidRDefault="00F305E4" w:rsidP="00F305E4">
      <w:pPr>
        <w:rPr>
          <w:sz w:val="28"/>
        </w:rPr>
      </w:pPr>
      <w:r w:rsidRPr="00F305E4">
        <w:rPr>
          <w:b/>
          <w:sz w:val="28"/>
        </w:rPr>
        <w:t>RAZREDNIK:</w:t>
      </w:r>
      <w:r w:rsidRPr="00F305E4">
        <w:rPr>
          <w:sz w:val="28"/>
        </w:rPr>
        <w:t xml:space="preserve"> </w:t>
      </w:r>
      <w:r>
        <w:rPr>
          <w:sz w:val="28"/>
        </w:rPr>
        <w:t>Krunoslav Medak</w:t>
      </w:r>
    </w:p>
    <w:tbl>
      <w:tblPr>
        <w:tblpPr w:leftFromText="180" w:rightFromText="180" w:vertAnchor="page" w:horzAnchor="margin" w:tblpY="3871"/>
        <w:tblW w:w="9264" w:type="dxa"/>
        <w:tblLook w:val="04A0" w:firstRow="1" w:lastRow="0" w:firstColumn="1" w:lastColumn="0" w:noHBand="0" w:noVBand="1"/>
      </w:tblPr>
      <w:tblGrid>
        <w:gridCol w:w="3689"/>
        <w:gridCol w:w="2556"/>
        <w:gridCol w:w="711"/>
        <w:gridCol w:w="664"/>
        <w:gridCol w:w="739"/>
        <w:gridCol w:w="905"/>
      </w:tblGrid>
      <w:tr w:rsidR="001625CD"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1.</w:t>
            </w:r>
          </w:p>
          <w:p w:rsidR="001625CD" w:rsidRPr="00AD55B4" w:rsidRDefault="001625CD" w:rsidP="00094A26">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2.</w:t>
            </w:r>
          </w:p>
          <w:p w:rsidR="001625CD" w:rsidRPr="00AD55B4" w:rsidRDefault="001625CD" w:rsidP="00094A26">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1625CD" w:rsidRPr="00AD55B4" w:rsidRDefault="001625CD" w:rsidP="00094A26">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591"/>
        <w:tblW w:w="9209" w:type="dxa"/>
        <w:tblLook w:val="04A0" w:firstRow="1" w:lastRow="0" w:firstColumn="1" w:lastColumn="0" w:noHBand="0" w:noVBand="1"/>
      </w:tblPr>
      <w:tblGrid>
        <w:gridCol w:w="3681"/>
        <w:gridCol w:w="2551"/>
        <w:gridCol w:w="709"/>
        <w:gridCol w:w="709"/>
        <w:gridCol w:w="709"/>
        <w:gridCol w:w="850"/>
      </w:tblGrid>
      <w:tr w:rsidR="00094A26" w:rsidRPr="004C2772" w:rsidTr="00094A26">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105</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70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70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70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35</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35</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Temelji vrtlarstva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105</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 xml:space="preserve">Mehanizacija u vrtlarstvu </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70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Povrćarstvo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70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Matija Pandurić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14</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490</w:t>
            </w:r>
          </w:p>
        </w:tc>
      </w:tr>
      <w:tr w:rsidR="00094A26" w:rsidRPr="004C2772"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094A26" w:rsidRPr="004C2772" w:rsidRDefault="00094A26" w:rsidP="00094A26">
            <w:pPr>
              <w:spacing w:after="0" w:line="240" w:lineRule="auto"/>
              <w:jc w:val="center"/>
              <w:rPr>
                <w:rFonts w:cs="Calibri"/>
                <w:color w:val="000000"/>
              </w:rPr>
            </w:pPr>
            <w:r w:rsidRPr="004C2772">
              <w:rPr>
                <w:rFonts w:cs="Calibri"/>
                <w:color w:val="000000"/>
              </w:rPr>
              <w:t>80</w:t>
            </w:r>
          </w:p>
        </w:tc>
      </w:tr>
    </w:tbl>
    <w:p w:rsidR="001625CD" w:rsidRDefault="00F305E4">
      <w:pPr>
        <w:spacing w:after="160" w:line="259" w:lineRule="auto"/>
        <w:rPr>
          <w:sz w:val="28"/>
        </w:rPr>
      </w:pPr>
      <w:r>
        <w:rPr>
          <w:sz w:val="28"/>
        </w:rPr>
        <w:br w:type="page"/>
      </w:r>
    </w:p>
    <w:p w:rsidR="00F305E4" w:rsidRDefault="00F305E4">
      <w:pPr>
        <w:spacing w:after="160" w:line="259" w:lineRule="auto"/>
        <w:rPr>
          <w:sz w:val="28"/>
        </w:rPr>
      </w:pPr>
    </w:p>
    <w:p w:rsidR="00F305E4" w:rsidRPr="00F305E4" w:rsidRDefault="00F305E4" w:rsidP="00F305E4">
      <w:pPr>
        <w:rPr>
          <w:sz w:val="28"/>
        </w:rPr>
      </w:pPr>
      <w:r w:rsidRPr="00F305E4">
        <w:rPr>
          <w:b/>
          <w:sz w:val="28"/>
        </w:rPr>
        <w:t>RAZRED:</w:t>
      </w:r>
      <w:r w:rsidRPr="00F305E4">
        <w:rPr>
          <w:sz w:val="28"/>
        </w:rPr>
        <w:t xml:space="preserve"> 1.</w:t>
      </w:r>
      <w:r>
        <w:rPr>
          <w:sz w:val="28"/>
        </w:rPr>
        <w:t xml:space="preserve"> E</w:t>
      </w:r>
    </w:p>
    <w:p w:rsidR="00F305E4" w:rsidRDefault="00F305E4" w:rsidP="00F305E4">
      <w:pPr>
        <w:rPr>
          <w:sz w:val="28"/>
        </w:rPr>
      </w:pPr>
      <w:r w:rsidRPr="00F305E4">
        <w:rPr>
          <w:b/>
          <w:sz w:val="28"/>
        </w:rPr>
        <w:t>RAZREDNIK:</w:t>
      </w:r>
      <w:r w:rsidRPr="00F305E4">
        <w:rPr>
          <w:sz w:val="28"/>
        </w:rPr>
        <w:t xml:space="preserve"> </w:t>
      </w:r>
      <w:r>
        <w:rPr>
          <w:sz w:val="28"/>
        </w:rPr>
        <w:t>Krunoslav Medak</w:t>
      </w:r>
    </w:p>
    <w:tbl>
      <w:tblPr>
        <w:tblpPr w:leftFromText="180" w:rightFromText="180" w:vertAnchor="page" w:horzAnchor="margin" w:tblpY="375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1.</w:t>
            </w:r>
          </w:p>
          <w:p w:rsidR="00094A26" w:rsidRPr="00AD55B4" w:rsidRDefault="00094A26" w:rsidP="00094A26">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2.</w:t>
            </w:r>
          </w:p>
          <w:p w:rsidR="00094A26" w:rsidRPr="00AD55B4" w:rsidRDefault="00094A26" w:rsidP="00094A26">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094A26">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094A26" w:rsidRPr="004F2123" w:rsidTr="00094A26">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105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Tomislav Aračić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 xml:space="preserve">Tehnička mehanika </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105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Tehnički materijali</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105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Obrada materijala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105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Praktična nastava obrade materijala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245</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Tehničko crtanje i elementi strojeva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Tehnologija poljoprivredne proizvodnje</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Tomislav Ferić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70</w:t>
            </w:r>
          </w:p>
        </w:tc>
      </w:tr>
      <w:tr w:rsidR="00094A26" w:rsidRPr="004F2123"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rPr>
                <w:rFonts w:cs="Calibri"/>
                <w:color w:val="000000"/>
              </w:rPr>
            </w:pPr>
            <w:r w:rsidRPr="004F2123">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4F2123" w:rsidRDefault="00094A26" w:rsidP="008728B1">
            <w:pPr>
              <w:spacing w:after="0" w:line="240" w:lineRule="auto"/>
              <w:jc w:val="center"/>
              <w:rPr>
                <w:rFonts w:cs="Calibri"/>
                <w:color w:val="000000"/>
              </w:rPr>
            </w:pPr>
            <w:r w:rsidRPr="004F2123">
              <w:rPr>
                <w:rFonts w:cs="Calibri"/>
                <w:color w:val="000000"/>
              </w:rPr>
              <w:t>182</w:t>
            </w:r>
          </w:p>
        </w:tc>
      </w:tr>
    </w:tbl>
    <w:p w:rsidR="001625CD" w:rsidRDefault="00F305E4">
      <w:pPr>
        <w:spacing w:after="160" w:line="259" w:lineRule="auto"/>
        <w:rPr>
          <w:sz w:val="28"/>
        </w:rPr>
      </w:pPr>
      <w:r>
        <w:rPr>
          <w:sz w:val="28"/>
        </w:rPr>
        <w:br w:type="page"/>
      </w:r>
    </w:p>
    <w:p w:rsidR="00F305E4" w:rsidRDefault="00F305E4">
      <w:pPr>
        <w:spacing w:after="160" w:line="259" w:lineRule="auto"/>
        <w:rPr>
          <w:sz w:val="28"/>
        </w:rPr>
      </w:pPr>
    </w:p>
    <w:p w:rsidR="00F305E4" w:rsidRPr="00F305E4" w:rsidRDefault="00F305E4" w:rsidP="00F305E4">
      <w:pPr>
        <w:rPr>
          <w:sz w:val="28"/>
        </w:rPr>
      </w:pPr>
      <w:r w:rsidRPr="00F305E4">
        <w:rPr>
          <w:b/>
          <w:sz w:val="28"/>
        </w:rPr>
        <w:t>RAZRED:</w:t>
      </w:r>
      <w:r w:rsidRPr="00F305E4">
        <w:rPr>
          <w:sz w:val="28"/>
        </w:rPr>
        <w:t xml:space="preserve"> 1.</w:t>
      </w:r>
      <w:r>
        <w:rPr>
          <w:sz w:val="28"/>
        </w:rPr>
        <w:t xml:space="preserve"> F</w:t>
      </w:r>
    </w:p>
    <w:p w:rsidR="00F305E4" w:rsidRDefault="00F305E4" w:rsidP="00F305E4">
      <w:pPr>
        <w:rPr>
          <w:sz w:val="28"/>
        </w:rPr>
      </w:pPr>
      <w:r w:rsidRPr="00F305E4">
        <w:rPr>
          <w:b/>
          <w:sz w:val="28"/>
        </w:rPr>
        <w:t>RAZREDNIK:</w:t>
      </w:r>
      <w:r w:rsidRPr="00F305E4">
        <w:rPr>
          <w:sz w:val="28"/>
        </w:rPr>
        <w:t xml:space="preserve"> </w:t>
      </w:r>
      <w:r>
        <w:rPr>
          <w:sz w:val="28"/>
        </w:rPr>
        <w:t>Tomislav Aračić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text" w:horzAnchor="margin" w:tblpY="1384"/>
        <w:tblW w:w="9209" w:type="dxa"/>
        <w:tblLook w:val="04A0" w:firstRow="1" w:lastRow="0" w:firstColumn="1" w:lastColumn="0" w:noHBand="0" w:noVBand="1"/>
      </w:tblPr>
      <w:tblGrid>
        <w:gridCol w:w="3681"/>
        <w:gridCol w:w="2551"/>
        <w:gridCol w:w="709"/>
        <w:gridCol w:w="709"/>
        <w:gridCol w:w="567"/>
        <w:gridCol w:w="992"/>
      </w:tblGrid>
      <w:tr w:rsidR="00094A26" w:rsidRPr="009C7985" w:rsidTr="00094A26">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Ljiljana Hess</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105</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Marija Šimić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35</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Botanika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Aračić</w:t>
            </w:r>
            <w:r>
              <w:rPr>
                <w:rFonts w:cs="Calibri"/>
                <w:color w:val="000000"/>
              </w:rPr>
              <w:t xml:space="preserve"> </w:t>
            </w:r>
            <w:r w:rsidRPr="009C7985">
              <w:rPr>
                <w:rFonts w:cs="Calibri"/>
                <w:color w:val="000000"/>
              </w:rPr>
              <w:t>/</w:t>
            </w:r>
            <w:r>
              <w:rPr>
                <w:rFonts w:cs="Calibri"/>
                <w:color w:val="000000"/>
              </w:rPr>
              <w:t xml:space="preserve"> </w:t>
            </w:r>
            <w:r w:rsidRPr="009C7985">
              <w:rPr>
                <w:rFonts w:cs="Calibri"/>
                <w:color w:val="000000"/>
              </w:rPr>
              <w:t>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Pedologija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35</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Meteorologija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35</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Zaštita na radu</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35</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Tehničko crtanje i nacrtna geometrija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Izborni predmet</w:t>
            </w:r>
            <w:r w:rsidR="003C5596">
              <w:rPr>
                <w:rFonts w:cs="Calibri"/>
                <w:color w:val="000000"/>
              </w:rPr>
              <w:t xml:space="preserve"> </w:t>
            </w:r>
            <w:r w:rsidRPr="009C7985">
              <w:rPr>
                <w:rFonts w:cs="Calibri"/>
                <w:color w:val="000000"/>
              </w:rPr>
              <w:t>- Genetika šumskog drveća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r w:rsidR="00094A26" w:rsidRPr="009C7985" w:rsidTr="00094A2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094A26" w:rsidRPr="009C7985" w:rsidRDefault="00094A26" w:rsidP="00094A26">
            <w:pPr>
              <w:spacing w:after="0" w:line="240" w:lineRule="auto"/>
              <w:jc w:val="center"/>
              <w:rPr>
                <w:rFonts w:cs="Calibri"/>
                <w:color w:val="000000"/>
              </w:rPr>
            </w:pPr>
            <w:r w:rsidRPr="009C7985">
              <w:rPr>
                <w:rFonts w:cs="Calibri"/>
                <w:color w:val="000000"/>
              </w:rPr>
              <w:t>70</w:t>
            </w:r>
          </w:p>
        </w:tc>
      </w:tr>
    </w:tbl>
    <w:p w:rsidR="00094A26" w:rsidRDefault="00F305E4">
      <w:pPr>
        <w:spacing w:after="160" w:line="259" w:lineRule="auto"/>
        <w:rPr>
          <w:sz w:val="28"/>
        </w:rPr>
      </w:pPr>
      <w:r>
        <w:rPr>
          <w:sz w:val="28"/>
        </w:rPr>
        <w:br w:type="page"/>
      </w:r>
    </w:p>
    <w:p w:rsidR="00F305E4" w:rsidRDefault="00F305E4">
      <w:pPr>
        <w:spacing w:after="160" w:line="259" w:lineRule="auto"/>
        <w:rPr>
          <w:sz w:val="28"/>
        </w:rPr>
      </w:pPr>
    </w:p>
    <w:p w:rsidR="00F305E4" w:rsidRPr="00F305E4" w:rsidRDefault="00F305E4" w:rsidP="00F305E4">
      <w:pPr>
        <w:rPr>
          <w:sz w:val="28"/>
        </w:rPr>
      </w:pPr>
      <w:r w:rsidRPr="00F305E4">
        <w:rPr>
          <w:b/>
          <w:sz w:val="28"/>
        </w:rPr>
        <w:t>RAZRED:</w:t>
      </w:r>
      <w:r w:rsidRPr="00F305E4">
        <w:rPr>
          <w:sz w:val="28"/>
        </w:rPr>
        <w:t xml:space="preserve"> 1.</w:t>
      </w:r>
      <w:r>
        <w:rPr>
          <w:sz w:val="28"/>
        </w:rPr>
        <w:t xml:space="preserve"> G</w:t>
      </w:r>
    </w:p>
    <w:p w:rsidR="00F305E4" w:rsidRDefault="00F305E4" w:rsidP="00F305E4">
      <w:pPr>
        <w:rPr>
          <w:sz w:val="28"/>
        </w:rPr>
      </w:pPr>
      <w:r w:rsidRPr="00F305E4">
        <w:rPr>
          <w:b/>
          <w:sz w:val="28"/>
        </w:rPr>
        <w:t>RAZREDNIK:</w:t>
      </w:r>
      <w:r w:rsidRPr="00F305E4">
        <w:rPr>
          <w:sz w:val="28"/>
        </w:rPr>
        <w:t xml:space="preserve"> </w:t>
      </w:r>
      <w:r>
        <w:rPr>
          <w:sz w:val="28"/>
        </w:rPr>
        <w:t>Slavenka Radić</w:t>
      </w:r>
    </w:p>
    <w:tbl>
      <w:tblPr>
        <w:tblpPr w:leftFromText="180" w:rightFromText="180" w:vertAnchor="page" w:horzAnchor="margin" w:tblpY="3631"/>
        <w:tblW w:w="9067" w:type="dxa"/>
        <w:tblLook w:val="04A0" w:firstRow="1" w:lastRow="0" w:firstColumn="1" w:lastColumn="0" w:noHBand="0" w:noVBand="1"/>
      </w:tblPr>
      <w:tblGrid>
        <w:gridCol w:w="3689"/>
        <w:gridCol w:w="2556"/>
        <w:gridCol w:w="711"/>
        <w:gridCol w:w="664"/>
        <w:gridCol w:w="739"/>
        <w:gridCol w:w="905"/>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8728B1" w:rsidRPr="009C7985" w:rsidTr="008728B1">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Ljiljana Hess</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105</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Latinski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Marko Galić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Marija Šimić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35</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Latić/Aračić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Uvod u veterinarsku struku</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Slavenka Radić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Uzgoj domaćih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Davor Baričić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Anatomija i patologija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Snježana Kičeec</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105</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1.</w:t>
      </w:r>
      <w:r>
        <w:rPr>
          <w:sz w:val="28"/>
        </w:rPr>
        <w:t xml:space="preserve"> H</w:t>
      </w:r>
    </w:p>
    <w:p w:rsidR="00F305E4" w:rsidRDefault="00F305E4" w:rsidP="00F305E4">
      <w:pPr>
        <w:rPr>
          <w:sz w:val="28"/>
        </w:rPr>
      </w:pPr>
      <w:r w:rsidRPr="00F305E4">
        <w:rPr>
          <w:b/>
          <w:sz w:val="28"/>
        </w:rPr>
        <w:t>RAZREDNIK:</w:t>
      </w:r>
      <w:r w:rsidRPr="00F305E4">
        <w:rPr>
          <w:sz w:val="28"/>
        </w:rPr>
        <w:t xml:space="preserve"> </w:t>
      </w:r>
      <w:r>
        <w:rPr>
          <w:sz w:val="28"/>
        </w:rPr>
        <w:t>Ljiljana Hess</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8728B1" w:rsidRPr="009C7985" w:rsidTr="008728B1">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Ljiljana Hess</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105</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35</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Opća kemija 1</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Adela Lukavski</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2+3</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2+3</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175</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Osnove znanost i prehrani I i II</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Svjetlana Kelemović Mostarkić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8728B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Zaštita na radu, higijena i sanitacije</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Ljiljana Drame</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1.</w:t>
      </w:r>
      <w:r>
        <w:rPr>
          <w:sz w:val="28"/>
        </w:rPr>
        <w:t xml:space="preserve"> I</w:t>
      </w:r>
    </w:p>
    <w:p w:rsidR="00F305E4" w:rsidRDefault="00F305E4" w:rsidP="00F305E4">
      <w:pPr>
        <w:rPr>
          <w:sz w:val="28"/>
        </w:rPr>
      </w:pPr>
      <w:r w:rsidRPr="00F305E4">
        <w:rPr>
          <w:b/>
          <w:sz w:val="28"/>
        </w:rPr>
        <w:t>RAZREDNIK:</w:t>
      </w:r>
      <w:r w:rsidRPr="00F305E4">
        <w:rPr>
          <w:sz w:val="28"/>
        </w:rPr>
        <w:t xml:space="preserve"> </w:t>
      </w:r>
      <w:r>
        <w:rPr>
          <w:sz w:val="28"/>
        </w:rPr>
        <w:t>Iva Bodrožić-Selak</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8728B1" w:rsidRPr="009C7985" w:rsidTr="003C5596">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 Bodrožić Selak</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105</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35</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Ivana Bastijanić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4</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140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Geodezija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Bariša Živković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Metrologija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Antonija Šimunović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Osnove geoinformatike</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Junašević, Tokić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 </w:t>
            </w:r>
            <w:r w:rsidR="003C5596">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 </w:t>
            </w:r>
            <w:r w:rsidR="003C5596">
              <w:rPr>
                <w:rFonts w:cs="Calibri"/>
                <w:color w:val="000000"/>
              </w:rPr>
              <w:t>105</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Fotografija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Bariša Živković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35</w:t>
            </w:r>
          </w:p>
        </w:tc>
      </w:tr>
      <w:tr w:rsidR="008728B1"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Geodetska grafika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rPr>
                <w:rFonts w:cs="Calibri"/>
                <w:color w:val="000000"/>
              </w:rPr>
            </w:pPr>
            <w:r w:rsidRPr="009C7985">
              <w:rPr>
                <w:rFonts w:cs="Calibri"/>
                <w:color w:val="000000"/>
              </w:rPr>
              <w:t>Antonija Šimunović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9C7985" w:rsidRDefault="008728B1" w:rsidP="008728B1">
            <w:pPr>
              <w:spacing w:after="0" w:line="240" w:lineRule="auto"/>
              <w:jc w:val="center"/>
              <w:rPr>
                <w:rFonts w:cs="Calibri"/>
                <w:color w:val="000000"/>
              </w:rPr>
            </w:pPr>
            <w:r w:rsidRPr="009C7985">
              <w:rPr>
                <w:rFonts w:cs="Calibri"/>
                <w:color w:val="000000"/>
              </w:rPr>
              <w:t>70</w:t>
            </w:r>
          </w:p>
        </w:tc>
      </w:tr>
      <w:tr w:rsidR="003C5596" w:rsidRPr="003C5596"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rPr>
                <w:rFonts w:cs="Calibri"/>
              </w:rPr>
            </w:pPr>
            <w:r w:rsidRPr="003C5596">
              <w:rPr>
                <w:rFonts w:cs="Calibri"/>
              </w:rPr>
              <w:t>Geodetska izmjera</w:t>
            </w:r>
          </w:p>
        </w:tc>
        <w:tc>
          <w:tcPr>
            <w:tcW w:w="2551" w:type="dxa"/>
            <w:tcBorders>
              <w:top w:val="nil"/>
              <w:left w:val="nil"/>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rPr>
                <w:rFonts w:cs="Calibri"/>
              </w:rPr>
            </w:pPr>
            <w:r w:rsidRPr="003C5596">
              <w:rPr>
                <w:rFonts w:cs="Calibri"/>
              </w:rPr>
              <w:t>Živković,</w:t>
            </w:r>
            <w:r w:rsidR="003C5596">
              <w:rPr>
                <w:rFonts w:cs="Calibri"/>
              </w:rPr>
              <w:t xml:space="preserve"> </w:t>
            </w:r>
            <w:r w:rsidRPr="003C5596">
              <w:rPr>
                <w:rFonts w:cs="Calibri"/>
              </w:rPr>
              <w:t>Tokić</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jc w:val="center"/>
              <w:rPr>
                <w:rFonts w:cs="Calibri"/>
              </w:rPr>
            </w:pPr>
            <w:r w:rsidRPr="003C5596">
              <w:rPr>
                <w:rFonts w:cs="Calibri"/>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jc w:val="center"/>
              <w:rPr>
                <w:rFonts w:cs="Calibri"/>
              </w:rPr>
            </w:pPr>
            <w:r w:rsidRPr="003C5596">
              <w:rPr>
                <w:rFonts w:cs="Calibri"/>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jc w:val="center"/>
              <w:rPr>
                <w:rFonts w:cs="Calibri"/>
              </w:rPr>
            </w:pPr>
            <w:r w:rsidRPr="003C5596">
              <w:rPr>
                <w:rFonts w:cs="Calibri"/>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728B1" w:rsidRPr="003C5596" w:rsidRDefault="008728B1" w:rsidP="008728B1">
            <w:pPr>
              <w:spacing w:after="0" w:line="240" w:lineRule="auto"/>
              <w:jc w:val="center"/>
              <w:rPr>
                <w:rFonts w:cs="Calibri"/>
              </w:rPr>
            </w:pPr>
            <w:r w:rsidRPr="003C5596">
              <w:rPr>
                <w:rFonts w:cs="Calibri"/>
              </w:rPr>
              <w:t>35</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1.</w:t>
      </w:r>
      <w:r>
        <w:rPr>
          <w:sz w:val="28"/>
        </w:rPr>
        <w:t xml:space="preserve"> J</w:t>
      </w:r>
    </w:p>
    <w:p w:rsidR="00F305E4" w:rsidRDefault="00F305E4" w:rsidP="00F305E4">
      <w:pPr>
        <w:rPr>
          <w:sz w:val="28"/>
        </w:rPr>
      </w:pPr>
      <w:r w:rsidRPr="00F305E4">
        <w:rPr>
          <w:b/>
          <w:sz w:val="28"/>
        </w:rPr>
        <w:t>RAZREDNIK:</w:t>
      </w:r>
      <w:r w:rsidRPr="00F305E4">
        <w:rPr>
          <w:sz w:val="28"/>
        </w:rPr>
        <w:t xml:space="preserve"> </w:t>
      </w:r>
      <w:r>
        <w:rPr>
          <w:sz w:val="28"/>
        </w:rPr>
        <w:t>Svjetlana Kelemović Mostarkić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3C5596" w:rsidRPr="009C7985" w:rsidTr="003C5596">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Iva Bodrožić Selak</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105</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35</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105</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Pr>
                <w:rFonts w:cs="Calibri"/>
                <w:color w:val="000000"/>
              </w:rPr>
              <w:t xml:space="preserve">Tomislav </w:t>
            </w:r>
            <w:r w:rsidRPr="009C7985">
              <w:rPr>
                <w:rFonts w:cs="Calibri"/>
                <w:color w:val="000000"/>
              </w:rPr>
              <w:t>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Primjenjena kemija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Emilija Ivković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140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Račun u struci</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35</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Sirovine i ambalaža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Ljiljana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Zaštita na radu i higijena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Ljiljana Drame</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r w:rsidR="003C5596" w:rsidRPr="009C7985" w:rsidTr="003C5596">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Hrana i prehrana</w:t>
            </w:r>
          </w:p>
        </w:tc>
        <w:tc>
          <w:tcPr>
            <w:tcW w:w="2551"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rPr>
                <w:rFonts w:cs="Calibri"/>
                <w:color w:val="000000"/>
              </w:rPr>
            </w:pPr>
            <w:r w:rsidRPr="009C7985">
              <w:rPr>
                <w:rFonts w:cs="Calibri"/>
                <w:color w:val="000000"/>
              </w:rPr>
              <w:t>Svjetlana Kelemović Mostarkić</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3C5596" w:rsidRPr="009C7985" w:rsidRDefault="003C5596" w:rsidP="00512547">
            <w:pPr>
              <w:spacing w:after="0" w:line="240" w:lineRule="auto"/>
              <w:jc w:val="center"/>
              <w:rPr>
                <w:rFonts w:cs="Calibri"/>
                <w:color w:val="000000"/>
              </w:rPr>
            </w:pPr>
            <w:r w:rsidRPr="009C7985">
              <w:rPr>
                <w:rFonts w:cs="Calibri"/>
                <w:color w:val="000000"/>
              </w:rPr>
              <w:t>70</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w:t>
      </w:r>
      <w:r w:rsidRPr="00F305E4">
        <w:rPr>
          <w:sz w:val="28"/>
        </w:rPr>
        <w:t>A</w:t>
      </w:r>
    </w:p>
    <w:p w:rsidR="00F305E4" w:rsidRDefault="00F305E4" w:rsidP="00F305E4">
      <w:pPr>
        <w:rPr>
          <w:sz w:val="28"/>
        </w:rPr>
      </w:pPr>
      <w:r w:rsidRPr="00F305E4">
        <w:rPr>
          <w:b/>
          <w:sz w:val="28"/>
        </w:rPr>
        <w:t>RAZREDNIK:</w:t>
      </w:r>
      <w:r w:rsidRPr="00F305E4">
        <w:rPr>
          <w:sz w:val="28"/>
        </w:rPr>
        <w:t xml:space="preserve"> </w:t>
      </w:r>
      <w:r>
        <w:rPr>
          <w:sz w:val="28"/>
        </w:rPr>
        <w:t>Tanja Maratović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675"/>
        <w:gridCol w:w="601"/>
        <w:gridCol w:w="992"/>
      </w:tblGrid>
      <w:tr w:rsidR="00C20409" w:rsidRPr="009C7985" w:rsidTr="00C20409">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675"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601"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105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Strani je</w:t>
            </w:r>
            <w:r>
              <w:rPr>
                <w:rFonts w:cs="Calibri"/>
                <w:color w:val="000000"/>
              </w:rPr>
              <w:t>zik</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Emilija Ivković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Ratarstvo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Povrćarstvo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Vehid Ibraković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Hranidba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Zoohigijena i zdravlje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Motori i traktori</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Pčelarstvo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Ovčarstvo i kozarstvo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67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60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B</w:t>
      </w:r>
    </w:p>
    <w:p w:rsidR="00F305E4" w:rsidRDefault="00F305E4" w:rsidP="00F305E4">
      <w:pPr>
        <w:rPr>
          <w:sz w:val="28"/>
        </w:rPr>
      </w:pPr>
      <w:r w:rsidRPr="00F305E4">
        <w:rPr>
          <w:b/>
          <w:sz w:val="28"/>
        </w:rPr>
        <w:t>RAZREDNIK:</w:t>
      </w:r>
      <w:r w:rsidRPr="00F305E4">
        <w:rPr>
          <w:sz w:val="28"/>
        </w:rPr>
        <w:t xml:space="preserve"> </w:t>
      </w:r>
      <w:r>
        <w:rPr>
          <w:sz w:val="28"/>
        </w:rPr>
        <w:t>Vehid Ibraković</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45"/>
        <w:gridCol w:w="745"/>
        <w:gridCol w:w="778"/>
      </w:tblGrid>
      <w:tr w:rsidR="00C20409" w:rsidRPr="009C7985" w:rsidTr="00C20409">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w:t>
            </w:r>
          </w:p>
        </w:tc>
        <w:tc>
          <w:tcPr>
            <w:tcW w:w="778"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105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Barišić /Aračić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Čovjek, zdravlje i ekologija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Ljiljana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Prehrana i poznavanje robe</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Kelemović Mostarkić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Bilinogojstvo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Vehid Ibraković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1+1+1</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Stočarstvo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Drago Gavran</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Izborni predmet - Kozarstvo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Tomislav Ferić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4+3</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4+3</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4+3</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245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745"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 </w:t>
            </w:r>
          </w:p>
        </w:tc>
        <w:tc>
          <w:tcPr>
            <w:tcW w:w="778"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512547">
            <w:pPr>
              <w:spacing w:after="0" w:line="240" w:lineRule="auto"/>
              <w:jc w:val="center"/>
              <w:rPr>
                <w:rFonts w:cs="Calibri"/>
                <w:color w:val="000000"/>
              </w:rPr>
            </w:pPr>
            <w:r w:rsidRPr="009C7985">
              <w:rPr>
                <w:rFonts w:cs="Calibri"/>
                <w:color w:val="000000"/>
              </w:rPr>
              <w:t>105</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C</w:t>
      </w:r>
    </w:p>
    <w:p w:rsidR="00F305E4" w:rsidRDefault="00F305E4" w:rsidP="00F305E4">
      <w:pPr>
        <w:rPr>
          <w:sz w:val="28"/>
        </w:rPr>
      </w:pPr>
      <w:r w:rsidRPr="00F305E4">
        <w:rPr>
          <w:b/>
          <w:sz w:val="28"/>
        </w:rPr>
        <w:t>RAZREDNIK:</w:t>
      </w:r>
      <w:r w:rsidRPr="00F305E4">
        <w:rPr>
          <w:sz w:val="28"/>
        </w:rPr>
        <w:t xml:space="preserve"> </w:t>
      </w:r>
      <w:r>
        <w:rPr>
          <w:sz w:val="28"/>
        </w:rPr>
        <w:t>Željka Crnković</w:t>
      </w:r>
    </w:p>
    <w:tbl>
      <w:tblPr>
        <w:tblpPr w:leftFromText="180" w:rightFromText="180" w:vertAnchor="page" w:horzAnchor="margin" w:tblpY="3676"/>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1.</w:t>
            </w:r>
          </w:p>
          <w:p w:rsidR="00094A26" w:rsidRPr="00AD55B4" w:rsidRDefault="00094A26" w:rsidP="00E43EE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2.</w:t>
            </w:r>
          </w:p>
          <w:p w:rsidR="00094A26" w:rsidRPr="00AD55B4" w:rsidRDefault="00094A26" w:rsidP="00E43EE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43EE1">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381"/>
        <w:tblW w:w="9209" w:type="dxa"/>
        <w:tblLook w:val="04A0" w:firstRow="1" w:lastRow="0" w:firstColumn="1" w:lastColumn="0" w:noHBand="0" w:noVBand="1"/>
      </w:tblPr>
      <w:tblGrid>
        <w:gridCol w:w="3681"/>
        <w:gridCol w:w="2551"/>
        <w:gridCol w:w="709"/>
        <w:gridCol w:w="709"/>
        <w:gridCol w:w="567"/>
        <w:gridCol w:w="992"/>
      </w:tblGrid>
      <w:tr w:rsidR="00C20409" w:rsidRPr="009C7985" w:rsidTr="00C20409">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105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Marija Šimić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Irena Spasojević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Latić</w:t>
            </w:r>
            <w:r w:rsidR="00E43EE1">
              <w:rPr>
                <w:rFonts w:cs="Calibri"/>
                <w:color w:val="000000"/>
              </w:rPr>
              <w:t xml:space="preserve"> </w:t>
            </w:r>
            <w:r w:rsidRPr="009C7985">
              <w:rPr>
                <w:rFonts w:cs="Calibri"/>
                <w:color w:val="000000"/>
              </w:rPr>
              <w:t>/</w:t>
            </w:r>
            <w:r w:rsidR="00E43EE1">
              <w:rPr>
                <w:rFonts w:cs="Calibri"/>
                <w:color w:val="000000"/>
              </w:rPr>
              <w:t xml:space="preserve"> </w:t>
            </w:r>
            <w:r w:rsidRPr="009C7985">
              <w:rPr>
                <w:rFonts w:cs="Calibri"/>
                <w:color w:val="000000"/>
              </w:rPr>
              <w:t>Aračić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Jelena 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Poznavanje poljoprivrednih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Zaštita čovjekova okoliša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Silvija pandurić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35</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Repromaterijal u poljoprivredi</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70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Štimac,</w:t>
            </w:r>
            <w:r w:rsidR="00E43EE1">
              <w:rPr>
                <w:rFonts w:cs="Calibri"/>
                <w:color w:val="000000"/>
              </w:rPr>
              <w:t xml:space="preserve"> </w:t>
            </w:r>
            <w:r w:rsidRPr="009C7985">
              <w:rPr>
                <w:rFonts w:cs="Calibri"/>
                <w:color w:val="000000"/>
              </w:rPr>
              <w:t>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4+4</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4</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140</w:t>
            </w:r>
          </w:p>
        </w:tc>
      </w:tr>
      <w:tr w:rsidR="00C20409" w:rsidRPr="009C7985" w:rsidTr="00C20409">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C20409" w:rsidRPr="009C7985" w:rsidRDefault="00C20409" w:rsidP="00C20409">
            <w:pPr>
              <w:spacing w:after="0" w:line="240" w:lineRule="auto"/>
              <w:jc w:val="center"/>
              <w:rPr>
                <w:rFonts w:cs="Calibri"/>
                <w:color w:val="000000"/>
              </w:rPr>
            </w:pPr>
            <w:r w:rsidRPr="009C7985">
              <w:rPr>
                <w:rFonts w:cs="Calibri"/>
                <w:color w:val="000000"/>
              </w:rPr>
              <w:t>80</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D</w:t>
      </w:r>
    </w:p>
    <w:p w:rsidR="00F305E4" w:rsidRDefault="00F305E4" w:rsidP="00F305E4">
      <w:pPr>
        <w:rPr>
          <w:sz w:val="28"/>
        </w:rPr>
      </w:pPr>
      <w:r w:rsidRPr="00F305E4">
        <w:rPr>
          <w:b/>
          <w:sz w:val="28"/>
        </w:rPr>
        <w:t>RAZREDNIK:</w:t>
      </w:r>
      <w:r w:rsidRPr="00F305E4">
        <w:rPr>
          <w:sz w:val="28"/>
        </w:rPr>
        <w:t xml:space="preserve"> </w:t>
      </w:r>
      <w:r>
        <w:rPr>
          <w:sz w:val="28"/>
        </w:rPr>
        <w:t>Marija Pilipović</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321"/>
        <w:tblW w:w="9213" w:type="dxa"/>
        <w:tblLook w:val="04A0" w:firstRow="1" w:lastRow="0" w:firstColumn="1" w:lastColumn="0" w:noHBand="0" w:noVBand="1"/>
      </w:tblPr>
      <w:tblGrid>
        <w:gridCol w:w="3681"/>
        <w:gridCol w:w="2551"/>
        <w:gridCol w:w="709"/>
        <w:gridCol w:w="709"/>
        <w:gridCol w:w="709"/>
        <w:gridCol w:w="854"/>
      </w:tblGrid>
      <w:tr w:rsidR="00E43EE1" w:rsidRPr="009C7985" w:rsidTr="00E43EE1">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854"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105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Cvjećarstvo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105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Dendrološke vrste za aranžiranje</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Aranžiranje</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Silvija Pandurić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14</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490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854"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80</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E</w:t>
      </w:r>
    </w:p>
    <w:p w:rsidR="00F305E4" w:rsidRDefault="00F305E4" w:rsidP="00F305E4">
      <w:pPr>
        <w:rPr>
          <w:sz w:val="28"/>
        </w:rPr>
      </w:pPr>
      <w:r w:rsidRPr="00F305E4">
        <w:rPr>
          <w:b/>
          <w:sz w:val="28"/>
        </w:rPr>
        <w:t>RAZREDNIK:</w:t>
      </w:r>
      <w:r w:rsidRPr="00F305E4">
        <w:rPr>
          <w:sz w:val="28"/>
        </w:rPr>
        <w:t xml:space="preserve"> </w:t>
      </w:r>
      <w:r>
        <w:rPr>
          <w:sz w:val="28"/>
        </w:rPr>
        <w:t>Marija Pilipović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43EE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text" w:horzAnchor="margin" w:tblpY="1916"/>
        <w:tblW w:w="9209" w:type="dxa"/>
        <w:tblLook w:val="04A0" w:firstRow="1" w:lastRow="0" w:firstColumn="1" w:lastColumn="0" w:noHBand="0" w:noVBand="1"/>
      </w:tblPr>
      <w:tblGrid>
        <w:gridCol w:w="3681"/>
        <w:gridCol w:w="2551"/>
        <w:gridCol w:w="709"/>
        <w:gridCol w:w="709"/>
        <w:gridCol w:w="567"/>
        <w:gridCol w:w="992"/>
      </w:tblGrid>
      <w:tr w:rsidR="00E43EE1" w:rsidRPr="009C7985" w:rsidTr="00E43EE1">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105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Tehničko crtanje i elementi strojeva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Elektrotehnika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Stjepan Latić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Motori i traktori</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4</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4</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140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Poljoprivredni strojevi</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Praktična nastava mehanike i strojeva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Katalinić, Ferić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420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E43EE1">
            <w:pPr>
              <w:spacing w:after="0" w:line="240" w:lineRule="auto"/>
              <w:jc w:val="center"/>
              <w:rPr>
                <w:rFonts w:cs="Calibri"/>
                <w:color w:val="000000"/>
              </w:rPr>
            </w:pPr>
            <w:r w:rsidRPr="009C7985">
              <w:rPr>
                <w:rFonts w:cs="Calibri"/>
                <w:color w:val="000000"/>
              </w:rPr>
              <w:t>182</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F</w:t>
      </w:r>
    </w:p>
    <w:p w:rsidR="00F305E4" w:rsidRDefault="00F305E4" w:rsidP="00F305E4">
      <w:pPr>
        <w:rPr>
          <w:sz w:val="28"/>
        </w:rPr>
      </w:pPr>
      <w:r w:rsidRPr="00F305E4">
        <w:rPr>
          <w:b/>
          <w:sz w:val="28"/>
        </w:rPr>
        <w:t>RAZREDNIK:</w:t>
      </w:r>
      <w:r w:rsidRPr="00F305E4">
        <w:rPr>
          <w:sz w:val="28"/>
        </w:rPr>
        <w:t xml:space="preserve"> </w:t>
      </w:r>
      <w:r>
        <w:rPr>
          <w:sz w:val="28"/>
        </w:rPr>
        <w:t>Tomislav Petrić</w:t>
      </w:r>
    </w:p>
    <w:tbl>
      <w:tblPr>
        <w:tblpPr w:leftFromText="180" w:rightFromText="180" w:vertAnchor="page" w:horzAnchor="margin" w:tblpY="3631"/>
        <w:tblW w:w="9189" w:type="dxa"/>
        <w:tblLook w:val="04A0" w:firstRow="1" w:lastRow="0" w:firstColumn="1" w:lastColumn="0" w:noHBand="0" w:noVBand="1"/>
      </w:tblPr>
      <w:tblGrid>
        <w:gridCol w:w="3539"/>
        <w:gridCol w:w="2706"/>
        <w:gridCol w:w="711"/>
        <w:gridCol w:w="664"/>
        <w:gridCol w:w="597"/>
        <w:gridCol w:w="972"/>
      </w:tblGrid>
      <w:tr w:rsidR="00094A26" w:rsidRPr="00AD55B4" w:rsidTr="00E43EE1">
        <w:trPr>
          <w:trHeight w:val="699"/>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70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539"/>
        <w:gridCol w:w="2693"/>
        <w:gridCol w:w="709"/>
        <w:gridCol w:w="709"/>
        <w:gridCol w:w="567"/>
        <w:gridCol w:w="992"/>
      </w:tblGrid>
      <w:tr w:rsidR="00E43EE1" w:rsidRPr="009C7985" w:rsidTr="00E43EE1">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Hrvatski jezik</w:t>
            </w:r>
          </w:p>
        </w:tc>
        <w:tc>
          <w:tcPr>
            <w:tcW w:w="2693"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Ivana Buconjić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105</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Strani jezik</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Povijest</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Geografija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Vjeronauk / Etika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Tjelesna i zdravstvena kultura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Matematika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Fizika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Kemija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Računalstvo</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Barišić /</w:t>
            </w:r>
            <w:r>
              <w:rPr>
                <w:rFonts w:cs="Calibri"/>
                <w:color w:val="000000"/>
              </w:rPr>
              <w:t xml:space="preserve"> </w:t>
            </w:r>
            <w:r w:rsidRPr="009C7985">
              <w:rPr>
                <w:rFonts w:cs="Calibri"/>
                <w:color w:val="000000"/>
              </w:rPr>
              <w:t>Aračić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Dendrologija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60+45</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Ekologija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40+30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Uzgajanje šuma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40+30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Anatomija i tehnologija drva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50+20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Radni strojevi i alati</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58+12</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Izborni predmet - Parkovna kultura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Praktična nastava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Pinjuh Budisavljević /</w:t>
            </w:r>
            <w:r>
              <w:rPr>
                <w:rFonts w:cs="Calibri"/>
                <w:color w:val="000000"/>
              </w:rPr>
              <w:t xml:space="preserve"> </w:t>
            </w:r>
            <w:r w:rsidRPr="009C7985">
              <w:rPr>
                <w:rFonts w:cs="Calibri"/>
                <w:color w:val="000000"/>
              </w:rPr>
              <w:t>Petrić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56</w:t>
            </w:r>
          </w:p>
        </w:tc>
      </w:tr>
      <w:tr w:rsidR="00E43EE1" w:rsidRPr="009C7985" w:rsidTr="00E43EE1">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Stručna praksa</w:t>
            </w:r>
          </w:p>
        </w:tc>
        <w:tc>
          <w:tcPr>
            <w:tcW w:w="2693"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G</w:t>
      </w:r>
    </w:p>
    <w:p w:rsidR="00F305E4" w:rsidRDefault="00F305E4" w:rsidP="00F305E4">
      <w:pPr>
        <w:rPr>
          <w:sz w:val="28"/>
        </w:rPr>
      </w:pPr>
      <w:r w:rsidRPr="00F305E4">
        <w:rPr>
          <w:b/>
          <w:sz w:val="28"/>
        </w:rPr>
        <w:t>RAZREDNIK:</w:t>
      </w:r>
      <w:r w:rsidRPr="00F305E4">
        <w:rPr>
          <w:sz w:val="28"/>
        </w:rPr>
        <w:t xml:space="preserve"> </w:t>
      </w:r>
      <w:r>
        <w:rPr>
          <w:sz w:val="28"/>
        </w:rPr>
        <w:t>Snježana Kičeec</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A928AC">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675"/>
        <w:gridCol w:w="601"/>
        <w:gridCol w:w="992"/>
      </w:tblGrid>
      <w:tr w:rsidR="00A928AC" w:rsidRPr="009C7985" w:rsidTr="00A928AC">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675"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601"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Latinski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Marko Galić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Etika / Vjeronauk</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Latić/Aračić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Uzgoj domaćih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Davor Baričić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Anatomija i patologija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Snježana Kičeec</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2+2</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2+2</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140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Funkcije životinjskog organizma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Slavenka Radić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w:t>
            </w:r>
          </w:p>
        </w:tc>
        <w:tc>
          <w:tcPr>
            <w:tcW w:w="67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w:t>
            </w:r>
          </w:p>
        </w:tc>
        <w:tc>
          <w:tcPr>
            <w:tcW w:w="60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bl>
    <w:p w:rsidR="00F305E4" w:rsidRDefault="00F305E4">
      <w:pPr>
        <w:spacing w:after="160" w:line="259" w:lineRule="auto"/>
        <w:rPr>
          <w:sz w:val="28"/>
        </w:rPr>
      </w:pPr>
      <w:r>
        <w:rPr>
          <w:sz w:val="28"/>
        </w:rPr>
        <w:br w:type="page"/>
      </w:r>
    </w:p>
    <w:p w:rsidR="00F305E4" w:rsidRPr="00F305E4" w:rsidRDefault="00F305E4" w:rsidP="00F305E4">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I</w:t>
      </w:r>
    </w:p>
    <w:p w:rsidR="00F305E4" w:rsidRDefault="00F305E4" w:rsidP="00F305E4">
      <w:pPr>
        <w:rPr>
          <w:sz w:val="28"/>
        </w:rPr>
      </w:pPr>
      <w:r w:rsidRPr="00F305E4">
        <w:rPr>
          <w:b/>
          <w:sz w:val="28"/>
        </w:rPr>
        <w:t>RAZREDNIK:</w:t>
      </w:r>
      <w:r w:rsidRPr="00F305E4">
        <w:rPr>
          <w:sz w:val="28"/>
        </w:rPr>
        <w:t xml:space="preserve"> </w:t>
      </w:r>
      <w:r>
        <w:rPr>
          <w:sz w:val="28"/>
        </w:rPr>
        <w:t>Ivana Bastijanić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739"/>
        <w:gridCol w:w="905"/>
      </w:tblGrid>
      <w:tr w:rsidR="00094A26" w:rsidRPr="00AD55B4" w:rsidTr="00A928AC">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830"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45"/>
        <w:gridCol w:w="745"/>
        <w:gridCol w:w="778"/>
      </w:tblGrid>
      <w:tr w:rsidR="00A928AC" w:rsidRPr="009C7985" w:rsidTr="00A928AC">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Ivana Buconjić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w:t>
            </w:r>
          </w:p>
        </w:tc>
        <w:tc>
          <w:tcPr>
            <w:tcW w:w="778"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Ivana Bastijanić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4</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4</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4</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140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Geodezija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Bariša Živković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Geodetska izmjera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Tokić, Junašević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1+2+2</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1+2+2</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Nacrtna geometrija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Antonija Šimunović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Opća kartografija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Martin Tokić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35</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FF0000"/>
              </w:rPr>
            </w:pPr>
            <w:r w:rsidRPr="00A928AC">
              <w:rPr>
                <w:rFonts w:cs="Calibri"/>
              </w:rPr>
              <w:t>Fotogrametrija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Bariša Živković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70</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Programiranje</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Alen Junašević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71</w:t>
            </w:r>
          </w:p>
        </w:tc>
      </w:tr>
      <w:tr w:rsidR="00A928AC" w:rsidRPr="009C7985"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Geoinformatika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rPr>
                <w:rFonts w:cs="Calibri"/>
                <w:color w:val="000000"/>
              </w:rPr>
            </w:pPr>
            <w:r w:rsidRPr="009C7985">
              <w:rPr>
                <w:rFonts w:cs="Calibri"/>
                <w:color w:val="000000"/>
              </w:rPr>
              <w:t>Junašević, Šimunović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2+1+1</w:t>
            </w:r>
          </w:p>
        </w:tc>
        <w:tc>
          <w:tcPr>
            <w:tcW w:w="745"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2+1+1</w:t>
            </w:r>
          </w:p>
        </w:tc>
        <w:tc>
          <w:tcPr>
            <w:tcW w:w="778" w:type="dxa"/>
            <w:tcBorders>
              <w:top w:val="nil"/>
              <w:left w:val="nil"/>
              <w:bottom w:val="single" w:sz="4" w:space="0" w:color="auto"/>
              <w:right w:val="single" w:sz="4" w:space="0" w:color="auto"/>
            </w:tcBorders>
            <w:shd w:val="clear" w:color="000000" w:fill="FFFFFF"/>
            <w:noWrap/>
            <w:vAlign w:val="center"/>
            <w:hideMark/>
          </w:tcPr>
          <w:p w:rsidR="00A928AC" w:rsidRPr="009C7985" w:rsidRDefault="00A928AC" w:rsidP="00512547">
            <w:pPr>
              <w:spacing w:after="0" w:line="240" w:lineRule="auto"/>
              <w:jc w:val="center"/>
              <w:rPr>
                <w:rFonts w:cs="Calibri"/>
                <w:color w:val="000000"/>
              </w:rPr>
            </w:pPr>
            <w:r w:rsidRPr="009C7985">
              <w:rPr>
                <w:rFonts w:cs="Calibri"/>
                <w:color w:val="000000"/>
              </w:rPr>
              <w:t>105</w:t>
            </w:r>
          </w:p>
        </w:tc>
      </w:tr>
    </w:tbl>
    <w:p w:rsidR="00F305E4" w:rsidRDefault="00F305E4">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2</w:t>
      </w:r>
      <w:r w:rsidRPr="00F305E4">
        <w:rPr>
          <w:sz w:val="28"/>
        </w:rPr>
        <w:t>.</w:t>
      </w:r>
      <w:r>
        <w:rPr>
          <w:sz w:val="28"/>
        </w:rPr>
        <w:t xml:space="preserve"> J</w:t>
      </w:r>
    </w:p>
    <w:p w:rsidR="00F052D7" w:rsidRDefault="00F052D7" w:rsidP="00F052D7">
      <w:pPr>
        <w:rPr>
          <w:sz w:val="28"/>
        </w:rPr>
      </w:pPr>
      <w:r w:rsidRPr="00F305E4">
        <w:rPr>
          <w:b/>
          <w:sz w:val="28"/>
        </w:rPr>
        <w:t>RAZREDNIK:</w:t>
      </w:r>
      <w:r w:rsidRPr="00F305E4">
        <w:rPr>
          <w:sz w:val="28"/>
        </w:rPr>
        <w:t xml:space="preserve"> </w:t>
      </w:r>
      <w:r>
        <w:rPr>
          <w:sz w:val="28"/>
        </w:rPr>
        <w:t>Tanja Maratović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A928AC">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A928AC" w:rsidRPr="00575E06" w:rsidTr="00A928AC">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105</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Povijest</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Marija Malinar</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35</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Geografija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Ivana Engler Tomljenović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35</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Tina Drašinac</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105</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Tomislav Aračić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Primjenjena kemija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Emilija Ivković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140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Tehnološke operacije</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Emilija Ivković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Prehrambena tehnologija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 xml:space="preserve"> Svjetlana Kelemović Mostarkić 2+2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140</w:t>
            </w:r>
          </w:p>
        </w:tc>
      </w:tr>
      <w:tr w:rsidR="00A928AC" w:rsidRPr="00575E06" w:rsidTr="00A928AC">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Poduzetništvo u prehrambenoj industriji</w:t>
            </w:r>
          </w:p>
        </w:tc>
        <w:tc>
          <w:tcPr>
            <w:tcW w:w="2551"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rPr>
                <w:rFonts w:cs="Calibri"/>
                <w:color w:val="000000"/>
              </w:rPr>
            </w:pPr>
            <w:r w:rsidRPr="00575E06">
              <w:rPr>
                <w:rFonts w:cs="Calibri"/>
                <w:color w:val="000000"/>
              </w:rPr>
              <w:t>Ljiljana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1+2</w:t>
            </w:r>
          </w:p>
        </w:tc>
        <w:tc>
          <w:tcPr>
            <w:tcW w:w="567"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1+3</w:t>
            </w:r>
          </w:p>
        </w:tc>
        <w:tc>
          <w:tcPr>
            <w:tcW w:w="992" w:type="dxa"/>
            <w:tcBorders>
              <w:top w:val="nil"/>
              <w:left w:val="nil"/>
              <w:bottom w:val="single" w:sz="4" w:space="0" w:color="auto"/>
              <w:right w:val="single" w:sz="4" w:space="0" w:color="auto"/>
            </w:tcBorders>
            <w:shd w:val="clear" w:color="000000" w:fill="FFFFFF"/>
            <w:noWrap/>
            <w:vAlign w:val="center"/>
            <w:hideMark/>
          </w:tcPr>
          <w:p w:rsidR="00A928AC" w:rsidRPr="00575E06" w:rsidRDefault="00A928AC" w:rsidP="00512547">
            <w:pPr>
              <w:spacing w:after="0" w:line="240" w:lineRule="auto"/>
              <w:jc w:val="center"/>
              <w:rPr>
                <w:rFonts w:cs="Calibri"/>
                <w:color w:val="000000"/>
              </w:rPr>
            </w:pPr>
            <w:r w:rsidRPr="00575E06">
              <w:rPr>
                <w:rFonts w:cs="Calibri"/>
                <w:color w:val="000000"/>
              </w:rPr>
              <w:t>70</w:t>
            </w:r>
          </w:p>
        </w:tc>
      </w:tr>
    </w:tbl>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Pr="00F305E4" w:rsidRDefault="00F305E4" w:rsidP="00F305E4">
      <w:pPr>
        <w:rPr>
          <w:sz w:val="28"/>
        </w:rPr>
      </w:pPr>
    </w:p>
    <w:p w:rsidR="00F305E4" w:rsidRDefault="00F305E4" w:rsidP="00F305E4">
      <w:pPr>
        <w:rPr>
          <w:sz w:val="28"/>
        </w:rPr>
      </w:pPr>
    </w:p>
    <w:p w:rsidR="00F305E4" w:rsidRDefault="00F305E4" w:rsidP="00F305E4">
      <w:pPr>
        <w:rPr>
          <w:sz w:val="28"/>
        </w:rPr>
      </w:pPr>
    </w:p>
    <w:p w:rsidR="00F305E4" w:rsidRDefault="00F305E4" w:rsidP="00F305E4">
      <w:pPr>
        <w:rPr>
          <w:sz w:val="28"/>
        </w:rPr>
      </w:pPr>
    </w:p>
    <w:p w:rsidR="00F305E4" w:rsidRDefault="00F305E4" w:rsidP="00F305E4">
      <w:pPr>
        <w:rPr>
          <w:sz w:val="28"/>
        </w:rPr>
      </w:pPr>
    </w:p>
    <w:p w:rsidR="00F052D7" w:rsidRPr="00F305E4" w:rsidRDefault="00F052D7" w:rsidP="00F052D7">
      <w:pPr>
        <w:rPr>
          <w:sz w:val="28"/>
        </w:rPr>
      </w:pPr>
      <w:bookmarkStart w:id="51" w:name="_Toc336012548"/>
      <w:bookmarkStart w:id="52" w:name="_Toc336195907"/>
      <w:bookmarkStart w:id="53" w:name="_Toc431378959"/>
      <w:r w:rsidRPr="00F305E4">
        <w:rPr>
          <w:b/>
          <w:sz w:val="28"/>
        </w:rPr>
        <w:lastRenderedPageBreak/>
        <w:t>RAZRED:</w:t>
      </w:r>
      <w:r w:rsidRPr="00F305E4">
        <w:rPr>
          <w:sz w:val="28"/>
        </w:rPr>
        <w:t xml:space="preserve"> </w:t>
      </w:r>
      <w:r>
        <w:rPr>
          <w:sz w:val="28"/>
        </w:rPr>
        <w:t>2</w:t>
      </w:r>
      <w:r w:rsidRPr="00F305E4">
        <w:rPr>
          <w:sz w:val="28"/>
        </w:rPr>
        <w:t>.</w:t>
      </w:r>
      <w:r>
        <w:rPr>
          <w:sz w:val="28"/>
        </w:rPr>
        <w:t xml:space="preserve"> K</w:t>
      </w:r>
    </w:p>
    <w:p w:rsidR="00F052D7" w:rsidRDefault="00F052D7" w:rsidP="00F052D7">
      <w:pPr>
        <w:rPr>
          <w:sz w:val="28"/>
        </w:rPr>
      </w:pPr>
      <w:r w:rsidRPr="00F305E4">
        <w:rPr>
          <w:b/>
          <w:sz w:val="28"/>
        </w:rPr>
        <w:t>RAZREDNIK:</w:t>
      </w:r>
      <w:r w:rsidRPr="00F305E4">
        <w:rPr>
          <w:sz w:val="28"/>
        </w:rPr>
        <w:t xml:space="preserve"> </w:t>
      </w:r>
      <w:r>
        <w:rPr>
          <w:sz w:val="28"/>
        </w:rPr>
        <w:t>Marija Pilipović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664"/>
        <w:gridCol w:w="905"/>
      </w:tblGrid>
      <w:tr w:rsidR="00094A26" w:rsidRPr="00AD55B4" w:rsidTr="008728B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E43EE1" w:rsidRPr="009C7985" w:rsidTr="00E43EE1">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105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Ratarstvo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Voćarstvo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Dražen Kajmić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Povrćarstvo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Mehanizacija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 xml:space="preserve">Stočarstvo </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Drago Gavran</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Tržište</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Ivica Kolakovski</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35</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Izborni predmet: Cvjećarstvo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70</w:t>
            </w:r>
          </w:p>
        </w:tc>
      </w:tr>
      <w:tr w:rsidR="00E43EE1" w:rsidRPr="009C7985" w:rsidTr="00E43EE1">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rPr>
                <w:rFonts w:cs="Calibri"/>
                <w:color w:val="000000"/>
              </w:rPr>
            </w:pPr>
            <w:r w:rsidRPr="009C7985">
              <w:rPr>
                <w:rFonts w:cs="Calibri"/>
                <w:color w:val="000000"/>
              </w:rPr>
              <w:t>Katalinić, Zečević</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12</w:t>
            </w:r>
          </w:p>
        </w:tc>
        <w:tc>
          <w:tcPr>
            <w:tcW w:w="850" w:type="dxa"/>
            <w:tcBorders>
              <w:top w:val="nil"/>
              <w:left w:val="nil"/>
              <w:bottom w:val="single" w:sz="4" w:space="0" w:color="auto"/>
              <w:right w:val="single" w:sz="4" w:space="0" w:color="auto"/>
            </w:tcBorders>
            <w:shd w:val="clear" w:color="000000" w:fill="FFFFFF"/>
            <w:noWrap/>
            <w:vAlign w:val="center"/>
            <w:hideMark/>
          </w:tcPr>
          <w:p w:rsidR="00E43EE1" w:rsidRPr="009C7985" w:rsidRDefault="00E43EE1" w:rsidP="00512547">
            <w:pPr>
              <w:spacing w:after="0" w:line="240" w:lineRule="auto"/>
              <w:jc w:val="center"/>
              <w:rPr>
                <w:rFonts w:cs="Calibri"/>
                <w:color w:val="000000"/>
              </w:rPr>
            </w:pPr>
            <w:r w:rsidRPr="009C7985">
              <w:rPr>
                <w:rFonts w:cs="Calibri"/>
                <w:color w:val="000000"/>
              </w:rPr>
              <w:t>420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A</w:t>
      </w:r>
    </w:p>
    <w:p w:rsidR="00F052D7" w:rsidRDefault="00F052D7" w:rsidP="00F052D7">
      <w:pPr>
        <w:rPr>
          <w:sz w:val="28"/>
        </w:rPr>
      </w:pPr>
      <w:r w:rsidRPr="00F305E4">
        <w:rPr>
          <w:b/>
          <w:sz w:val="28"/>
        </w:rPr>
        <w:t>RAZREDNIK:</w:t>
      </w:r>
      <w:r w:rsidRPr="00F305E4">
        <w:rPr>
          <w:sz w:val="28"/>
        </w:rPr>
        <w:t xml:space="preserve"> </w:t>
      </w:r>
      <w:r>
        <w:rPr>
          <w:sz w:val="28"/>
        </w:rPr>
        <w:t>Mirjana Martić</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094A26" w:rsidRPr="00AD55B4" w:rsidTr="00512547">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45"/>
        <w:gridCol w:w="745"/>
        <w:gridCol w:w="850"/>
      </w:tblGrid>
      <w:tr w:rsidR="00512547" w:rsidRPr="00575E06" w:rsidTr="00512547">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105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Latić/Barišić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 xml:space="preserve">Opća zaštita bilja </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Jelena 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Ratarstvo</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Voćarstvo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Mario Vukasović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1+2+2</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1+2+2</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105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Vinogradarstvo</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Mario Vukasović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Govedarstvo</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Drago Gavran</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Skladištenje,</w:t>
            </w:r>
            <w:r>
              <w:rPr>
                <w:rFonts w:cs="Calibri"/>
                <w:color w:val="000000"/>
              </w:rPr>
              <w:t xml:space="preserve"> </w:t>
            </w:r>
            <w:r w:rsidRPr="00575E06">
              <w:rPr>
                <w:rFonts w:cs="Calibri"/>
                <w:color w:val="000000"/>
              </w:rPr>
              <w:t>dorada i prerada poljoprivrednih proizvoda</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Ivana Petrošanec Pišl</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Poljoprivredna tehnika u biljnoj proizvodnji</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105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Organizacija poljoprivredne proizvodnje</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35</w:t>
            </w:r>
          </w:p>
        </w:tc>
      </w:tr>
      <w:tr w:rsidR="00512547" w:rsidRPr="00575E06" w:rsidTr="00512547">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Izborni predmet - Upravljanje traktorom</w:t>
            </w:r>
          </w:p>
        </w:tc>
        <w:tc>
          <w:tcPr>
            <w:tcW w:w="2551"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rPr>
                <w:rFonts w:cs="Calibri"/>
                <w:color w:val="000000"/>
              </w:rPr>
            </w:pPr>
            <w:r w:rsidRPr="00575E06">
              <w:rPr>
                <w:rFonts w:cs="Calibri"/>
                <w:color w:val="000000"/>
              </w:rPr>
              <w:t>Tomislav Ferić</w:t>
            </w:r>
          </w:p>
        </w:tc>
        <w:tc>
          <w:tcPr>
            <w:tcW w:w="709"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673"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1+1+1</w:t>
            </w:r>
          </w:p>
        </w:tc>
        <w:tc>
          <w:tcPr>
            <w:tcW w:w="850" w:type="dxa"/>
            <w:tcBorders>
              <w:top w:val="nil"/>
              <w:left w:val="nil"/>
              <w:bottom w:val="single" w:sz="4" w:space="0" w:color="auto"/>
              <w:right w:val="single" w:sz="4" w:space="0" w:color="auto"/>
            </w:tcBorders>
            <w:shd w:val="clear" w:color="000000" w:fill="FFFFFF"/>
            <w:noWrap/>
            <w:vAlign w:val="center"/>
            <w:hideMark/>
          </w:tcPr>
          <w:p w:rsidR="00512547" w:rsidRPr="00575E06" w:rsidRDefault="00512547" w:rsidP="00512547">
            <w:pPr>
              <w:spacing w:after="0" w:line="240" w:lineRule="auto"/>
              <w:jc w:val="center"/>
              <w:rPr>
                <w:rFonts w:cs="Calibri"/>
                <w:color w:val="000000"/>
              </w:rPr>
            </w:pPr>
            <w:r w:rsidRPr="00575E06">
              <w:rPr>
                <w:rFonts w:cs="Calibri"/>
                <w:color w:val="000000"/>
              </w:rPr>
              <w:t>70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B</w:t>
      </w:r>
    </w:p>
    <w:p w:rsidR="00F052D7" w:rsidRDefault="00F052D7" w:rsidP="00F052D7">
      <w:pPr>
        <w:rPr>
          <w:sz w:val="28"/>
        </w:rPr>
      </w:pPr>
      <w:r w:rsidRPr="00F305E4">
        <w:rPr>
          <w:b/>
          <w:sz w:val="28"/>
        </w:rPr>
        <w:t>RAZREDNIK:</w:t>
      </w:r>
      <w:r w:rsidRPr="00F305E4">
        <w:rPr>
          <w:sz w:val="28"/>
        </w:rPr>
        <w:t xml:space="preserve"> </w:t>
      </w:r>
      <w:r>
        <w:rPr>
          <w:sz w:val="28"/>
        </w:rPr>
        <w:t>Tomislav Ferić</w:t>
      </w:r>
    </w:p>
    <w:tbl>
      <w:tblPr>
        <w:tblpPr w:leftFromText="180" w:rightFromText="180" w:vertAnchor="page" w:horzAnchor="margin" w:tblpY="3631"/>
        <w:tblW w:w="9284" w:type="dxa"/>
        <w:tblLook w:val="04A0" w:firstRow="1" w:lastRow="0" w:firstColumn="1" w:lastColumn="0" w:noHBand="0" w:noVBand="1"/>
      </w:tblPr>
      <w:tblGrid>
        <w:gridCol w:w="3114"/>
        <w:gridCol w:w="2835"/>
        <w:gridCol w:w="709"/>
        <w:gridCol w:w="708"/>
        <w:gridCol w:w="804"/>
        <w:gridCol w:w="1114"/>
      </w:tblGrid>
      <w:tr w:rsidR="00094A26" w:rsidRPr="00AD55B4" w:rsidTr="00512547">
        <w:trPr>
          <w:trHeight w:val="699"/>
        </w:trPr>
        <w:tc>
          <w:tcPr>
            <w:tcW w:w="311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83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0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80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111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57" w:type="dxa"/>
        <w:tblLook w:val="04A0" w:firstRow="1" w:lastRow="0" w:firstColumn="1" w:lastColumn="0" w:noHBand="0" w:noVBand="1"/>
      </w:tblPr>
      <w:tblGrid>
        <w:gridCol w:w="3114"/>
        <w:gridCol w:w="2859"/>
        <w:gridCol w:w="687"/>
        <w:gridCol w:w="745"/>
        <w:gridCol w:w="745"/>
        <w:gridCol w:w="1107"/>
      </w:tblGrid>
      <w:tr w:rsidR="00512547" w:rsidRPr="00B00A31" w:rsidTr="00512547">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Hrvatski jezik</w:t>
            </w:r>
          </w:p>
        </w:tc>
        <w:tc>
          <w:tcPr>
            <w:tcW w:w="2859"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Marija Pilipović</w:t>
            </w:r>
          </w:p>
        </w:tc>
        <w:tc>
          <w:tcPr>
            <w:tcW w:w="687"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w:t>
            </w:r>
          </w:p>
        </w:tc>
        <w:tc>
          <w:tcPr>
            <w:tcW w:w="1107" w:type="dxa"/>
            <w:tcBorders>
              <w:top w:val="single" w:sz="4" w:space="0" w:color="auto"/>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105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Strani jezik</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Jasna Vujčić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70</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Tjelesna i zdravstvena kultura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Antun Kladarić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70</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Vjeronauk / Etika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Zvonimir Vidović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Matematika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Ivana Lovrenčić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70</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Računalstvo</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Barišić /</w:t>
            </w:r>
            <w:r>
              <w:rPr>
                <w:rFonts w:cs="Calibri"/>
                <w:color w:val="000000"/>
              </w:rPr>
              <w:t xml:space="preserve"> </w:t>
            </w:r>
            <w:r w:rsidRPr="00B00A31">
              <w:rPr>
                <w:rFonts w:cs="Calibri"/>
                <w:color w:val="000000"/>
              </w:rPr>
              <w:t>Aračić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70</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Kuharstvo</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Kelemović Mostarkić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35+35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Bilinogojstvo</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Vukasović, Petrošanec Pišl</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2+1+1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70+35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Stočarstvo</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Drago Gavran</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35+35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Ekološka poljoprivreda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Vehid Ibraković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35+35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Izborni predmet - Pčelarstvo</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Tomislav Ferić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1+1+1</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35+35</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Praktična nastava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Ljiljana Eraković</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4+4</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4+4</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4+4</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140+140</w:t>
            </w:r>
          </w:p>
        </w:tc>
      </w:tr>
      <w:tr w:rsidR="00512547" w:rsidRPr="00B00A31" w:rsidTr="00512547">
        <w:trPr>
          <w:trHeight w:val="300"/>
        </w:trPr>
        <w:tc>
          <w:tcPr>
            <w:tcW w:w="3114" w:type="dxa"/>
            <w:tcBorders>
              <w:top w:val="nil"/>
              <w:left w:val="single" w:sz="4" w:space="0" w:color="auto"/>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Stručna praksa</w:t>
            </w:r>
          </w:p>
        </w:tc>
        <w:tc>
          <w:tcPr>
            <w:tcW w:w="2859"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rPr>
                <w:rFonts w:cs="Calibri"/>
                <w:color w:val="000000"/>
              </w:rPr>
            </w:pPr>
            <w:r w:rsidRPr="00B00A31">
              <w:rPr>
                <w:rFonts w:cs="Calibri"/>
                <w:color w:val="000000"/>
              </w:rPr>
              <w:t> </w:t>
            </w:r>
          </w:p>
        </w:tc>
        <w:tc>
          <w:tcPr>
            <w:tcW w:w="68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 </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 </w:t>
            </w:r>
          </w:p>
        </w:tc>
        <w:tc>
          <w:tcPr>
            <w:tcW w:w="745"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 </w:t>
            </w:r>
          </w:p>
        </w:tc>
        <w:tc>
          <w:tcPr>
            <w:tcW w:w="1107" w:type="dxa"/>
            <w:tcBorders>
              <w:top w:val="nil"/>
              <w:left w:val="nil"/>
              <w:bottom w:val="single" w:sz="4" w:space="0" w:color="auto"/>
              <w:right w:val="single" w:sz="4" w:space="0" w:color="auto"/>
            </w:tcBorders>
            <w:shd w:val="clear" w:color="000000" w:fill="FFFFFF"/>
            <w:noWrap/>
            <w:vAlign w:val="center"/>
            <w:hideMark/>
          </w:tcPr>
          <w:p w:rsidR="00512547" w:rsidRPr="00B00A31" w:rsidRDefault="00512547" w:rsidP="00512547">
            <w:pPr>
              <w:spacing w:after="0" w:line="240" w:lineRule="auto"/>
              <w:jc w:val="center"/>
              <w:rPr>
                <w:rFonts w:cs="Calibri"/>
                <w:color w:val="000000"/>
              </w:rPr>
            </w:pPr>
            <w:r w:rsidRPr="00B00A31">
              <w:rPr>
                <w:rFonts w:cs="Calibri"/>
                <w:color w:val="000000"/>
              </w:rPr>
              <w:t>105</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C</w:t>
      </w:r>
    </w:p>
    <w:p w:rsidR="00F052D7" w:rsidRDefault="00F052D7" w:rsidP="00F052D7">
      <w:pPr>
        <w:rPr>
          <w:sz w:val="28"/>
        </w:rPr>
      </w:pPr>
      <w:r w:rsidRPr="00F305E4">
        <w:rPr>
          <w:b/>
          <w:sz w:val="28"/>
        </w:rPr>
        <w:t>RAZREDNIK:</w:t>
      </w:r>
      <w:r w:rsidRPr="00F305E4">
        <w:rPr>
          <w:sz w:val="28"/>
        </w:rPr>
        <w:t xml:space="preserve"> </w:t>
      </w:r>
      <w:r>
        <w:rPr>
          <w:sz w:val="28"/>
        </w:rPr>
        <w:t>Jelena Đurđević</w:t>
      </w:r>
    </w:p>
    <w:tbl>
      <w:tblPr>
        <w:tblpPr w:leftFromText="180" w:rightFromText="180" w:vertAnchor="page" w:horzAnchor="margin" w:tblpY="3631"/>
        <w:tblW w:w="9264" w:type="dxa"/>
        <w:tblLook w:val="04A0" w:firstRow="1" w:lastRow="0" w:firstColumn="1" w:lastColumn="0" w:noHBand="0" w:noVBand="1"/>
      </w:tblPr>
      <w:tblGrid>
        <w:gridCol w:w="3689"/>
        <w:gridCol w:w="2556"/>
        <w:gridCol w:w="711"/>
        <w:gridCol w:w="664"/>
        <w:gridCol w:w="739"/>
        <w:gridCol w:w="905"/>
      </w:tblGrid>
      <w:tr w:rsidR="00094A26" w:rsidRPr="00AD55B4" w:rsidTr="001042CE">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1042CE" w:rsidRPr="00B00A31" w:rsidTr="001042C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Iva Bodrožić Selak</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Ivana Lovrenčić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Latić</w:t>
            </w:r>
            <w:r>
              <w:rPr>
                <w:rFonts w:cs="Calibri"/>
                <w:color w:val="000000"/>
              </w:rPr>
              <w:t xml:space="preserve"> </w:t>
            </w:r>
            <w:r w:rsidRPr="00B00A31">
              <w:rPr>
                <w:rFonts w:cs="Calibri"/>
                <w:color w:val="000000"/>
              </w:rPr>
              <w:t>/</w:t>
            </w:r>
            <w:r>
              <w:rPr>
                <w:rFonts w:cs="Calibri"/>
                <w:color w:val="000000"/>
              </w:rPr>
              <w:t xml:space="preserve"> </w:t>
            </w:r>
            <w:r w:rsidRPr="00B00A31">
              <w:rPr>
                <w:rFonts w:cs="Calibri"/>
                <w:color w:val="000000"/>
              </w:rPr>
              <w:t>Aračić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Poznavanje poljoprivrednih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Strojevi i alati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Ivica Opačak</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Ustrojstvo rada u poljoprivrednoj apoteci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Zoran Žalac</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Skladište poljoprivrednih proizvoda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Mirjana Martić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Repromaterijal u poljoprivredi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Mira Štimac</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Zečević, Petrošanec Pišl</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80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D</w:t>
      </w:r>
    </w:p>
    <w:p w:rsidR="00F052D7" w:rsidRDefault="00F052D7" w:rsidP="00F052D7">
      <w:pPr>
        <w:rPr>
          <w:sz w:val="28"/>
        </w:rPr>
      </w:pPr>
      <w:r w:rsidRPr="00F305E4">
        <w:rPr>
          <w:b/>
          <w:sz w:val="28"/>
        </w:rPr>
        <w:t>RAZREDNIK:</w:t>
      </w:r>
      <w:r w:rsidRPr="00F305E4">
        <w:rPr>
          <w:sz w:val="28"/>
        </w:rPr>
        <w:t xml:space="preserve"> </w:t>
      </w:r>
      <w:r>
        <w:rPr>
          <w:sz w:val="28"/>
        </w:rPr>
        <w:t>Ivica Opačak</w:t>
      </w:r>
    </w:p>
    <w:tbl>
      <w:tblPr>
        <w:tblpPr w:leftFromText="180" w:rightFromText="180" w:vertAnchor="page" w:horzAnchor="margin" w:tblpY="3631"/>
        <w:tblW w:w="9067" w:type="dxa"/>
        <w:tblLook w:val="04A0" w:firstRow="1" w:lastRow="0" w:firstColumn="1" w:lastColumn="0" w:noHBand="0" w:noVBand="1"/>
      </w:tblPr>
      <w:tblGrid>
        <w:gridCol w:w="3689"/>
        <w:gridCol w:w="2556"/>
        <w:gridCol w:w="711"/>
        <w:gridCol w:w="664"/>
        <w:gridCol w:w="739"/>
        <w:gridCol w:w="905"/>
      </w:tblGrid>
      <w:tr w:rsidR="00094A26" w:rsidRPr="00AD55B4" w:rsidTr="001042CE">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1042CE" w:rsidRPr="00B00A31" w:rsidTr="001042C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Marija Malinar</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96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Računalstvo</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Barišić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Cvjećarstvo</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 xml:space="preserve">Silvija Pandurić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96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Uređenje unutrašnjeg prostora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 xml:space="preserve">Silvija Pandurić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Ustrojstvo rada u cvjećarnici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Haring, Pandurić Silvija</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14</w:t>
            </w:r>
          </w:p>
        </w:tc>
        <w:tc>
          <w:tcPr>
            <w:tcW w:w="850"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448</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E</w:t>
      </w:r>
    </w:p>
    <w:p w:rsidR="00F052D7" w:rsidRDefault="00F052D7" w:rsidP="00F052D7">
      <w:pPr>
        <w:rPr>
          <w:sz w:val="28"/>
        </w:rPr>
      </w:pPr>
      <w:r w:rsidRPr="00F305E4">
        <w:rPr>
          <w:b/>
          <w:sz w:val="28"/>
        </w:rPr>
        <w:t>RAZREDNIK:</w:t>
      </w:r>
      <w:r w:rsidRPr="00F305E4">
        <w:rPr>
          <w:sz w:val="28"/>
        </w:rPr>
        <w:t xml:space="preserve"> </w:t>
      </w:r>
      <w:r>
        <w:rPr>
          <w:sz w:val="28"/>
        </w:rPr>
        <w:t>Ivica Opačak</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1042CE">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1042CE" w:rsidRPr="00B00A31" w:rsidTr="001042C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Marija Malinar</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96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Hidraulika i pneumatika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96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Motori i traktori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Poljoprivredni strojevi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Tomislav Ferić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96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Praktična nastava mehanike i strojeva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Katalinić David</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16</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16</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16</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512</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F</w:t>
      </w:r>
    </w:p>
    <w:p w:rsidR="00F052D7" w:rsidRDefault="00F052D7" w:rsidP="00F052D7">
      <w:pPr>
        <w:rPr>
          <w:sz w:val="28"/>
        </w:rPr>
      </w:pPr>
      <w:r w:rsidRPr="00F305E4">
        <w:rPr>
          <w:b/>
          <w:sz w:val="28"/>
        </w:rPr>
        <w:t>RAZREDNIK:</w:t>
      </w:r>
      <w:r w:rsidRPr="00F305E4">
        <w:rPr>
          <w:sz w:val="28"/>
        </w:rPr>
        <w:t xml:space="preserve"> </w:t>
      </w:r>
      <w:r>
        <w:rPr>
          <w:sz w:val="28"/>
        </w:rPr>
        <w:t>Irena Čipraković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1042CE">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1042CE" w:rsidRPr="00B00A31" w:rsidTr="001042C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Krunoslav Medak</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Šimo Kuhač</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Dendrologija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40+30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Uzgajanje šuma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46+24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Geodezija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61+44</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Radni strojevi i alati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42+28</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Fitocenologija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48+22</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Dendrometrija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42+28</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Iskorišćivanje šuma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40+30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Zaštita šuma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50+20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Ekonomika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50+20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Šumarstvo na kršu</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28+7</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Izborn</w:t>
            </w:r>
            <w:r>
              <w:rPr>
                <w:rFonts w:cs="Calibri"/>
                <w:color w:val="000000"/>
              </w:rPr>
              <w:t>i predmet - Parkovna kultura / Ostali šumski proizvodi</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1042CE" w:rsidRDefault="001042CE" w:rsidP="00F84B07">
            <w:pPr>
              <w:spacing w:after="0" w:line="240" w:lineRule="auto"/>
              <w:rPr>
                <w:rFonts w:cs="Calibri"/>
                <w:bCs/>
                <w:iCs/>
                <w:color w:val="000000"/>
              </w:rPr>
            </w:pPr>
            <w:r w:rsidRPr="001042CE">
              <w:rPr>
                <w:rFonts w:cs="Calibri"/>
                <w:bCs/>
                <w:iCs/>
                <w:color w:val="000000"/>
              </w:rPr>
              <w:t>Čanić</w:t>
            </w:r>
            <w:r>
              <w:rPr>
                <w:rFonts w:cs="Calibri"/>
                <w:bCs/>
                <w:iCs/>
                <w:color w:val="000000"/>
              </w:rPr>
              <w:t xml:space="preserve"> </w:t>
            </w:r>
            <w:r w:rsidRPr="001042CE">
              <w:rPr>
                <w:rFonts w:cs="Calibri"/>
                <w:bCs/>
                <w:iCs/>
                <w:color w:val="000000"/>
              </w:rPr>
              <w:t>/</w:t>
            </w:r>
            <w:r>
              <w:rPr>
                <w:rFonts w:cs="Calibri"/>
                <w:bCs/>
                <w:iCs/>
                <w:color w:val="000000"/>
              </w:rPr>
              <w:t xml:space="preserve"> </w:t>
            </w:r>
            <w:r w:rsidRPr="001042CE">
              <w:rPr>
                <w:rFonts w:cs="Calibri"/>
                <w:bCs/>
                <w:iCs/>
                <w:color w:val="000000"/>
              </w:rPr>
              <w:t>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Čipraković /</w:t>
            </w:r>
            <w:r>
              <w:rPr>
                <w:rFonts w:cs="Calibri"/>
                <w:color w:val="000000"/>
              </w:rPr>
              <w:t xml:space="preserve"> </w:t>
            </w:r>
            <w:r w:rsidRPr="00B00A31">
              <w:rPr>
                <w:rFonts w:cs="Calibri"/>
                <w:color w:val="000000"/>
              </w:rPr>
              <w:t>Petrić</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1,6</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1,6</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56</w:t>
            </w:r>
          </w:p>
        </w:tc>
      </w:tr>
      <w:tr w:rsidR="001042CE" w:rsidRPr="00B00A31" w:rsidTr="001042C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Stručna praksa</w:t>
            </w:r>
          </w:p>
        </w:tc>
        <w:tc>
          <w:tcPr>
            <w:tcW w:w="255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G</w:t>
      </w:r>
    </w:p>
    <w:p w:rsidR="00F052D7" w:rsidRDefault="00F052D7" w:rsidP="00F052D7">
      <w:pPr>
        <w:rPr>
          <w:sz w:val="28"/>
        </w:rPr>
      </w:pPr>
      <w:r w:rsidRPr="00F305E4">
        <w:rPr>
          <w:b/>
          <w:sz w:val="28"/>
        </w:rPr>
        <w:t>RAZREDNIK:</w:t>
      </w:r>
      <w:r>
        <w:rPr>
          <w:sz w:val="28"/>
        </w:rPr>
        <w:t xml:space="preserve"> Stjepan Latić</w:t>
      </w:r>
    </w:p>
    <w:tbl>
      <w:tblPr>
        <w:tblpPr w:leftFromText="180" w:rightFromText="180" w:vertAnchor="page" w:horzAnchor="margin" w:tblpY="3631"/>
        <w:tblW w:w="9689" w:type="dxa"/>
        <w:tblLook w:val="04A0" w:firstRow="1" w:lastRow="0" w:firstColumn="1" w:lastColumn="0" w:noHBand="0" w:noVBand="1"/>
      </w:tblPr>
      <w:tblGrid>
        <w:gridCol w:w="3539"/>
        <w:gridCol w:w="2706"/>
        <w:gridCol w:w="838"/>
        <w:gridCol w:w="850"/>
        <w:gridCol w:w="851"/>
        <w:gridCol w:w="905"/>
      </w:tblGrid>
      <w:tr w:rsidR="00094A26" w:rsidRPr="00AD55B4" w:rsidTr="001042CE">
        <w:trPr>
          <w:trHeight w:val="699"/>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70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83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850"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85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634" w:type="dxa"/>
        <w:tblLook w:val="04A0" w:firstRow="1" w:lastRow="0" w:firstColumn="1" w:lastColumn="0" w:noHBand="0" w:noVBand="1"/>
      </w:tblPr>
      <w:tblGrid>
        <w:gridCol w:w="3511"/>
        <w:gridCol w:w="2721"/>
        <w:gridCol w:w="852"/>
        <w:gridCol w:w="852"/>
        <w:gridCol w:w="852"/>
        <w:gridCol w:w="846"/>
      </w:tblGrid>
      <w:tr w:rsidR="001042CE" w:rsidRPr="00B00A31" w:rsidTr="001042CE">
        <w:trPr>
          <w:trHeight w:val="300"/>
        </w:trPr>
        <w:tc>
          <w:tcPr>
            <w:tcW w:w="35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Hrvatski jezik</w:t>
            </w:r>
          </w:p>
        </w:tc>
        <w:tc>
          <w:tcPr>
            <w:tcW w:w="2721"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Iva Bodrožić Selak</w:t>
            </w:r>
          </w:p>
        </w:tc>
        <w:tc>
          <w:tcPr>
            <w:tcW w:w="85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46"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Strani jezik</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Krunoslav Medak</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Etika / Vjeronauk</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Željka Crnković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Tjelesna i zdravstvena kultura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Slavko Marčinko</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Matematika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Irena Spasojević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Fizika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Ivan Lutz</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Kemija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Marija Jovanović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Biologija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Valentina Županić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Uzgoj domaćih životinja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Davor Baričić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Osnove parazitskih bolesti</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Davor Baričić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Lovstvo</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Davor Baričić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1,5+0,5</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1,5+0,5</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1,5+0,5</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Lijekovi i otrovi</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Snježana Kičeec</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Animalna higijena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Slavenka Radić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70</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Male životinje</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Snježana Kičeec</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Mikrobiologija i zarazne bolesti</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Slavenka Radić</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2+1</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r w:rsidR="001042CE" w:rsidRPr="00B00A31" w:rsidTr="001042CE">
        <w:trPr>
          <w:trHeight w:val="300"/>
        </w:trPr>
        <w:tc>
          <w:tcPr>
            <w:tcW w:w="3511"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Praktična nastava</w:t>
            </w:r>
          </w:p>
        </w:tc>
        <w:tc>
          <w:tcPr>
            <w:tcW w:w="2721"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rPr>
                <w:rFonts w:cs="Calibri"/>
                <w:color w:val="000000"/>
              </w:rPr>
            </w:pPr>
            <w:r w:rsidRPr="00B00A31">
              <w:rPr>
                <w:rFonts w:cs="Calibri"/>
                <w:color w:val="000000"/>
              </w:rPr>
              <w:t>Mato Turina</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5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3</w:t>
            </w:r>
          </w:p>
        </w:tc>
        <w:tc>
          <w:tcPr>
            <w:tcW w:w="846"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F84B07">
            <w:pPr>
              <w:spacing w:after="0" w:line="240" w:lineRule="auto"/>
              <w:jc w:val="center"/>
              <w:rPr>
                <w:rFonts w:cs="Calibri"/>
                <w:color w:val="000000"/>
              </w:rPr>
            </w:pPr>
            <w:r w:rsidRPr="00B00A31">
              <w:rPr>
                <w:rFonts w:cs="Calibri"/>
                <w:color w:val="000000"/>
              </w:rPr>
              <w:t>105</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I</w:t>
      </w:r>
    </w:p>
    <w:p w:rsidR="00F052D7" w:rsidRDefault="00F052D7" w:rsidP="00F052D7">
      <w:pPr>
        <w:rPr>
          <w:sz w:val="28"/>
        </w:rPr>
      </w:pPr>
      <w:r w:rsidRPr="00F305E4">
        <w:rPr>
          <w:b/>
          <w:sz w:val="28"/>
        </w:rPr>
        <w:t>RAZREDNIK:</w:t>
      </w:r>
      <w:r w:rsidRPr="00F305E4">
        <w:rPr>
          <w:sz w:val="28"/>
        </w:rPr>
        <w:t xml:space="preserve"> </w:t>
      </w:r>
      <w:r>
        <w:rPr>
          <w:sz w:val="28"/>
        </w:rPr>
        <w:t>Ivana Buconjić</w:t>
      </w:r>
    </w:p>
    <w:tbl>
      <w:tblPr>
        <w:tblpPr w:leftFromText="180" w:rightFromText="180" w:vertAnchor="page" w:horzAnchor="margin" w:tblpY="3631"/>
        <w:tblW w:w="9067" w:type="dxa"/>
        <w:tblLook w:val="04A0" w:firstRow="1" w:lastRow="0" w:firstColumn="1" w:lastColumn="0" w:noHBand="0" w:noVBand="1"/>
      </w:tblPr>
      <w:tblGrid>
        <w:gridCol w:w="3539"/>
        <w:gridCol w:w="2706"/>
        <w:gridCol w:w="711"/>
        <w:gridCol w:w="664"/>
        <w:gridCol w:w="739"/>
        <w:gridCol w:w="905"/>
      </w:tblGrid>
      <w:tr w:rsidR="00094A26" w:rsidRPr="00AD55B4" w:rsidTr="00A515DB">
        <w:trPr>
          <w:trHeight w:val="699"/>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70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3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381"/>
        <w:tblW w:w="9209" w:type="dxa"/>
        <w:tblLook w:val="04A0" w:firstRow="1" w:lastRow="0" w:firstColumn="1" w:lastColumn="0" w:noHBand="0" w:noVBand="1"/>
      </w:tblPr>
      <w:tblGrid>
        <w:gridCol w:w="3539"/>
        <w:gridCol w:w="2693"/>
        <w:gridCol w:w="745"/>
        <w:gridCol w:w="745"/>
        <w:gridCol w:w="745"/>
        <w:gridCol w:w="742"/>
      </w:tblGrid>
      <w:tr w:rsidR="00A515DB" w:rsidRPr="00B00A31" w:rsidTr="00A515DB">
        <w:trPr>
          <w:trHeight w:val="300"/>
        </w:trPr>
        <w:tc>
          <w:tcPr>
            <w:tcW w:w="35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Hrvatski jezik</w:t>
            </w:r>
          </w:p>
        </w:tc>
        <w:tc>
          <w:tcPr>
            <w:tcW w:w="2693"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Ivana Buconjić</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3</w:t>
            </w:r>
          </w:p>
        </w:tc>
        <w:tc>
          <w:tcPr>
            <w:tcW w:w="742" w:type="dxa"/>
            <w:tcBorders>
              <w:top w:val="single" w:sz="4" w:space="0" w:color="auto"/>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105</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Strani jezik</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Jasna Vujčić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Vjeronauk / Etika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Zvonimir Vidović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35</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Tjelesna i zdravstvena kultura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Gabrijel Crnković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Matematika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Irena Spasojević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4</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4</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4</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140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Fizika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Ivan Lutz</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Geodezija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Antonija Šimunović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Geodetska izmjera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Tokić, Junašević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1+2</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105</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Analiza i obrada geodetskih mjerenja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Bariša Živković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Geodetski planovi</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Živković, Tokić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Katastar</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Antonija Šimunović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Geoinformacijski sustavi</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Junašević, Tokić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2+1+1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105</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Primijenjena geodezija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Bariša Živković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539" w:type="dxa"/>
            <w:tcBorders>
              <w:top w:val="nil"/>
              <w:left w:val="single" w:sz="4" w:space="0" w:color="auto"/>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Izborni predmet - Kartografija</w:t>
            </w:r>
          </w:p>
        </w:tc>
        <w:tc>
          <w:tcPr>
            <w:tcW w:w="2693"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rPr>
                <w:rFonts w:cs="Calibri"/>
                <w:color w:val="000000"/>
              </w:rPr>
            </w:pPr>
            <w:r w:rsidRPr="00B00A31">
              <w:rPr>
                <w:rFonts w:cs="Calibri"/>
                <w:color w:val="000000"/>
              </w:rPr>
              <w:t>Antonija Šimunović</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1+1</w:t>
            </w:r>
          </w:p>
        </w:tc>
        <w:tc>
          <w:tcPr>
            <w:tcW w:w="742" w:type="dxa"/>
            <w:tcBorders>
              <w:top w:val="nil"/>
              <w:left w:val="nil"/>
              <w:bottom w:val="single" w:sz="4" w:space="0" w:color="auto"/>
              <w:right w:val="single" w:sz="4" w:space="0" w:color="auto"/>
            </w:tcBorders>
            <w:shd w:val="clear" w:color="000000" w:fill="FFFFFF"/>
            <w:noWrap/>
            <w:vAlign w:val="center"/>
            <w:hideMark/>
          </w:tcPr>
          <w:p w:rsidR="001042CE" w:rsidRPr="00B00A31" w:rsidRDefault="001042CE" w:rsidP="001042CE">
            <w:pPr>
              <w:spacing w:after="0" w:line="240" w:lineRule="auto"/>
              <w:jc w:val="center"/>
              <w:rPr>
                <w:rFonts w:cs="Calibri"/>
                <w:color w:val="000000"/>
              </w:rPr>
            </w:pPr>
            <w:r w:rsidRPr="00B00A31">
              <w:rPr>
                <w:rFonts w:cs="Calibri"/>
                <w:color w:val="000000"/>
              </w:rPr>
              <w:t>70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3. J</w:t>
      </w:r>
    </w:p>
    <w:p w:rsidR="00F052D7" w:rsidRDefault="00F052D7" w:rsidP="00F052D7">
      <w:pPr>
        <w:rPr>
          <w:sz w:val="28"/>
        </w:rPr>
      </w:pPr>
      <w:r w:rsidRPr="00F305E4">
        <w:rPr>
          <w:b/>
          <w:sz w:val="28"/>
        </w:rPr>
        <w:t>RAZREDNIK:</w:t>
      </w:r>
      <w:r w:rsidRPr="00F305E4">
        <w:rPr>
          <w:sz w:val="28"/>
        </w:rPr>
        <w:t xml:space="preserve"> </w:t>
      </w:r>
      <w:r>
        <w:rPr>
          <w:sz w:val="28"/>
        </w:rPr>
        <w:t>Marija Jovanović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664"/>
        <w:gridCol w:w="905"/>
      </w:tblGrid>
      <w:tr w:rsidR="00094A26" w:rsidRPr="00AD55B4" w:rsidTr="008728B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A515DB" w:rsidRPr="00B00A31" w:rsidTr="00A515DB">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Marija Pilipović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105</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35</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Ivana Bastijanić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105</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Kemija hrane</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Lukavski,</w:t>
            </w:r>
            <w:r>
              <w:rPr>
                <w:rFonts w:cs="Calibri"/>
                <w:color w:val="000000"/>
              </w:rPr>
              <w:t xml:space="preserve"> </w:t>
            </w:r>
            <w:r w:rsidRPr="00B00A31">
              <w:rPr>
                <w:rFonts w:cs="Calibri"/>
                <w:color w:val="000000"/>
              </w:rPr>
              <w:t>Drame</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2+3</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2+3</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175</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Prehrambena mikrobiologija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Drame,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140</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Tehnološke operacije i procesi</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Ivković,</w:t>
            </w:r>
            <w:r>
              <w:rPr>
                <w:rFonts w:cs="Calibri"/>
                <w:color w:val="000000"/>
              </w:rPr>
              <w:t xml:space="preserve"> </w:t>
            </w:r>
            <w:r w:rsidRPr="00B00A31">
              <w:rPr>
                <w:rFonts w:cs="Calibri"/>
                <w:color w:val="000000"/>
              </w:rPr>
              <w:t>Lukavski</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141</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Zaštita okoliša</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Poduzetništvo u prehrambenoj industriji</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Ljiljana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70</w:t>
            </w:r>
          </w:p>
        </w:tc>
      </w:tr>
      <w:tr w:rsidR="00A515DB" w:rsidRPr="00B00A31" w:rsidTr="00A515DB">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Izborni predmet: Tehnologija mesa i ribe</w:t>
            </w:r>
          </w:p>
        </w:tc>
        <w:tc>
          <w:tcPr>
            <w:tcW w:w="2551"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rPr>
                <w:rFonts w:cs="Calibri"/>
                <w:color w:val="000000"/>
              </w:rPr>
            </w:pPr>
            <w:r w:rsidRPr="00B00A31">
              <w:rPr>
                <w:rFonts w:cs="Calibri"/>
                <w:color w:val="000000"/>
              </w:rPr>
              <w:t>Kelemović Mostarkić</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A515DB" w:rsidRPr="00B00A31" w:rsidRDefault="00A515DB" w:rsidP="00F84B07">
            <w:pPr>
              <w:spacing w:after="0" w:line="240" w:lineRule="auto"/>
              <w:jc w:val="center"/>
              <w:rPr>
                <w:rFonts w:cs="Calibri"/>
                <w:color w:val="000000"/>
              </w:rPr>
            </w:pPr>
            <w:r w:rsidRPr="00B00A31">
              <w:rPr>
                <w:rFonts w:cs="Calibri"/>
                <w:color w:val="000000"/>
              </w:rPr>
              <w:t>70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A</w:t>
      </w:r>
    </w:p>
    <w:p w:rsidR="00F052D7" w:rsidRDefault="00F052D7" w:rsidP="00F052D7">
      <w:pPr>
        <w:rPr>
          <w:sz w:val="28"/>
        </w:rPr>
      </w:pPr>
      <w:r w:rsidRPr="00F305E4">
        <w:rPr>
          <w:b/>
          <w:sz w:val="28"/>
        </w:rPr>
        <w:t>RAZREDNIK:</w:t>
      </w:r>
      <w:r w:rsidRPr="00F305E4">
        <w:rPr>
          <w:sz w:val="28"/>
        </w:rPr>
        <w:t xml:space="preserve"> </w:t>
      </w:r>
      <w:r>
        <w:rPr>
          <w:sz w:val="28"/>
        </w:rPr>
        <w:t>Mirjana Zovko</w:t>
      </w:r>
    </w:p>
    <w:tbl>
      <w:tblPr>
        <w:tblpPr w:leftFromText="180" w:rightFromText="180" w:vertAnchor="page" w:horzAnchor="margin" w:tblpY="3706"/>
        <w:tblW w:w="9405" w:type="dxa"/>
        <w:tblLook w:val="04A0" w:firstRow="1" w:lastRow="0" w:firstColumn="1" w:lastColumn="0" w:noHBand="0" w:noVBand="1"/>
      </w:tblPr>
      <w:tblGrid>
        <w:gridCol w:w="3689"/>
        <w:gridCol w:w="2556"/>
        <w:gridCol w:w="711"/>
        <w:gridCol w:w="836"/>
        <w:gridCol w:w="708"/>
        <w:gridCol w:w="905"/>
      </w:tblGrid>
      <w:tr w:rsidR="00094A26" w:rsidRPr="00AD55B4" w:rsidTr="00EC01D3">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Plan</w:t>
            </w:r>
          </w:p>
        </w:tc>
        <w:tc>
          <w:tcPr>
            <w:tcW w:w="83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1.</w:t>
            </w:r>
          </w:p>
          <w:p w:rsidR="00094A26" w:rsidRPr="00AD55B4" w:rsidRDefault="00094A26" w:rsidP="00EC01D3">
            <w:pPr>
              <w:spacing w:after="0" w:line="240" w:lineRule="auto"/>
              <w:jc w:val="center"/>
              <w:rPr>
                <w:rFonts w:cs="Calibri"/>
                <w:b/>
                <w:color w:val="000000"/>
              </w:rPr>
            </w:pPr>
            <w:r w:rsidRPr="00AD55B4">
              <w:rPr>
                <w:rFonts w:cs="Calibri"/>
                <w:b/>
                <w:color w:val="000000"/>
              </w:rPr>
              <w:t>pol.</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2.</w:t>
            </w:r>
          </w:p>
          <w:p w:rsidR="00094A26" w:rsidRPr="00AD55B4" w:rsidRDefault="00094A26" w:rsidP="00EC01D3">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EC01D3">
            <w:pPr>
              <w:spacing w:after="0" w:line="240" w:lineRule="auto"/>
              <w:jc w:val="center"/>
              <w:rPr>
                <w:rFonts w:cs="Calibri"/>
                <w:b/>
                <w:color w:val="000000"/>
              </w:rPr>
            </w:pPr>
            <w:r w:rsidRPr="00AD55B4">
              <w:rPr>
                <w:rFonts w:cs="Calibri"/>
                <w:b/>
                <w:color w:val="000000"/>
              </w:rPr>
              <w:t>Ukupno</w:t>
            </w:r>
          </w:p>
        </w:tc>
      </w:tr>
    </w:tbl>
    <w:tbl>
      <w:tblPr>
        <w:tblpPr w:leftFromText="180" w:rightFromText="180" w:vertAnchor="page" w:horzAnchor="margin" w:tblpY="4426"/>
        <w:tblW w:w="9351" w:type="dxa"/>
        <w:tblLook w:val="04A0" w:firstRow="1" w:lastRow="0" w:firstColumn="1" w:lastColumn="0" w:noHBand="0" w:noVBand="1"/>
      </w:tblPr>
      <w:tblGrid>
        <w:gridCol w:w="3681"/>
        <w:gridCol w:w="2551"/>
        <w:gridCol w:w="745"/>
        <w:gridCol w:w="745"/>
        <w:gridCol w:w="745"/>
        <w:gridCol w:w="884"/>
      </w:tblGrid>
      <w:tr w:rsidR="00EC01D3" w:rsidRPr="00B00A31" w:rsidTr="00EC01D3">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Mirjana Zovko</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3</w:t>
            </w:r>
          </w:p>
        </w:tc>
        <w:tc>
          <w:tcPr>
            <w:tcW w:w="745"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3</w:t>
            </w:r>
          </w:p>
        </w:tc>
        <w:tc>
          <w:tcPr>
            <w:tcW w:w="884"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Melita Bilandžić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Antun Kladarić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Blanka Filošević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Željka Crnković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32</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Ivana Bastijanić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2</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 xml:space="preserve"> Specijalna 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Štimac, Jelena Đurđević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1+2+2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1+2+2</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 xml:space="preserve"> Specijalno ratarstvo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Vehid Ibraković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 xml:space="preserve">Specijalno voćarstvo </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Vukasović, Mira Štimac</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1+2</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0+1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0+1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Vinarstvo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Mario Vukasović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Svinjogojstvo i peradarstvo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Drago Gavran</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Poljoprivredna tehnika u animalnoj  proizvodnji</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Drago Gavran</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Marketing u poljoprivrednoj proizvodnji</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Žalac, Ivica Kolakovski</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Izborni predmet -  Uzgoj ljekovitog i začinskog bilja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rPr>
                <w:rFonts w:cs="Calibri"/>
                <w:color w:val="000000"/>
              </w:rPr>
            </w:pPr>
            <w:r w:rsidRPr="00B00A31">
              <w:rPr>
                <w:rFonts w:cs="Calibri"/>
                <w:color w:val="000000"/>
              </w:rPr>
              <w:t>Vehid Ibraković</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745"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1+1+1</w:t>
            </w:r>
          </w:p>
        </w:tc>
        <w:tc>
          <w:tcPr>
            <w:tcW w:w="884"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EC01D3">
            <w:pPr>
              <w:spacing w:after="0" w:line="240" w:lineRule="auto"/>
              <w:jc w:val="center"/>
              <w:rPr>
                <w:rFonts w:cs="Calibri"/>
                <w:color w:val="000000"/>
              </w:rPr>
            </w:pPr>
            <w:r w:rsidRPr="00B00A31">
              <w:rPr>
                <w:rFonts w:cs="Calibri"/>
                <w:color w:val="000000"/>
              </w:rPr>
              <w:t>64</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B</w:t>
      </w:r>
    </w:p>
    <w:p w:rsidR="00F052D7" w:rsidRDefault="00F052D7" w:rsidP="00F052D7">
      <w:pPr>
        <w:rPr>
          <w:sz w:val="28"/>
        </w:rPr>
      </w:pPr>
      <w:r w:rsidRPr="00F305E4">
        <w:rPr>
          <w:b/>
          <w:sz w:val="28"/>
        </w:rPr>
        <w:t>RAZREDNIK:</w:t>
      </w:r>
      <w:r w:rsidRPr="00F305E4">
        <w:rPr>
          <w:sz w:val="28"/>
        </w:rPr>
        <w:t xml:space="preserve"> </w:t>
      </w:r>
      <w:r>
        <w:rPr>
          <w:sz w:val="28"/>
        </w:rPr>
        <w:t>Ivana Engler Tomljenović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EC01D3">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EC01D3" w:rsidRPr="00B00A31" w:rsidTr="00EC01D3">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Iva Bodrožić Selak</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32</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Irena Spasojević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Kuharstvo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 xml:space="preserve">Kelemović Mostarkić </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Ugostiteljsko posluživanje</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Ivica Kolakovski</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Turizam i marketing</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Ivica Kolakovski</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Hortikulturno uređenje gospodarstva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Tatjana Haring</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Izborni predmet - Knjigovodstvo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Zoran Žalac</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Ljiljana Eraković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3+4</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3+4</w:t>
            </w:r>
          </w:p>
        </w:tc>
        <w:tc>
          <w:tcPr>
            <w:tcW w:w="567"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3+4</w:t>
            </w:r>
          </w:p>
        </w:tc>
        <w:tc>
          <w:tcPr>
            <w:tcW w:w="992"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96+128</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C</w:t>
      </w:r>
    </w:p>
    <w:p w:rsidR="00F052D7" w:rsidRDefault="00F052D7" w:rsidP="00F052D7">
      <w:pPr>
        <w:rPr>
          <w:sz w:val="28"/>
        </w:rPr>
      </w:pPr>
      <w:r w:rsidRPr="00F305E4">
        <w:rPr>
          <w:b/>
          <w:sz w:val="28"/>
        </w:rPr>
        <w:t>RAZREDNIK:</w:t>
      </w:r>
      <w:r w:rsidRPr="00F305E4">
        <w:rPr>
          <w:sz w:val="28"/>
        </w:rPr>
        <w:t xml:space="preserve"> </w:t>
      </w:r>
      <w:r>
        <w:rPr>
          <w:sz w:val="28"/>
        </w:rPr>
        <w:t>Marija Šimić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664"/>
        <w:gridCol w:w="905"/>
      </w:tblGrid>
      <w:tr w:rsidR="00094A26" w:rsidRPr="00AD55B4" w:rsidTr="008728B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EC01D3" w:rsidRPr="00B00A31" w:rsidTr="00EC01D3">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Ljiljana Hess</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Pr>
                <w:rFonts w:cs="Calibri"/>
                <w:color w:val="000000"/>
              </w:rPr>
              <w:t>Melita Bilandžić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Gabrijel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Zvonimir Vidović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32</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Irena Spasojević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Zaštita bilja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Jelena Đurđević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96</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Strojevi i alati</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Borislav Kovačević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Ustrojstvo rada u poljoprivrednoj apoteci</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Zoran Žalac</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Repromaterijal u poljoprivredi</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Drago Gavran</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64</w:t>
            </w:r>
          </w:p>
        </w:tc>
      </w:tr>
      <w:tr w:rsidR="00EC01D3" w:rsidRPr="00B00A31" w:rsidTr="00EC01D3">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rPr>
                <w:rFonts w:cs="Calibri"/>
                <w:color w:val="000000"/>
              </w:rPr>
            </w:pPr>
            <w:r w:rsidRPr="00B00A31">
              <w:rPr>
                <w:rFonts w:cs="Calibri"/>
                <w:color w:val="000000"/>
              </w:rPr>
              <w:t>Martić, Štimac</w:t>
            </w:r>
            <w:r>
              <w:rPr>
                <w:rFonts w:cs="Calibri"/>
                <w:color w:val="000000"/>
              </w:rPr>
              <w:t xml:space="preserve">, </w:t>
            </w:r>
            <w:r w:rsidRPr="00B00A31">
              <w:rPr>
                <w:rFonts w:cs="Calibri"/>
                <w:color w:val="000000"/>
              </w:rPr>
              <w:t>Zečević</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12</w:t>
            </w:r>
          </w:p>
        </w:tc>
        <w:tc>
          <w:tcPr>
            <w:tcW w:w="850" w:type="dxa"/>
            <w:tcBorders>
              <w:top w:val="nil"/>
              <w:left w:val="nil"/>
              <w:bottom w:val="single" w:sz="4" w:space="0" w:color="auto"/>
              <w:right w:val="single" w:sz="4" w:space="0" w:color="auto"/>
            </w:tcBorders>
            <w:shd w:val="clear" w:color="000000" w:fill="FFFFFF"/>
            <w:noWrap/>
            <w:vAlign w:val="center"/>
            <w:hideMark/>
          </w:tcPr>
          <w:p w:rsidR="00EC01D3" w:rsidRPr="00B00A31" w:rsidRDefault="00EC01D3" w:rsidP="00F84B07">
            <w:pPr>
              <w:spacing w:after="0" w:line="240" w:lineRule="auto"/>
              <w:jc w:val="center"/>
              <w:rPr>
                <w:rFonts w:cs="Calibri"/>
                <w:color w:val="000000"/>
              </w:rPr>
            </w:pPr>
            <w:r w:rsidRPr="00B00A31">
              <w:rPr>
                <w:rFonts w:cs="Calibri"/>
                <w:color w:val="000000"/>
              </w:rPr>
              <w:t>384</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F</w:t>
      </w:r>
    </w:p>
    <w:p w:rsidR="00F052D7" w:rsidRDefault="00F052D7" w:rsidP="00F052D7">
      <w:pPr>
        <w:rPr>
          <w:sz w:val="28"/>
        </w:rPr>
      </w:pPr>
      <w:r w:rsidRPr="00F305E4">
        <w:rPr>
          <w:b/>
          <w:sz w:val="28"/>
        </w:rPr>
        <w:t>RAZREDNIK:</w:t>
      </w:r>
      <w:r w:rsidRPr="00F305E4">
        <w:rPr>
          <w:sz w:val="28"/>
        </w:rPr>
        <w:t xml:space="preserve"> </w:t>
      </w:r>
      <w:r>
        <w:rPr>
          <w:sz w:val="28"/>
        </w:rPr>
        <w:t>Daria Pinjuh Budisavljević</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664"/>
        <w:gridCol w:w="905"/>
      </w:tblGrid>
      <w:tr w:rsidR="00094A26" w:rsidRPr="00AD55B4" w:rsidTr="008728B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8136DE" w:rsidRPr="00B00A31" w:rsidTr="008136D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Mirjana Zovko</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Tina Drašinac</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Uzgajanje šuma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82+14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Iskorišćivanje šuma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43+21</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Zaštita šuma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44+20</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Šumarstvo na kršu</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Štefica Čanić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36+25</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Organizacija proizvodnje u šumarstvu</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44+20</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Uređivanje šuma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Irena Čipraković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31+65</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Lovstvo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Daria Pinjuh Budisavljević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42+22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Šumske komunikacije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Izborni predmet - Op</w:t>
            </w:r>
            <w:r>
              <w:rPr>
                <w:rFonts w:cs="Calibri"/>
                <w:color w:val="000000"/>
              </w:rPr>
              <w:t>lemenjivanje šumskog drveća / Građevinarstvo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8136DE" w:rsidRDefault="008136DE" w:rsidP="00F84B07">
            <w:pPr>
              <w:spacing w:after="0" w:line="240" w:lineRule="auto"/>
              <w:rPr>
                <w:rFonts w:cs="Calibri"/>
                <w:bCs/>
                <w:iCs/>
                <w:color w:val="000000"/>
              </w:rPr>
            </w:pPr>
            <w:r w:rsidRPr="008136DE">
              <w:rPr>
                <w:rFonts w:cs="Calibri"/>
                <w:bCs/>
                <w:iCs/>
                <w:color w:val="000000"/>
              </w:rPr>
              <w:t>Čanić / Tomislav Petrić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30+34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Čipraković /</w:t>
            </w:r>
            <w:r>
              <w:rPr>
                <w:rFonts w:cs="Calibri"/>
                <w:color w:val="000000"/>
              </w:rPr>
              <w:t xml:space="preserve"> </w:t>
            </w:r>
            <w:r w:rsidRPr="00B00A31">
              <w:rPr>
                <w:rFonts w:cs="Calibri"/>
                <w:color w:val="000000"/>
              </w:rPr>
              <w:t>Petrić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1,9</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1,9</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G</w:t>
      </w:r>
    </w:p>
    <w:p w:rsidR="00F052D7" w:rsidRDefault="00F052D7" w:rsidP="00F052D7">
      <w:pPr>
        <w:rPr>
          <w:sz w:val="28"/>
        </w:rPr>
      </w:pPr>
      <w:r w:rsidRPr="00F305E4">
        <w:rPr>
          <w:b/>
          <w:sz w:val="28"/>
        </w:rPr>
        <w:t>RAZREDNIK:</w:t>
      </w:r>
      <w:r w:rsidRPr="00F305E4">
        <w:rPr>
          <w:sz w:val="28"/>
        </w:rPr>
        <w:t xml:space="preserve"> </w:t>
      </w:r>
      <w:r>
        <w:rPr>
          <w:sz w:val="28"/>
        </w:rPr>
        <w:t>Mato Turina</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664"/>
        <w:gridCol w:w="905"/>
      </w:tblGrid>
      <w:tr w:rsidR="00094A26" w:rsidRPr="00AD55B4" w:rsidTr="008728B1">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709"/>
        <w:gridCol w:w="850"/>
      </w:tblGrid>
      <w:tr w:rsidR="008136DE" w:rsidRPr="00B00A31" w:rsidTr="008136D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Ivana Buconjić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Pr>
                <w:rFonts w:cs="Calibri"/>
                <w:color w:val="000000"/>
              </w:rPr>
              <w:t>Tanja Maratović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Antun Kladarić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Ivana Bastijanić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Fizika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Ivan Lutz</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Kemija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Marija Jovanović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Valentina Županić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Uzgoj domaćih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Snježana Kičeec</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Unutarnje bolesti domaćih životinja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Snježana Kičeec</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Mikrobiologija i zarazne bolesti</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Slavenka Radić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Porodiljstvo i umjetno osjemenjivanje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Slavenka Radić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Osnove kirurgije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Snježana Kičeec</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Higijena namirnica animalnog porijekla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Slavenka Radić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Praktična nastava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Mato Turina</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850"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H</w:t>
      </w:r>
    </w:p>
    <w:p w:rsidR="00F052D7" w:rsidRDefault="00F052D7" w:rsidP="00F052D7">
      <w:pPr>
        <w:rPr>
          <w:sz w:val="28"/>
        </w:rPr>
      </w:pPr>
      <w:r w:rsidRPr="00F305E4">
        <w:rPr>
          <w:b/>
          <w:sz w:val="28"/>
        </w:rPr>
        <w:t>RAZREDNIK:</w:t>
      </w:r>
      <w:r w:rsidRPr="00F305E4">
        <w:rPr>
          <w:sz w:val="28"/>
        </w:rPr>
        <w:t xml:space="preserve"> </w:t>
      </w:r>
      <w:r>
        <w:rPr>
          <w:sz w:val="28"/>
        </w:rPr>
        <w:t>Adela Lukavski</w:t>
      </w:r>
    </w:p>
    <w:tbl>
      <w:tblPr>
        <w:tblpPr w:leftFromText="180" w:rightFromText="180" w:vertAnchor="page" w:horzAnchor="margin" w:tblpY="3631"/>
        <w:tblW w:w="9189" w:type="dxa"/>
        <w:tblLook w:val="04A0" w:firstRow="1" w:lastRow="0" w:firstColumn="1" w:lastColumn="0" w:noHBand="0" w:noVBand="1"/>
      </w:tblPr>
      <w:tblGrid>
        <w:gridCol w:w="3689"/>
        <w:gridCol w:w="2556"/>
        <w:gridCol w:w="711"/>
        <w:gridCol w:w="664"/>
        <w:gridCol w:w="597"/>
        <w:gridCol w:w="972"/>
      </w:tblGrid>
      <w:tr w:rsidR="00094A26" w:rsidRPr="00AD55B4" w:rsidTr="008136DE">
        <w:trPr>
          <w:trHeight w:val="699"/>
        </w:trPr>
        <w:tc>
          <w:tcPr>
            <w:tcW w:w="368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1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664"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7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681"/>
        <w:gridCol w:w="2551"/>
        <w:gridCol w:w="709"/>
        <w:gridCol w:w="709"/>
        <w:gridCol w:w="567"/>
        <w:gridCol w:w="992"/>
      </w:tblGrid>
      <w:tr w:rsidR="008136DE" w:rsidRPr="00B00A31" w:rsidTr="008136D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Hrvatski jezik</w:t>
            </w:r>
          </w:p>
        </w:tc>
        <w:tc>
          <w:tcPr>
            <w:tcW w:w="2551"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Ivana Buconjić</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Strani jezik</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Jasna Vujčić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Tjelesna i zdravstvena kultura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Slavko Marčinko</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Politika i gospodarstvo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Blanka Filošević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Vjeronauk / Etika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Željka Crnković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Matematika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Ivana Bastijanić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Biokemija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Adela Lukavski</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128</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Ekotoksikologija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Ljiljana Drame</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 xml:space="preserve">Zaštita prirode i okoliša </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Zdenka Krznarić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Mikrobiologija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Ljiljana Drame</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Instrumentalne metode analize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Adela Lukavski</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0+2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0+2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Industrijska ekologija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Emilija Ivković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Gospodarenje otpadom</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Adela Lukavski</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Primjenjena ekologija</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Zdenka Krznarić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 xml:space="preserve">Izborni predmet - </w:t>
            </w:r>
            <w:r>
              <w:rPr>
                <w:rFonts w:cs="Calibri"/>
                <w:color w:val="000000"/>
              </w:rPr>
              <w:t>Higijena i zdravlje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Zdenka Krznarić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Izborni predmet - Tehnologija vode</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Ljiljana Drame</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70</w:t>
            </w:r>
          </w:p>
        </w:tc>
      </w:tr>
      <w:tr w:rsidR="008136DE" w:rsidRPr="00B00A31" w:rsidTr="008136DE">
        <w:trPr>
          <w:trHeight w:val="300"/>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Izborni predmet</w:t>
            </w:r>
            <w:r>
              <w:rPr>
                <w:rFonts w:cs="Calibri"/>
                <w:color w:val="000000"/>
              </w:rPr>
              <w:t xml:space="preserve"> - </w:t>
            </w:r>
            <w:r w:rsidRPr="00B00A31">
              <w:rPr>
                <w:rFonts w:cs="Calibri"/>
                <w:color w:val="000000"/>
              </w:rPr>
              <w:t xml:space="preserve"> Tehnologija žitarica i pekarstvo</w:t>
            </w:r>
          </w:p>
        </w:tc>
        <w:tc>
          <w:tcPr>
            <w:tcW w:w="2551"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Svjetlana Kelemović Mostarkić</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56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992"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70</w:t>
            </w:r>
          </w:p>
        </w:tc>
      </w:tr>
    </w:tbl>
    <w:p w:rsidR="00F052D7" w:rsidRDefault="00F052D7">
      <w:pPr>
        <w:spacing w:after="160" w:line="259" w:lineRule="auto"/>
        <w:rPr>
          <w:sz w:val="28"/>
        </w:rPr>
      </w:pPr>
      <w:r>
        <w:rPr>
          <w:sz w:val="28"/>
        </w:rPr>
        <w:br w:type="page"/>
      </w:r>
    </w:p>
    <w:p w:rsidR="00F052D7" w:rsidRPr="00F305E4" w:rsidRDefault="00F052D7" w:rsidP="00F052D7">
      <w:pPr>
        <w:rPr>
          <w:sz w:val="28"/>
        </w:rPr>
      </w:pPr>
      <w:r w:rsidRPr="00F305E4">
        <w:rPr>
          <w:b/>
          <w:sz w:val="28"/>
        </w:rPr>
        <w:lastRenderedPageBreak/>
        <w:t>RAZRED:</w:t>
      </w:r>
      <w:r w:rsidRPr="00F305E4">
        <w:rPr>
          <w:sz w:val="28"/>
        </w:rPr>
        <w:t xml:space="preserve"> </w:t>
      </w:r>
      <w:r>
        <w:rPr>
          <w:sz w:val="28"/>
        </w:rPr>
        <w:t>4. I</w:t>
      </w:r>
    </w:p>
    <w:p w:rsidR="00F052D7" w:rsidRDefault="00F052D7" w:rsidP="00F052D7">
      <w:pPr>
        <w:rPr>
          <w:sz w:val="28"/>
        </w:rPr>
      </w:pPr>
      <w:r w:rsidRPr="00F305E4">
        <w:rPr>
          <w:b/>
          <w:sz w:val="28"/>
        </w:rPr>
        <w:t>RAZREDNIK:</w:t>
      </w:r>
      <w:r w:rsidRPr="00F305E4">
        <w:rPr>
          <w:sz w:val="28"/>
        </w:rPr>
        <w:t xml:space="preserve"> </w:t>
      </w:r>
      <w:r>
        <w:rPr>
          <w:sz w:val="28"/>
        </w:rPr>
        <w:t>Irena Spasojević</w:t>
      </w:r>
    </w:p>
    <w:tbl>
      <w:tblPr>
        <w:tblpPr w:leftFromText="180" w:rightFromText="180" w:vertAnchor="page" w:horzAnchor="margin" w:tblpY="3631"/>
        <w:tblW w:w="9189" w:type="dxa"/>
        <w:tblLook w:val="04A0" w:firstRow="1" w:lastRow="0" w:firstColumn="1" w:lastColumn="0" w:noHBand="0" w:noVBand="1"/>
      </w:tblPr>
      <w:tblGrid>
        <w:gridCol w:w="3539"/>
        <w:gridCol w:w="2552"/>
        <w:gridCol w:w="708"/>
        <w:gridCol w:w="709"/>
        <w:gridCol w:w="776"/>
        <w:gridCol w:w="905"/>
      </w:tblGrid>
      <w:tr w:rsidR="00094A26" w:rsidRPr="00AD55B4" w:rsidTr="008136DE">
        <w:trPr>
          <w:trHeight w:val="699"/>
        </w:trPr>
        <w:tc>
          <w:tcPr>
            <w:tcW w:w="353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 predmet</w:t>
            </w:r>
          </w:p>
        </w:tc>
        <w:tc>
          <w:tcPr>
            <w:tcW w:w="2552"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Nastavnik</w:t>
            </w:r>
          </w:p>
        </w:tc>
        <w:tc>
          <w:tcPr>
            <w:tcW w:w="70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Plan</w:t>
            </w:r>
          </w:p>
        </w:tc>
        <w:tc>
          <w:tcPr>
            <w:tcW w:w="70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1.</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77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2.</w:t>
            </w:r>
          </w:p>
          <w:p w:rsidR="00094A26" w:rsidRPr="00AD55B4" w:rsidRDefault="00094A26" w:rsidP="008728B1">
            <w:pPr>
              <w:spacing w:after="0" w:line="240" w:lineRule="auto"/>
              <w:jc w:val="center"/>
              <w:rPr>
                <w:rFonts w:cs="Calibri"/>
                <w:b/>
                <w:color w:val="000000"/>
              </w:rPr>
            </w:pPr>
            <w:r w:rsidRPr="00AD55B4">
              <w:rPr>
                <w:rFonts w:cs="Calibri"/>
                <w:b/>
                <w:color w:val="000000"/>
              </w:rPr>
              <w:t>pol.</w:t>
            </w:r>
          </w:p>
        </w:tc>
        <w:tc>
          <w:tcPr>
            <w:tcW w:w="90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rsidR="00094A26" w:rsidRPr="00AD55B4" w:rsidRDefault="00094A26" w:rsidP="008728B1">
            <w:pPr>
              <w:spacing w:after="0" w:line="240" w:lineRule="auto"/>
              <w:jc w:val="center"/>
              <w:rPr>
                <w:rFonts w:cs="Calibri"/>
                <w:b/>
                <w:color w:val="000000"/>
              </w:rPr>
            </w:pPr>
            <w:r w:rsidRPr="00AD55B4">
              <w:rPr>
                <w:rFonts w:cs="Calibri"/>
                <w:b/>
                <w:color w:val="000000"/>
              </w:rPr>
              <w:t>Ukupno</w:t>
            </w:r>
          </w:p>
        </w:tc>
      </w:tr>
    </w:tbl>
    <w:tbl>
      <w:tblPr>
        <w:tblW w:w="9209" w:type="dxa"/>
        <w:tblLook w:val="04A0" w:firstRow="1" w:lastRow="0" w:firstColumn="1" w:lastColumn="0" w:noHBand="0" w:noVBand="1"/>
      </w:tblPr>
      <w:tblGrid>
        <w:gridCol w:w="3571"/>
        <w:gridCol w:w="2477"/>
        <w:gridCol w:w="745"/>
        <w:gridCol w:w="745"/>
        <w:gridCol w:w="745"/>
        <w:gridCol w:w="977"/>
      </w:tblGrid>
      <w:tr w:rsidR="008136DE" w:rsidRPr="00B00A31" w:rsidTr="008136DE">
        <w:trPr>
          <w:trHeight w:val="300"/>
        </w:trPr>
        <w:tc>
          <w:tcPr>
            <w:tcW w:w="35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Hrvatski jezik</w:t>
            </w:r>
          </w:p>
        </w:tc>
        <w:tc>
          <w:tcPr>
            <w:tcW w:w="2477"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Ljiljana Hess</w:t>
            </w:r>
          </w:p>
        </w:tc>
        <w:tc>
          <w:tcPr>
            <w:tcW w:w="728"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28"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728"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w:t>
            </w:r>
          </w:p>
        </w:tc>
        <w:tc>
          <w:tcPr>
            <w:tcW w:w="977" w:type="dxa"/>
            <w:tcBorders>
              <w:top w:val="single" w:sz="4" w:space="0" w:color="auto"/>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Strani jezik</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Tanja Maratović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Vjeronauk / Etika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Željka Crnković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Tjelesna i zdravstvena kultura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Slavko Marčinko</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Matematika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Irena Spasojević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4</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128</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Politika i gospodarstvo</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Ivica Kolakovski</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32</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Geodezija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Antonija Šimunović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Geodetska izmjera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Tokić, Alen Junašević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1+2+2</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Analiza i obrada geodetskih mjerenja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Antonija Šimunović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Geodetski planovi</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Šimunović, Martin Tokić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Katastar</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Tokić, Alen Junašević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Prostorni informacijski sustavi</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Junašević, Šimunović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2+1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Primijenjena geodezija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Živković, Martin Tokić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1+2</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96</w:t>
            </w:r>
          </w:p>
        </w:tc>
      </w:tr>
      <w:tr w:rsidR="008136DE" w:rsidRPr="00B00A31" w:rsidTr="008136DE">
        <w:trPr>
          <w:trHeight w:val="300"/>
        </w:trPr>
        <w:tc>
          <w:tcPr>
            <w:tcW w:w="3571" w:type="dxa"/>
            <w:tcBorders>
              <w:top w:val="nil"/>
              <w:left w:val="single" w:sz="4" w:space="0" w:color="auto"/>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Izborni predmet - Izabrana područja iz geodetskih mjerenja</w:t>
            </w:r>
          </w:p>
        </w:tc>
        <w:tc>
          <w:tcPr>
            <w:tcW w:w="24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rPr>
                <w:rFonts w:cs="Calibri"/>
                <w:color w:val="000000"/>
              </w:rPr>
            </w:pPr>
            <w:r w:rsidRPr="00B00A31">
              <w:rPr>
                <w:rFonts w:cs="Calibri"/>
                <w:color w:val="000000"/>
              </w:rPr>
              <w:t>Bariša Živković</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728"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1+1</w:t>
            </w:r>
          </w:p>
        </w:tc>
        <w:tc>
          <w:tcPr>
            <w:tcW w:w="977" w:type="dxa"/>
            <w:tcBorders>
              <w:top w:val="nil"/>
              <w:left w:val="nil"/>
              <w:bottom w:val="single" w:sz="4" w:space="0" w:color="auto"/>
              <w:right w:val="single" w:sz="4" w:space="0" w:color="auto"/>
            </w:tcBorders>
            <w:shd w:val="clear" w:color="000000" w:fill="FFFFFF"/>
            <w:noWrap/>
            <w:vAlign w:val="center"/>
            <w:hideMark/>
          </w:tcPr>
          <w:p w:rsidR="008136DE" w:rsidRPr="00B00A31" w:rsidRDefault="008136DE" w:rsidP="00F84B07">
            <w:pPr>
              <w:spacing w:after="0" w:line="240" w:lineRule="auto"/>
              <w:jc w:val="center"/>
              <w:rPr>
                <w:rFonts w:cs="Calibri"/>
                <w:color w:val="000000"/>
              </w:rPr>
            </w:pPr>
            <w:r w:rsidRPr="00B00A31">
              <w:rPr>
                <w:rFonts w:cs="Calibri"/>
                <w:color w:val="000000"/>
              </w:rPr>
              <w:t>64</w:t>
            </w:r>
          </w:p>
        </w:tc>
      </w:tr>
    </w:tbl>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F052D7" w:rsidRDefault="00F052D7" w:rsidP="00F052D7">
      <w:pPr>
        <w:rPr>
          <w:sz w:val="28"/>
        </w:rPr>
      </w:pPr>
    </w:p>
    <w:p w:rsidR="008136DE" w:rsidRDefault="008136DE">
      <w:pPr>
        <w:spacing w:after="160" w:line="259" w:lineRule="auto"/>
        <w:rPr>
          <w:rFonts w:asciiTheme="majorHAnsi" w:hAnsiTheme="majorHAnsi"/>
          <w:b/>
          <w:color w:val="0070C0"/>
          <w:sz w:val="32"/>
          <w:szCs w:val="28"/>
        </w:rPr>
      </w:pPr>
      <w:r>
        <w:br w:type="page"/>
      </w:r>
    </w:p>
    <w:p w:rsidR="007C09E3" w:rsidRPr="00EF18C4" w:rsidRDefault="007C09E3" w:rsidP="00EF18C4">
      <w:pPr>
        <w:pStyle w:val="Naslov2"/>
      </w:pPr>
      <w:bookmarkStart w:id="54" w:name="_Toc84506152"/>
      <w:r w:rsidRPr="00EF18C4">
        <w:lastRenderedPageBreak/>
        <w:t xml:space="preserve">3.3. </w:t>
      </w:r>
      <w:bookmarkEnd w:id="51"/>
      <w:bookmarkEnd w:id="52"/>
      <w:bookmarkEnd w:id="53"/>
      <w:r w:rsidR="005959A8">
        <w:t>Plan i program rada voditelja obrazovanja odraslih</w:t>
      </w:r>
      <w:bookmarkEnd w:id="54"/>
    </w:p>
    <w:p w:rsidR="007C09E3" w:rsidRPr="00087E7A" w:rsidRDefault="007C09E3" w:rsidP="002B2060">
      <w:pPr>
        <w:spacing w:after="0" w:line="360" w:lineRule="auto"/>
        <w:rPr>
          <w:rFonts w:cs="Calibri"/>
          <w:b/>
          <w:sz w:val="16"/>
          <w:szCs w:val="16"/>
        </w:rPr>
      </w:pPr>
    </w:p>
    <w:p w:rsidR="00E76C49" w:rsidRDefault="00B344A9" w:rsidP="002B2060">
      <w:pPr>
        <w:spacing w:after="0" w:line="360" w:lineRule="auto"/>
        <w:rPr>
          <w:rFonts w:cs="Calibri"/>
          <w:sz w:val="26"/>
          <w:szCs w:val="26"/>
        </w:rPr>
      </w:pPr>
      <w:r w:rsidRPr="00E76C49">
        <w:rPr>
          <w:rFonts w:cs="Calibri"/>
          <w:b/>
          <w:sz w:val="26"/>
          <w:szCs w:val="26"/>
        </w:rPr>
        <w:t>Školska godina</w:t>
      </w:r>
      <w:r w:rsidR="00EF18C4" w:rsidRPr="00E76C49">
        <w:rPr>
          <w:rFonts w:cs="Calibri"/>
          <w:b/>
          <w:sz w:val="26"/>
          <w:szCs w:val="26"/>
        </w:rPr>
        <w:t>:</w:t>
      </w:r>
      <w:r w:rsidRPr="00E76C49">
        <w:rPr>
          <w:rFonts w:cs="Calibri"/>
          <w:b/>
          <w:sz w:val="26"/>
          <w:szCs w:val="26"/>
        </w:rPr>
        <w:t xml:space="preserve"> </w:t>
      </w:r>
      <w:r w:rsidRPr="00E76C49">
        <w:rPr>
          <w:rFonts w:cs="Calibri"/>
          <w:sz w:val="26"/>
          <w:szCs w:val="26"/>
        </w:rPr>
        <w:t>20</w:t>
      </w:r>
      <w:r w:rsidR="00EF18C4" w:rsidRPr="00E76C49">
        <w:rPr>
          <w:rFonts w:cs="Calibri"/>
          <w:sz w:val="26"/>
          <w:szCs w:val="26"/>
        </w:rPr>
        <w:t>2</w:t>
      </w:r>
      <w:r w:rsidR="005959A8">
        <w:rPr>
          <w:rFonts w:cs="Calibri"/>
          <w:sz w:val="26"/>
          <w:szCs w:val="26"/>
        </w:rPr>
        <w:t>1</w:t>
      </w:r>
      <w:r w:rsidRPr="00E76C49">
        <w:rPr>
          <w:rFonts w:cs="Calibri"/>
          <w:sz w:val="26"/>
          <w:szCs w:val="26"/>
        </w:rPr>
        <w:t>./202</w:t>
      </w:r>
      <w:r w:rsidR="005959A8">
        <w:rPr>
          <w:rFonts w:cs="Calibri"/>
          <w:sz w:val="26"/>
          <w:szCs w:val="26"/>
        </w:rPr>
        <w:t>2</w:t>
      </w:r>
      <w:r w:rsidRPr="00E76C49">
        <w:rPr>
          <w:rFonts w:cs="Calibri"/>
          <w:sz w:val="26"/>
          <w:szCs w:val="26"/>
        </w:rPr>
        <w:t>.</w:t>
      </w:r>
      <w:r w:rsidRPr="00E76C49">
        <w:rPr>
          <w:rFonts w:cs="Calibri"/>
          <w:sz w:val="26"/>
          <w:szCs w:val="26"/>
        </w:rPr>
        <w:br/>
      </w:r>
      <w:r w:rsidRPr="00E76C49">
        <w:rPr>
          <w:rFonts w:cs="Calibri"/>
          <w:b/>
          <w:sz w:val="26"/>
          <w:szCs w:val="26"/>
        </w:rPr>
        <w:t>Voditelji obrazovanja odraslih:</w:t>
      </w:r>
      <w:r w:rsidRPr="00E76C49">
        <w:rPr>
          <w:rFonts w:cs="Calibri"/>
          <w:sz w:val="26"/>
          <w:szCs w:val="26"/>
        </w:rPr>
        <w:t xml:space="preserve"> Svjetlana Kelemović Mostarkić</w:t>
      </w:r>
    </w:p>
    <w:p w:rsidR="005959A8" w:rsidRDefault="005959A8" w:rsidP="002B2060">
      <w:pPr>
        <w:spacing w:after="0" w:line="360" w:lineRule="auto"/>
        <w:rPr>
          <w:rFonts w:cs="Calibri"/>
          <w:sz w:val="26"/>
          <w:szCs w:val="26"/>
        </w:rPr>
      </w:pPr>
    </w:p>
    <w:p w:rsidR="005959A8" w:rsidRPr="00E76C49" w:rsidRDefault="005959A8" w:rsidP="002B2060">
      <w:pPr>
        <w:spacing w:after="0" w:line="360" w:lineRule="auto"/>
        <w:rPr>
          <w:rFonts w:cs="Calibri"/>
          <w:sz w:val="26"/>
          <w:szCs w:val="26"/>
        </w:rPr>
      </w:pPr>
    </w:p>
    <w:tbl>
      <w:tblPr>
        <w:tblpPr w:leftFromText="180" w:rightFromText="180" w:vertAnchor="text" w:tblpY="1"/>
        <w:tblOverlap w:val="neve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3589"/>
        <w:gridCol w:w="2507"/>
        <w:gridCol w:w="2155"/>
      </w:tblGrid>
      <w:tr w:rsidR="005959A8" w:rsidRPr="00F4067B" w:rsidTr="005959A8">
        <w:trPr>
          <w:trHeight w:val="567"/>
        </w:trPr>
        <w:tc>
          <w:tcPr>
            <w:tcW w:w="675" w:type="dxa"/>
            <w:shd w:val="clear" w:color="auto" w:fill="D9E2F3" w:themeFill="accent5" w:themeFillTint="33"/>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R.b.</w:t>
            </w:r>
          </w:p>
        </w:tc>
        <w:tc>
          <w:tcPr>
            <w:tcW w:w="3589" w:type="dxa"/>
            <w:shd w:val="clear" w:color="auto" w:fill="D9E2F3" w:themeFill="accent5" w:themeFillTint="33"/>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Poslovi i zadaće</w:t>
            </w:r>
          </w:p>
        </w:tc>
        <w:tc>
          <w:tcPr>
            <w:tcW w:w="2507" w:type="dxa"/>
            <w:shd w:val="clear" w:color="auto" w:fill="D9E2F3" w:themeFill="accent5" w:themeFillTint="33"/>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Vrijeme ostvarenja</w:t>
            </w:r>
          </w:p>
        </w:tc>
        <w:tc>
          <w:tcPr>
            <w:tcW w:w="2155" w:type="dxa"/>
            <w:shd w:val="clear" w:color="auto" w:fill="D9E2F3" w:themeFill="accent5" w:themeFillTint="33"/>
            <w:vAlign w:val="center"/>
          </w:tcPr>
          <w:p w:rsidR="005959A8" w:rsidRPr="00F4067B" w:rsidRDefault="005959A8" w:rsidP="005959A8">
            <w:pPr>
              <w:pStyle w:val="Tablica"/>
              <w:spacing w:line="240" w:lineRule="auto"/>
              <w:jc w:val="center"/>
              <w:rPr>
                <w:b/>
                <w:bCs/>
                <w:sz w:val="24"/>
                <w:szCs w:val="24"/>
              </w:rPr>
            </w:pPr>
            <w:r w:rsidRPr="00F4067B">
              <w:rPr>
                <w:b/>
                <w:bCs/>
                <w:sz w:val="24"/>
                <w:szCs w:val="24"/>
              </w:rPr>
              <w:t>Suradnja</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1</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PLANIRANJE I PROGRAMIRANJE RADA</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1.1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Izrada plana i programa  voditelja obrazovanja odraslih</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1.2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Utvrđivanje cjenika po pojedinim zanimanjima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1.3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Izrada ugovora za kandidate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1.4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Prijedlog natječaja za upis kandidata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1.5</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Prijedlog nastavnike za škol. god</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2</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OSTVARIVANJE UVJETA ZA REALIZACIJU PROGRAMA</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Usklađivanje prostora i ispunjavanje uvjeta za obrazovanje odraslih po pravilniku NN 129/08</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Opremanje učionica nastavnom opremom</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Opremanje specijalizirane učionice po zahtjevima programa za obrazovanje odraslih</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Rad s voditeljima aktiva i voditeljima praktične nastave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2.5</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 xml:space="preserve">Rad povjerenstva za natječaj </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2.6</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Minimalni  tehnički i higijenski uvjeti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3</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REALIZACIJA PLANA I PROGRAMA RADA ŠKOLE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Briga o evidencijama kandidatima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Sudjelovanje u radu Komisije za upis kandidata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Rujan/listopad</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Organiziranje obrazovne skupine NN129/08</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lastRenderedPageBreak/>
              <w:t>3.4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Organizira nastavu i ispite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3.5</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Praćenje ostvarivanja nastavnih planova i programa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3.6</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Praćenje prolaznosti i uspjeh kandidata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3.7</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Praćenje i realizacija praktične nastave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Default="005959A8" w:rsidP="005959A8">
            <w:pPr>
              <w:jc w:val="center"/>
            </w:pPr>
            <w:r w:rsidRPr="00F4067B">
              <w:rPr>
                <w:bCs/>
                <w:sz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3.8</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Organizacija nastave i konzultacija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Default="005959A8" w:rsidP="005959A8">
            <w:pPr>
              <w:jc w:val="center"/>
            </w:pPr>
            <w:r w:rsidRPr="00F4067B">
              <w:rPr>
                <w:bCs/>
                <w:sz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3.9</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Organizacija stručne prakse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Default="005959A8" w:rsidP="005959A8">
            <w:pPr>
              <w:jc w:val="center"/>
            </w:pPr>
            <w:r w:rsidRPr="00F4067B">
              <w:rPr>
                <w:bCs/>
                <w:sz w:val="24"/>
              </w:rPr>
              <w:t>profesori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4</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VREDNOVANJE OSTVARENIH REZULTATA OBRAZOVANJA ODRASLIH</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4.1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Analiza ostvarenih rezultata</w:t>
            </w:r>
          </w:p>
        </w:tc>
        <w:tc>
          <w:tcPr>
            <w:tcW w:w="2507"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Obrazovno razdoblje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 profesor, suradnici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4.2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Analiza na kraju obrazovnog razdoblja</w:t>
            </w:r>
          </w:p>
        </w:tc>
        <w:tc>
          <w:tcPr>
            <w:tcW w:w="2507" w:type="dxa"/>
            <w:shd w:val="clear" w:color="auto" w:fill="auto"/>
          </w:tcPr>
          <w:p w:rsidR="005959A8" w:rsidRDefault="005959A8" w:rsidP="00A67F87">
            <w:r w:rsidRPr="00F4067B">
              <w:rPr>
                <w:bCs/>
                <w:sz w:val="24"/>
              </w:rPr>
              <w:t>Obrazovno razdoblje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 profesor, suradnici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4.3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Utvrđivanje stručno pedagoških problema</w:t>
            </w:r>
          </w:p>
        </w:tc>
        <w:tc>
          <w:tcPr>
            <w:tcW w:w="2507" w:type="dxa"/>
            <w:shd w:val="clear" w:color="auto" w:fill="auto"/>
          </w:tcPr>
          <w:p w:rsidR="005959A8" w:rsidRDefault="005959A8" w:rsidP="00A67F87">
            <w:r w:rsidRPr="00F4067B">
              <w:rPr>
                <w:bCs/>
                <w:sz w:val="24"/>
              </w:rPr>
              <w:t>Obrazovno razdoblje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 profesor, suradnici</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5.</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STRUČNO USAVRŠAVANJE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5.1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Radionice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Agencija za obrazovanje odraslih</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5.2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Seminari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Agencija za obrazovanje odraslih</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5.3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Stručno konzultativni rad</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Agencija za obrazovanje odraslih</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5.4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Kongresi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Agencija za obrazovanje odraslih</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6</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BIBLIOTEČNO-INFORMACIJSKA I DOKUMENTACIJSKA DJELATNOST</w:t>
            </w:r>
          </w:p>
        </w:tc>
        <w:tc>
          <w:tcPr>
            <w:tcW w:w="2155" w:type="dxa"/>
            <w:shd w:val="clear" w:color="auto" w:fill="auto"/>
            <w:vAlign w:val="center"/>
          </w:tcPr>
          <w:p w:rsidR="005959A8" w:rsidRPr="00F4067B" w:rsidRDefault="005959A8" w:rsidP="005959A8">
            <w:pPr>
              <w:pStyle w:val="Tablica"/>
              <w:spacing w:line="240" w:lineRule="auto"/>
              <w:jc w:val="center"/>
              <w:rPr>
                <w:bCs/>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Pribavljanje stručne i druge andragoške literature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ind w:right="-328"/>
              <w:rPr>
                <w:bCs/>
                <w:sz w:val="24"/>
                <w:szCs w:val="24"/>
              </w:rPr>
            </w:pPr>
            <w:r>
              <w:rPr>
                <w:bCs/>
                <w:sz w:val="24"/>
                <w:szCs w:val="24"/>
              </w:rPr>
              <w:t xml:space="preserve">         </w:t>
            </w:r>
            <w:r w:rsidRPr="00F4067B">
              <w:rPr>
                <w:bCs/>
                <w:sz w:val="24"/>
                <w:szCs w:val="24"/>
              </w:rPr>
              <w:t>ravnatelj</w:t>
            </w:r>
          </w:p>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Poticanje kandidata na korištenje stručne literature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Vođenje andragoške dokumentacije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Briga o  andragoškoj dokumentaciji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6.5</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Izrada i čuvanje prijavnice za kandidata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6.6</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Ispis svjedodžbi, završni ispit</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lastRenderedPageBreak/>
              <w:t>6.7</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Vodi matičnu knjigu</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6.8</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Izrada i čuvanje dokumentacije o istraživanjima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7</w:t>
            </w:r>
          </w:p>
        </w:tc>
        <w:tc>
          <w:tcPr>
            <w:tcW w:w="6096" w:type="dxa"/>
            <w:gridSpan w:val="2"/>
            <w:shd w:val="clear" w:color="auto" w:fill="auto"/>
            <w:vAlign w:val="center"/>
          </w:tcPr>
          <w:p w:rsidR="005959A8" w:rsidRPr="00F4067B" w:rsidRDefault="005959A8" w:rsidP="00A67F87">
            <w:pPr>
              <w:pStyle w:val="Tablica"/>
              <w:spacing w:line="240" w:lineRule="auto"/>
              <w:jc w:val="center"/>
              <w:rPr>
                <w:b/>
                <w:bCs/>
                <w:sz w:val="24"/>
                <w:szCs w:val="24"/>
              </w:rPr>
            </w:pPr>
            <w:r w:rsidRPr="00F4067B">
              <w:rPr>
                <w:b/>
                <w:bCs/>
                <w:sz w:val="24"/>
                <w:szCs w:val="24"/>
              </w:rPr>
              <w:t>OSTALI POSLOVI</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7.1</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Suradnja sa osobama u poduzećima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bCs/>
                <w:sz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7.2</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Suradnja s ustanovama i institucijama obrazovanja odraslih</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bCs/>
                <w:sz w:val="24"/>
              </w:rPr>
            </w:pP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7.3</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Odluka o upisu školskom odboru</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7.4</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Marketinški plan</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7.5</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Poslovni plan</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7.6</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Istraživanje tržišta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jc w:val="center"/>
              <w:rPr>
                <w:sz w:val="24"/>
              </w:rPr>
            </w:pPr>
            <w:r w:rsidRPr="00F4067B">
              <w:rPr>
                <w:bCs/>
                <w:sz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7.7</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Prezentacije i predavanja u gradu , županiji i općinama</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7.8</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Publikacije</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7.9</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Sajmovi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r w:rsidR="005959A8" w:rsidRPr="00F4067B" w:rsidTr="005959A8">
        <w:trPr>
          <w:trHeight w:val="567"/>
        </w:trPr>
        <w:tc>
          <w:tcPr>
            <w:tcW w:w="675"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7.10</w:t>
            </w:r>
          </w:p>
        </w:tc>
        <w:tc>
          <w:tcPr>
            <w:tcW w:w="3589" w:type="dxa"/>
            <w:shd w:val="clear" w:color="auto" w:fill="auto"/>
            <w:vAlign w:val="center"/>
          </w:tcPr>
          <w:p w:rsidR="005959A8" w:rsidRPr="00F4067B" w:rsidRDefault="005959A8" w:rsidP="00A67F87">
            <w:pPr>
              <w:pStyle w:val="Tablica"/>
              <w:spacing w:line="240" w:lineRule="auto"/>
              <w:rPr>
                <w:bCs/>
                <w:sz w:val="24"/>
                <w:szCs w:val="24"/>
              </w:rPr>
            </w:pPr>
            <w:r w:rsidRPr="00F4067B">
              <w:rPr>
                <w:bCs/>
                <w:sz w:val="24"/>
                <w:szCs w:val="24"/>
              </w:rPr>
              <w:t>Nepredviđeni poslovi</w:t>
            </w:r>
          </w:p>
        </w:tc>
        <w:tc>
          <w:tcPr>
            <w:tcW w:w="2507" w:type="dxa"/>
            <w:shd w:val="clear" w:color="auto" w:fill="auto"/>
            <w:vAlign w:val="center"/>
          </w:tcPr>
          <w:p w:rsidR="005959A8" w:rsidRPr="00F4067B" w:rsidRDefault="005959A8" w:rsidP="00A67F87">
            <w:pPr>
              <w:pStyle w:val="Tablica"/>
              <w:spacing w:line="240" w:lineRule="auto"/>
              <w:jc w:val="center"/>
              <w:rPr>
                <w:bCs/>
                <w:sz w:val="24"/>
                <w:szCs w:val="24"/>
              </w:rPr>
            </w:pPr>
            <w:r w:rsidRPr="00F4067B">
              <w:rPr>
                <w:bCs/>
                <w:sz w:val="24"/>
                <w:szCs w:val="24"/>
              </w:rPr>
              <w:t>tijekom godine</w:t>
            </w:r>
          </w:p>
        </w:tc>
        <w:tc>
          <w:tcPr>
            <w:tcW w:w="2155" w:type="dxa"/>
            <w:shd w:val="clear" w:color="auto" w:fill="auto"/>
            <w:vAlign w:val="center"/>
          </w:tcPr>
          <w:p w:rsidR="005959A8" w:rsidRPr="00F4067B" w:rsidRDefault="005959A8" w:rsidP="005959A8">
            <w:pPr>
              <w:pStyle w:val="Tablica"/>
              <w:spacing w:line="240" w:lineRule="auto"/>
              <w:jc w:val="center"/>
              <w:rPr>
                <w:bCs/>
                <w:sz w:val="24"/>
                <w:szCs w:val="24"/>
              </w:rPr>
            </w:pPr>
            <w:r w:rsidRPr="00F4067B">
              <w:rPr>
                <w:bCs/>
                <w:sz w:val="24"/>
                <w:szCs w:val="24"/>
              </w:rPr>
              <w:t>ravnatelj</w:t>
            </w:r>
          </w:p>
        </w:tc>
      </w:tr>
    </w:tbl>
    <w:p w:rsidR="00E76C49" w:rsidRPr="00E76C49" w:rsidRDefault="005959A8" w:rsidP="002B2060">
      <w:pPr>
        <w:spacing w:after="0" w:line="360" w:lineRule="auto"/>
        <w:rPr>
          <w:rFonts w:cs="Calibri"/>
          <w:sz w:val="26"/>
          <w:szCs w:val="26"/>
        </w:rPr>
      </w:pPr>
      <w:r>
        <w:rPr>
          <w:rFonts w:cs="Calibri"/>
          <w:sz w:val="26"/>
          <w:szCs w:val="26"/>
        </w:rPr>
        <w:tab/>
      </w:r>
    </w:p>
    <w:p w:rsidR="00B344A9" w:rsidRPr="00087E7A" w:rsidRDefault="00B344A9" w:rsidP="002B2060">
      <w:pPr>
        <w:spacing w:after="0" w:line="360" w:lineRule="auto"/>
        <w:rPr>
          <w:rFonts w:cs="Calibri"/>
          <w:sz w:val="20"/>
          <w:szCs w:val="20"/>
        </w:rPr>
      </w:pPr>
      <w:r w:rsidRPr="00087E7A">
        <w:rPr>
          <w:rFonts w:cs="Calibri"/>
          <w:sz w:val="24"/>
          <w:szCs w:val="24"/>
        </w:rPr>
        <w:tab/>
      </w:r>
    </w:p>
    <w:p w:rsidR="00B344A9" w:rsidRPr="00087E7A" w:rsidRDefault="00B344A9" w:rsidP="002B2060">
      <w:pPr>
        <w:spacing w:after="0" w:line="360" w:lineRule="auto"/>
        <w:rPr>
          <w:rFonts w:cs="Calibri"/>
          <w:sz w:val="20"/>
          <w:szCs w:val="20"/>
        </w:rPr>
      </w:pPr>
    </w:p>
    <w:p w:rsidR="007C09E3" w:rsidRPr="00087E7A" w:rsidRDefault="007C09E3" w:rsidP="002B2060">
      <w:pPr>
        <w:spacing w:line="360" w:lineRule="auto"/>
        <w:rPr>
          <w:rFonts w:cs="Calibri"/>
          <w:b/>
          <w:sz w:val="24"/>
          <w:szCs w:val="24"/>
          <w:lang w:val="pl-PL"/>
        </w:rPr>
      </w:pPr>
    </w:p>
    <w:p w:rsidR="007C09E3" w:rsidRPr="00087E7A" w:rsidRDefault="007C09E3" w:rsidP="002B2060">
      <w:pPr>
        <w:spacing w:line="360" w:lineRule="auto"/>
        <w:rPr>
          <w:rFonts w:cs="Calibri"/>
          <w:b/>
          <w:sz w:val="24"/>
          <w:szCs w:val="24"/>
          <w:lang w:val="pl-PL"/>
        </w:rPr>
      </w:pPr>
    </w:p>
    <w:p w:rsidR="007C09E3" w:rsidRPr="00087E7A" w:rsidRDefault="007C09E3" w:rsidP="002B2060">
      <w:pPr>
        <w:spacing w:line="360" w:lineRule="auto"/>
        <w:rPr>
          <w:rFonts w:cs="Calibri"/>
          <w:b/>
          <w:sz w:val="24"/>
          <w:szCs w:val="24"/>
          <w:lang w:val="pl-PL"/>
        </w:rPr>
      </w:pPr>
    </w:p>
    <w:p w:rsidR="007C09E3" w:rsidRPr="00087E7A" w:rsidRDefault="007C09E3" w:rsidP="002B2060">
      <w:pPr>
        <w:spacing w:line="360" w:lineRule="auto"/>
        <w:rPr>
          <w:rFonts w:cs="Calibri"/>
          <w:b/>
          <w:sz w:val="24"/>
          <w:szCs w:val="24"/>
          <w:lang w:val="pl-PL"/>
        </w:rPr>
      </w:pPr>
    </w:p>
    <w:p w:rsidR="007C09E3" w:rsidRPr="00087E7A" w:rsidRDefault="007C09E3" w:rsidP="002B2060">
      <w:pPr>
        <w:spacing w:line="360" w:lineRule="auto"/>
        <w:rPr>
          <w:rFonts w:cs="Calibri"/>
          <w:b/>
          <w:sz w:val="24"/>
          <w:szCs w:val="24"/>
          <w:lang w:val="pl-PL"/>
        </w:rPr>
      </w:pPr>
    </w:p>
    <w:p w:rsidR="00E76C49" w:rsidRDefault="00E76C49">
      <w:pPr>
        <w:spacing w:after="160" w:line="259" w:lineRule="auto"/>
        <w:rPr>
          <w:rFonts w:cs="Calibri"/>
          <w:b/>
          <w:sz w:val="24"/>
          <w:szCs w:val="24"/>
          <w:lang w:val="pl-PL"/>
        </w:rPr>
      </w:pPr>
      <w:bookmarkStart w:id="55" w:name="_Toc336012550"/>
      <w:bookmarkStart w:id="56" w:name="_Toc336012629"/>
      <w:bookmarkStart w:id="57" w:name="_Toc431378961"/>
      <w:bookmarkStart w:id="58" w:name="_Toc336012551"/>
      <w:bookmarkStart w:id="59" w:name="_Toc336012630"/>
      <w:bookmarkStart w:id="60" w:name="_Toc336195909"/>
    </w:p>
    <w:p w:rsidR="005959A8" w:rsidRDefault="005959A8">
      <w:pPr>
        <w:spacing w:after="160" w:line="259" w:lineRule="auto"/>
        <w:rPr>
          <w:rFonts w:asciiTheme="majorHAnsi" w:hAnsiTheme="majorHAnsi"/>
          <w:b/>
          <w:color w:val="0070C0"/>
          <w:sz w:val="36"/>
          <w:szCs w:val="36"/>
        </w:rPr>
      </w:pPr>
      <w:r>
        <w:br w:type="page"/>
      </w:r>
    </w:p>
    <w:p w:rsidR="007C09E3" w:rsidRPr="00947409" w:rsidRDefault="0015501D" w:rsidP="00947409">
      <w:pPr>
        <w:pStyle w:val="Naslov1"/>
        <w:rPr>
          <w:rStyle w:val="Neupadljivoisticanje"/>
          <w:i w:val="0"/>
          <w:iCs w:val="0"/>
          <w:color w:val="0070C0"/>
        </w:rPr>
      </w:pPr>
      <w:bookmarkStart w:id="61" w:name="_Toc84506153"/>
      <w:r w:rsidRPr="00864AA2">
        <w:lastRenderedPageBreak/>
        <w:t>4</w:t>
      </w:r>
      <w:r w:rsidR="00CA1F82" w:rsidRPr="00864AA2">
        <w:t xml:space="preserve">. </w:t>
      </w:r>
      <w:r w:rsidR="007C09E3" w:rsidRPr="00864AA2">
        <w:t>Organizacija rada škole</w:t>
      </w:r>
      <w:bookmarkEnd w:id="55"/>
      <w:bookmarkEnd w:id="56"/>
      <w:bookmarkEnd w:id="57"/>
      <w:bookmarkEnd w:id="61"/>
      <w:r w:rsidR="00115F81">
        <w:br/>
      </w:r>
      <w:r w:rsidR="007C09E3" w:rsidRPr="00864AA2">
        <w:tab/>
      </w:r>
      <w:r w:rsidR="007C09E3" w:rsidRPr="00864AA2">
        <w:tab/>
      </w:r>
      <w:r w:rsidR="007C09E3" w:rsidRPr="00864AA2">
        <w:tab/>
      </w:r>
      <w:r w:rsidR="007C09E3" w:rsidRPr="00864AA2">
        <w:tab/>
      </w:r>
      <w:r w:rsidR="007C09E3" w:rsidRPr="00864AA2">
        <w:tab/>
      </w:r>
      <w:r w:rsidR="007C09E3" w:rsidRPr="00864AA2">
        <w:tab/>
      </w:r>
    </w:p>
    <w:bookmarkEnd w:id="58"/>
    <w:bookmarkEnd w:id="59"/>
    <w:bookmarkEnd w:id="60"/>
    <w:p w:rsidR="0015501D" w:rsidRPr="00864AA2" w:rsidRDefault="0015501D" w:rsidP="00864AA2">
      <w:pPr>
        <w:spacing w:line="360" w:lineRule="auto"/>
        <w:rPr>
          <w:rFonts w:cs="Calibri"/>
          <w:sz w:val="24"/>
        </w:rPr>
      </w:pPr>
      <w:r w:rsidRPr="00864AA2">
        <w:rPr>
          <w:rStyle w:val="Neupadljivoisticanje"/>
          <w:rFonts w:cs="Calibri"/>
          <w:i w:val="0"/>
          <w:sz w:val="24"/>
        </w:rPr>
        <w:t>U školskoj godini 20</w:t>
      </w:r>
      <w:r w:rsidR="00864AA2">
        <w:rPr>
          <w:rStyle w:val="Neupadljivoisticanje"/>
          <w:rFonts w:cs="Calibri"/>
          <w:i w:val="0"/>
          <w:sz w:val="24"/>
        </w:rPr>
        <w:t>2</w:t>
      </w:r>
      <w:r w:rsidR="00947409">
        <w:rPr>
          <w:rStyle w:val="Neupadljivoisticanje"/>
          <w:rFonts w:cs="Calibri"/>
          <w:i w:val="0"/>
          <w:sz w:val="24"/>
        </w:rPr>
        <w:t>1</w:t>
      </w:r>
      <w:r w:rsidRPr="00864AA2">
        <w:rPr>
          <w:rStyle w:val="Neupadljivoisticanje"/>
          <w:rFonts w:cs="Calibri"/>
          <w:i w:val="0"/>
          <w:sz w:val="24"/>
        </w:rPr>
        <w:t>./202</w:t>
      </w:r>
      <w:r w:rsidR="00947409">
        <w:rPr>
          <w:rStyle w:val="Neupadljivoisticanje"/>
          <w:rFonts w:cs="Calibri"/>
          <w:i w:val="0"/>
          <w:sz w:val="24"/>
        </w:rPr>
        <w:t>2</w:t>
      </w:r>
      <w:r w:rsidRPr="00864AA2">
        <w:rPr>
          <w:rStyle w:val="Neupadljivoisticanje"/>
          <w:rFonts w:cs="Calibri"/>
          <w:i w:val="0"/>
          <w:sz w:val="24"/>
        </w:rPr>
        <w:t>. nastava je organizirana u dvije smjene</w:t>
      </w:r>
      <w:r w:rsidRPr="00864AA2">
        <w:rPr>
          <w:rFonts w:cs="Calibri"/>
          <w:sz w:val="24"/>
        </w:rPr>
        <w:t>:</w:t>
      </w:r>
    </w:p>
    <w:p w:rsidR="0015501D" w:rsidRPr="00864AA2" w:rsidRDefault="0015501D" w:rsidP="002B2060">
      <w:pPr>
        <w:spacing w:line="360" w:lineRule="auto"/>
        <w:ind w:firstLine="708"/>
        <w:jc w:val="both"/>
        <w:rPr>
          <w:rFonts w:cs="Calibri"/>
          <w:sz w:val="24"/>
        </w:rPr>
      </w:pPr>
      <w:r w:rsidRPr="00864AA2">
        <w:rPr>
          <w:rFonts w:cs="Calibri"/>
          <w:sz w:val="24"/>
        </w:rPr>
        <w:t>I.  smjena</w:t>
      </w:r>
      <w:r w:rsidRPr="00864AA2">
        <w:rPr>
          <w:rFonts w:cs="Calibri"/>
          <w:sz w:val="24"/>
        </w:rPr>
        <w:tab/>
      </w:r>
      <w:r w:rsidRPr="00864AA2">
        <w:rPr>
          <w:rFonts w:cs="Calibri"/>
          <w:sz w:val="24"/>
        </w:rPr>
        <w:tab/>
      </w:r>
      <w:r w:rsidRPr="00864AA2">
        <w:rPr>
          <w:rFonts w:cs="Calibri"/>
          <w:sz w:val="24"/>
        </w:rPr>
        <w:tab/>
        <w:t>7</w:t>
      </w:r>
      <w:r w:rsidR="00864AA2">
        <w:rPr>
          <w:rFonts w:cs="Calibri"/>
          <w:sz w:val="24"/>
        </w:rPr>
        <w:t>:</w:t>
      </w:r>
      <w:r w:rsidRPr="00864AA2">
        <w:rPr>
          <w:rFonts w:cs="Calibri"/>
          <w:sz w:val="24"/>
        </w:rPr>
        <w:t>10 – 13</w:t>
      </w:r>
      <w:r w:rsidR="00864AA2">
        <w:rPr>
          <w:rFonts w:cs="Calibri"/>
          <w:sz w:val="24"/>
        </w:rPr>
        <w:t>:</w:t>
      </w:r>
      <w:r w:rsidRPr="00864AA2">
        <w:rPr>
          <w:rFonts w:cs="Calibri"/>
          <w:sz w:val="24"/>
        </w:rPr>
        <w:t>05 sati</w:t>
      </w:r>
    </w:p>
    <w:p w:rsidR="0015501D" w:rsidRPr="00864AA2" w:rsidRDefault="0015501D" w:rsidP="002B2060">
      <w:pPr>
        <w:spacing w:line="360" w:lineRule="auto"/>
        <w:jc w:val="both"/>
        <w:rPr>
          <w:rFonts w:cs="Calibri"/>
          <w:sz w:val="24"/>
        </w:rPr>
      </w:pPr>
      <w:r w:rsidRPr="00864AA2">
        <w:rPr>
          <w:rFonts w:cs="Calibri"/>
          <w:sz w:val="24"/>
        </w:rPr>
        <w:tab/>
        <w:t>II. smjena</w:t>
      </w:r>
      <w:r w:rsidRPr="00864AA2">
        <w:rPr>
          <w:rFonts w:cs="Calibri"/>
          <w:sz w:val="24"/>
        </w:rPr>
        <w:tab/>
      </w:r>
      <w:r w:rsidRPr="00864AA2">
        <w:rPr>
          <w:rFonts w:cs="Calibri"/>
          <w:sz w:val="24"/>
        </w:rPr>
        <w:tab/>
      </w:r>
      <w:r w:rsidRPr="00864AA2">
        <w:rPr>
          <w:rFonts w:cs="Calibri"/>
          <w:sz w:val="24"/>
        </w:rPr>
        <w:tab/>
        <w:t>13</w:t>
      </w:r>
      <w:r w:rsidR="00864AA2">
        <w:rPr>
          <w:rFonts w:cs="Calibri"/>
          <w:sz w:val="24"/>
        </w:rPr>
        <w:t>:</w:t>
      </w:r>
      <w:r w:rsidRPr="00864AA2">
        <w:rPr>
          <w:rFonts w:cs="Calibri"/>
          <w:sz w:val="24"/>
        </w:rPr>
        <w:t>10 – 19</w:t>
      </w:r>
      <w:r w:rsidR="00864AA2">
        <w:rPr>
          <w:rFonts w:cs="Calibri"/>
          <w:sz w:val="24"/>
        </w:rPr>
        <w:t>:</w:t>
      </w:r>
      <w:r w:rsidRPr="00864AA2">
        <w:rPr>
          <w:rFonts w:cs="Calibri"/>
          <w:sz w:val="24"/>
        </w:rPr>
        <w:t>05 sati</w:t>
      </w:r>
    </w:p>
    <w:p w:rsidR="0015501D" w:rsidRPr="00864AA2" w:rsidRDefault="0015501D" w:rsidP="00AE756D">
      <w:pPr>
        <w:numPr>
          <w:ilvl w:val="0"/>
          <w:numId w:val="15"/>
        </w:numPr>
        <w:spacing w:after="0" w:line="360" w:lineRule="auto"/>
        <w:jc w:val="both"/>
        <w:rPr>
          <w:rFonts w:cs="Calibri"/>
          <w:sz w:val="24"/>
        </w:rPr>
      </w:pPr>
      <w:r w:rsidRPr="00864AA2">
        <w:rPr>
          <w:rFonts w:cs="Calibri"/>
          <w:sz w:val="24"/>
        </w:rPr>
        <w:t>U jednoj smjeni polaze nastavu učenici prvih i trećih razreda,  a u drugoj smjeni učenici  drugih i četvrtih razreda</w:t>
      </w:r>
    </w:p>
    <w:p w:rsidR="0015501D" w:rsidRPr="00864AA2" w:rsidRDefault="0015501D" w:rsidP="00AE756D">
      <w:pPr>
        <w:numPr>
          <w:ilvl w:val="0"/>
          <w:numId w:val="15"/>
        </w:numPr>
        <w:spacing w:after="0" w:line="360" w:lineRule="auto"/>
        <w:rPr>
          <w:rFonts w:cs="Calibri"/>
          <w:sz w:val="24"/>
        </w:rPr>
      </w:pPr>
      <w:r w:rsidRPr="00864AA2">
        <w:rPr>
          <w:rFonts w:cs="Calibri"/>
          <w:sz w:val="24"/>
        </w:rPr>
        <w:t>Svakih sedam dana smjene se rotiraju</w:t>
      </w:r>
    </w:p>
    <w:p w:rsidR="0015501D" w:rsidRPr="00864AA2" w:rsidRDefault="0015501D" w:rsidP="00AE756D">
      <w:pPr>
        <w:numPr>
          <w:ilvl w:val="0"/>
          <w:numId w:val="15"/>
        </w:numPr>
        <w:spacing w:after="0" w:line="360" w:lineRule="auto"/>
        <w:rPr>
          <w:rFonts w:cs="Calibri"/>
          <w:sz w:val="24"/>
        </w:rPr>
      </w:pPr>
      <w:r w:rsidRPr="00864AA2">
        <w:rPr>
          <w:rFonts w:cs="Calibri"/>
          <w:sz w:val="24"/>
        </w:rPr>
        <w:t>Rasporedom je organizirano tako da nastavnici predaju u što manje pedagoških jedinica</w:t>
      </w:r>
    </w:p>
    <w:p w:rsidR="0015501D" w:rsidRPr="00864AA2" w:rsidRDefault="005360E3" w:rsidP="00AE756D">
      <w:pPr>
        <w:numPr>
          <w:ilvl w:val="0"/>
          <w:numId w:val="15"/>
        </w:numPr>
        <w:spacing w:after="0" w:line="360" w:lineRule="auto"/>
        <w:rPr>
          <w:rFonts w:cs="Calibri"/>
          <w:color w:val="000000"/>
          <w:sz w:val="24"/>
        </w:rPr>
      </w:pPr>
      <w:r w:rsidRPr="00864AA2">
        <w:rPr>
          <w:rFonts w:cs="Calibri"/>
          <w:sz w:val="24"/>
        </w:rPr>
        <w:t xml:space="preserve">Nastavu izvodi </w:t>
      </w:r>
      <w:r w:rsidR="00864AA2">
        <w:rPr>
          <w:rFonts w:cs="Calibri"/>
          <w:color w:val="000000"/>
          <w:sz w:val="24"/>
        </w:rPr>
        <w:t>70</w:t>
      </w:r>
      <w:r w:rsidRPr="00864AA2">
        <w:rPr>
          <w:rFonts w:cs="Calibri"/>
          <w:color w:val="000000"/>
          <w:sz w:val="24"/>
        </w:rPr>
        <w:t xml:space="preserve"> </w:t>
      </w:r>
      <w:r w:rsidR="0015501D" w:rsidRPr="00864AA2">
        <w:rPr>
          <w:rFonts w:cs="Calibri"/>
          <w:color w:val="000000"/>
          <w:sz w:val="24"/>
        </w:rPr>
        <w:t>nastavnika i 6 suradnika u praktičnoj nastavi</w:t>
      </w:r>
    </w:p>
    <w:p w:rsidR="0015501D" w:rsidRPr="00864AA2" w:rsidRDefault="0015501D" w:rsidP="00AE756D">
      <w:pPr>
        <w:numPr>
          <w:ilvl w:val="0"/>
          <w:numId w:val="15"/>
        </w:numPr>
        <w:spacing w:after="0" w:line="360" w:lineRule="auto"/>
        <w:rPr>
          <w:rFonts w:cs="Calibri"/>
          <w:sz w:val="24"/>
        </w:rPr>
      </w:pPr>
      <w:r w:rsidRPr="00864AA2">
        <w:rPr>
          <w:rFonts w:cs="Calibri"/>
          <w:sz w:val="24"/>
        </w:rPr>
        <w:t>Praktična nastava za učenike Poljoprivredne tehničke škole izvodi se većim dijelom na školskom gospodarstvu, a samo manjim dijelom na pogonima obiteljskih gospodarstava i privatnim gospodarstvima koji imaju uvjete</w:t>
      </w:r>
    </w:p>
    <w:p w:rsidR="0015501D" w:rsidRPr="00864AA2" w:rsidRDefault="0015501D" w:rsidP="00AE756D">
      <w:pPr>
        <w:numPr>
          <w:ilvl w:val="0"/>
          <w:numId w:val="15"/>
        </w:numPr>
        <w:spacing w:after="0" w:line="360" w:lineRule="auto"/>
        <w:rPr>
          <w:rFonts w:cs="Calibri"/>
          <w:sz w:val="24"/>
        </w:rPr>
      </w:pPr>
      <w:r w:rsidRPr="00864AA2">
        <w:rPr>
          <w:rFonts w:cs="Calibri"/>
          <w:sz w:val="24"/>
        </w:rPr>
        <w:t>Učenici kemijskih – ekoloških</w:t>
      </w:r>
      <w:r w:rsidR="00864AA2">
        <w:rPr>
          <w:rFonts w:cs="Calibri"/>
          <w:sz w:val="24"/>
        </w:rPr>
        <w:t xml:space="preserve"> </w:t>
      </w:r>
      <w:r w:rsidRPr="00864AA2">
        <w:rPr>
          <w:rFonts w:cs="Calibri"/>
          <w:sz w:val="24"/>
        </w:rPr>
        <w:t>- prehrambenih  sadržaja  praktičnu nastav  i stručnu praksu obavljaju u školskim laboratorijima, školskom praktikumu za mikropropagaciju, Medicinskom centru Slavonski Brod, Vodovodu,  Đuri Đakoviću, Hladnjači, Zvečevu, PIK-u Nova Gradiška, mljekarama i slično</w:t>
      </w:r>
    </w:p>
    <w:p w:rsidR="0015501D" w:rsidRPr="00864AA2" w:rsidRDefault="0015501D" w:rsidP="00AE756D">
      <w:pPr>
        <w:numPr>
          <w:ilvl w:val="0"/>
          <w:numId w:val="15"/>
        </w:numPr>
        <w:spacing w:after="0" w:line="360" w:lineRule="auto"/>
        <w:rPr>
          <w:rFonts w:cs="Calibri"/>
          <w:sz w:val="24"/>
        </w:rPr>
      </w:pPr>
      <w:r w:rsidRPr="00864AA2">
        <w:rPr>
          <w:rFonts w:cs="Calibri"/>
          <w:sz w:val="24"/>
        </w:rPr>
        <w:t>Učenici  sudjeluju  u radu   centra za biotehnologiju u školi, što  značajno mijenja njihove ishode učenja</w:t>
      </w:r>
    </w:p>
    <w:p w:rsidR="0015501D" w:rsidRPr="00864AA2" w:rsidRDefault="0015501D" w:rsidP="00AE756D">
      <w:pPr>
        <w:numPr>
          <w:ilvl w:val="0"/>
          <w:numId w:val="15"/>
        </w:numPr>
        <w:spacing w:after="0" w:line="360" w:lineRule="auto"/>
        <w:rPr>
          <w:rFonts w:cs="Calibri"/>
          <w:sz w:val="24"/>
        </w:rPr>
      </w:pPr>
      <w:r w:rsidRPr="00864AA2">
        <w:rPr>
          <w:rFonts w:cs="Calibri"/>
          <w:sz w:val="24"/>
        </w:rPr>
        <w:t>Učenici Veterinarske škole praktičnu nastavu obavljaju u školi</w:t>
      </w:r>
      <w:r w:rsidR="00864AA2">
        <w:rPr>
          <w:rFonts w:cs="Calibri"/>
          <w:sz w:val="24"/>
        </w:rPr>
        <w:t>,</w:t>
      </w:r>
      <w:r w:rsidRPr="00864AA2">
        <w:rPr>
          <w:rFonts w:cs="Calibri"/>
          <w:sz w:val="24"/>
        </w:rPr>
        <w:t xml:space="preserve"> veterinarskim ambulantama Slavonski Brod i njezinim područnim ambulantama, stočarskim farmama, obiteljskim gospodarstvima, na školskom gospodarstvu</w:t>
      </w:r>
    </w:p>
    <w:p w:rsidR="0015501D" w:rsidRPr="00864AA2" w:rsidRDefault="0015501D" w:rsidP="00AE756D">
      <w:pPr>
        <w:numPr>
          <w:ilvl w:val="0"/>
          <w:numId w:val="15"/>
        </w:numPr>
        <w:spacing w:after="0" w:line="360" w:lineRule="auto"/>
        <w:jc w:val="both"/>
        <w:rPr>
          <w:rFonts w:cs="Calibri"/>
          <w:sz w:val="24"/>
        </w:rPr>
      </w:pPr>
      <w:r w:rsidRPr="00864AA2">
        <w:rPr>
          <w:rFonts w:cs="Calibri"/>
          <w:sz w:val="24"/>
        </w:rPr>
        <w:t>Praktična nastava za sve škole je stručno, materijalno i vremenski dobro organizirana</w:t>
      </w:r>
    </w:p>
    <w:p w:rsidR="0015501D" w:rsidRPr="00864AA2" w:rsidRDefault="0015501D" w:rsidP="00AE756D">
      <w:pPr>
        <w:numPr>
          <w:ilvl w:val="0"/>
          <w:numId w:val="15"/>
        </w:numPr>
        <w:spacing w:after="0" w:line="360" w:lineRule="auto"/>
        <w:rPr>
          <w:rFonts w:cs="Calibri"/>
          <w:sz w:val="24"/>
        </w:rPr>
      </w:pPr>
      <w:r w:rsidRPr="00864AA2">
        <w:rPr>
          <w:rFonts w:cs="Calibri"/>
          <w:sz w:val="24"/>
        </w:rPr>
        <w:t xml:space="preserve">Poslove pedagoga škole obavlja pedagoginja škole </w:t>
      </w:r>
      <w:r w:rsidR="00864AA2">
        <w:rPr>
          <w:rFonts w:cs="Calibri"/>
          <w:sz w:val="24"/>
        </w:rPr>
        <w:t>Mirela Bilić Bošnjak</w:t>
      </w:r>
    </w:p>
    <w:p w:rsidR="0015501D" w:rsidRPr="00864AA2" w:rsidRDefault="0015501D" w:rsidP="00AE756D">
      <w:pPr>
        <w:numPr>
          <w:ilvl w:val="0"/>
          <w:numId w:val="15"/>
        </w:numPr>
        <w:spacing w:after="0" w:line="360" w:lineRule="auto"/>
        <w:rPr>
          <w:rFonts w:cs="Calibri"/>
          <w:sz w:val="24"/>
        </w:rPr>
      </w:pPr>
      <w:r w:rsidRPr="00864AA2">
        <w:rPr>
          <w:rFonts w:cs="Calibri"/>
          <w:sz w:val="24"/>
        </w:rPr>
        <w:t>Školsku knjižnicu vodi knjižničarka Zita Opačak</w:t>
      </w:r>
      <w:r w:rsidR="00864AA2">
        <w:rPr>
          <w:rFonts w:cs="Calibri"/>
          <w:sz w:val="24"/>
        </w:rPr>
        <w:t>,</w:t>
      </w:r>
      <w:r w:rsidRPr="00864AA2">
        <w:rPr>
          <w:rFonts w:cs="Calibri"/>
          <w:sz w:val="24"/>
        </w:rPr>
        <w:t xml:space="preserve"> s punim radnim vremenom</w:t>
      </w:r>
      <w:r w:rsidR="00864AA2">
        <w:rPr>
          <w:rFonts w:cs="Calibri"/>
          <w:sz w:val="24"/>
        </w:rPr>
        <w:t xml:space="preserve"> te </w:t>
      </w:r>
      <w:r w:rsidRPr="00864AA2">
        <w:rPr>
          <w:rFonts w:cs="Calibri"/>
          <w:sz w:val="24"/>
        </w:rPr>
        <w:t>nastavnica Zdenka Krznarić</w:t>
      </w:r>
      <w:r w:rsidR="00864AA2">
        <w:rPr>
          <w:rFonts w:cs="Calibri"/>
          <w:sz w:val="24"/>
        </w:rPr>
        <w:t xml:space="preserve">, s </w:t>
      </w:r>
      <w:r w:rsidR="00864AA2" w:rsidRPr="00864AA2">
        <w:rPr>
          <w:rFonts w:cs="Calibri"/>
          <w:sz w:val="24"/>
        </w:rPr>
        <w:t>nepunim radnim vremenom</w:t>
      </w:r>
    </w:p>
    <w:p w:rsidR="0015501D" w:rsidRPr="00864AA2" w:rsidRDefault="0015501D" w:rsidP="00AE756D">
      <w:pPr>
        <w:numPr>
          <w:ilvl w:val="0"/>
          <w:numId w:val="15"/>
        </w:numPr>
        <w:spacing w:after="0" w:line="360" w:lineRule="auto"/>
        <w:rPr>
          <w:rFonts w:cs="Calibri"/>
          <w:sz w:val="24"/>
        </w:rPr>
      </w:pPr>
      <w:r w:rsidRPr="00864AA2">
        <w:rPr>
          <w:rFonts w:cs="Calibri"/>
          <w:sz w:val="24"/>
        </w:rPr>
        <w:t>Školski psihologinja je Marija Pišonić Aleksić</w:t>
      </w:r>
      <w:r w:rsidR="00864AA2">
        <w:rPr>
          <w:rFonts w:cs="Calibri"/>
          <w:sz w:val="24"/>
        </w:rPr>
        <w:t>,</w:t>
      </w:r>
      <w:r w:rsidRPr="00864AA2">
        <w:rPr>
          <w:rFonts w:cs="Calibri"/>
          <w:sz w:val="24"/>
        </w:rPr>
        <w:t xml:space="preserve"> s pola radnoga vremena</w:t>
      </w:r>
    </w:p>
    <w:p w:rsidR="0015501D" w:rsidRPr="00864AA2" w:rsidRDefault="0015501D" w:rsidP="00AE756D">
      <w:pPr>
        <w:numPr>
          <w:ilvl w:val="0"/>
          <w:numId w:val="15"/>
        </w:numPr>
        <w:spacing w:after="0" w:line="360" w:lineRule="auto"/>
        <w:rPr>
          <w:rFonts w:cs="Calibri"/>
          <w:sz w:val="24"/>
        </w:rPr>
      </w:pPr>
      <w:r w:rsidRPr="00864AA2">
        <w:rPr>
          <w:rFonts w:cs="Calibri"/>
          <w:sz w:val="24"/>
        </w:rPr>
        <w:t>Voditelj smjene je Zvonimir Vidović</w:t>
      </w:r>
      <w:r w:rsidR="00864AA2">
        <w:rPr>
          <w:rFonts w:cs="Calibri"/>
          <w:sz w:val="24"/>
        </w:rPr>
        <w:t>,</w:t>
      </w:r>
      <w:r w:rsidRPr="00864AA2">
        <w:rPr>
          <w:rFonts w:cs="Calibri"/>
          <w:sz w:val="24"/>
        </w:rPr>
        <w:t xml:space="preserve"> s pola radnoga vremena</w:t>
      </w:r>
    </w:p>
    <w:p w:rsidR="0015501D" w:rsidRPr="00864AA2" w:rsidRDefault="0015501D" w:rsidP="00AE756D">
      <w:pPr>
        <w:numPr>
          <w:ilvl w:val="0"/>
          <w:numId w:val="15"/>
        </w:numPr>
        <w:spacing w:after="0" w:line="360" w:lineRule="auto"/>
        <w:rPr>
          <w:rFonts w:cs="Calibri"/>
          <w:sz w:val="24"/>
        </w:rPr>
      </w:pPr>
      <w:r w:rsidRPr="00864AA2">
        <w:rPr>
          <w:rFonts w:cs="Calibri"/>
          <w:sz w:val="24"/>
        </w:rPr>
        <w:t xml:space="preserve">Poslove voditelje smjene obavljaju svi stručni suradnici: </w:t>
      </w:r>
    </w:p>
    <w:p w:rsidR="0015501D" w:rsidRPr="00864AA2" w:rsidRDefault="00864AA2" w:rsidP="00864AA2">
      <w:pPr>
        <w:spacing w:after="0" w:line="360" w:lineRule="auto"/>
        <w:ind w:left="720"/>
        <w:rPr>
          <w:rFonts w:cs="Calibri"/>
          <w:sz w:val="24"/>
        </w:rPr>
      </w:pPr>
      <w:r>
        <w:rPr>
          <w:rFonts w:cs="Calibri"/>
          <w:sz w:val="24"/>
        </w:rPr>
        <w:lastRenderedPageBreak/>
        <w:t>Mirela Bilić Bošnjak</w:t>
      </w:r>
      <w:r w:rsidR="0015501D" w:rsidRPr="00864AA2">
        <w:rPr>
          <w:rFonts w:cs="Calibri"/>
          <w:sz w:val="24"/>
        </w:rPr>
        <w:t>, Zita Opačak, Marija Pišonić Aleksić</w:t>
      </w:r>
    </w:p>
    <w:p w:rsidR="0015501D" w:rsidRPr="00864AA2" w:rsidRDefault="0015501D" w:rsidP="00AE756D">
      <w:pPr>
        <w:pStyle w:val="Odlomakpopisa"/>
        <w:numPr>
          <w:ilvl w:val="0"/>
          <w:numId w:val="15"/>
        </w:numPr>
        <w:spacing w:after="0" w:line="360" w:lineRule="auto"/>
        <w:rPr>
          <w:rFonts w:cs="Calibri"/>
          <w:sz w:val="24"/>
        </w:rPr>
      </w:pPr>
      <w:r w:rsidRPr="00864AA2">
        <w:rPr>
          <w:rFonts w:cs="Calibri"/>
          <w:sz w:val="24"/>
        </w:rPr>
        <w:t>Planer i rasporedar škole je Stjepan Latć</w:t>
      </w:r>
    </w:p>
    <w:p w:rsidR="0015501D" w:rsidRPr="00864AA2" w:rsidRDefault="0015501D" w:rsidP="00AE756D">
      <w:pPr>
        <w:numPr>
          <w:ilvl w:val="0"/>
          <w:numId w:val="15"/>
        </w:numPr>
        <w:spacing w:after="0" w:line="360" w:lineRule="auto"/>
        <w:rPr>
          <w:rFonts w:cs="Calibri"/>
          <w:sz w:val="24"/>
        </w:rPr>
      </w:pPr>
      <w:r w:rsidRPr="00864AA2">
        <w:rPr>
          <w:rFonts w:cs="Calibri"/>
          <w:sz w:val="24"/>
        </w:rPr>
        <w:t>U tajništvu škole radi Matija Plavšić</w:t>
      </w:r>
      <w:r w:rsidR="00864AA2">
        <w:rPr>
          <w:rFonts w:cs="Calibri"/>
          <w:sz w:val="24"/>
        </w:rPr>
        <w:t xml:space="preserve"> </w:t>
      </w:r>
      <w:r w:rsidRPr="00864AA2">
        <w:rPr>
          <w:rFonts w:cs="Calibri"/>
          <w:sz w:val="24"/>
        </w:rPr>
        <w:t>-</w:t>
      </w:r>
      <w:r w:rsidR="00864AA2">
        <w:rPr>
          <w:rFonts w:cs="Calibri"/>
          <w:sz w:val="24"/>
        </w:rPr>
        <w:t xml:space="preserve"> </w:t>
      </w:r>
      <w:r w:rsidRPr="00864AA2">
        <w:rPr>
          <w:rFonts w:cs="Calibri"/>
          <w:sz w:val="24"/>
        </w:rPr>
        <w:t>Sabljić  – tajnica s punim radnim vremenom</w:t>
      </w:r>
    </w:p>
    <w:p w:rsidR="0015501D" w:rsidRPr="00115F81" w:rsidRDefault="0015501D" w:rsidP="00AE756D">
      <w:pPr>
        <w:numPr>
          <w:ilvl w:val="0"/>
          <w:numId w:val="15"/>
        </w:numPr>
        <w:spacing w:after="0" w:line="360" w:lineRule="auto"/>
        <w:rPr>
          <w:rFonts w:cs="Calibri"/>
          <w:sz w:val="24"/>
        </w:rPr>
      </w:pPr>
      <w:r w:rsidRPr="00864AA2">
        <w:rPr>
          <w:rFonts w:cs="Calibri"/>
          <w:sz w:val="24"/>
        </w:rPr>
        <w:t>Računovodstvo vodi Bara Šakić s Ilkom Tolić</w:t>
      </w:r>
    </w:p>
    <w:p w:rsidR="0015501D" w:rsidRPr="00864AA2" w:rsidRDefault="0015501D" w:rsidP="00AE756D">
      <w:pPr>
        <w:numPr>
          <w:ilvl w:val="0"/>
          <w:numId w:val="15"/>
        </w:numPr>
        <w:spacing w:after="0" w:line="360" w:lineRule="auto"/>
        <w:rPr>
          <w:rFonts w:cs="Calibri"/>
          <w:sz w:val="24"/>
        </w:rPr>
      </w:pPr>
      <w:r w:rsidRPr="00864AA2">
        <w:rPr>
          <w:rFonts w:cs="Calibri"/>
          <w:sz w:val="24"/>
        </w:rPr>
        <w:t>Čistoću škole i dostavu pošte obavlja pet djelatnice, a održavanje škole i vođenje kotlovnice dva djelatnika</w:t>
      </w:r>
    </w:p>
    <w:p w:rsidR="0015501D" w:rsidRPr="00864AA2" w:rsidRDefault="0015501D" w:rsidP="00AE756D">
      <w:pPr>
        <w:numPr>
          <w:ilvl w:val="0"/>
          <w:numId w:val="15"/>
        </w:numPr>
        <w:spacing w:after="0" w:line="360" w:lineRule="auto"/>
        <w:rPr>
          <w:rFonts w:cs="Calibri"/>
          <w:sz w:val="24"/>
        </w:rPr>
      </w:pPr>
      <w:r w:rsidRPr="00864AA2">
        <w:rPr>
          <w:rFonts w:cs="Calibri"/>
          <w:sz w:val="24"/>
        </w:rPr>
        <w:t xml:space="preserve">Školom rukovodi </w:t>
      </w:r>
      <w:bookmarkStart w:id="62" w:name="_GoBack"/>
      <w:r w:rsidRPr="00864AA2">
        <w:rPr>
          <w:rFonts w:cs="Calibri"/>
          <w:sz w:val="24"/>
        </w:rPr>
        <w:t>Školski odbor</w:t>
      </w:r>
      <w:bookmarkEnd w:id="62"/>
      <w:r w:rsidRPr="00864AA2">
        <w:rPr>
          <w:rFonts w:cs="Calibri"/>
          <w:sz w:val="24"/>
        </w:rPr>
        <w:t xml:space="preserve"> i ravnateljica škole</w:t>
      </w:r>
    </w:p>
    <w:p w:rsidR="0015501D" w:rsidRPr="00864AA2" w:rsidRDefault="0015501D" w:rsidP="00AE756D">
      <w:pPr>
        <w:numPr>
          <w:ilvl w:val="0"/>
          <w:numId w:val="15"/>
        </w:numPr>
        <w:spacing w:after="0" w:line="360" w:lineRule="auto"/>
        <w:rPr>
          <w:rFonts w:cs="Calibri"/>
          <w:sz w:val="24"/>
        </w:rPr>
      </w:pPr>
      <w:r w:rsidRPr="00864AA2">
        <w:rPr>
          <w:rFonts w:cs="Calibri"/>
          <w:sz w:val="24"/>
        </w:rPr>
        <w:t>Temeljni akt škole je Statut</w:t>
      </w:r>
    </w:p>
    <w:p w:rsidR="0015501D" w:rsidRPr="00864AA2" w:rsidRDefault="0015501D" w:rsidP="00AE756D">
      <w:pPr>
        <w:numPr>
          <w:ilvl w:val="0"/>
          <w:numId w:val="15"/>
        </w:numPr>
        <w:spacing w:after="0" w:line="360" w:lineRule="auto"/>
        <w:rPr>
          <w:rFonts w:cs="Calibri"/>
          <w:sz w:val="24"/>
        </w:rPr>
      </w:pPr>
      <w:r w:rsidRPr="00864AA2">
        <w:rPr>
          <w:rFonts w:cs="Calibri"/>
          <w:sz w:val="24"/>
        </w:rPr>
        <w:t>Škola ima Pravilnik o radu</w:t>
      </w:r>
      <w:r w:rsidR="00864AA2">
        <w:rPr>
          <w:rFonts w:cs="Calibri"/>
          <w:sz w:val="24"/>
        </w:rPr>
        <w:t xml:space="preserve"> te </w:t>
      </w:r>
      <w:r w:rsidRPr="00864AA2">
        <w:rPr>
          <w:rFonts w:cs="Calibri"/>
          <w:sz w:val="24"/>
        </w:rPr>
        <w:t>Pravilnik o zaštiti od požara</w:t>
      </w:r>
    </w:p>
    <w:p w:rsidR="0015501D" w:rsidRPr="00864AA2" w:rsidRDefault="00864AA2" w:rsidP="00AE756D">
      <w:pPr>
        <w:numPr>
          <w:ilvl w:val="0"/>
          <w:numId w:val="15"/>
        </w:numPr>
        <w:spacing w:after="0" w:line="360" w:lineRule="auto"/>
        <w:rPr>
          <w:rFonts w:cs="Calibri"/>
          <w:sz w:val="24"/>
        </w:rPr>
      </w:pPr>
      <w:r>
        <w:rPr>
          <w:rFonts w:cs="Calibri"/>
          <w:sz w:val="24"/>
        </w:rPr>
        <w:t>V</w:t>
      </w:r>
      <w:r w:rsidR="0015501D" w:rsidRPr="00864AA2">
        <w:rPr>
          <w:rFonts w:cs="Calibri"/>
          <w:sz w:val="24"/>
        </w:rPr>
        <w:t>oditelj zaštite na radu je Irena Čipraković</w:t>
      </w:r>
    </w:p>
    <w:p w:rsidR="0015501D" w:rsidRPr="00087E7A" w:rsidRDefault="0015501D" w:rsidP="002B2060">
      <w:pPr>
        <w:spacing w:after="160" w:line="360" w:lineRule="auto"/>
        <w:rPr>
          <w:rFonts w:eastAsia="Calibri" w:cs="Calibri"/>
          <w:b/>
          <w:color w:val="538135" w:themeColor="accent6" w:themeShade="BF"/>
          <w:sz w:val="36"/>
          <w:szCs w:val="36"/>
          <w:lang w:eastAsia="en-US"/>
        </w:rPr>
      </w:pPr>
    </w:p>
    <w:p w:rsidR="006152BD" w:rsidRDefault="006152BD" w:rsidP="006152BD">
      <w:pPr>
        <w:pStyle w:val="Naslov2"/>
        <w:spacing w:line="360" w:lineRule="auto"/>
        <w:rPr>
          <w:rFonts w:ascii="Calibri" w:eastAsia="Calibri" w:hAnsi="Calibri" w:cs="Calibri"/>
          <w:lang w:eastAsia="en-US"/>
        </w:rPr>
      </w:pPr>
      <w:bookmarkStart w:id="63" w:name="_Toc84506154"/>
      <w:r>
        <w:rPr>
          <w:rFonts w:ascii="Calibri" w:eastAsia="Calibri" w:hAnsi="Calibri" w:cs="Calibri"/>
          <w:lang w:eastAsia="en-US"/>
        </w:rPr>
        <w:t xml:space="preserve">4.1. </w:t>
      </w:r>
      <w:r w:rsidR="00DB7F20" w:rsidRPr="00087E7A">
        <w:rPr>
          <w:rFonts w:ascii="Calibri" w:eastAsia="Calibri" w:hAnsi="Calibri" w:cs="Calibri"/>
          <w:lang w:eastAsia="en-US"/>
        </w:rPr>
        <w:t>Radno vrijeme stručn</w:t>
      </w:r>
      <w:r w:rsidR="00947409">
        <w:rPr>
          <w:rFonts w:ascii="Calibri" w:eastAsia="Calibri" w:hAnsi="Calibri" w:cs="Calibri"/>
          <w:lang w:eastAsia="en-US"/>
        </w:rPr>
        <w:t>ih</w:t>
      </w:r>
      <w:r w:rsidR="00DB7F20" w:rsidRPr="00087E7A">
        <w:rPr>
          <w:rFonts w:ascii="Calibri" w:eastAsia="Calibri" w:hAnsi="Calibri" w:cs="Calibri"/>
          <w:lang w:eastAsia="en-US"/>
        </w:rPr>
        <w:t xml:space="preserve"> služb</w:t>
      </w:r>
      <w:r w:rsidR="00947409">
        <w:rPr>
          <w:rFonts w:ascii="Calibri" w:eastAsia="Calibri" w:hAnsi="Calibri" w:cs="Calibri"/>
          <w:lang w:eastAsia="en-US"/>
        </w:rPr>
        <w:t>i</w:t>
      </w:r>
      <w:bookmarkEnd w:id="63"/>
    </w:p>
    <w:p w:rsidR="00947409" w:rsidRPr="00947409" w:rsidRDefault="00947409" w:rsidP="00115F81">
      <w:pPr>
        <w:jc w:val="center"/>
        <w:rPr>
          <w:rFonts w:eastAsia="Calibri"/>
          <w:lang w:eastAsia="en-US"/>
        </w:rPr>
      </w:pPr>
      <w:r w:rsidRPr="00947409">
        <w:rPr>
          <w:rFonts w:eastAsia="Calibri"/>
          <w:noProof/>
        </w:rPr>
        <w:drawing>
          <wp:inline distT="0" distB="0" distL="0" distR="0" wp14:anchorId="7F0E111A" wp14:editId="379CFE7D">
            <wp:extent cx="4887007" cy="4953691"/>
            <wp:effectExtent l="0" t="0" r="889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87007" cy="4953691"/>
                    </a:xfrm>
                    <a:prstGeom prst="rect">
                      <a:avLst/>
                    </a:prstGeom>
                  </pic:spPr>
                </pic:pic>
              </a:graphicData>
            </a:graphic>
          </wp:inline>
        </w:drawing>
      </w:r>
    </w:p>
    <w:p w:rsidR="007C09E3" w:rsidRDefault="007C09E3" w:rsidP="00FD3902">
      <w:pPr>
        <w:pStyle w:val="Naslov2"/>
        <w:rPr>
          <w:shd w:val="clear" w:color="auto" w:fill="FFFFFF"/>
        </w:rPr>
      </w:pPr>
      <w:bookmarkStart w:id="64" w:name="_Toc336012552"/>
      <w:bookmarkStart w:id="65" w:name="_Toc336195910"/>
      <w:bookmarkStart w:id="66" w:name="_Toc431378962"/>
      <w:bookmarkStart w:id="67" w:name="_Toc84506155"/>
      <w:r w:rsidRPr="00087E7A">
        <w:lastRenderedPageBreak/>
        <w:t>4.</w:t>
      </w:r>
      <w:r w:rsidR="002E2F7B">
        <w:rPr>
          <w:shd w:val="clear" w:color="auto" w:fill="FFFFFF"/>
        </w:rPr>
        <w:t>2</w:t>
      </w:r>
      <w:r w:rsidRPr="00087E7A">
        <w:rPr>
          <w:shd w:val="clear" w:color="auto" w:fill="FFFFFF"/>
        </w:rPr>
        <w:t>. Godišnji kalendar</w:t>
      </w:r>
      <w:bookmarkEnd w:id="64"/>
      <w:bookmarkEnd w:id="65"/>
      <w:bookmarkEnd w:id="66"/>
      <w:bookmarkEnd w:id="67"/>
    </w:p>
    <w:p w:rsidR="00115F81" w:rsidRPr="00115F81" w:rsidRDefault="00115F81" w:rsidP="00115F81"/>
    <w:p w:rsidR="002E2F7B" w:rsidRDefault="00115F81" w:rsidP="00115F81">
      <w:pPr>
        <w:jc w:val="center"/>
      </w:pPr>
      <w:r>
        <w:rPr>
          <w:noProof/>
        </w:rPr>
        <w:drawing>
          <wp:inline distT="0" distB="0" distL="0" distR="0">
            <wp:extent cx="5760720" cy="50482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Školski kalendar.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5048250"/>
                    </a:xfrm>
                    <a:prstGeom prst="rect">
                      <a:avLst/>
                    </a:prstGeom>
                  </pic:spPr>
                </pic:pic>
              </a:graphicData>
            </a:graphic>
          </wp:inline>
        </w:drawing>
      </w:r>
    </w:p>
    <w:p w:rsidR="002E2F7B" w:rsidRPr="002E2F7B" w:rsidRDefault="002E2F7B" w:rsidP="002E2F7B"/>
    <w:p w:rsidR="00444442" w:rsidRPr="00087E7A" w:rsidRDefault="00444442" w:rsidP="002B2060">
      <w:pPr>
        <w:spacing w:line="360" w:lineRule="auto"/>
        <w:jc w:val="center"/>
        <w:rPr>
          <w:rFonts w:cs="Calibri"/>
        </w:rPr>
      </w:pPr>
    </w:p>
    <w:p w:rsidR="005360E3" w:rsidRPr="002E2F7B" w:rsidRDefault="005360E3" w:rsidP="002E2F7B">
      <w:pPr>
        <w:pStyle w:val="Naslov3"/>
      </w:pPr>
      <w:bookmarkStart w:id="68" w:name="_Toc84506156"/>
      <w:r w:rsidRPr="002E2F7B">
        <w:t>4.</w:t>
      </w:r>
      <w:r w:rsidR="002E2F7B" w:rsidRPr="002E2F7B">
        <w:t>2</w:t>
      </w:r>
      <w:r w:rsidRPr="002E2F7B">
        <w:t>.1. Broj radnih dana u šk</w:t>
      </w:r>
      <w:r w:rsidR="002E2F7B" w:rsidRPr="002E2F7B">
        <w:t>olskoj</w:t>
      </w:r>
      <w:r w:rsidRPr="002E2F7B">
        <w:t xml:space="preserve"> god</w:t>
      </w:r>
      <w:r w:rsidR="002E2F7B" w:rsidRPr="002E2F7B">
        <w:t>ini</w:t>
      </w:r>
      <w:r w:rsidRPr="002E2F7B">
        <w:t xml:space="preserve"> 20</w:t>
      </w:r>
      <w:r w:rsidR="002E2F7B" w:rsidRPr="002E2F7B">
        <w:t>2</w:t>
      </w:r>
      <w:r w:rsidR="00115F81">
        <w:t>1</w:t>
      </w:r>
      <w:r w:rsidRPr="002E2F7B">
        <w:t>./202</w:t>
      </w:r>
      <w:r w:rsidR="00115F81">
        <w:t>2</w:t>
      </w:r>
      <w:r w:rsidRPr="002E2F7B">
        <w:t>.</w:t>
      </w:r>
      <w:bookmarkEnd w:id="68"/>
    </w:p>
    <w:p w:rsidR="005360E3" w:rsidRPr="00115F81" w:rsidRDefault="005360E3" w:rsidP="00115F81">
      <w:pPr>
        <w:spacing w:before="100" w:beforeAutospacing="1" w:after="100" w:afterAutospacing="1" w:line="360" w:lineRule="auto"/>
        <w:jc w:val="both"/>
        <w:rPr>
          <w:rFonts w:cs="Calibri"/>
          <w:sz w:val="24"/>
          <w:szCs w:val="24"/>
        </w:rPr>
      </w:pPr>
      <w:r w:rsidRPr="00087E7A">
        <w:rPr>
          <w:rFonts w:cs="Calibri"/>
          <w:sz w:val="24"/>
          <w:szCs w:val="24"/>
        </w:rPr>
        <w:t>Pravilnikom se propisuje početak i završetak nastavne godine, trajanje obrazovnih razdoblja i trajanje učeničkih odmora u srednjim školama za školsku godinu 20</w:t>
      </w:r>
      <w:r w:rsidR="008C2E31">
        <w:rPr>
          <w:rFonts w:cs="Calibri"/>
          <w:sz w:val="24"/>
          <w:szCs w:val="24"/>
        </w:rPr>
        <w:t>2</w:t>
      </w:r>
      <w:r w:rsidR="00115F81">
        <w:rPr>
          <w:rFonts w:cs="Calibri"/>
          <w:sz w:val="24"/>
          <w:szCs w:val="24"/>
        </w:rPr>
        <w:t>1</w:t>
      </w:r>
      <w:r w:rsidRPr="00087E7A">
        <w:rPr>
          <w:rFonts w:cs="Calibri"/>
          <w:sz w:val="24"/>
          <w:szCs w:val="24"/>
        </w:rPr>
        <w:t>./202</w:t>
      </w:r>
      <w:r w:rsidR="00115F81">
        <w:rPr>
          <w:rFonts w:cs="Calibri"/>
          <w:sz w:val="24"/>
          <w:szCs w:val="24"/>
        </w:rPr>
        <w:t>2</w:t>
      </w:r>
      <w:r w:rsidRPr="00087E7A">
        <w:rPr>
          <w:rFonts w:cs="Calibri"/>
          <w:sz w:val="24"/>
          <w:szCs w:val="24"/>
        </w:rPr>
        <w:t>.</w:t>
      </w:r>
    </w:p>
    <w:p w:rsidR="005360E3" w:rsidRDefault="005360E3" w:rsidP="00AE756D">
      <w:pPr>
        <w:pStyle w:val="Odlomakpopisa"/>
        <w:numPr>
          <w:ilvl w:val="0"/>
          <w:numId w:val="18"/>
        </w:numPr>
        <w:spacing w:before="100" w:beforeAutospacing="1" w:after="100" w:afterAutospacing="1" w:line="360" w:lineRule="auto"/>
        <w:rPr>
          <w:rFonts w:cs="Calibri"/>
          <w:sz w:val="24"/>
          <w:szCs w:val="24"/>
        </w:rPr>
      </w:pPr>
      <w:r w:rsidRPr="00087E7A">
        <w:rPr>
          <w:rFonts w:cs="Calibri"/>
          <w:sz w:val="24"/>
          <w:szCs w:val="24"/>
        </w:rPr>
        <w:t xml:space="preserve">Nastava počinje </w:t>
      </w:r>
      <w:r w:rsidR="00115F81">
        <w:rPr>
          <w:rFonts w:cs="Calibri"/>
          <w:b/>
          <w:sz w:val="24"/>
          <w:szCs w:val="24"/>
        </w:rPr>
        <w:t>6</w:t>
      </w:r>
      <w:r w:rsidRPr="00087E7A">
        <w:rPr>
          <w:rFonts w:cs="Calibri"/>
          <w:b/>
          <w:bCs/>
          <w:sz w:val="24"/>
          <w:szCs w:val="24"/>
        </w:rPr>
        <w:t>. rujna 20</w:t>
      </w:r>
      <w:r w:rsidR="008C2E31">
        <w:rPr>
          <w:rFonts w:cs="Calibri"/>
          <w:b/>
          <w:bCs/>
          <w:sz w:val="24"/>
          <w:szCs w:val="24"/>
        </w:rPr>
        <w:t>2</w:t>
      </w:r>
      <w:r w:rsidR="00115F81">
        <w:rPr>
          <w:rFonts w:cs="Calibri"/>
          <w:b/>
          <w:bCs/>
          <w:sz w:val="24"/>
          <w:szCs w:val="24"/>
        </w:rPr>
        <w:t>1</w:t>
      </w:r>
      <w:r w:rsidRPr="00087E7A">
        <w:rPr>
          <w:rFonts w:cs="Calibri"/>
          <w:b/>
          <w:bCs/>
          <w:sz w:val="24"/>
          <w:szCs w:val="24"/>
        </w:rPr>
        <w:t>.</w:t>
      </w:r>
      <w:r w:rsidRPr="00087E7A">
        <w:rPr>
          <w:rFonts w:cs="Calibri"/>
          <w:sz w:val="24"/>
          <w:szCs w:val="24"/>
        </w:rPr>
        <w:t xml:space="preserve"> godine, a završava </w:t>
      </w:r>
      <w:r w:rsidR="00115F81">
        <w:rPr>
          <w:rFonts w:cs="Calibri"/>
          <w:b/>
          <w:bCs/>
          <w:sz w:val="24"/>
          <w:szCs w:val="24"/>
        </w:rPr>
        <w:t>21</w:t>
      </w:r>
      <w:r w:rsidRPr="00087E7A">
        <w:rPr>
          <w:rFonts w:cs="Calibri"/>
          <w:b/>
          <w:bCs/>
          <w:sz w:val="24"/>
          <w:szCs w:val="24"/>
        </w:rPr>
        <w:t>. lipnja 202</w:t>
      </w:r>
      <w:r w:rsidR="00115F81">
        <w:rPr>
          <w:rFonts w:cs="Calibri"/>
          <w:b/>
          <w:bCs/>
          <w:sz w:val="24"/>
          <w:szCs w:val="24"/>
        </w:rPr>
        <w:t>2</w:t>
      </w:r>
      <w:r w:rsidRPr="00087E7A">
        <w:rPr>
          <w:rFonts w:cs="Calibri"/>
          <w:b/>
          <w:bCs/>
          <w:sz w:val="24"/>
          <w:szCs w:val="24"/>
        </w:rPr>
        <w:t>.</w:t>
      </w:r>
      <w:r w:rsidRPr="00087E7A">
        <w:rPr>
          <w:rFonts w:cs="Calibri"/>
          <w:sz w:val="24"/>
          <w:szCs w:val="24"/>
        </w:rPr>
        <w:t xml:space="preserve"> godine</w:t>
      </w:r>
    </w:p>
    <w:p w:rsidR="008C2E31" w:rsidRPr="008C2E31" w:rsidRDefault="008C2E31" w:rsidP="00AE756D">
      <w:pPr>
        <w:pStyle w:val="Odlomakpopisa"/>
        <w:numPr>
          <w:ilvl w:val="0"/>
          <w:numId w:val="18"/>
        </w:numPr>
        <w:spacing w:before="100" w:beforeAutospacing="1" w:after="100" w:afterAutospacing="1" w:line="360" w:lineRule="auto"/>
        <w:rPr>
          <w:rFonts w:cs="Calibri"/>
          <w:sz w:val="24"/>
          <w:szCs w:val="24"/>
        </w:rPr>
      </w:pPr>
      <w:r>
        <w:rPr>
          <w:rFonts w:cs="Calibri"/>
          <w:sz w:val="24"/>
          <w:szCs w:val="24"/>
        </w:rPr>
        <w:t>Nasta</w:t>
      </w:r>
      <w:r w:rsidR="00B40CAD">
        <w:rPr>
          <w:rFonts w:cs="Calibri"/>
          <w:sz w:val="24"/>
          <w:szCs w:val="24"/>
        </w:rPr>
        <w:t xml:space="preserve">va je organizirana u dva polugodišta. Prvo polugodište traje od </w:t>
      </w:r>
      <w:r w:rsidR="00115F81">
        <w:rPr>
          <w:rFonts w:cs="Calibri"/>
          <w:sz w:val="24"/>
          <w:szCs w:val="24"/>
        </w:rPr>
        <w:t>6</w:t>
      </w:r>
      <w:r w:rsidR="00B40CAD">
        <w:rPr>
          <w:rFonts w:cs="Calibri"/>
          <w:sz w:val="24"/>
          <w:szCs w:val="24"/>
        </w:rPr>
        <w:t>.9.202</w:t>
      </w:r>
      <w:r w:rsidR="00115F81">
        <w:rPr>
          <w:rFonts w:cs="Calibri"/>
          <w:sz w:val="24"/>
          <w:szCs w:val="24"/>
        </w:rPr>
        <w:t>1</w:t>
      </w:r>
      <w:r w:rsidR="00B40CAD">
        <w:rPr>
          <w:rFonts w:cs="Calibri"/>
          <w:sz w:val="24"/>
          <w:szCs w:val="24"/>
        </w:rPr>
        <w:t>. do 23.12.202</w:t>
      </w:r>
      <w:r w:rsidR="00115F81">
        <w:rPr>
          <w:rFonts w:cs="Calibri"/>
          <w:sz w:val="24"/>
          <w:szCs w:val="24"/>
        </w:rPr>
        <w:t>1</w:t>
      </w:r>
      <w:r w:rsidR="00B40CAD">
        <w:rPr>
          <w:rFonts w:cs="Calibri"/>
          <w:sz w:val="24"/>
          <w:szCs w:val="24"/>
        </w:rPr>
        <w:t>. Drugo polugodište traje od 1</w:t>
      </w:r>
      <w:r w:rsidR="00115F81">
        <w:rPr>
          <w:rFonts w:cs="Calibri"/>
          <w:sz w:val="24"/>
          <w:szCs w:val="24"/>
        </w:rPr>
        <w:t>0</w:t>
      </w:r>
      <w:r w:rsidR="00B40CAD">
        <w:rPr>
          <w:rFonts w:cs="Calibri"/>
          <w:sz w:val="24"/>
          <w:szCs w:val="24"/>
        </w:rPr>
        <w:t>.1.202</w:t>
      </w:r>
      <w:r w:rsidR="00115F81">
        <w:rPr>
          <w:rFonts w:cs="Calibri"/>
          <w:sz w:val="24"/>
          <w:szCs w:val="24"/>
        </w:rPr>
        <w:t>2</w:t>
      </w:r>
      <w:r w:rsidR="00B40CAD">
        <w:rPr>
          <w:rFonts w:cs="Calibri"/>
          <w:sz w:val="24"/>
          <w:szCs w:val="24"/>
        </w:rPr>
        <w:t xml:space="preserve">. do </w:t>
      </w:r>
      <w:r w:rsidR="00115F81">
        <w:rPr>
          <w:rFonts w:cs="Calibri"/>
          <w:sz w:val="24"/>
          <w:szCs w:val="24"/>
        </w:rPr>
        <w:t>21</w:t>
      </w:r>
      <w:r w:rsidR="00B40CAD">
        <w:rPr>
          <w:rFonts w:cs="Calibri"/>
          <w:sz w:val="24"/>
          <w:szCs w:val="24"/>
        </w:rPr>
        <w:t>.6.202</w:t>
      </w:r>
      <w:r w:rsidR="00115F81">
        <w:rPr>
          <w:rFonts w:cs="Calibri"/>
          <w:sz w:val="24"/>
          <w:szCs w:val="24"/>
        </w:rPr>
        <w:t>2</w:t>
      </w:r>
      <w:r w:rsidR="00B40CAD">
        <w:rPr>
          <w:rFonts w:cs="Calibri"/>
          <w:sz w:val="24"/>
          <w:szCs w:val="24"/>
        </w:rPr>
        <w:t>.</w:t>
      </w:r>
    </w:p>
    <w:p w:rsidR="005360E3" w:rsidRPr="00087E7A" w:rsidRDefault="008C2E31" w:rsidP="00AE756D">
      <w:pPr>
        <w:pStyle w:val="Odlomakpopisa"/>
        <w:numPr>
          <w:ilvl w:val="0"/>
          <w:numId w:val="18"/>
        </w:numPr>
        <w:spacing w:before="100" w:beforeAutospacing="1" w:after="100" w:afterAutospacing="1" w:line="360" w:lineRule="auto"/>
        <w:rPr>
          <w:rFonts w:cs="Calibri"/>
          <w:sz w:val="24"/>
          <w:szCs w:val="24"/>
        </w:rPr>
      </w:pPr>
      <w:r>
        <w:rPr>
          <w:rFonts w:cs="Calibri"/>
          <w:b/>
          <w:bCs/>
          <w:sz w:val="24"/>
          <w:szCs w:val="24"/>
        </w:rPr>
        <w:t>Jesenski odmor za učenike</w:t>
      </w:r>
      <w:r w:rsidR="005360E3" w:rsidRPr="00087E7A">
        <w:rPr>
          <w:rFonts w:cs="Calibri"/>
          <w:sz w:val="24"/>
          <w:szCs w:val="24"/>
        </w:rPr>
        <w:t xml:space="preserve"> </w:t>
      </w:r>
      <w:r>
        <w:rPr>
          <w:rFonts w:cs="Calibri"/>
          <w:sz w:val="24"/>
          <w:szCs w:val="24"/>
        </w:rPr>
        <w:t>počinje 2. studenoga 202</w:t>
      </w:r>
      <w:r w:rsidR="00115F81">
        <w:rPr>
          <w:rFonts w:cs="Calibri"/>
          <w:sz w:val="24"/>
          <w:szCs w:val="24"/>
        </w:rPr>
        <w:t>1</w:t>
      </w:r>
      <w:r>
        <w:rPr>
          <w:rFonts w:cs="Calibri"/>
          <w:sz w:val="24"/>
          <w:szCs w:val="24"/>
        </w:rPr>
        <w:t>. i traje do 3. studenoga 202</w:t>
      </w:r>
      <w:r w:rsidR="00115F81">
        <w:rPr>
          <w:rFonts w:cs="Calibri"/>
          <w:sz w:val="24"/>
          <w:szCs w:val="24"/>
        </w:rPr>
        <w:t>1</w:t>
      </w:r>
      <w:r>
        <w:rPr>
          <w:rFonts w:cs="Calibri"/>
          <w:sz w:val="24"/>
          <w:szCs w:val="24"/>
        </w:rPr>
        <w:t>., s tim da nastava počinje 4. studenoga 202</w:t>
      </w:r>
      <w:r w:rsidR="00115F81">
        <w:rPr>
          <w:rFonts w:cs="Calibri"/>
          <w:sz w:val="24"/>
          <w:szCs w:val="24"/>
        </w:rPr>
        <w:t>1</w:t>
      </w:r>
      <w:r>
        <w:rPr>
          <w:rFonts w:cs="Calibri"/>
          <w:sz w:val="24"/>
          <w:szCs w:val="24"/>
        </w:rPr>
        <w:t>.</w:t>
      </w:r>
    </w:p>
    <w:p w:rsidR="005360E3" w:rsidRPr="00087E7A" w:rsidRDefault="008C2E31" w:rsidP="00AE756D">
      <w:pPr>
        <w:numPr>
          <w:ilvl w:val="0"/>
          <w:numId w:val="18"/>
        </w:numPr>
        <w:spacing w:before="100" w:beforeAutospacing="1" w:after="100" w:afterAutospacing="1" w:line="360" w:lineRule="auto"/>
        <w:jc w:val="both"/>
        <w:rPr>
          <w:rFonts w:cs="Calibri"/>
          <w:sz w:val="24"/>
          <w:szCs w:val="24"/>
        </w:rPr>
      </w:pPr>
      <w:r>
        <w:rPr>
          <w:rFonts w:cs="Calibri"/>
          <w:b/>
          <w:bCs/>
          <w:sz w:val="24"/>
          <w:szCs w:val="24"/>
        </w:rPr>
        <w:lastRenderedPageBreak/>
        <w:t>Prvi dio zimskoga odmora za učenike</w:t>
      </w:r>
      <w:r w:rsidR="005360E3" w:rsidRPr="00087E7A">
        <w:rPr>
          <w:rFonts w:cs="Calibri"/>
          <w:sz w:val="24"/>
          <w:szCs w:val="24"/>
        </w:rPr>
        <w:t xml:space="preserve"> </w:t>
      </w:r>
      <w:r>
        <w:rPr>
          <w:rFonts w:cs="Calibri"/>
          <w:sz w:val="24"/>
          <w:szCs w:val="24"/>
        </w:rPr>
        <w:t>počinje 24. prosinca 202</w:t>
      </w:r>
      <w:r w:rsidR="00115F81">
        <w:rPr>
          <w:rFonts w:cs="Calibri"/>
          <w:sz w:val="24"/>
          <w:szCs w:val="24"/>
        </w:rPr>
        <w:t>1</w:t>
      </w:r>
      <w:r>
        <w:rPr>
          <w:rFonts w:cs="Calibri"/>
          <w:sz w:val="24"/>
          <w:szCs w:val="24"/>
        </w:rPr>
        <w:t xml:space="preserve">. i traje do </w:t>
      </w:r>
      <w:r w:rsidR="00115F81">
        <w:rPr>
          <w:rFonts w:cs="Calibri"/>
          <w:sz w:val="24"/>
          <w:szCs w:val="24"/>
        </w:rPr>
        <w:t>9</w:t>
      </w:r>
      <w:r>
        <w:rPr>
          <w:rFonts w:cs="Calibri"/>
          <w:sz w:val="24"/>
          <w:szCs w:val="24"/>
        </w:rPr>
        <w:t>. siječnja 202</w:t>
      </w:r>
      <w:r w:rsidR="00115F81">
        <w:rPr>
          <w:rFonts w:cs="Calibri"/>
          <w:sz w:val="24"/>
          <w:szCs w:val="24"/>
        </w:rPr>
        <w:t>2</w:t>
      </w:r>
      <w:r>
        <w:rPr>
          <w:rFonts w:cs="Calibri"/>
          <w:sz w:val="24"/>
          <w:szCs w:val="24"/>
        </w:rPr>
        <w:t>. , s tim da nastave počinje 1</w:t>
      </w:r>
      <w:r w:rsidR="00115F81">
        <w:rPr>
          <w:rFonts w:cs="Calibri"/>
          <w:sz w:val="24"/>
          <w:szCs w:val="24"/>
        </w:rPr>
        <w:t>0</w:t>
      </w:r>
      <w:r>
        <w:rPr>
          <w:rFonts w:cs="Calibri"/>
          <w:sz w:val="24"/>
          <w:szCs w:val="24"/>
        </w:rPr>
        <w:t>. siječnja 202</w:t>
      </w:r>
      <w:r w:rsidR="00115F81">
        <w:rPr>
          <w:rFonts w:cs="Calibri"/>
          <w:sz w:val="24"/>
          <w:szCs w:val="24"/>
        </w:rPr>
        <w:t>2</w:t>
      </w:r>
      <w:r>
        <w:rPr>
          <w:rFonts w:cs="Calibri"/>
          <w:sz w:val="24"/>
          <w:szCs w:val="24"/>
        </w:rPr>
        <w:t>.</w:t>
      </w:r>
    </w:p>
    <w:p w:rsidR="005360E3" w:rsidRPr="00087E7A" w:rsidRDefault="008C2E31" w:rsidP="00AE756D">
      <w:pPr>
        <w:numPr>
          <w:ilvl w:val="0"/>
          <w:numId w:val="18"/>
        </w:numPr>
        <w:spacing w:before="100" w:beforeAutospacing="1" w:after="100" w:afterAutospacing="1" w:line="360" w:lineRule="auto"/>
        <w:jc w:val="both"/>
        <w:rPr>
          <w:rFonts w:cs="Calibri"/>
          <w:sz w:val="24"/>
          <w:szCs w:val="24"/>
        </w:rPr>
      </w:pPr>
      <w:r>
        <w:rPr>
          <w:rFonts w:cs="Calibri"/>
          <w:b/>
          <w:bCs/>
          <w:sz w:val="24"/>
          <w:szCs w:val="24"/>
        </w:rPr>
        <w:t>Drugi dio zimskoga odmora za učenike</w:t>
      </w:r>
      <w:r w:rsidR="005360E3" w:rsidRPr="00087E7A">
        <w:rPr>
          <w:rFonts w:cs="Calibri"/>
          <w:sz w:val="24"/>
          <w:szCs w:val="24"/>
        </w:rPr>
        <w:t xml:space="preserve"> </w:t>
      </w:r>
      <w:r>
        <w:rPr>
          <w:rFonts w:cs="Calibri"/>
          <w:sz w:val="24"/>
          <w:szCs w:val="24"/>
        </w:rPr>
        <w:t>počinje 2</w:t>
      </w:r>
      <w:r w:rsidR="00115F81">
        <w:rPr>
          <w:rFonts w:cs="Calibri"/>
          <w:sz w:val="24"/>
          <w:szCs w:val="24"/>
        </w:rPr>
        <w:t>1</w:t>
      </w:r>
      <w:r>
        <w:rPr>
          <w:rFonts w:cs="Calibri"/>
          <w:sz w:val="24"/>
          <w:szCs w:val="24"/>
        </w:rPr>
        <w:t>. veljače 202</w:t>
      </w:r>
      <w:r w:rsidR="00115F81">
        <w:rPr>
          <w:rFonts w:cs="Calibri"/>
          <w:sz w:val="24"/>
          <w:szCs w:val="24"/>
        </w:rPr>
        <w:t>2</w:t>
      </w:r>
      <w:r>
        <w:rPr>
          <w:rFonts w:cs="Calibri"/>
          <w:sz w:val="24"/>
          <w:szCs w:val="24"/>
        </w:rPr>
        <w:t>. i završava 2</w:t>
      </w:r>
      <w:r w:rsidR="00115F81">
        <w:rPr>
          <w:rFonts w:cs="Calibri"/>
          <w:sz w:val="24"/>
          <w:szCs w:val="24"/>
        </w:rPr>
        <w:t>7</w:t>
      </w:r>
      <w:r>
        <w:rPr>
          <w:rFonts w:cs="Calibri"/>
          <w:sz w:val="24"/>
          <w:szCs w:val="24"/>
        </w:rPr>
        <w:t>. veljače 202</w:t>
      </w:r>
      <w:r w:rsidR="00115F81">
        <w:rPr>
          <w:rFonts w:cs="Calibri"/>
          <w:sz w:val="24"/>
          <w:szCs w:val="24"/>
        </w:rPr>
        <w:t>2</w:t>
      </w:r>
      <w:r>
        <w:rPr>
          <w:rFonts w:cs="Calibri"/>
          <w:sz w:val="24"/>
          <w:szCs w:val="24"/>
        </w:rPr>
        <w:t xml:space="preserve">., s tim da nastava počinje </w:t>
      </w:r>
      <w:r w:rsidR="000A257B">
        <w:rPr>
          <w:rFonts w:cs="Calibri"/>
          <w:sz w:val="24"/>
          <w:szCs w:val="24"/>
        </w:rPr>
        <w:t>28. veljače</w:t>
      </w:r>
      <w:r>
        <w:rPr>
          <w:rFonts w:cs="Calibri"/>
          <w:sz w:val="24"/>
          <w:szCs w:val="24"/>
        </w:rPr>
        <w:t xml:space="preserve"> 202</w:t>
      </w:r>
      <w:r w:rsidR="000A257B">
        <w:rPr>
          <w:rFonts w:cs="Calibri"/>
          <w:sz w:val="24"/>
          <w:szCs w:val="24"/>
        </w:rPr>
        <w:t>2</w:t>
      </w:r>
      <w:r>
        <w:rPr>
          <w:rFonts w:cs="Calibri"/>
          <w:sz w:val="24"/>
          <w:szCs w:val="24"/>
        </w:rPr>
        <w:t>.</w:t>
      </w:r>
    </w:p>
    <w:p w:rsidR="005360E3" w:rsidRDefault="005360E3" w:rsidP="00AE756D">
      <w:pPr>
        <w:numPr>
          <w:ilvl w:val="0"/>
          <w:numId w:val="18"/>
        </w:numPr>
        <w:spacing w:before="100" w:beforeAutospacing="1" w:after="100" w:afterAutospacing="1" w:line="360" w:lineRule="auto"/>
        <w:jc w:val="both"/>
        <w:rPr>
          <w:rFonts w:cs="Calibri"/>
          <w:sz w:val="24"/>
          <w:szCs w:val="24"/>
        </w:rPr>
      </w:pPr>
      <w:r w:rsidRPr="00087E7A">
        <w:rPr>
          <w:rFonts w:cs="Calibri"/>
          <w:b/>
          <w:bCs/>
          <w:sz w:val="24"/>
          <w:szCs w:val="24"/>
        </w:rPr>
        <w:t>Proljetni odmor</w:t>
      </w:r>
      <w:r w:rsidR="008C2E31">
        <w:rPr>
          <w:rFonts w:cs="Calibri"/>
          <w:b/>
          <w:bCs/>
          <w:sz w:val="24"/>
          <w:szCs w:val="24"/>
        </w:rPr>
        <w:t xml:space="preserve"> za učenike</w:t>
      </w:r>
      <w:r w:rsidRPr="00087E7A">
        <w:rPr>
          <w:rFonts w:cs="Calibri"/>
          <w:sz w:val="24"/>
          <w:szCs w:val="24"/>
        </w:rPr>
        <w:t xml:space="preserve"> </w:t>
      </w:r>
      <w:r w:rsidR="008C2E31">
        <w:rPr>
          <w:rFonts w:cs="Calibri"/>
          <w:sz w:val="24"/>
          <w:szCs w:val="24"/>
        </w:rPr>
        <w:t xml:space="preserve">počinje </w:t>
      </w:r>
      <w:r w:rsidR="000A257B">
        <w:rPr>
          <w:rFonts w:cs="Calibri"/>
          <w:sz w:val="24"/>
          <w:szCs w:val="24"/>
        </w:rPr>
        <w:t>14</w:t>
      </w:r>
      <w:r w:rsidR="008C2E31">
        <w:rPr>
          <w:rFonts w:cs="Calibri"/>
          <w:sz w:val="24"/>
          <w:szCs w:val="24"/>
        </w:rPr>
        <w:t>. travnja 202</w:t>
      </w:r>
      <w:r w:rsidR="000A257B">
        <w:rPr>
          <w:rFonts w:cs="Calibri"/>
          <w:sz w:val="24"/>
          <w:szCs w:val="24"/>
        </w:rPr>
        <w:t>2</w:t>
      </w:r>
      <w:r w:rsidR="008C2E31">
        <w:rPr>
          <w:rFonts w:cs="Calibri"/>
          <w:sz w:val="24"/>
          <w:szCs w:val="24"/>
        </w:rPr>
        <w:t xml:space="preserve">. i završava </w:t>
      </w:r>
      <w:r w:rsidR="000A257B">
        <w:rPr>
          <w:rFonts w:cs="Calibri"/>
          <w:sz w:val="24"/>
          <w:szCs w:val="24"/>
        </w:rPr>
        <w:t>24</w:t>
      </w:r>
      <w:r w:rsidR="008C2E31">
        <w:rPr>
          <w:rFonts w:cs="Calibri"/>
          <w:sz w:val="24"/>
          <w:szCs w:val="24"/>
        </w:rPr>
        <w:t>. travnja 202</w:t>
      </w:r>
      <w:r w:rsidR="000A257B">
        <w:rPr>
          <w:rFonts w:cs="Calibri"/>
          <w:sz w:val="24"/>
          <w:szCs w:val="24"/>
        </w:rPr>
        <w:t>2</w:t>
      </w:r>
      <w:r w:rsidR="008C2E31">
        <w:rPr>
          <w:rFonts w:cs="Calibri"/>
          <w:sz w:val="24"/>
          <w:szCs w:val="24"/>
        </w:rPr>
        <w:t xml:space="preserve">., s tim da nastava počinje </w:t>
      </w:r>
      <w:r w:rsidR="000A257B">
        <w:rPr>
          <w:rFonts w:cs="Calibri"/>
          <w:sz w:val="24"/>
          <w:szCs w:val="24"/>
        </w:rPr>
        <w:t>25</w:t>
      </w:r>
      <w:r w:rsidR="008C2E31">
        <w:rPr>
          <w:rFonts w:cs="Calibri"/>
          <w:sz w:val="24"/>
          <w:szCs w:val="24"/>
        </w:rPr>
        <w:t>. travnja 202</w:t>
      </w:r>
      <w:r w:rsidR="000A257B">
        <w:rPr>
          <w:rFonts w:cs="Calibri"/>
          <w:sz w:val="24"/>
          <w:szCs w:val="24"/>
        </w:rPr>
        <w:t>2</w:t>
      </w:r>
      <w:r w:rsidR="008C2E31">
        <w:rPr>
          <w:rFonts w:cs="Calibri"/>
          <w:sz w:val="24"/>
          <w:szCs w:val="24"/>
        </w:rPr>
        <w:t>.</w:t>
      </w:r>
      <w:bookmarkStart w:id="69" w:name="_Toc336012554"/>
      <w:bookmarkStart w:id="70" w:name="_Toc336195913"/>
      <w:bookmarkStart w:id="71" w:name="_Toc431378964"/>
    </w:p>
    <w:p w:rsidR="00C127AE" w:rsidRPr="006D267F" w:rsidRDefault="00C127AE" w:rsidP="00AE756D">
      <w:pPr>
        <w:numPr>
          <w:ilvl w:val="0"/>
          <w:numId w:val="18"/>
        </w:numPr>
        <w:spacing w:before="100" w:beforeAutospacing="1" w:after="100" w:afterAutospacing="1" w:line="360" w:lineRule="auto"/>
        <w:jc w:val="both"/>
        <w:rPr>
          <w:rFonts w:cs="Calibri"/>
          <w:sz w:val="24"/>
          <w:szCs w:val="24"/>
        </w:rPr>
      </w:pPr>
      <w:r>
        <w:rPr>
          <w:rFonts w:cs="Calibri"/>
          <w:b/>
          <w:bCs/>
          <w:sz w:val="24"/>
          <w:szCs w:val="24"/>
        </w:rPr>
        <w:t xml:space="preserve">Ljetni odmor </w:t>
      </w:r>
      <w:r>
        <w:rPr>
          <w:rFonts w:cs="Calibri"/>
          <w:bCs/>
          <w:sz w:val="24"/>
          <w:szCs w:val="24"/>
        </w:rPr>
        <w:t xml:space="preserve">učenika počinje </w:t>
      </w:r>
      <w:r w:rsidR="000A257B">
        <w:rPr>
          <w:rFonts w:cs="Calibri"/>
          <w:bCs/>
          <w:sz w:val="24"/>
          <w:szCs w:val="24"/>
        </w:rPr>
        <w:t>23</w:t>
      </w:r>
      <w:r>
        <w:rPr>
          <w:rFonts w:cs="Calibri"/>
          <w:bCs/>
          <w:sz w:val="24"/>
          <w:szCs w:val="24"/>
        </w:rPr>
        <w:t>.6.202</w:t>
      </w:r>
      <w:r w:rsidR="000A257B">
        <w:rPr>
          <w:rFonts w:cs="Calibri"/>
          <w:bCs/>
          <w:sz w:val="24"/>
          <w:szCs w:val="24"/>
        </w:rPr>
        <w:t>2</w:t>
      </w:r>
      <w:r>
        <w:rPr>
          <w:rFonts w:cs="Calibri"/>
          <w:bCs/>
          <w:sz w:val="24"/>
          <w:szCs w:val="24"/>
        </w:rPr>
        <w:t>., osim za učenike koji polažu razredni ili popravni ispit</w:t>
      </w:r>
    </w:p>
    <w:p w:rsidR="00D66DF0" w:rsidRPr="00087E7A" w:rsidRDefault="00D66DF0" w:rsidP="002B2060">
      <w:pPr>
        <w:spacing w:line="360" w:lineRule="auto"/>
        <w:rPr>
          <w:rFonts w:cs="Calibri"/>
          <w:sz w:val="24"/>
          <w:szCs w:val="24"/>
        </w:rPr>
      </w:pPr>
      <w:bookmarkStart w:id="72" w:name="_Toc336012555"/>
      <w:bookmarkStart w:id="73" w:name="_Toc336195914"/>
      <w:bookmarkStart w:id="74" w:name="_Toc431378965"/>
      <w:bookmarkEnd w:id="69"/>
      <w:bookmarkEnd w:id="70"/>
      <w:bookmarkEnd w:id="71"/>
    </w:p>
    <w:p w:rsidR="007679B6" w:rsidRPr="006D267F" w:rsidRDefault="007C09E3" w:rsidP="006D267F">
      <w:pPr>
        <w:pStyle w:val="Naslov3"/>
      </w:pPr>
      <w:bookmarkStart w:id="75" w:name="_Toc84506157"/>
      <w:r w:rsidRPr="006D267F">
        <w:t>4.</w:t>
      </w:r>
      <w:r w:rsidR="006D267F">
        <w:t>2</w:t>
      </w:r>
      <w:r w:rsidRPr="006D267F">
        <w:t>.</w:t>
      </w:r>
      <w:r w:rsidR="007E7F3D">
        <w:t>2</w:t>
      </w:r>
      <w:r w:rsidRPr="006D267F">
        <w:t>. Državni blagdani i praznici</w:t>
      </w:r>
      <w:bookmarkEnd w:id="72"/>
      <w:bookmarkEnd w:id="73"/>
      <w:bookmarkEnd w:id="74"/>
      <w:bookmarkEnd w:id="75"/>
    </w:p>
    <w:p w:rsidR="001B79BE" w:rsidRPr="00087E7A" w:rsidRDefault="001B79BE" w:rsidP="002B2060">
      <w:pPr>
        <w:spacing w:after="0" w:line="360" w:lineRule="auto"/>
        <w:ind w:left="720"/>
        <w:rPr>
          <w:rFonts w:cs="Calibri"/>
        </w:rPr>
      </w:pPr>
    </w:p>
    <w:p w:rsidR="001B79BE" w:rsidRPr="00087E7A" w:rsidRDefault="001B79BE" w:rsidP="002B2060">
      <w:pPr>
        <w:spacing w:after="0" w:line="360" w:lineRule="auto"/>
        <w:ind w:left="720"/>
        <w:rPr>
          <w:rFonts w:cs="Calibri"/>
          <w:color w:val="FF0000"/>
        </w:rPr>
        <w:sectPr w:rsidR="001B79BE" w:rsidRPr="00087E7A" w:rsidSect="00087E7A">
          <w:headerReference w:type="default" r:id="rId27"/>
          <w:footerReference w:type="default" r:id="rId28"/>
          <w:footerReference w:type="first" r:id="rId29"/>
          <w:pgSz w:w="11906" w:h="16838" w:code="9"/>
          <w:pgMar w:top="1417" w:right="1417" w:bottom="1417" w:left="1417" w:header="709" w:footer="709" w:gutter="0"/>
          <w:cols w:space="708"/>
          <w:titlePg/>
          <w:docGrid w:linePitch="360"/>
        </w:sectPr>
      </w:pPr>
    </w:p>
    <w:tbl>
      <w:tblPr>
        <w:tblStyle w:val="Tablicareetke4-isticanje1"/>
        <w:tblW w:w="0" w:type="auto"/>
        <w:tblLook w:val="04A0" w:firstRow="1" w:lastRow="0" w:firstColumn="1" w:lastColumn="0" w:noHBand="0" w:noVBand="1"/>
      </w:tblPr>
      <w:tblGrid>
        <w:gridCol w:w="4531"/>
        <w:gridCol w:w="4531"/>
      </w:tblGrid>
      <w:tr w:rsidR="006D267F" w:rsidRPr="006D267F" w:rsidTr="006D267F">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4531" w:type="dxa"/>
            <w:vAlign w:val="center"/>
          </w:tcPr>
          <w:p w:rsidR="006D267F" w:rsidRPr="006D267F" w:rsidRDefault="006D267F" w:rsidP="006D267F">
            <w:pPr>
              <w:spacing w:line="360" w:lineRule="auto"/>
              <w:jc w:val="center"/>
              <w:rPr>
                <w:rFonts w:cs="Calibri"/>
                <w:sz w:val="28"/>
              </w:rPr>
            </w:pPr>
            <w:bookmarkStart w:id="76" w:name="_Toc52412889"/>
            <w:bookmarkStart w:id="77" w:name="_Toc336012556"/>
            <w:bookmarkStart w:id="78" w:name="_Toc336195915"/>
            <w:bookmarkStart w:id="79" w:name="_Toc431378966"/>
            <w:r w:rsidRPr="006D267F">
              <w:rPr>
                <w:rFonts w:cs="Calibri"/>
                <w:sz w:val="28"/>
              </w:rPr>
              <w:t>DATUM</w:t>
            </w:r>
          </w:p>
        </w:tc>
        <w:tc>
          <w:tcPr>
            <w:tcW w:w="4531" w:type="dxa"/>
            <w:vAlign w:val="center"/>
          </w:tcPr>
          <w:p w:rsidR="006D267F" w:rsidRPr="006D267F" w:rsidRDefault="006D267F" w:rsidP="006D267F">
            <w:pPr>
              <w:spacing w:line="360" w:lineRule="auto"/>
              <w:jc w:val="center"/>
              <w:cnfStyle w:val="100000000000" w:firstRow="1" w:lastRow="0" w:firstColumn="0" w:lastColumn="0" w:oddVBand="0" w:evenVBand="0" w:oddHBand="0" w:evenHBand="0" w:firstRowFirstColumn="0" w:firstRowLastColumn="0" w:lastRowFirstColumn="0" w:lastRowLastColumn="0"/>
              <w:rPr>
                <w:rFonts w:cs="Calibri"/>
                <w:sz w:val="28"/>
              </w:rPr>
            </w:pPr>
            <w:r w:rsidRPr="006D267F">
              <w:rPr>
                <w:rFonts w:cs="Calibri"/>
                <w:sz w:val="28"/>
              </w:rPr>
              <w:t>BLAGDAN / PRAZNIK</w:t>
            </w:r>
          </w:p>
        </w:tc>
      </w:tr>
      <w:tr w:rsidR="006D267F" w:rsidTr="006D267F">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1.11.202</w:t>
            </w:r>
            <w:r w:rsidR="00F07716">
              <w:rPr>
                <w:rFonts w:cs="Calibri"/>
                <w:sz w:val="24"/>
              </w:rPr>
              <w:t>1</w:t>
            </w:r>
            <w:r w:rsidRPr="006D267F">
              <w:rPr>
                <w:rFonts w:cs="Calibri"/>
                <w:sz w:val="24"/>
              </w:rPr>
              <w:t>.</w:t>
            </w:r>
          </w:p>
        </w:tc>
        <w:tc>
          <w:tcPr>
            <w:tcW w:w="4531" w:type="dxa"/>
            <w:vAlign w:val="center"/>
          </w:tcPr>
          <w:p w:rsidR="006D267F" w:rsidRPr="00F6748B" w:rsidRDefault="00F07716" w:rsidP="00F6748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
                <w:sz w:val="24"/>
              </w:rPr>
            </w:pPr>
            <w:r>
              <w:rPr>
                <w:rFonts w:cs="Calibri"/>
                <w:b/>
                <w:sz w:val="24"/>
              </w:rPr>
              <w:t>Blagdan Svih Svetih</w:t>
            </w:r>
          </w:p>
        </w:tc>
      </w:tr>
      <w:tr w:rsidR="006D267F" w:rsidTr="006D267F">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18.11.202</w:t>
            </w:r>
            <w:r w:rsidR="00F07716">
              <w:rPr>
                <w:rFonts w:cs="Calibri"/>
                <w:sz w:val="24"/>
              </w:rPr>
              <w:t>1</w:t>
            </w:r>
            <w:r w:rsidRPr="006D267F">
              <w:rPr>
                <w:rFonts w:cs="Calibri"/>
                <w:sz w:val="24"/>
              </w:rPr>
              <w:t>.</w:t>
            </w:r>
          </w:p>
        </w:tc>
        <w:tc>
          <w:tcPr>
            <w:tcW w:w="4531" w:type="dxa"/>
          </w:tcPr>
          <w:p w:rsidR="006D267F" w:rsidRPr="00F6748B" w:rsidRDefault="00F6748B" w:rsidP="00F6748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b/>
                <w:sz w:val="24"/>
              </w:rPr>
            </w:pPr>
            <w:r>
              <w:rPr>
                <w:rFonts w:cs="Calibri"/>
                <w:b/>
                <w:sz w:val="24"/>
              </w:rPr>
              <w:t xml:space="preserve">Dan sjećanja na žrtve Domovinskog rata i Dan sjećanja na žrtvu </w:t>
            </w:r>
            <w:r w:rsidR="00F07716">
              <w:rPr>
                <w:rFonts w:cs="Calibri"/>
                <w:b/>
                <w:sz w:val="24"/>
              </w:rPr>
              <w:t>Vukovara i Škabrnje</w:t>
            </w:r>
          </w:p>
        </w:tc>
      </w:tr>
      <w:tr w:rsidR="006D267F" w:rsidTr="006D26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25.12.202</w:t>
            </w:r>
            <w:r w:rsidR="00F07716">
              <w:rPr>
                <w:rFonts w:cs="Calibri"/>
                <w:sz w:val="24"/>
              </w:rPr>
              <w:t>1</w:t>
            </w:r>
            <w:r w:rsidRPr="006D267F">
              <w:rPr>
                <w:rFonts w:cs="Calibri"/>
                <w:sz w:val="24"/>
              </w:rPr>
              <w:t>.</w:t>
            </w:r>
          </w:p>
        </w:tc>
        <w:tc>
          <w:tcPr>
            <w:tcW w:w="4531" w:type="dxa"/>
          </w:tcPr>
          <w:p w:rsidR="006D267F" w:rsidRPr="00F6748B" w:rsidRDefault="00F6748B" w:rsidP="00F6748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
                <w:sz w:val="24"/>
              </w:rPr>
            </w:pPr>
            <w:r>
              <w:rPr>
                <w:rFonts w:cs="Calibri"/>
                <w:b/>
                <w:sz w:val="24"/>
              </w:rPr>
              <w:t>Božić</w:t>
            </w:r>
          </w:p>
        </w:tc>
      </w:tr>
      <w:tr w:rsidR="006D267F" w:rsidTr="006D267F">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26.12.202</w:t>
            </w:r>
            <w:r w:rsidR="00F07716">
              <w:rPr>
                <w:rFonts w:cs="Calibri"/>
                <w:sz w:val="24"/>
              </w:rPr>
              <w:t>1</w:t>
            </w:r>
            <w:r w:rsidRPr="006D267F">
              <w:rPr>
                <w:rFonts w:cs="Calibri"/>
                <w:sz w:val="24"/>
              </w:rPr>
              <w:t>.</w:t>
            </w:r>
          </w:p>
        </w:tc>
        <w:tc>
          <w:tcPr>
            <w:tcW w:w="4531" w:type="dxa"/>
          </w:tcPr>
          <w:p w:rsidR="006D267F" w:rsidRPr="00F6748B" w:rsidRDefault="00F6748B" w:rsidP="00F6748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b/>
                <w:sz w:val="24"/>
              </w:rPr>
            </w:pPr>
            <w:r>
              <w:rPr>
                <w:rFonts w:cs="Calibri"/>
                <w:b/>
                <w:sz w:val="24"/>
              </w:rPr>
              <w:t>Sveti Stjepan</w:t>
            </w:r>
          </w:p>
        </w:tc>
      </w:tr>
      <w:tr w:rsidR="006D267F" w:rsidTr="006D26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F07716" w:rsidP="006D267F">
            <w:pPr>
              <w:spacing w:line="360" w:lineRule="auto"/>
              <w:jc w:val="center"/>
              <w:rPr>
                <w:rFonts w:cs="Calibri"/>
                <w:sz w:val="24"/>
              </w:rPr>
            </w:pPr>
            <w:r>
              <w:rPr>
                <w:rFonts w:cs="Calibri"/>
                <w:sz w:val="24"/>
              </w:rPr>
              <w:t>17</w:t>
            </w:r>
            <w:r w:rsidR="006D267F" w:rsidRPr="006D267F">
              <w:rPr>
                <w:rFonts w:cs="Calibri"/>
                <w:sz w:val="24"/>
              </w:rPr>
              <w:t>.4.202</w:t>
            </w:r>
            <w:r>
              <w:rPr>
                <w:rFonts w:cs="Calibri"/>
                <w:sz w:val="24"/>
              </w:rPr>
              <w:t>2</w:t>
            </w:r>
            <w:r w:rsidR="006D267F" w:rsidRPr="006D267F">
              <w:rPr>
                <w:rFonts w:cs="Calibri"/>
                <w:sz w:val="24"/>
              </w:rPr>
              <w:t>.</w:t>
            </w:r>
          </w:p>
        </w:tc>
        <w:tc>
          <w:tcPr>
            <w:tcW w:w="4531" w:type="dxa"/>
          </w:tcPr>
          <w:p w:rsidR="006D267F" w:rsidRPr="00F6748B" w:rsidRDefault="00F6748B" w:rsidP="00F6748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
                <w:sz w:val="24"/>
              </w:rPr>
            </w:pPr>
            <w:r>
              <w:rPr>
                <w:rFonts w:cs="Calibri"/>
                <w:b/>
                <w:sz w:val="24"/>
              </w:rPr>
              <w:t>Uskrs</w:t>
            </w:r>
          </w:p>
        </w:tc>
      </w:tr>
      <w:tr w:rsidR="006D267F" w:rsidTr="006D267F">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F07716" w:rsidP="006D267F">
            <w:pPr>
              <w:spacing w:line="360" w:lineRule="auto"/>
              <w:jc w:val="center"/>
              <w:rPr>
                <w:rFonts w:cs="Calibri"/>
                <w:sz w:val="24"/>
              </w:rPr>
            </w:pPr>
            <w:r>
              <w:rPr>
                <w:rFonts w:cs="Calibri"/>
                <w:sz w:val="24"/>
              </w:rPr>
              <w:t>18</w:t>
            </w:r>
            <w:r w:rsidR="006D267F" w:rsidRPr="006D267F">
              <w:rPr>
                <w:rFonts w:cs="Calibri"/>
                <w:sz w:val="24"/>
              </w:rPr>
              <w:t>.4.202</w:t>
            </w:r>
            <w:r>
              <w:rPr>
                <w:rFonts w:cs="Calibri"/>
                <w:sz w:val="24"/>
              </w:rPr>
              <w:t>2</w:t>
            </w:r>
            <w:r w:rsidR="006D267F" w:rsidRPr="006D267F">
              <w:rPr>
                <w:rFonts w:cs="Calibri"/>
                <w:sz w:val="24"/>
              </w:rPr>
              <w:t>.</w:t>
            </w:r>
          </w:p>
        </w:tc>
        <w:tc>
          <w:tcPr>
            <w:tcW w:w="4531" w:type="dxa"/>
          </w:tcPr>
          <w:p w:rsidR="006D267F" w:rsidRPr="00F6748B" w:rsidRDefault="00F6748B" w:rsidP="00F6748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b/>
                <w:sz w:val="24"/>
              </w:rPr>
            </w:pPr>
            <w:r>
              <w:rPr>
                <w:rFonts w:cs="Calibri"/>
                <w:b/>
                <w:sz w:val="24"/>
              </w:rPr>
              <w:t>Uskrsni ponedjeljak</w:t>
            </w:r>
          </w:p>
        </w:tc>
      </w:tr>
      <w:tr w:rsidR="006D267F" w:rsidTr="006D26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1.5.202</w:t>
            </w:r>
            <w:r w:rsidR="00F07716">
              <w:rPr>
                <w:rFonts w:cs="Calibri"/>
                <w:sz w:val="24"/>
              </w:rPr>
              <w:t>2</w:t>
            </w:r>
            <w:r w:rsidRPr="006D267F">
              <w:rPr>
                <w:rFonts w:cs="Calibri"/>
                <w:sz w:val="24"/>
              </w:rPr>
              <w:t>.</w:t>
            </w:r>
          </w:p>
        </w:tc>
        <w:tc>
          <w:tcPr>
            <w:tcW w:w="4531" w:type="dxa"/>
          </w:tcPr>
          <w:p w:rsidR="006D267F" w:rsidRPr="00F6748B" w:rsidRDefault="00F07716" w:rsidP="00F6748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
                <w:sz w:val="24"/>
              </w:rPr>
            </w:pPr>
            <w:r>
              <w:rPr>
                <w:rFonts w:cs="Calibri"/>
                <w:b/>
                <w:sz w:val="24"/>
              </w:rPr>
              <w:t>Međunarodni p</w:t>
            </w:r>
            <w:r w:rsidR="00F6748B">
              <w:rPr>
                <w:rFonts w:cs="Calibri"/>
                <w:b/>
                <w:sz w:val="24"/>
              </w:rPr>
              <w:t>raznik rada</w:t>
            </w:r>
          </w:p>
        </w:tc>
      </w:tr>
      <w:tr w:rsidR="006D267F" w:rsidTr="006D267F">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30.5.202</w:t>
            </w:r>
            <w:r w:rsidR="00F07716">
              <w:rPr>
                <w:rFonts w:cs="Calibri"/>
                <w:sz w:val="24"/>
              </w:rPr>
              <w:t>2</w:t>
            </w:r>
            <w:r w:rsidRPr="006D267F">
              <w:rPr>
                <w:rFonts w:cs="Calibri"/>
                <w:sz w:val="24"/>
              </w:rPr>
              <w:t>.</w:t>
            </w:r>
          </w:p>
        </w:tc>
        <w:tc>
          <w:tcPr>
            <w:tcW w:w="4531" w:type="dxa"/>
          </w:tcPr>
          <w:p w:rsidR="006D267F" w:rsidRPr="00F6748B" w:rsidRDefault="00F6748B" w:rsidP="00F6748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b/>
                <w:sz w:val="24"/>
              </w:rPr>
            </w:pPr>
            <w:r>
              <w:rPr>
                <w:rFonts w:cs="Calibri"/>
                <w:b/>
                <w:sz w:val="24"/>
              </w:rPr>
              <w:t>Dan državnosti</w:t>
            </w:r>
          </w:p>
        </w:tc>
      </w:tr>
      <w:tr w:rsidR="006D267F" w:rsidTr="006D26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F07716" w:rsidP="006D267F">
            <w:pPr>
              <w:spacing w:line="360" w:lineRule="auto"/>
              <w:jc w:val="center"/>
              <w:rPr>
                <w:rFonts w:cs="Calibri"/>
                <w:sz w:val="24"/>
              </w:rPr>
            </w:pPr>
            <w:r>
              <w:rPr>
                <w:rFonts w:cs="Calibri"/>
                <w:sz w:val="24"/>
              </w:rPr>
              <w:t>16</w:t>
            </w:r>
            <w:r w:rsidR="006D267F" w:rsidRPr="006D267F">
              <w:rPr>
                <w:rFonts w:cs="Calibri"/>
                <w:sz w:val="24"/>
              </w:rPr>
              <w:t>.6.202</w:t>
            </w:r>
            <w:r>
              <w:rPr>
                <w:rFonts w:cs="Calibri"/>
                <w:sz w:val="24"/>
              </w:rPr>
              <w:t>2</w:t>
            </w:r>
            <w:r w:rsidR="006D267F" w:rsidRPr="006D267F">
              <w:rPr>
                <w:rFonts w:cs="Calibri"/>
                <w:sz w:val="24"/>
              </w:rPr>
              <w:t>.</w:t>
            </w:r>
          </w:p>
        </w:tc>
        <w:tc>
          <w:tcPr>
            <w:tcW w:w="4531" w:type="dxa"/>
          </w:tcPr>
          <w:p w:rsidR="006D267F" w:rsidRPr="00F6748B" w:rsidRDefault="00F6748B" w:rsidP="00F6748B">
            <w:pPr>
              <w:spacing w:line="360" w:lineRule="auto"/>
              <w:jc w:val="center"/>
              <w:cnfStyle w:val="000000100000" w:firstRow="0" w:lastRow="0" w:firstColumn="0" w:lastColumn="0" w:oddVBand="0" w:evenVBand="0" w:oddHBand="1" w:evenHBand="0" w:firstRowFirstColumn="0" w:firstRowLastColumn="0" w:lastRowFirstColumn="0" w:lastRowLastColumn="0"/>
              <w:rPr>
                <w:rFonts w:cs="Calibri"/>
                <w:b/>
                <w:sz w:val="24"/>
              </w:rPr>
            </w:pPr>
            <w:r>
              <w:rPr>
                <w:rFonts w:cs="Calibri"/>
                <w:b/>
                <w:sz w:val="24"/>
              </w:rPr>
              <w:t>Tijelovo</w:t>
            </w:r>
          </w:p>
        </w:tc>
      </w:tr>
      <w:tr w:rsidR="006D267F" w:rsidTr="006D267F">
        <w:tc>
          <w:tcPr>
            <w:cnfStyle w:val="001000000000" w:firstRow="0" w:lastRow="0" w:firstColumn="1" w:lastColumn="0" w:oddVBand="0" w:evenVBand="0" w:oddHBand="0" w:evenHBand="0" w:firstRowFirstColumn="0" w:firstRowLastColumn="0" w:lastRowFirstColumn="0" w:lastRowLastColumn="0"/>
            <w:tcW w:w="4531" w:type="dxa"/>
          </w:tcPr>
          <w:p w:rsidR="006D267F" w:rsidRPr="006D267F" w:rsidRDefault="006D267F" w:rsidP="006D267F">
            <w:pPr>
              <w:spacing w:line="360" w:lineRule="auto"/>
              <w:jc w:val="center"/>
              <w:rPr>
                <w:rFonts w:cs="Calibri"/>
                <w:sz w:val="24"/>
              </w:rPr>
            </w:pPr>
            <w:r w:rsidRPr="006D267F">
              <w:rPr>
                <w:rFonts w:cs="Calibri"/>
                <w:sz w:val="24"/>
              </w:rPr>
              <w:t>22.6.202</w:t>
            </w:r>
            <w:r w:rsidR="00F07716">
              <w:rPr>
                <w:rFonts w:cs="Calibri"/>
                <w:sz w:val="24"/>
              </w:rPr>
              <w:t>2</w:t>
            </w:r>
            <w:r w:rsidRPr="006D267F">
              <w:rPr>
                <w:rFonts w:cs="Calibri"/>
                <w:sz w:val="24"/>
              </w:rPr>
              <w:t>.</w:t>
            </w:r>
          </w:p>
        </w:tc>
        <w:tc>
          <w:tcPr>
            <w:tcW w:w="4531" w:type="dxa"/>
          </w:tcPr>
          <w:p w:rsidR="006D267F" w:rsidRPr="00F6748B" w:rsidRDefault="00F6748B" w:rsidP="00F6748B">
            <w:pPr>
              <w:spacing w:line="360" w:lineRule="auto"/>
              <w:jc w:val="center"/>
              <w:cnfStyle w:val="000000000000" w:firstRow="0" w:lastRow="0" w:firstColumn="0" w:lastColumn="0" w:oddVBand="0" w:evenVBand="0" w:oddHBand="0" w:evenHBand="0" w:firstRowFirstColumn="0" w:firstRowLastColumn="0" w:lastRowFirstColumn="0" w:lastRowLastColumn="0"/>
              <w:rPr>
                <w:rFonts w:cs="Calibri"/>
                <w:b/>
                <w:sz w:val="24"/>
              </w:rPr>
            </w:pPr>
            <w:r>
              <w:rPr>
                <w:rFonts w:cs="Calibri"/>
                <w:b/>
                <w:sz w:val="24"/>
              </w:rPr>
              <w:t>Dan antifašističke borbe</w:t>
            </w:r>
          </w:p>
        </w:tc>
      </w:tr>
    </w:tbl>
    <w:p w:rsidR="009342ED" w:rsidRPr="00087E7A" w:rsidRDefault="009342ED" w:rsidP="002B2060">
      <w:pPr>
        <w:spacing w:line="360" w:lineRule="auto"/>
        <w:rPr>
          <w:rFonts w:cs="Calibri"/>
          <w:b/>
          <w:color w:val="70AD47" w:themeColor="accent6"/>
          <w:sz w:val="32"/>
        </w:rPr>
      </w:pPr>
    </w:p>
    <w:p w:rsidR="007E7F3D" w:rsidRDefault="007E7F3D">
      <w:pPr>
        <w:spacing w:after="160" w:line="259" w:lineRule="auto"/>
        <w:rPr>
          <w:rFonts w:asciiTheme="majorHAnsi" w:hAnsiTheme="majorHAnsi"/>
          <w:b/>
          <w:color w:val="0070C0"/>
          <w:sz w:val="32"/>
          <w:szCs w:val="28"/>
        </w:rPr>
      </w:pPr>
      <w:r>
        <w:br w:type="page"/>
      </w:r>
    </w:p>
    <w:p w:rsidR="007C09E3" w:rsidRDefault="00BA7B6A" w:rsidP="00F6748B">
      <w:pPr>
        <w:pStyle w:val="Naslov2"/>
      </w:pPr>
      <w:bookmarkStart w:id="80" w:name="_Toc84506158"/>
      <w:r w:rsidRPr="00087E7A">
        <w:lastRenderedPageBreak/>
        <w:t>4.</w:t>
      </w:r>
      <w:r w:rsidR="00F6748B">
        <w:t>3</w:t>
      </w:r>
      <w:r w:rsidRPr="00087E7A">
        <w:t xml:space="preserve">. </w:t>
      </w:r>
      <w:r w:rsidR="007C09E3" w:rsidRPr="00087E7A">
        <w:t>Organizacija radnog tjedna</w:t>
      </w:r>
      <w:bookmarkEnd w:id="76"/>
      <w:bookmarkEnd w:id="77"/>
      <w:bookmarkEnd w:id="78"/>
      <w:bookmarkEnd w:id="79"/>
      <w:bookmarkEnd w:id="80"/>
    </w:p>
    <w:p w:rsidR="00F6748B" w:rsidRPr="00F6748B" w:rsidRDefault="00F6748B" w:rsidP="00F6748B"/>
    <w:p w:rsidR="007679B6" w:rsidRPr="00F6748B" w:rsidRDefault="007679B6" w:rsidP="00D460B0">
      <w:pPr>
        <w:spacing w:after="0" w:line="360" w:lineRule="auto"/>
        <w:jc w:val="both"/>
        <w:rPr>
          <w:rFonts w:cs="Calibri"/>
          <w:sz w:val="24"/>
          <w:szCs w:val="24"/>
        </w:rPr>
      </w:pPr>
      <w:r w:rsidRPr="00F6748B">
        <w:rPr>
          <w:rFonts w:cs="Calibri"/>
          <w:sz w:val="24"/>
          <w:szCs w:val="24"/>
        </w:rPr>
        <w:t>Smjene:</w:t>
      </w:r>
      <w:r w:rsidR="002D0C70" w:rsidRPr="00F6748B">
        <w:rPr>
          <w:rFonts w:cs="Calibri"/>
          <w:sz w:val="24"/>
          <w:szCs w:val="24"/>
        </w:rPr>
        <w:t xml:space="preserve"> Odgojno-obrazovni proces u 20</w:t>
      </w:r>
      <w:r w:rsidR="00070634">
        <w:rPr>
          <w:rFonts w:cs="Calibri"/>
          <w:sz w:val="24"/>
          <w:szCs w:val="24"/>
        </w:rPr>
        <w:t>2</w:t>
      </w:r>
      <w:r w:rsidR="00F07716">
        <w:rPr>
          <w:rFonts w:cs="Calibri"/>
          <w:sz w:val="24"/>
          <w:szCs w:val="24"/>
        </w:rPr>
        <w:t>1</w:t>
      </w:r>
      <w:r w:rsidRPr="00F6748B">
        <w:rPr>
          <w:rFonts w:cs="Calibri"/>
          <w:sz w:val="24"/>
          <w:szCs w:val="24"/>
        </w:rPr>
        <w:t>.</w:t>
      </w:r>
      <w:r w:rsidR="002D0C70" w:rsidRPr="00F6748B">
        <w:rPr>
          <w:rFonts w:cs="Calibri"/>
          <w:sz w:val="24"/>
          <w:szCs w:val="24"/>
        </w:rPr>
        <w:t>/202</w:t>
      </w:r>
      <w:r w:rsidR="00F07716">
        <w:rPr>
          <w:rFonts w:cs="Calibri"/>
          <w:sz w:val="24"/>
          <w:szCs w:val="24"/>
        </w:rPr>
        <w:t>2</w:t>
      </w:r>
      <w:r w:rsidRPr="00F6748B">
        <w:rPr>
          <w:rFonts w:cs="Calibri"/>
          <w:sz w:val="24"/>
          <w:szCs w:val="24"/>
        </w:rPr>
        <w:t>. šk</w:t>
      </w:r>
      <w:r w:rsidR="00070634">
        <w:rPr>
          <w:rFonts w:cs="Calibri"/>
          <w:sz w:val="24"/>
          <w:szCs w:val="24"/>
        </w:rPr>
        <w:t xml:space="preserve">olskoj </w:t>
      </w:r>
      <w:r w:rsidRPr="00F6748B">
        <w:rPr>
          <w:rFonts w:cs="Calibri"/>
          <w:sz w:val="24"/>
          <w:szCs w:val="24"/>
        </w:rPr>
        <w:t>god</w:t>
      </w:r>
      <w:r w:rsidR="00070634">
        <w:rPr>
          <w:rFonts w:cs="Calibri"/>
          <w:sz w:val="24"/>
          <w:szCs w:val="24"/>
        </w:rPr>
        <w:t>ini</w:t>
      </w:r>
      <w:r w:rsidRPr="00F6748B">
        <w:rPr>
          <w:rFonts w:cs="Calibri"/>
          <w:sz w:val="24"/>
          <w:szCs w:val="24"/>
        </w:rPr>
        <w:t xml:space="preserve"> organiziran je u dvije  smjene.</w:t>
      </w:r>
    </w:p>
    <w:p w:rsidR="007679B6" w:rsidRPr="00F6748B" w:rsidRDefault="007679B6" w:rsidP="00D460B0">
      <w:pPr>
        <w:spacing w:after="0" w:line="360" w:lineRule="auto"/>
        <w:jc w:val="both"/>
        <w:rPr>
          <w:rFonts w:cs="Calibri"/>
          <w:sz w:val="24"/>
          <w:szCs w:val="24"/>
        </w:rPr>
      </w:pPr>
      <w:r w:rsidRPr="00F6748B">
        <w:rPr>
          <w:rFonts w:cs="Calibri"/>
          <w:sz w:val="24"/>
          <w:szCs w:val="24"/>
        </w:rPr>
        <w:t>Ulazak učenika u školsku zgradu je u 7</w:t>
      </w:r>
      <w:r w:rsidR="00617D8A" w:rsidRPr="00F6748B">
        <w:rPr>
          <w:rFonts w:cs="Calibri"/>
          <w:sz w:val="24"/>
          <w:szCs w:val="24"/>
        </w:rPr>
        <w:t>:</w:t>
      </w:r>
      <w:r w:rsidRPr="00F6748B">
        <w:rPr>
          <w:rFonts w:cs="Calibri"/>
          <w:sz w:val="24"/>
          <w:szCs w:val="24"/>
        </w:rPr>
        <w:t>00 sati za prvu smjenu i 13</w:t>
      </w:r>
      <w:r w:rsidR="00617D8A" w:rsidRPr="00F6748B">
        <w:rPr>
          <w:rFonts w:cs="Calibri"/>
          <w:sz w:val="24"/>
          <w:szCs w:val="24"/>
        </w:rPr>
        <w:t>:</w:t>
      </w:r>
      <w:r w:rsidRPr="00F6748B">
        <w:rPr>
          <w:rFonts w:cs="Calibri"/>
          <w:sz w:val="24"/>
          <w:szCs w:val="24"/>
        </w:rPr>
        <w:t>00 sati za drugu smjenu.</w:t>
      </w:r>
    </w:p>
    <w:p w:rsidR="007679B6" w:rsidRPr="00F6748B" w:rsidRDefault="007679B6" w:rsidP="00D460B0">
      <w:pPr>
        <w:spacing w:after="0" w:line="360" w:lineRule="auto"/>
        <w:jc w:val="both"/>
        <w:rPr>
          <w:rFonts w:cs="Calibri"/>
          <w:sz w:val="24"/>
          <w:szCs w:val="24"/>
        </w:rPr>
      </w:pPr>
      <w:r w:rsidRPr="00F6748B">
        <w:rPr>
          <w:rFonts w:cs="Calibri"/>
          <w:sz w:val="24"/>
          <w:szCs w:val="24"/>
        </w:rPr>
        <w:t>Priprema učenika za odgojno-obrazovni rad traje 10 minuta nakon ulaska u školu.</w:t>
      </w:r>
    </w:p>
    <w:p w:rsidR="007679B6" w:rsidRPr="00F6748B" w:rsidRDefault="007679B6" w:rsidP="00D460B0">
      <w:pPr>
        <w:spacing w:after="0" w:line="360" w:lineRule="auto"/>
        <w:jc w:val="both"/>
        <w:rPr>
          <w:rFonts w:cs="Calibri"/>
          <w:sz w:val="24"/>
          <w:szCs w:val="24"/>
        </w:rPr>
      </w:pPr>
      <w:r w:rsidRPr="00F6748B">
        <w:rPr>
          <w:rFonts w:cs="Calibri"/>
          <w:sz w:val="24"/>
          <w:szCs w:val="24"/>
        </w:rPr>
        <w:t>Odgojno-obrazovni rad u I. smjeni traje od 7</w:t>
      </w:r>
      <w:r w:rsidR="00617D8A" w:rsidRPr="00F6748B">
        <w:rPr>
          <w:rFonts w:cs="Calibri"/>
          <w:sz w:val="24"/>
          <w:szCs w:val="24"/>
        </w:rPr>
        <w:t>:</w:t>
      </w:r>
      <w:r w:rsidRPr="00F6748B">
        <w:rPr>
          <w:rFonts w:cs="Calibri"/>
          <w:sz w:val="24"/>
          <w:szCs w:val="24"/>
        </w:rPr>
        <w:t>10 do 13</w:t>
      </w:r>
      <w:r w:rsidR="00617D8A" w:rsidRPr="00F6748B">
        <w:rPr>
          <w:rFonts w:cs="Calibri"/>
          <w:sz w:val="24"/>
          <w:szCs w:val="24"/>
        </w:rPr>
        <w:t>:</w:t>
      </w:r>
      <w:r w:rsidRPr="00F6748B">
        <w:rPr>
          <w:rFonts w:cs="Calibri"/>
          <w:sz w:val="24"/>
          <w:szCs w:val="24"/>
        </w:rPr>
        <w:t>00 sati, a u II. smjeni od 13</w:t>
      </w:r>
      <w:r w:rsidR="00617D8A" w:rsidRPr="00F6748B">
        <w:rPr>
          <w:rFonts w:cs="Calibri"/>
          <w:sz w:val="24"/>
          <w:szCs w:val="24"/>
        </w:rPr>
        <w:t>:</w:t>
      </w:r>
      <w:r w:rsidRPr="00F6748B">
        <w:rPr>
          <w:rFonts w:cs="Calibri"/>
          <w:sz w:val="24"/>
          <w:szCs w:val="24"/>
        </w:rPr>
        <w:t>10 do 19</w:t>
      </w:r>
      <w:r w:rsidR="00617D8A" w:rsidRPr="00F6748B">
        <w:rPr>
          <w:rFonts w:cs="Calibri"/>
          <w:sz w:val="24"/>
          <w:szCs w:val="24"/>
        </w:rPr>
        <w:t>:</w:t>
      </w:r>
      <w:r w:rsidRPr="00F6748B">
        <w:rPr>
          <w:rFonts w:cs="Calibri"/>
          <w:sz w:val="24"/>
          <w:szCs w:val="24"/>
        </w:rPr>
        <w:t>00 sati.</w:t>
      </w:r>
    </w:p>
    <w:p w:rsidR="007679B6" w:rsidRDefault="007679B6" w:rsidP="00D460B0">
      <w:pPr>
        <w:spacing w:after="0" w:line="360" w:lineRule="auto"/>
        <w:jc w:val="both"/>
        <w:rPr>
          <w:rFonts w:cs="Calibri"/>
          <w:sz w:val="24"/>
          <w:szCs w:val="24"/>
        </w:rPr>
      </w:pPr>
      <w:r w:rsidRPr="00F6748B">
        <w:rPr>
          <w:rFonts w:cs="Calibri"/>
          <w:sz w:val="24"/>
          <w:szCs w:val="24"/>
        </w:rPr>
        <w:t xml:space="preserve">Nastavni sat traje 45 minuta. Mali odmor između nastavnih </w:t>
      </w:r>
      <w:r w:rsidR="002D0C70" w:rsidRPr="00F6748B">
        <w:rPr>
          <w:rFonts w:cs="Calibri"/>
          <w:sz w:val="24"/>
          <w:szCs w:val="24"/>
        </w:rPr>
        <w:t>sati traje 5 minuta, a veliki od</w:t>
      </w:r>
      <w:r w:rsidRPr="00F6748B">
        <w:rPr>
          <w:rFonts w:cs="Calibri"/>
          <w:sz w:val="24"/>
          <w:szCs w:val="24"/>
        </w:rPr>
        <w:t>mor</w:t>
      </w:r>
      <w:r w:rsidR="00070634">
        <w:rPr>
          <w:rFonts w:cs="Calibri"/>
          <w:sz w:val="24"/>
          <w:szCs w:val="24"/>
        </w:rPr>
        <w:t xml:space="preserve"> </w:t>
      </w:r>
      <w:r w:rsidRPr="00F6748B">
        <w:rPr>
          <w:rFonts w:cs="Calibri"/>
          <w:sz w:val="24"/>
          <w:szCs w:val="24"/>
        </w:rPr>
        <w:t>15 minuta</w:t>
      </w:r>
      <w:r w:rsidR="00070634">
        <w:rPr>
          <w:rFonts w:cs="Calibri"/>
          <w:sz w:val="24"/>
          <w:szCs w:val="24"/>
        </w:rPr>
        <w:t>,</w:t>
      </w:r>
      <w:r w:rsidRPr="00F6748B">
        <w:rPr>
          <w:rFonts w:cs="Calibri"/>
          <w:sz w:val="24"/>
          <w:szCs w:val="24"/>
        </w:rPr>
        <w:t xml:space="preserve"> između trećeg i četvrtog sata u I. smjeni te između trećeg i četvrtog sata u II. smjeni.</w:t>
      </w:r>
    </w:p>
    <w:p w:rsidR="00D460B0" w:rsidRPr="00F6748B" w:rsidRDefault="00D460B0" w:rsidP="00D460B0">
      <w:pPr>
        <w:spacing w:after="0" w:line="360" w:lineRule="auto"/>
        <w:jc w:val="both"/>
        <w:rPr>
          <w:rFonts w:cs="Calibri"/>
          <w:sz w:val="24"/>
          <w:szCs w:val="24"/>
        </w:rPr>
      </w:pPr>
    </w:p>
    <w:p w:rsidR="007679B6" w:rsidRPr="00087E7A" w:rsidRDefault="007C09E3" w:rsidP="002B2060">
      <w:pPr>
        <w:spacing w:after="0" w:line="360" w:lineRule="auto"/>
        <w:jc w:val="center"/>
        <w:rPr>
          <w:rFonts w:cs="Calibri"/>
          <w:b/>
          <w:sz w:val="28"/>
          <w:szCs w:val="24"/>
        </w:rPr>
      </w:pPr>
      <w:r w:rsidRPr="00087E7A">
        <w:rPr>
          <w:rFonts w:cs="Calibri"/>
          <w:b/>
          <w:sz w:val="28"/>
          <w:szCs w:val="24"/>
        </w:rPr>
        <w:t>RASPORED ZVONJENJA</w:t>
      </w:r>
    </w:p>
    <w:p w:rsidR="007C09E3" w:rsidRPr="00087E7A" w:rsidRDefault="007C09E3" w:rsidP="002B2060">
      <w:pPr>
        <w:spacing w:after="0" w:line="360" w:lineRule="auto"/>
        <w:rPr>
          <w:rFonts w:cs="Calibri"/>
          <w:b/>
          <w:sz w:val="24"/>
          <w:szCs w:val="24"/>
        </w:rPr>
      </w:pPr>
      <w:r w:rsidRPr="00087E7A">
        <w:rPr>
          <w:rFonts w:cs="Calibri"/>
          <w:sz w:val="24"/>
          <w:szCs w:val="24"/>
        </w:rPr>
        <w:tab/>
      </w:r>
      <w:r w:rsidR="00DB2096" w:rsidRPr="00087E7A">
        <w:rPr>
          <w:rFonts w:cs="Calibri"/>
          <w:sz w:val="24"/>
          <w:szCs w:val="24"/>
        </w:rPr>
        <w:tab/>
      </w:r>
      <w:r w:rsidR="00DB2096" w:rsidRPr="00087E7A">
        <w:rPr>
          <w:rFonts w:cs="Calibri"/>
          <w:sz w:val="24"/>
          <w:szCs w:val="24"/>
        </w:rPr>
        <w:tab/>
      </w:r>
      <w:r w:rsidR="00110F88">
        <w:rPr>
          <w:rFonts w:cs="Calibri"/>
          <w:sz w:val="24"/>
          <w:szCs w:val="24"/>
        </w:rPr>
        <w:t xml:space="preserve">        </w:t>
      </w:r>
      <w:r w:rsidRPr="00087E7A">
        <w:rPr>
          <w:rFonts w:cs="Calibri"/>
          <w:b/>
          <w:sz w:val="24"/>
          <w:szCs w:val="24"/>
        </w:rPr>
        <w:t>I</w:t>
      </w:r>
      <w:r w:rsidR="00110F88">
        <w:rPr>
          <w:rFonts w:cs="Calibri"/>
          <w:b/>
          <w:sz w:val="24"/>
          <w:szCs w:val="24"/>
        </w:rPr>
        <w:t>.</w:t>
      </w:r>
      <w:r w:rsidRPr="00087E7A">
        <w:rPr>
          <w:rFonts w:cs="Calibri"/>
          <w:b/>
          <w:sz w:val="24"/>
          <w:szCs w:val="24"/>
        </w:rPr>
        <w:t xml:space="preserve"> smjena</w:t>
      </w:r>
      <w:r w:rsidRPr="00087E7A">
        <w:rPr>
          <w:rFonts w:cs="Calibri"/>
          <w:b/>
          <w:sz w:val="24"/>
          <w:szCs w:val="24"/>
        </w:rPr>
        <w:tab/>
      </w:r>
      <w:r w:rsidRPr="00087E7A">
        <w:rPr>
          <w:rFonts w:cs="Calibri"/>
          <w:b/>
          <w:sz w:val="24"/>
          <w:szCs w:val="24"/>
        </w:rPr>
        <w:tab/>
      </w:r>
      <w:r w:rsidRPr="00087E7A">
        <w:rPr>
          <w:rFonts w:cs="Calibri"/>
          <w:b/>
          <w:sz w:val="24"/>
          <w:szCs w:val="24"/>
        </w:rPr>
        <w:tab/>
      </w:r>
      <w:r w:rsidRPr="00087E7A">
        <w:rPr>
          <w:rFonts w:cs="Calibri"/>
          <w:b/>
          <w:sz w:val="24"/>
          <w:szCs w:val="24"/>
        </w:rPr>
        <w:tab/>
      </w:r>
      <w:r w:rsidR="00110F88">
        <w:rPr>
          <w:rFonts w:cs="Calibri"/>
          <w:b/>
          <w:sz w:val="24"/>
          <w:szCs w:val="24"/>
        </w:rPr>
        <w:t xml:space="preserve">  </w:t>
      </w:r>
      <w:r w:rsidR="00F07716">
        <w:rPr>
          <w:rFonts w:cs="Calibri"/>
          <w:b/>
          <w:sz w:val="24"/>
          <w:szCs w:val="24"/>
        </w:rPr>
        <w:t xml:space="preserve">     </w:t>
      </w:r>
      <w:r w:rsidR="00110F88">
        <w:rPr>
          <w:rFonts w:cs="Calibri"/>
          <w:b/>
          <w:sz w:val="24"/>
          <w:szCs w:val="24"/>
        </w:rPr>
        <w:t xml:space="preserve"> </w:t>
      </w:r>
      <w:r w:rsidRPr="00087E7A">
        <w:rPr>
          <w:rFonts w:cs="Calibri"/>
          <w:b/>
          <w:sz w:val="24"/>
          <w:szCs w:val="24"/>
        </w:rPr>
        <w:t>II</w:t>
      </w:r>
      <w:r w:rsidR="00110F88">
        <w:rPr>
          <w:rFonts w:cs="Calibri"/>
          <w:b/>
          <w:sz w:val="24"/>
          <w:szCs w:val="24"/>
        </w:rPr>
        <w:t>.</w:t>
      </w:r>
      <w:r w:rsidRPr="00087E7A">
        <w:rPr>
          <w:rFonts w:cs="Calibri"/>
          <w:b/>
          <w:sz w:val="24"/>
          <w:szCs w:val="24"/>
        </w:rPr>
        <w:t xml:space="preserve"> smjena</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1. sat</w:t>
      </w:r>
      <w:r w:rsidRPr="00087E7A">
        <w:rPr>
          <w:rFonts w:cs="Calibri"/>
          <w:b/>
          <w:sz w:val="22"/>
          <w:szCs w:val="24"/>
        </w:rPr>
        <w:tab/>
      </w:r>
      <w:r w:rsidRPr="00F07716">
        <w:rPr>
          <w:rFonts w:cs="Calibri"/>
          <w:sz w:val="22"/>
          <w:szCs w:val="24"/>
        </w:rPr>
        <w:t>7,10 – 7,55</w:t>
      </w:r>
      <w:r w:rsidRPr="00087E7A">
        <w:rPr>
          <w:rFonts w:cs="Calibri"/>
          <w:b/>
          <w:sz w:val="22"/>
          <w:szCs w:val="24"/>
        </w:rPr>
        <w:tab/>
      </w:r>
      <w:r w:rsidRPr="00087E7A">
        <w:rPr>
          <w:rFonts w:cs="Calibri"/>
          <w:b/>
          <w:sz w:val="22"/>
          <w:szCs w:val="24"/>
        </w:rPr>
        <w:tab/>
      </w:r>
      <w:r w:rsidRPr="00087E7A">
        <w:rPr>
          <w:rFonts w:cs="Calibri"/>
          <w:b/>
          <w:sz w:val="22"/>
          <w:szCs w:val="24"/>
        </w:rPr>
        <w:tab/>
      </w:r>
      <w:r w:rsidRPr="00087E7A">
        <w:rPr>
          <w:rFonts w:cs="Calibri"/>
          <w:b/>
          <w:sz w:val="22"/>
          <w:szCs w:val="24"/>
        </w:rPr>
        <w:tab/>
      </w:r>
      <w:r w:rsidRPr="00F07716">
        <w:rPr>
          <w:rFonts w:cs="Calibri"/>
          <w:sz w:val="22"/>
          <w:szCs w:val="24"/>
        </w:rPr>
        <w:t>13,10 – 13,05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2. sat</w:t>
      </w:r>
      <w:r w:rsidRPr="00087E7A">
        <w:rPr>
          <w:rFonts w:cs="Calibri"/>
          <w:b/>
          <w:sz w:val="22"/>
          <w:szCs w:val="24"/>
        </w:rPr>
        <w:tab/>
      </w:r>
      <w:r w:rsidRPr="00F07716">
        <w:rPr>
          <w:rFonts w:cs="Calibri"/>
          <w:sz w:val="22"/>
          <w:szCs w:val="24"/>
        </w:rPr>
        <w:t>8,00 – 8,45</w:t>
      </w:r>
      <w:r w:rsidRPr="00087E7A">
        <w:rPr>
          <w:rFonts w:cs="Calibri"/>
          <w:b/>
          <w:sz w:val="22"/>
          <w:szCs w:val="24"/>
        </w:rPr>
        <w:tab/>
      </w:r>
      <w:r w:rsidRPr="00087E7A">
        <w:rPr>
          <w:rFonts w:cs="Calibri"/>
          <w:b/>
          <w:sz w:val="22"/>
          <w:szCs w:val="24"/>
        </w:rPr>
        <w:tab/>
      </w:r>
      <w:r w:rsidRPr="00087E7A">
        <w:rPr>
          <w:rFonts w:cs="Calibri"/>
          <w:b/>
          <w:sz w:val="22"/>
          <w:szCs w:val="24"/>
        </w:rPr>
        <w:tab/>
      </w:r>
      <w:r w:rsidRPr="00087E7A">
        <w:rPr>
          <w:rFonts w:cs="Calibri"/>
          <w:b/>
          <w:sz w:val="22"/>
          <w:szCs w:val="24"/>
        </w:rPr>
        <w:tab/>
      </w:r>
      <w:r w:rsidRPr="00F07716">
        <w:rPr>
          <w:rFonts w:cs="Calibri"/>
          <w:sz w:val="22"/>
          <w:szCs w:val="24"/>
        </w:rPr>
        <w:t>14,00 – 14,45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3. sat</w:t>
      </w:r>
      <w:r w:rsidRPr="00087E7A">
        <w:rPr>
          <w:rFonts w:cs="Calibri"/>
          <w:b/>
          <w:sz w:val="22"/>
          <w:szCs w:val="24"/>
        </w:rPr>
        <w:tab/>
      </w:r>
      <w:r w:rsidRPr="00F07716">
        <w:rPr>
          <w:rFonts w:cs="Calibri"/>
          <w:sz w:val="22"/>
          <w:szCs w:val="24"/>
        </w:rPr>
        <w:t>8,50 – 9,35</w:t>
      </w:r>
      <w:r w:rsidRPr="00F07716">
        <w:rPr>
          <w:rFonts w:cs="Calibri"/>
          <w:sz w:val="22"/>
          <w:szCs w:val="24"/>
        </w:rPr>
        <w:tab/>
      </w:r>
      <w:r w:rsidRPr="00F07716">
        <w:rPr>
          <w:rFonts w:cs="Calibri"/>
          <w:sz w:val="22"/>
          <w:szCs w:val="24"/>
        </w:rPr>
        <w:tab/>
      </w:r>
      <w:r w:rsidRPr="00F07716">
        <w:rPr>
          <w:rFonts w:cs="Calibri"/>
          <w:sz w:val="22"/>
          <w:szCs w:val="24"/>
        </w:rPr>
        <w:tab/>
      </w:r>
      <w:r w:rsidRPr="00F07716">
        <w:rPr>
          <w:rFonts w:cs="Calibri"/>
          <w:sz w:val="22"/>
          <w:szCs w:val="24"/>
        </w:rPr>
        <w:tab/>
        <w:t>14,50 – 15,35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4. sat</w:t>
      </w:r>
      <w:r w:rsidRPr="00087E7A">
        <w:rPr>
          <w:rFonts w:cs="Calibri"/>
          <w:b/>
          <w:sz w:val="22"/>
          <w:szCs w:val="24"/>
        </w:rPr>
        <w:tab/>
      </w:r>
      <w:r w:rsidRPr="00F07716">
        <w:rPr>
          <w:rFonts w:cs="Calibri"/>
          <w:sz w:val="22"/>
          <w:szCs w:val="24"/>
        </w:rPr>
        <w:t>9,50 – 10,35</w:t>
      </w:r>
      <w:r w:rsidRPr="00F07716">
        <w:rPr>
          <w:rFonts w:cs="Calibri"/>
          <w:sz w:val="22"/>
          <w:szCs w:val="24"/>
        </w:rPr>
        <w:tab/>
      </w:r>
      <w:r w:rsidRPr="00F07716">
        <w:rPr>
          <w:rFonts w:cs="Calibri"/>
          <w:sz w:val="22"/>
          <w:szCs w:val="24"/>
        </w:rPr>
        <w:tab/>
      </w:r>
      <w:r w:rsidRPr="00F07716">
        <w:rPr>
          <w:rFonts w:cs="Calibri"/>
          <w:sz w:val="22"/>
          <w:szCs w:val="24"/>
        </w:rPr>
        <w:tab/>
      </w:r>
      <w:r w:rsidRPr="00F07716">
        <w:rPr>
          <w:rFonts w:cs="Calibri"/>
          <w:sz w:val="22"/>
          <w:szCs w:val="24"/>
        </w:rPr>
        <w:tab/>
        <w:t>15,50 – 16,35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5. sat</w:t>
      </w:r>
      <w:r w:rsidR="00F07716">
        <w:rPr>
          <w:rFonts w:cs="Calibri"/>
          <w:b/>
          <w:sz w:val="22"/>
          <w:szCs w:val="24"/>
        </w:rPr>
        <w:t xml:space="preserve">  </w:t>
      </w:r>
      <w:r w:rsidRPr="00F07716">
        <w:rPr>
          <w:rFonts w:cs="Calibri"/>
          <w:sz w:val="22"/>
          <w:szCs w:val="24"/>
        </w:rPr>
        <w:t>10,40 – 11,25</w:t>
      </w:r>
      <w:r w:rsidRPr="00F07716">
        <w:rPr>
          <w:rFonts w:cs="Calibri"/>
          <w:sz w:val="22"/>
          <w:szCs w:val="24"/>
        </w:rPr>
        <w:tab/>
      </w:r>
      <w:r w:rsidRPr="00F07716">
        <w:rPr>
          <w:rFonts w:cs="Calibri"/>
          <w:sz w:val="22"/>
          <w:szCs w:val="24"/>
        </w:rPr>
        <w:tab/>
      </w:r>
      <w:r w:rsidRPr="00F07716">
        <w:rPr>
          <w:rFonts w:cs="Calibri"/>
          <w:sz w:val="22"/>
          <w:szCs w:val="24"/>
        </w:rPr>
        <w:tab/>
      </w:r>
      <w:r w:rsidRPr="00F07716">
        <w:rPr>
          <w:rFonts w:cs="Calibri"/>
          <w:sz w:val="22"/>
          <w:szCs w:val="24"/>
        </w:rPr>
        <w:tab/>
        <w:t>16,40 – 17,25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6. sat</w:t>
      </w:r>
      <w:r w:rsidR="00F07716">
        <w:rPr>
          <w:rFonts w:cs="Calibri"/>
          <w:b/>
          <w:sz w:val="22"/>
          <w:szCs w:val="24"/>
        </w:rPr>
        <w:t xml:space="preserve">  </w:t>
      </w:r>
      <w:r w:rsidRPr="00F07716">
        <w:rPr>
          <w:rFonts w:cs="Calibri"/>
          <w:sz w:val="22"/>
          <w:szCs w:val="24"/>
        </w:rPr>
        <w:t>11,30 – 12,15</w:t>
      </w:r>
      <w:r w:rsidRPr="00F07716">
        <w:rPr>
          <w:rFonts w:cs="Calibri"/>
          <w:sz w:val="22"/>
          <w:szCs w:val="24"/>
        </w:rPr>
        <w:tab/>
      </w:r>
      <w:r w:rsidRPr="00F07716">
        <w:rPr>
          <w:rFonts w:cs="Calibri"/>
          <w:sz w:val="22"/>
          <w:szCs w:val="24"/>
        </w:rPr>
        <w:tab/>
      </w:r>
      <w:r w:rsidRPr="00F07716">
        <w:rPr>
          <w:rFonts w:cs="Calibri"/>
          <w:sz w:val="22"/>
          <w:szCs w:val="24"/>
        </w:rPr>
        <w:tab/>
      </w:r>
      <w:r w:rsidRPr="00F07716">
        <w:rPr>
          <w:rFonts w:cs="Calibri"/>
          <w:sz w:val="22"/>
          <w:szCs w:val="24"/>
        </w:rPr>
        <w:tab/>
        <w:t>17,30 – 18,15</w:t>
      </w:r>
    </w:p>
    <w:p w:rsidR="007C09E3" w:rsidRPr="00F07716" w:rsidRDefault="007C09E3" w:rsidP="002B2060">
      <w:pPr>
        <w:pBdr>
          <w:top w:val="single" w:sz="4" w:space="1" w:color="auto"/>
          <w:left w:val="single" w:sz="4" w:space="4" w:color="auto"/>
          <w:bottom w:val="single" w:sz="4" w:space="1" w:color="auto"/>
          <w:right w:val="single" w:sz="4" w:space="4" w:color="auto"/>
        </w:pBdr>
        <w:spacing w:after="0" w:line="360" w:lineRule="auto"/>
        <w:jc w:val="center"/>
        <w:rPr>
          <w:rFonts w:cs="Calibri"/>
          <w:sz w:val="22"/>
          <w:szCs w:val="24"/>
        </w:rPr>
      </w:pPr>
      <w:r w:rsidRPr="00087E7A">
        <w:rPr>
          <w:rFonts w:cs="Calibri"/>
          <w:b/>
          <w:sz w:val="22"/>
          <w:szCs w:val="24"/>
        </w:rPr>
        <w:t>7. sat</w:t>
      </w:r>
      <w:r w:rsidR="00F07716">
        <w:rPr>
          <w:rFonts w:cs="Calibri"/>
          <w:b/>
          <w:sz w:val="22"/>
          <w:szCs w:val="24"/>
        </w:rPr>
        <w:t xml:space="preserve">  </w:t>
      </w:r>
      <w:r w:rsidRPr="00F07716">
        <w:rPr>
          <w:rFonts w:cs="Calibri"/>
          <w:sz w:val="22"/>
          <w:szCs w:val="24"/>
        </w:rPr>
        <w:t>12,20 – 13,05</w:t>
      </w:r>
      <w:r w:rsidRPr="00F07716">
        <w:rPr>
          <w:rFonts w:cs="Calibri"/>
          <w:sz w:val="22"/>
          <w:szCs w:val="24"/>
        </w:rPr>
        <w:tab/>
      </w:r>
      <w:r w:rsidRPr="00F07716">
        <w:rPr>
          <w:rFonts w:cs="Calibri"/>
          <w:sz w:val="22"/>
          <w:szCs w:val="24"/>
        </w:rPr>
        <w:tab/>
      </w:r>
      <w:r w:rsidRPr="00F07716">
        <w:rPr>
          <w:rFonts w:cs="Calibri"/>
          <w:sz w:val="22"/>
          <w:szCs w:val="24"/>
        </w:rPr>
        <w:tab/>
      </w:r>
      <w:r w:rsidRPr="00F07716">
        <w:rPr>
          <w:rFonts w:cs="Calibri"/>
          <w:sz w:val="22"/>
          <w:szCs w:val="24"/>
        </w:rPr>
        <w:tab/>
        <w:t>18,20 – 19,05</w:t>
      </w:r>
    </w:p>
    <w:p w:rsidR="007679B6" w:rsidRDefault="007679B6" w:rsidP="002B2060">
      <w:pPr>
        <w:spacing w:line="360" w:lineRule="auto"/>
        <w:rPr>
          <w:rFonts w:cs="Calibri"/>
        </w:rPr>
      </w:pPr>
      <w:bookmarkStart w:id="81" w:name="_Toc336012557"/>
      <w:bookmarkStart w:id="82" w:name="_Toc336195916"/>
    </w:p>
    <w:p w:rsidR="00070634" w:rsidRDefault="00070634" w:rsidP="002B2060">
      <w:pPr>
        <w:spacing w:line="360" w:lineRule="auto"/>
        <w:rPr>
          <w:rFonts w:cs="Calibri"/>
        </w:rPr>
      </w:pPr>
    </w:p>
    <w:p w:rsidR="00C34F55" w:rsidRDefault="00C34F55" w:rsidP="002B2060">
      <w:pPr>
        <w:spacing w:line="360" w:lineRule="auto"/>
        <w:rPr>
          <w:rFonts w:cs="Calibri"/>
        </w:rPr>
      </w:pPr>
    </w:p>
    <w:p w:rsidR="00F07716" w:rsidRDefault="00F07716" w:rsidP="002B2060">
      <w:pPr>
        <w:spacing w:line="360" w:lineRule="auto"/>
        <w:rPr>
          <w:rFonts w:cs="Calibri"/>
        </w:rPr>
      </w:pPr>
    </w:p>
    <w:p w:rsidR="00F07716" w:rsidRDefault="00F07716" w:rsidP="002B2060">
      <w:pPr>
        <w:spacing w:line="360" w:lineRule="auto"/>
        <w:rPr>
          <w:rFonts w:cs="Calibri"/>
        </w:rPr>
      </w:pPr>
    </w:p>
    <w:p w:rsidR="00F07716" w:rsidRDefault="00F07716" w:rsidP="002B2060">
      <w:pPr>
        <w:spacing w:line="360" w:lineRule="auto"/>
        <w:rPr>
          <w:rFonts w:cs="Calibri"/>
        </w:rPr>
      </w:pPr>
    </w:p>
    <w:p w:rsidR="00F07716" w:rsidRDefault="00F07716" w:rsidP="002B2060">
      <w:pPr>
        <w:spacing w:line="360" w:lineRule="auto"/>
        <w:rPr>
          <w:rFonts w:cs="Calibri"/>
        </w:rPr>
      </w:pPr>
    </w:p>
    <w:p w:rsidR="00F07716" w:rsidRDefault="00F07716" w:rsidP="002B2060">
      <w:pPr>
        <w:spacing w:line="360" w:lineRule="auto"/>
        <w:rPr>
          <w:rFonts w:cs="Calibri"/>
        </w:rPr>
      </w:pPr>
    </w:p>
    <w:p w:rsidR="00F07716" w:rsidRDefault="00F07716" w:rsidP="002B2060">
      <w:pPr>
        <w:spacing w:line="360" w:lineRule="auto"/>
        <w:rPr>
          <w:rFonts w:cs="Calibri"/>
        </w:rPr>
      </w:pPr>
    </w:p>
    <w:p w:rsidR="00F07716" w:rsidRPr="00087E7A" w:rsidRDefault="00F07716" w:rsidP="002B2060">
      <w:pPr>
        <w:spacing w:line="360" w:lineRule="auto"/>
        <w:rPr>
          <w:rFonts w:cs="Calibri"/>
        </w:rPr>
      </w:pPr>
    </w:p>
    <w:p w:rsidR="007679B6" w:rsidRDefault="00CD47C7" w:rsidP="00C34F55">
      <w:pPr>
        <w:pStyle w:val="Naslov3"/>
      </w:pPr>
      <w:bookmarkStart w:id="83" w:name="_Toc431378967"/>
      <w:bookmarkStart w:id="84" w:name="_Toc84506159"/>
      <w:r w:rsidRPr="00C34F55">
        <w:lastRenderedPageBreak/>
        <w:t>4.</w:t>
      </w:r>
      <w:r w:rsidR="00C34F55" w:rsidRPr="00C34F55">
        <w:t>3</w:t>
      </w:r>
      <w:r w:rsidRPr="00C34F55">
        <w:t xml:space="preserve">.1. </w:t>
      </w:r>
      <w:r w:rsidR="007C09E3" w:rsidRPr="00C34F55">
        <w:t>Razredni odjeli i dežurni učenici po smjenama</w:t>
      </w:r>
      <w:bookmarkEnd w:id="81"/>
      <w:bookmarkEnd w:id="82"/>
      <w:bookmarkEnd w:id="83"/>
      <w:bookmarkEnd w:id="84"/>
      <w:r w:rsidR="007C09E3" w:rsidRPr="00C34F55">
        <w:t xml:space="preserve">  </w:t>
      </w:r>
    </w:p>
    <w:p w:rsidR="00C34F55" w:rsidRPr="00C34F55" w:rsidRDefault="00C34F55" w:rsidP="00C34F55"/>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531"/>
        <w:gridCol w:w="4531"/>
      </w:tblGrid>
      <w:tr w:rsidR="001A5E8B" w:rsidRPr="00C34F55" w:rsidTr="001A5E8B">
        <w:tc>
          <w:tcPr>
            <w:tcW w:w="4531" w:type="dxa"/>
            <w:shd w:val="clear" w:color="auto" w:fill="auto"/>
          </w:tcPr>
          <w:p w:rsidR="001A5E8B" w:rsidRPr="00C34F55" w:rsidRDefault="001A5E8B" w:rsidP="002B2060">
            <w:pPr>
              <w:spacing w:after="0" w:line="360" w:lineRule="auto"/>
              <w:rPr>
                <w:rFonts w:cs="Calibri"/>
                <w:sz w:val="24"/>
                <w:szCs w:val="24"/>
                <w:u w:val="single"/>
              </w:rPr>
            </w:pPr>
            <w:r w:rsidRPr="00C34F55">
              <w:rPr>
                <w:rFonts w:cs="Calibri"/>
                <w:sz w:val="24"/>
                <w:szCs w:val="24"/>
                <w:u w:val="single"/>
              </w:rPr>
              <w:t>I. smjena</w:t>
            </w:r>
          </w:p>
          <w:p w:rsidR="001A5E8B" w:rsidRPr="00C34F55" w:rsidRDefault="001A5E8B" w:rsidP="002B2060">
            <w:pPr>
              <w:spacing w:after="0" w:line="360" w:lineRule="auto"/>
              <w:rPr>
                <w:rFonts w:cs="Calibri"/>
                <w:sz w:val="24"/>
                <w:szCs w:val="24"/>
              </w:rPr>
            </w:pPr>
          </w:p>
        </w:tc>
        <w:tc>
          <w:tcPr>
            <w:tcW w:w="4531" w:type="dxa"/>
            <w:shd w:val="clear" w:color="auto" w:fill="auto"/>
          </w:tcPr>
          <w:p w:rsidR="001A5E8B" w:rsidRPr="00C34F55" w:rsidRDefault="001A5E8B" w:rsidP="002B2060">
            <w:pPr>
              <w:spacing w:after="0" w:line="360" w:lineRule="auto"/>
              <w:rPr>
                <w:rFonts w:cs="Calibri"/>
                <w:sz w:val="24"/>
                <w:szCs w:val="24"/>
              </w:rPr>
            </w:pPr>
            <w:r w:rsidRPr="00C34F55">
              <w:rPr>
                <w:rFonts w:cs="Calibri"/>
                <w:sz w:val="24"/>
                <w:szCs w:val="24"/>
                <w:u w:val="single"/>
              </w:rPr>
              <w:t>II. smjena</w:t>
            </w:r>
          </w:p>
        </w:tc>
      </w:tr>
      <w:tr w:rsidR="001A5E8B" w:rsidRPr="00C34F55" w:rsidTr="001A5E8B">
        <w:tc>
          <w:tcPr>
            <w:tcW w:w="4531" w:type="dxa"/>
            <w:shd w:val="clear" w:color="auto" w:fill="auto"/>
          </w:tcPr>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A</w:t>
            </w:r>
            <w:r w:rsidRPr="00C34F55">
              <w:rPr>
                <w:rFonts w:cs="Calibri"/>
                <w:sz w:val="24"/>
                <w:szCs w:val="24"/>
              </w:rPr>
              <w:tab/>
              <w:t>Agrotehničar</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B</w:t>
            </w:r>
            <w:r w:rsidRPr="00C34F55">
              <w:rPr>
                <w:rFonts w:cs="Calibri"/>
                <w:sz w:val="24"/>
                <w:szCs w:val="24"/>
              </w:rPr>
              <w:tab/>
              <w:t>Agroturistički tehničar</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C</w:t>
            </w:r>
            <w:r w:rsidRPr="00C34F55">
              <w:rPr>
                <w:rFonts w:cs="Calibri"/>
                <w:sz w:val="24"/>
                <w:szCs w:val="24"/>
              </w:rPr>
              <w:tab/>
              <w:t>Poljoprivredni tehničar - Fitofarmaceut</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D</w:t>
            </w:r>
            <w:r w:rsidRPr="00C34F55">
              <w:rPr>
                <w:rFonts w:cs="Calibri"/>
                <w:sz w:val="24"/>
                <w:szCs w:val="24"/>
              </w:rPr>
              <w:tab/>
            </w:r>
            <w:r w:rsidR="00D20D93">
              <w:rPr>
                <w:rFonts w:cs="Calibri"/>
                <w:sz w:val="24"/>
                <w:szCs w:val="24"/>
              </w:rPr>
              <w:t>Vrtlar</w:t>
            </w:r>
          </w:p>
          <w:p w:rsidR="00C34F55"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E</w:t>
            </w:r>
            <w:r w:rsidRPr="00C34F55">
              <w:rPr>
                <w:rFonts w:cs="Calibri"/>
                <w:sz w:val="24"/>
                <w:szCs w:val="24"/>
              </w:rPr>
              <w:tab/>
              <w:t>Mehaničar polj</w:t>
            </w:r>
            <w:r w:rsidR="00C34F55">
              <w:rPr>
                <w:rFonts w:cs="Calibri"/>
                <w:sz w:val="24"/>
                <w:szCs w:val="24"/>
              </w:rPr>
              <w:t>oprivredne</w:t>
            </w:r>
            <w:r w:rsidRPr="00C34F55">
              <w:rPr>
                <w:rFonts w:cs="Calibri"/>
                <w:sz w:val="24"/>
                <w:szCs w:val="24"/>
              </w:rPr>
              <w:t xml:space="preserve"> </w:t>
            </w:r>
            <w:r w:rsidR="00C34F55">
              <w:rPr>
                <w:rFonts w:cs="Calibri"/>
                <w:sz w:val="24"/>
                <w:szCs w:val="24"/>
              </w:rPr>
              <w:t>m</w:t>
            </w:r>
            <w:r w:rsidRPr="00C34F55">
              <w:rPr>
                <w:rFonts w:cs="Calibri"/>
                <w:sz w:val="24"/>
                <w:szCs w:val="24"/>
              </w:rPr>
              <w:t>ehanizacije</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F</w:t>
            </w:r>
            <w:r w:rsidRPr="00C34F55">
              <w:rPr>
                <w:rFonts w:cs="Calibri"/>
                <w:sz w:val="24"/>
                <w:szCs w:val="24"/>
              </w:rPr>
              <w:tab/>
              <w:t>Šumarski tehničar</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G</w:t>
            </w:r>
            <w:r w:rsidRPr="00C34F55">
              <w:rPr>
                <w:rFonts w:cs="Calibri"/>
                <w:sz w:val="24"/>
                <w:szCs w:val="24"/>
              </w:rPr>
              <w:tab/>
              <w:t>Veterinarski tehničar</w:t>
            </w:r>
          </w:p>
          <w:p w:rsidR="001A5E8B" w:rsidRPr="00C34F55"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w:t>
            </w:r>
            <w:r w:rsidR="000607A0">
              <w:rPr>
                <w:rFonts w:cs="Calibri"/>
                <w:sz w:val="24"/>
                <w:szCs w:val="24"/>
              </w:rPr>
              <w:t>H</w:t>
            </w:r>
            <w:r w:rsidRPr="00C34F55">
              <w:rPr>
                <w:rFonts w:cs="Calibri"/>
                <w:sz w:val="24"/>
                <w:szCs w:val="24"/>
              </w:rPr>
              <w:t xml:space="preserve">       </w:t>
            </w:r>
            <w:r w:rsidR="000607A0">
              <w:rPr>
                <w:rFonts w:cs="Calibri"/>
                <w:sz w:val="24"/>
                <w:szCs w:val="24"/>
              </w:rPr>
              <w:t>Tehničar nutricionist</w:t>
            </w:r>
          </w:p>
          <w:p w:rsidR="001A5E8B" w:rsidRDefault="001A5E8B" w:rsidP="002B2060">
            <w:pPr>
              <w:spacing w:after="0" w:line="360" w:lineRule="auto"/>
              <w:rPr>
                <w:rFonts w:cs="Calibri"/>
                <w:sz w:val="24"/>
                <w:szCs w:val="24"/>
              </w:rPr>
            </w:pPr>
            <w:r w:rsidRPr="00C34F55">
              <w:rPr>
                <w:rFonts w:cs="Calibri"/>
                <w:sz w:val="24"/>
                <w:szCs w:val="24"/>
              </w:rPr>
              <w:t>1.</w:t>
            </w:r>
            <w:r w:rsidR="00C34F55">
              <w:rPr>
                <w:rFonts w:cs="Calibri"/>
                <w:sz w:val="24"/>
                <w:szCs w:val="24"/>
              </w:rPr>
              <w:t xml:space="preserve"> I</w:t>
            </w:r>
            <w:r w:rsidRPr="00C34F55">
              <w:rPr>
                <w:rFonts w:cs="Calibri"/>
                <w:sz w:val="24"/>
                <w:szCs w:val="24"/>
              </w:rPr>
              <w:tab/>
              <w:t>Tehničar geodezije i geoinformatike</w:t>
            </w:r>
          </w:p>
          <w:p w:rsidR="000607A0" w:rsidRPr="00C34F55" w:rsidRDefault="000607A0" w:rsidP="002B2060">
            <w:pPr>
              <w:spacing w:after="0" w:line="360" w:lineRule="auto"/>
              <w:rPr>
                <w:rFonts w:cs="Calibri"/>
                <w:sz w:val="24"/>
                <w:szCs w:val="24"/>
              </w:rPr>
            </w:pPr>
            <w:r>
              <w:rPr>
                <w:rFonts w:cs="Calibri"/>
                <w:sz w:val="24"/>
                <w:szCs w:val="24"/>
              </w:rPr>
              <w:t>1. J       Prehrambeni tehničar</w:t>
            </w:r>
          </w:p>
        </w:tc>
        <w:tc>
          <w:tcPr>
            <w:tcW w:w="4531" w:type="dxa"/>
            <w:shd w:val="clear" w:color="auto" w:fill="auto"/>
          </w:tcPr>
          <w:p w:rsidR="001A5E8B" w:rsidRP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A</w:t>
            </w:r>
            <w:r w:rsidRPr="00C34F55">
              <w:rPr>
                <w:rFonts w:cs="Calibri"/>
                <w:sz w:val="24"/>
                <w:szCs w:val="24"/>
              </w:rPr>
              <w:tab/>
              <w:t>Agrotehničar</w:t>
            </w:r>
          </w:p>
          <w:p w:rsidR="001A5E8B" w:rsidRP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B</w:t>
            </w:r>
            <w:r w:rsidRPr="00C34F55">
              <w:rPr>
                <w:rFonts w:cs="Calibri"/>
                <w:sz w:val="24"/>
                <w:szCs w:val="24"/>
              </w:rPr>
              <w:tab/>
              <w:t>Agroturistički tehničar</w:t>
            </w:r>
          </w:p>
          <w:p w:rsid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C</w:t>
            </w:r>
            <w:r w:rsidRPr="00C34F55">
              <w:rPr>
                <w:rFonts w:cs="Calibri"/>
                <w:sz w:val="24"/>
                <w:szCs w:val="24"/>
              </w:rPr>
              <w:tab/>
              <w:t xml:space="preserve">Poljoprivredni tehničar - Fitofarmaceut </w:t>
            </w:r>
          </w:p>
          <w:p w:rsidR="001A5E8B" w:rsidRP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D</w:t>
            </w:r>
            <w:r w:rsidRPr="00C34F55">
              <w:rPr>
                <w:rFonts w:cs="Calibri"/>
                <w:sz w:val="24"/>
                <w:szCs w:val="24"/>
              </w:rPr>
              <w:tab/>
              <w:t>Cvjećar</w:t>
            </w:r>
          </w:p>
          <w:p w:rsidR="001A5E8B"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E</w:t>
            </w:r>
            <w:r w:rsidRPr="00C34F55">
              <w:rPr>
                <w:rFonts w:cs="Calibri"/>
                <w:sz w:val="24"/>
                <w:szCs w:val="24"/>
              </w:rPr>
              <w:tab/>
              <w:t>Mehaničar polj</w:t>
            </w:r>
            <w:r w:rsidR="00C34F55">
              <w:rPr>
                <w:rFonts w:cs="Calibri"/>
                <w:sz w:val="24"/>
                <w:szCs w:val="24"/>
              </w:rPr>
              <w:t>oprivredne</w:t>
            </w:r>
            <w:r w:rsidRPr="00C34F55">
              <w:rPr>
                <w:rFonts w:cs="Calibri"/>
                <w:sz w:val="24"/>
                <w:szCs w:val="24"/>
              </w:rPr>
              <w:t xml:space="preserve"> mehanizacije</w:t>
            </w:r>
          </w:p>
          <w:p w:rsidR="000607A0" w:rsidRPr="00C34F55" w:rsidRDefault="000607A0" w:rsidP="002B2060">
            <w:pPr>
              <w:spacing w:after="0" w:line="360" w:lineRule="auto"/>
              <w:rPr>
                <w:rFonts w:cs="Calibri"/>
                <w:sz w:val="24"/>
                <w:szCs w:val="24"/>
              </w:rPr>
            </w:pPr>
            <w:r>
              <w:rPr>
                <w:rFonts w:cs="Calibri"/>
                <w:sz w:val="24"/>
                <w:szCs w:val="24"/>
              </w:rPr>
              <w:t>2. K       Poljoprivredni gospodarstvenik</w:t>
            </w:r>
          </w:p>
          <w:p w:rsidR="001A5E8B" w:rsidRP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F</w:t>
            </w:r>
            <w:r w:rsidRPr="00C34F55">
              <w:rPr>
                <w:rFonts w:cs="Calibri"/>
                <w:sz w:val="24"/>
                <w:szCs w:val="24"/>
              </w:rPr>
              <w:tab/>
              <w:t>Šumarski tehničar</w:t>
            </w:r>
          </w:p>
          <w:p w:rsidR="001A5E8B"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G</w:t>
            </w:r>
            <w:r w:rsidRPr="00C34F55">
              <w:rPr>
                <w:rFonts w:cs="Calibri"/>
                <w:sz w:val="24"/>
                <w:szCs w:val="24"/>
              </w:rPr>
              <w:tab/>
              <w:t>Veterinarski tehničar</w:t>
            </w:r>
          </w:p>
          <w:p w:rsidR="000607A0" w:rsidRPr="00C34F55" w:rsidRDefault="000607A0" w:rsidP="002B2060">
            <w:pPr>
              <w:spacing w:after="0" w:line="360" w:lineRule="auto"/>
              <w:rPr>
                <w:rFonts w:cs="Calibri"/>
                <w:sz w:val="24"/>
                <w:szCs w:val="24"/>
              </w:rPr>
            </w:pPr>
            <w:r w:rsidRPr="00C34F55">
              <w:rPr>
                <w:rFonts w:cs="Calibri"/>
                <w:sz w:val="24"/>
                <w:szCs w:val="24"/>
              </w:rPr>
              <w:t>2.</w:t>
            </w:r>
            <w:r>
              <w:rPr>
                <w:rFonts w:cs="Calibri"/>
                <w:sz w:val="24"/>
                <w:szCs w:val="24"/>
              </w:rPr>
              <w:t xml:space="preserve"> I</w:t>
            </w:r>
            <w:r w:rsidRPr="00C34F55">
              <w:rPr>
                <w:rFonts w:cs="Calibri"/>
                <w:sz w:val="24"/>
                <w:szCs w:val="24"/>
              </w:rPr>
              <w:tab/>
              <w:t>Tehničar geodezije i geoinformatike</w:t>
            </w:r>
          </w:p>
          <w:p w:rsidR="001A5E8B" w:rsidRPr="00C34F55" w:rsidRDefault="001A5E8B" w:rsidP="002B2060">
            <w:pPr>
              <w:spacing w:after="0" w:line="360" w:lineRule="auto"/>
              <w:rPr>
                <w:rFonts w:cs="Calibri"/>
                <w:sz w:val="24"/>
                <w:szCs w:val="24"/>
              </w:rPr>
            </w:pPr>
            <w:r w:rsidRPr="00C34F55">
              <w:rPr>
                <w:rFonts w:cs="Calibri"/>
                <w:sz w:val="24"/>
                <w:szCs w:val="24"/>
              </w:rPr>
              <w:t>2.</w:t>
            </w:r>
            <w:r w:rsidR="00C34F55">
              <w:rPr>
                <w:rFonts w:cs="Calibri"/>
                <w:sz w:val="24"/>
                <w:szCs w:val="24"/>
              </w:rPr>
              <w:t xml:space="preserve"> J</w:t>
            </w:r>
            <w:r w:rsidRPr="00C34F55">
              <w:rPr>
                <w:rFonts w:cs="Calibri"/>
                <w:sz w:val="24"/>
                <w:szCs w:val="24"/>
              </w:rPr>
              <w:tab/>
            </w:r>
            <w:r w:rsidR="00C34F55">
              <w:rPr>
                <w:rFonts w:cs="Calibri"/>
                <w:sz w:val="24"/>
                <w:szCs w:val="24"/>
              </w:rPr>
              <w:t>Prehrambeni</w:t>
            </w:r>
            <w:r w:rsidRPr="00C34F55">
              <w:rPr>
                <w:rFonts w:cs="Calibri"/>
                <w:sz w:val="24"/>
                <w:szCs w:val="24"/>
              </w:rPr>
              <w:t xml:space="preserve"> </w:t>
            </w:r>
            <w:r w:rsidR="00C34F55">
              <w:rPr>
                <w:rFonts w:cs="Calibri"/>
                <w:sz w:val="24"/>
                <w:szCs w:val="24"/>
              </w:rPr>
              <w:t>t</w:t>
            </w:r>
            <w:r w:rsidRPr="00C34F55">
              <w:rPr>
                <w:rFonts w:cs="Calibri"/>
                <w:sz w:val="24"/>
                <w:szCs w:val="24"/>
              </w:rPr>
              <w:t>ehničar</w:t>
            </w:r>
          </w:p>
          <w:p w:rsidR="001A5E8B" w:rsidRPr="00C34F55" w:rsidRDefault="001A5E8B" w:rsidP="002B2060">
            <w:pPr>
              <w:spacing w:after="0" w:line="360" w:lineRule="auto"/>
              <w:rPr>
                <w:rFonts w:cs="Calibri"/>
                <w:sz w:val="24"/>
                <w:szCs w:val="24"/>
              </w:rPr>
            </w:pPr>
          </w:p>
        </w:tc>
      </w:tr>
      <w:tr w:rsidR="001A5E8B" w:rsidRPr="00C34F55" w:rsidTr="009342ED">
        <w:trPr>
          <w:trHeight w:val="2399"/>
        </w:trPr>
        <w:tc>
          <w:tcPr>
            <w:tcW w:w="4531" w:type="dxa"/>
            <w:shd w:val="clear" w:color="auto" w:fill="auto"/>
          </w:tcPr>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A</w:t>
            </w:r>
            <w:r w:rsidRPr="00C34F55">
              <w:rPr>
                <w:rFonts w:cs="Calibri"/>
                <w:sz w:val="24"/>
                <w:szCs w:val="24"/>
              </w:rPr>
              <w:tab/>
              <w:t>Agrotehničar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B</w:t>
            </w:r>
            <w:r w:rsidRPr="00C34F55">
              <w:rPr>
                <w:rFonts w:cs="Calibri"/>
                <w:sz w:val="24"/>
                <w:szCs w:val="24"/>
              </w:rPr>
              <w:tab/>
              <w:t>Agroturistički tehničar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C</w:t>
            </w:r>
            <w:r w:rsidRPr="00C34F55">
              <w:rPr>
                <w:rFonts w:cs="Calibri"/>
                <w:sz w:val="24"/>
                <w:szCs w:val="24"/>
              </w:rPr>
              <w:tab/>
              <w:t>Poljoprivredni tehničar - Fitofarmaceut</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D</w:t>
            </w:r>
            <w:r w:rsidRPr="00C34F55">
              <w:rPr>
                <w:rFonts w:cs="Calibri"/>
                <w:sz w:val="24"/>
                <w:szCs w:val="24"/>
              </w:rPr>
              <w:tab/>
              <w:t>Cvjećar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E</w:t>
            </w:r>
            <w:r w:rsidRPr="00C34F55">
              <w:rPr>
                <w:rFonts w:cs="Calibri"/>
                <w:sz w:val="24"/>
                <w:szCs w:val="24"/>
              </w:rPr>
              <w:tab/>
              <w:t>Mehaničar poljoprivredne mehanizacije</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F</w:t>
            </w:r>
            <w:r w:rsidRPr="00C34F55">
              <w:rPr>
                <w:rFonts w:cs="Calibri"/>
                <w:sz w:val="24"/>
                <w:szCs w:val="24"/>
              </w:rPr>
              <w:tab/>
              <w:t>Šumarski tehničar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G</w:t>
            </w:r>
            <w:r w:rsidRPr="00C34F55">
              <w:rPr>
                <w:rFonts w:cs="Calibri"/>
                <w:sz w:val="24"/>
                <w:szCs w:val="24"/>
              </w:rPr>
              <w:tab/>
              <w:t>Veterinarski tehničar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w:t>
            </w:r>
            <w:r w:rsidR="000607A0">
              <w:rPr>
                <w:rFonts w:cs="Calibri"/>
                <w:sz w:val="24"/>
                <w:szCs w:val="24"/>
              </w:rPr>
              <w:t>J</w:t>
            </w:r>
            <w:r w:rsidRPr="00C34F55">
              <w:rPr>
                <w:rFonts w:cs="Calibri"/>
                <w:sz w:val="24"/>
                <w:szCs w:val="24"/>
              </w:rPr>
              <w:t xml:space="preserve">      </w:t>
            </w:r>
            <w:r w:rsidR="000607A0">
              <w:rPr>
                <w:rFonts w:cs="Calibri"/>
                <w:sz w:val="24"/>
                <w:szCs w:val="24"/>
              </w:rPr>
              <w:t xml:space="preserve"> Prehrambeni tehničar</w:t>
            </w:r>
          </w:p>
          <w:p w:rsidR="001A5E8B" w:rsidRPr="00C34F55" w:rsidRDefault="001A5E8B" w:rsidP="002B2060">
            <w:pPr>
              <w:spacing w:after="0" w:line="360" w:lineRule="auto"/>
              <w:rPr>
                <w:rFonts w:cs="Calibri"/>
                <w:sz w:val="24"/>
                <w:szCs w:val="24"/>
              </w:rPr>
            </w:pPr>
            <w:r w:rsidRPr="00C34F55">
              <w:rPr>
                <w:rFonts w:cs="Calibri"/>
                <w:sz w:val="24"/>
                <w:szCs w:val="24"/>
              </w:rPr>
              <w:t>3.</w:t>
            </w:r>
            <w:r w:rsidR="00C34F55">
              <w:rPr>
                <w:rFonts w:cs="Calibri"/>
                <w:sz w:val="24"/>
                <w:szCs w:val="24"/>
              </w:rPr>
              <w:t xml:space="preserve"> I</w:t>
            </w:r>
            <w:r w:rsidRPr="00C34F55">
              <w:rPr>
                <w:rFonts w:cs="Calibri"/>
                <w:sz w:val="24"/>
                <w:szCs w:val="24"/>
              </w:rPr>
              <w:tab/>
              <w:t>Tehničar geodezije i geoinformatike</w:t>
            </w:r>
          </w:p>
          <w:p w:rsidR="001A5E8B" w:rsidRPr="00C34F55" w:rsidRDefault="001A5E8B" w:rsidP="002B2060">
            <w:pPr>
              <w:spacing w:after="0" w:line="360" w:lineRule="auto"/>
              <w:rPr>
                <w:rFonts w:cs="Calibri"/>
                <w:sz w:val="24"/>
                <w:szCs w:val="24"/>
              </w:rPr>
            </w:pPr>
          </w:p>
        </w:tc>
        <w:tc>
          <w:tcPr>
            <w:tcW w:w="4531" w:type="dxa"/>
            <w:shd w:val="clear" w:color="auto" w:fill="auto"/>
          </w:tcPr>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A</w:t>
            </w:r>
            <w:r w:rsidRPr="00C34F55">
              <w:rPr>
                <w:rFonts w:cs="Calibri"/>
                <w:sz w:val="24"/>
                <w:szCs w:val="24"/>
              </w:rPr>
              <w:tab/>
              <w:t>Agrotehničar</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B</w:t>
            </w:r>
            <w:r w:rsidRPr="00C34F55">
              <w:rPr>
                <w:rFonts w:cs="Calibri"/>
                <w:sz w:val="24"/>
                <w:szCs w:val="24"/>
              </w:rPr>
              <w:tab/>
              <w:t>Agroturistički tehničar</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C</w:t>
            </w:r>
            <w:r w:rsidRPr="00C34F55">
              <w:rPr>
                <w:rFonts w:cs="Calibri"/>
                <w:sz w:val="24"/>
                <w:szCs w:val="24"/>
              </w:rPr>
              <w:tab/>
              <w:t>Poljoprivredni tehničar - Fitofarmaceut</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F</w:t>
            </w:r>
            <w:r w:rsidRPr="00C34F55">
              <w:rPr>
                <w:rFonts w:cs="Calibri"/>
                <w:sz w:val="24"/>
                <w:szCs w:val="24"/>
              </w:rPr>
              <w:tab/>
              <w:t>Šumarski tehničar</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G</w:t>
            </w:r>
            <w:r w:rsidRPr="00C34F55">
              <w:rPr>
                <w:rFonts w:cs="Calibri"/>
                <w:sz w:val="24"/>
                <w:szCs w:val="24"/>
              </w:rPr>
              <w:tab/>
              <w:t>Veterinarski tehničar</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w:t>
            </w:r>
            <w:r w:rsidR="000607A0">
              <w:rPr>
                <w:rFonts w:cs="Calibri"/>
                <w:sz w:val="24"/>
                <w:szCs w:val="24"/>
              </w:rPr>
              <w:t>H</w:t>
            </w:r>
            <w:r w:rsidRPr="00C34F55">
              <w:rPr>
                <w:rFonts w:cs="Calibri"/>
                <w:sz w:val="24"/>
                <w:szCs w:val="24"/>
              </w:rPr>
              <w:tab/>
            </w:r>
            <w:r w:rsidR="000607A0">
              <w:rPr>
                <w:rFonts w:cs="Calibri"/>
                <w:sz w:val="24"/>
                <w:szCs w:val="24"/>
              </w:rPr>
              <w:t>Ekološki tehničar</w:t>
            </w:r>
          </w:p>
          <w:p w:rsidR="001A5E8B" w:rsidRPr="00C34F55" w:rsidRDefault="001A5E8B" w:rsidP="002B2060">
            <w:pPr>
              <w:spacing w:after="0" w:line="360" w:lineRule="auto"/>
              <w:rPr>
                <w:rFonts w:cs="Calibri"/>
                <w:sz w:val="24"/>
                <w:szCs w:val="24"/>
              </w:rPr>
            </w:pPr>
            <w:r w:rsidRPr="00C34F55">
              <w:rPr>
                <w:rFonts w:cs="Calibri"/>
                <w:sz w:val="24"/>
                <w:szCs w:val="24"/>
              </w:rPr>
              <w:t>4.</w:t>
            </w:r>
            <w:r w:rsidR="00261761">
              <w:rPr>
                <w:rFonts w:cs="Calibri"/>
                <w:sz w:val="24"/>
                <w:szCs w:val="24"/>
              </w:rPr>
              <w:t xml:space="preserve"> I</w:t>
            </w:r>
            <w:r w:rsidRPr="00C34F55">
              <w:rPr>
                <w:rFonts w:cs="Calibri"/>
                <w:sz w:val="24"/>
                <w:szCs w:val="24"/>
              </w:rPr>
              <w:tab/>
            </w:r>
            <w:r w:rsidR="00261761" w:rsidRPr="00C34F55">
              <w:rPr>
                <w:rFonts w:cs="Calibri"/>
                <w:sz w:val="24"/>
                <w:szCs w:val="24"/>
              </w:rPr>
              <w:t xml:space="preserve">Tehničar geodezije i geoinformatike </w:t>
            </w:r>
          </w:p>
        </w:tc>
      </w:tr>
    </w:tbl>
    <w:p w:rsidR="007C09E3" w:rsidRDefault="007679B6" w:rsidP="00D460B0">
      <w:pPr>
        <w:spacing w:after="0" w:line="360" w:lineRule="auto"/>
        <w:rPr>
          <w:rFonts w:cs="Calibri"/>
          <w:sz w:val="24"/>
          <w:szCs w:val="24"/>
        </w:rPr>
      </w:pPr>
      <w:r w:rsidRPr="00087E7A">
        <w:rPr>
          <w:rFonts w:cs="Calibri"/>
          <w:sz w:val="24"/>
          <w:szCs w:val="24"/>
        </w:rPr>
        <w:t>Dežurstvo započinju učenici 3.</w:t>
      </w:r>
      <w:r w:rsidR="00C34F55">
        <w:rPr>
          <w:rFonts w:cs="Calibri"/>
          <w:sz w:val="24"/>
          <w:szCs w:val="24"/>
        </w:rPr>
        <w:t xml:space="preserve"> A</w:t>
      </w:r>
      <w:r w:rsidRPr="00087E7A">
        <w:rPr>
          <w:rFonts w:cs="Calibri"/>
          <w:sz w:val="24"/>
          <w:szCs w:val="24"/>
        </w:rPr>
        <w:t xml:space="preserve"> u prvoj smjeni,</w:t>
      </w:r>
      <w:r w:rsidR="006267FC" w:rsidRPr="00087E7A">
        <w:rPr>
          <w:rFonts w:cs="Calibri"/>
          <w:sz w:val="24"/>
          <w:szCs w:val="24"/>
        </w:rPr>
        <w:t xml:space="preserve"> </w:t>
      </w:r>
      <w:r w:rsidRPr="00087E7A">
        <w:rPr>
          <w:rFonts w:cs="Calibri"/>
          <w:sz w:val="24"/>
          <w:szCs w:val="24"/>
        </w:rPr>
        <w:t>a u drugoj smjeni učenici 4.</w:t>
      </w:r>
      <w:r w:rsidR="00C34F55">
        <w:rPr>
          <w:rFonts w:cs="Calibri"/>
          <w:sz w:val="24"/>
          <w:szCs w:val="24"/>
        </w:rPr>
        <w:t xml:space="preserve"> A</w:t>
      </w:r>
      <w:r w:rsidRPr="00087E7A">
        <w:rPr>
          <w:rFonts w:cs="Calibri"/>
          <w:sz w:val="24"/>
          <w:szCs w:val="24"/>
        </w:rPr>
        <w:t xml:space="preserve"> razreda.</w:t>
      </w:r>
    </w:p>
    <w:p w:rsidR="002B2753" w:rsidRDefault="002B2753" w:rsidP="00D460B0">
      <w:pPr>
        <w:spacing w:after="0" w:line="360" w:lineRule="auto"/>
        <w:rPr>
          <w:rFonts w:cs="Calibri"/>
          <w:sz w:val="24"/>
          <w:szCs w:val="24"/>
        </w:rPr>
      </w:pPr>
    </w:p>
    <w:p w:rsidR="002B2753" w:rsidRDefault="002B2753" w:rsidP="00D460B0">
      <w:pPr>
        <w:spacing w:after="0" w:line="360" w:lineRule="auto"/>
        <w:rPr>
          <w:rFonts w:cs="Calibri"/>
          <w:sz w:val="24"/>
          <w:szCs w:val="24"/>
        </w:rPr>
      </w:pPr>
    </w:p>
    <w:p w:rsidR="002B2753" w:rsidRPr="00087E7A" w:rsidRDefault="002B2753" w:rsidP="002B2753">
      <w:pPr>
        <w:spacing w:after="0" w:line="360" w:lineRule="auto"/>
        <w:jc w:val="both"/>
        <w:rPr>
          <w:rFonts w:cs="Calibri"/>
          <w:sz w:val="24"/>
          <w:szCs w:val="24"/>
        </w:rPr>
      </w:pPr>
      <w:r w:rsidRPr="00087E7A">
        <w:rPr>
          <w:rFonts w:cs="Calibri"/>
          <w:sz w:val="24"/>
          <w:szCs w:val="24"/>
        </w:rPr>
        <w:lastRenderedPageBreak/>
        <w:t>Petodnevni radni tjedan organiziran je i realizira se po modelu AB i BA.</w:t>
      </w:r>
    </w:p>
    <w:p w:rsidR="002B2753" w:rsidRPr="00087E7A" w:rsidRDefault="002B2753" w:rsidP="002B2753">
      <w:pPr>
        <w:spacing w:after="0" w:line="360" w:lineRule="auto"/>
        <w:jc w:val="both"/>
        <w:rPr>
          <w:rFonts w:cs="Calibri"/>
          <w:sz w:val="24"/>
          <w:szCs w:val="24"/>
        </w:rPr>
      </w:pPr>
      <w:r w:rsidRPr="00087E7A">
        <w:rPr>
          <w:rFonts w:cs="Calibri"/>
          <w:sz w:val="24"/>
          <w:szCs w:val="24"/>
        </w:rPr>
        <w:t>Nastava u kemijskom laboratoriju se izvodi tako da se razredi dijele u dvije grupe. Laboratorij ima 15 radnih mjesta.</w:t>
      </w:r>
    </w:p>
    <w:p w:rsidR="002B2753" w:rsidRDefault="002B2753" w:rsidP="002B2753">
      <w:pPr>
        <w:spacing w:after="0" w:line="360" w:lineRule="auto"/>
        <w:jc w:val="both"/>
        <w:rPr>
          <w:rFonts w:cs="Calibri"/>
          <w:sz w:val="24"/>
          <w:szCs w:val="24"/>
        </w:rPr>
      </w:pPr>
      <w:r w:rsidRPr="00087E7A">
        <w:rPr>
          <w:rFonts w:cs="Calibri"/>
          <w:sz w:val="24"/>
          <w:szCs w:val="24"/>
        </w:rPr>
        <w:t>Nastavu općeobrazovnih</w:t>
      </w:r>
      <w:r>
        <w:rPr>
          <w:rFonts w:cs="Calibri"/>
          <w:sz w:val="24"/>
          <w:szCs w:val="24"/>
        </w:rPr>
        <w:t xml:space="preserve"> predmeta izvodimo spajajući sl</w:t>
      </w:r>
      <w:r w:rsidRPr="00087E7A">
        <w:rPr>
          <w:rFonts w:cs="Calibri"/>
          <w:sz w:val="24"/>
          <w:szCs w:val="24"/>
        </w:rPr>
        <w:t>jedeće razrede:</w:t>
      </w:r>
    </w:p>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
        <w:gridCol w:w="2926"/>
        <w:gridCol w:w="1341"/>
        <w:gridCol w:w="2554"/>
        <w:gridCol w:w="1064"/>
      </w:tblGrid>
      <w:tr w:rsidR="002B2753" w:rsidRPr="00457248" w:rsidTr="00600FEF">
        <w:trPr>
          <w:jc w:val="center"/>
        </w:trPr>
        <w:tc>
          <w:tcPr>
            <w:tcW w:w="901"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Razred</w:t>
            </w:r>
          </w:p>
        </w:tc>
        <w:tc>
          <w:tcPr>
            <w:tcW w:w="2974"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Zanimanje</w:t>
            </w:r>
          </w:p>
        </w:tc>
        <w:tc>
          <w:tcPr>
            <w:tcW w:w="1239" w:type="dxa"/>
            <w:tcBorders>
              <w:righ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Stupanj obrazovanja</w:t>
            </w:r>
          </w:p>
        </w:tc>
        <w:tc>
          <w:tcPr>
            <w:tcW w:w="2602" w:type="dxa"/>
            <w:tcBorders>
              <w:lef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Nastavni predmet</w:t>
            </w:r>
          </w:p>
        </w:tc>
        <w:tc>
          <w:tcPr>
            <w:tcW w:w="1068"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Broj učenika</w:t>
            </w:r>
          </w:p>
        </w:tc>
      </w:tr>
      <w:tr w:rsidR="002B2753" w:rsidRPr="00457248" w:rsidTr="00600FEF">
        <w:trPr>
          <w:jc w:val="center"/>
        </w:trPr>
        <w:tc>
          <w:tcPr>
            <w:tcW w:w="901" w:type="dxa"/>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1. A</w:t>
            </w:r>
          </w:p>
        </w:tc>
        <w:tc>
          <w:tcPr>
            <w:tcW w:w="2974" w:type="dxa"/>
          </w:tcPr>
          <w:p w:rsidR="002B2753" w:rsidRPr="00457248" w:rsidRDefault="002B2753" w:rsidP="00600FEF">
            <w:pPr>
              <w:spacing w:after="0" w:line="360" w:lineRule="auto"/>
              <w:jc w:val="both"/>
              <w:rPr>
                <w:rFonts w:cs="Calibri"/>
                <w:color w:val="000000"/>
                <w:sz w:val="22"/>
                <w:szCs w:val="22"/>
              </w:rPr>
            </w:pPr>
            <w:r w:rsidRPr="00457248">
              <w:rPr>
                <w:rFonts w:cs="Calibri"/>
                <w:color w:val="000000"/>
                <w:sz w:val="22"/>
                <w:szCs w:val="22"/>
              </w:rPr>
              <w:t>Agrotehničar</w:t>
            </w:r>
          </w:p>
        </w:tc>
        <w:tc>
          <w:tcPr>
            <w:tcW w:w="1239"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IV</w:t>
            </w:r>
          </w:p>
        </w:tc>
        <w:tc>
          <w:tcPr>
            <w:tcW w:w="2602"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8" w:type="dxa"/>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10</w:t>
            </w:r>
          </w:p>
        </w:tc>
      </w:tr>
      <w:tr w:rsidR="002B2753" w:rsidRPr="00457248" w:rsidTr="00600FEF">
        <w:trPr>
          <w:jc w:val="center"/>
        </w:trPr>
        <w:tc>
          <w:tcPr>
            <w:tcW w:w="901" w:type="dxa"/>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1. J</w:t>
            </w:r>
          </w:p>
        </w:tc>
        <w:tc>
          <w:tcPr>
            <w:tcW w:w="2974" w:type="dxa"/>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Prehrambeni tehničar</w:t>
            </w:r>
          </w:p>
        </w:tc>
        <w:tc>
          <w:tcPr>
            <w:tcW w:w="1239"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IV</w:t>
            </w:r>
          </w:p>
        </w:tc>
        <w:tc>
          <w:tcPr>
            <w:tcW w:w="2602"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8"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9</w:t>
            </w:r>
          </w:p>
        </w:tc>
      </w:tr>
    </w:tbl>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
        <w:gridCol w:w="2933"/>
        <w:gridCol w:w="1341"/>
        <w:gridCol w:w="2548"/>
        <w:gridCol w:w="1063"/>
      </w:tblGrid>
      <w:tr w:rsidR="002B2753" w:rsidRPr="00457248" w:rsidTr="00600FEF">
        <w:trPr>
          <w:jc w:val="center"/>
        </w:trPr>
        <w:tc>
          <w:tcPr>
            <w:tcW w:w="899"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Razred</w:t>
            </w:r>
          </w:p>
        </w:tc>
        <w:tc>
          <w:tcPr>
            <w:tcW w:w="293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Zanimanje</w:t>
            </w:r>
          </w:p>
        </w:tc>
        <w:tc>
          <w:tcPr>
            <w:tcW w:w="1341" w:type="dxa"/>
            <w:tcBorders>
              <w:righ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Stupanj obrazovanja</w:t>
            </w:r>
          </w:p>
        </w:tc>
        <w:tc>
          <w:tcPr>
            <w:tcW w:w="2548" w:type="dxa"/>
            <w:tcBorders>
              <w:lef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Nastavni predmet</w:t>
            </w:r>
          </w:p>
        </w:tc>
        <w:tc>
          <w:tcPr>
            <w:tcW w:w="106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Broj učenika</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1. B</w:t>
            </w:r>
          </w:p>
        </w:tc>
        <w:tc>
          <w:tcPr>
            <w:tcW w:w="2933" w:type="dxa"/>
          </w:tcPr>
          <w:p w:rsidR="002B2753" w:rsidRPr="00457248" w:rsidRDefault="002B2753" w:rsidP="00600FEF">
            <w:pPr>
              <w:spacing w:after="0" w:line="360" w:lineRule="auto"/>
              <w:jc w:val="both"/>
              <w:rPr>
                <w:rFonts w:cs="Calibri"/>
                <w:color w:val="000000"/>
                <w:sz w:val="22"/>
                <w:szCs w:val="22"/>
              </w:rPr>
            </w:pPr>
            <w:r>
              <w:rPr>
                <w:rFonts w:cs="Calibri"/>
                <w:color w:val="000000"/>
                <w:sz w:val="22"/>
                <w:szCs w:val="22"/>
              </w:rPr>
              <w:t>Agroturistički tehničar</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IV</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11</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1. H</w:t>
            </w:r>
          </w:p>
        </w:tc>
        <w:tc>
          <w:tcPr>
            <w:tcW w:w="2933" w:type="dxa"/>
          </w:tcPr>
          <w:p w:rsidR="002B2753" w:rsidRPr="00457248" w:rsidRDefault="002B2753" w:rsidP="00600FEF">
            <w:pPr>
              <w:spacing w:after="0" w:line="360" w:lineRule="auto"/>
              <w:rPr>
                <w:rFonts w:cs="Calibri"/>
                <w:color w:val="000000"/>
                <w:sz w:val="22"/>
                <w:szCs w:val="22"/>
              </w:rPr>
            </w:pPr>
            <w:r>
              <w:rPr>
                <w:rFonts w:cs="Calibri"/>
                <w:color w:val="000000"/>
                <w:sz w:val="22"/>
                <w:szCs w:val="22"/>
              </w:rPr>
              <w:t>Tehničar nutricionist</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IV</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10</w:t>
            </w:r>
          </w:p>
        </w:tc>
      </w:tr>
    </w:tbl>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p w:rsidR="002B2753" w:rsidRDefault="002B2753" w:rsidP="002B2753">
      <w:pPr>
        <w:spacing w:after="0" w:line="360" w:lineRule="auto"/>
        <w:jc w:val="both"/>
        <w:rPr>
          <w:rFonts w:cs="Calibri"/>
          <w:sz w:val="24"/>
          <w:szCs w:val="24"/>
        </w:rPr>
      </w:pPr>
    </w:p>
    <w:p w:rsidR="002B2753" w:rsidRPr="00457248" w:rsidRDefault="002B2753" w:rsidP="002B2753">
      <w:pPr>
        <w:spacing w:after="0" w:line="360" w:lineRule="auto"/>
        <w:jc w:val="both"/>
        <w:rPr>
          <w:rFonts w:cs="Calibri"/>
          <w:sz w:val="24"/>
          <w:szCs w:val="24"/>
        </w:rPr>
      </w:pP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
        <w:gridCol w:w="2933"/>
        <w:gridCol w:w="1341"/>
        <w:gridCol w:w="2548"/>
        <w:gridCol w:w="1063"/>
      </w:tblGrid>
      <w:tr w:rsidR="002B2753" w:rsidRPr="00457248" w:rsidTr="00600FEF">
        <w:trPr>
          <w:jc w:val="center"/>
        </w:trPr>
        <w:tc>
          <w:tcPr>
            <w:tcW w:w="899"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Razred</w:t>
            </w:r>
          </w:p>
        </w:tc>
        <w:tc>
          <w:tcPr>
            <w:tcW w:w="293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Zanimanje</w:t>
            </w:r>
          </w:p>
        </w:tc>
        <w:tc>
          <w:tcPr>
            <w:tcW w:w="1341" w:type="dxa"/>
            <w:tcBorders>
              <w:righ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Stupanj obrazovanja</w:t>
            </w:r>
          </w:p>
        </w:tc>
        <w:tc>
          <w:tcPr>
            <w:tcW w:w="2548" w:type="dxa"/>
            <w:tcBorders>
              <w:lef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Nastavni predmet</w:t>
            </w:r>
          </w:p>
        </w:tc>
        <w:tc>
          <w:tcPr>
            <w:tcW w:w="106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Broj učenika</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1. D</w:t>
            </w:r>
          </w:p>
        </w:tc>
        <w:tc>
          <w:tcPr>
            <w:tcW w:w="2933" w:type="dxa"/>
          </w:tcPr>
          <w:p w:rsidR="002B2753" w:rsidRPr="00457248" w:rsidRDefault="002B2753" w:rsidP="00600FEF">
            <w:pPr>
              <w:spacing w:after="0" w:line="360" w:lineRule="auto"/>
              <w:jc w:val="both"/>
              <w:rPr>
                <w:rFonts w:cs="Calibri"/>
                <w:color w:val="000000"/>
                <w:sz w:val="22"/>
                <w:szCs w:val="22"/>
              </w:rPr>
            </w:pPr>
            <w:r w:rsidRPr="00457248">
              <w:rPr>
                <w:rFonts w:cs="Calibri"/>
                <w:color w:val="000000"/>
                <w:sz w:val="22"/>
                <w:szCs w:val="22"/>
              </w:rPr>
              <w:t xml:space="preserve">Cvjećar </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3</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1. E</w:t>
            </w:r>
          </w:p>
        </w:tc>
        <w:tc>
          <w:tcPr>
            <w:tcW w:w="2933" w:type="dxa"/>
          </w:tcPr>
          <w:p w:rsidR="002B2753" w:rsidRPr="00457248" w:rsidRDefault="002B2753" w:rsidP="00600FEF">
            <w:pPr>
              <w:spacing w:after="0" w:line="360" w:lineRule="auto"/>
              <w:rPr>
                <w:rFonts w:cs="Calibri"/>
                <w:color w:val="000000"/>
                <w:sz w:val="22"/>
                <w:szCs w:val="22"/>
              </w:rPr>
            </w:pPr>
            <w:r>
              <w:rPr>
                <w:rFonts w:cs="Calibri"/>
                <w:color w:val="000000"/>
                <w:sz w:val="22"/>
                <w:szCs w:val="22"/>
              </w:rPr>
              <w:t xml:space="preserve">Mehaničar poljoprivredne </w:t>
            </w:r>
            <w:r w:rsidRPr="00457248">
              <w:rPr>
                <w:rFonts w:cs="Calibri"/>
                <w:color w:val="000000"/>
                <w:sz w:val="22"/>
                <w:szCs w:val="22"/>
              </w:rPr>
              <w:t>mehanizacije</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Default="002B2753" w:rsidP="00600FEF">
            <w:pPr>
              <w:spacing w:after="0" w:line="360" w:lineRule="auto"/>
              <w:rPr>
                <w:rFonts w:cs="Calibri"/>
                <w:color w:val="000000"/>
                <w:sz w:val="22"/>
                <w:szCs w:val="22"/>
              </w:rPr>
            </w:pPr>
          </w:p>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7</w:t>
            </w:r>
          </w:p>
        </w:tc>
      </w:tr>
    </w:tbl>
    <w:p w:rsidR="002B2753" w:rsidRDefault="002B2753" w:rsidP="002B2753">
      <w:pPr>
        <w:spacing w:after="0" w:line="360" w:lineRule="auto"/>
        <w:jc w:val="both"/>
        <w:rPr>
          <w:rFonts w:cs="Calibri"/>
          <w:color w:val="000000"/>
          <w:sz w:val="24"/>
          <w:szCs w:val="24"/>
        </w:rPr>
      </w:pPr>
    </w:p>
    <w:p w:rsidR="002B2753" w:rsidRDefault="002B2753" w:rsidP="002B2753">
      <w:pPr>
        <w:spacing w:after="0" w:line="360" w:lineRule="auto"/>
        <w:jc w:val="both"/>
        <w:rPr>
          <w:rFonts w:cs="Calibri"/>
          <w:color w:val="000000"/>
          <w:sz w:val="24"/>
          <w:szCs w:val="24"/>
        </w:rPr>
      </w:pPr>
    </w:p>
    <w:p w:rsidR="002B2753" w:rsidRDefault="002B2753" w:rsidP="002B2753">
      <w:pPr>
        <w:spacing w:after="0" w:line="360" w:lineRule="auto"/>
        <w:jc w:val="both"/>
        <w:rPr>
          <w:rFonts w:cs="Calibri"/>
          <w:color w:val="000000"/>
          <w:sz w:val="24"/>
          <w:szCs w:val="24"/>
        </w:rPr>
      </w:pPr>
    </w:p>
    <w:p w:rsidR="002B2753" w:rsidRDefault="002B2753" w:rsidP="002B2753">
      <w:pPr>
        <w:spacing w:after="0" w:line="360" w:lineRule="auto"/>
        <w:jc w:val="both"/>
        <w:rPr>
          <w:rFonts w:cs="Calibri"/>
          <w:color w:val="000000"/>
          <w:sz w:val="24"/>
          <w:szCs w:val="24"/>
        </w:rPr>
      </w:pP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
        <w:gridCol w:w="2933"/>
        <w:gridCol w:w="1341"/>
        <w:gridCol w:w="2548"/>
        <w:gridCol w:w="1063"/>
      </w:tblGrid>
      <w:tr w:rsidR="002B2753" w:rsidRPr="00457248" w:rsidTr="00600FEF">
        <w:trPr>
          <w:jc w:val="center"/>
        </w:trPr>
        <w:tc>
          <w:tcPr>
            <w:tcW w:w="899"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lastRenderedPageBreak/>
              <w:t>Razred</w:t>
            </w:r>
          </w:p>
        </w:tc>
        <w:tc>
          <w:tcPr>
            <w:tcW w:w="293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Zanimanje</w:t>
            </w:r>
          </w:p>
        </w:tc>
        <w:tc>
          <w:tcPr>
            <w:tcW w:w="1341" w:type="dxa"/>
            <w:tcBorders>
              <w:righ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Stupanj obrazovanja</w:t>
            </w:r>
          </w:p>
        </w:tc>
        <w:tc>
          <w:tcPr>
            <w:tcW w:w="2548" w:type="dxa"/>
            <w:tcBorders>
              <w:lef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Nastavni predmet</w:t>
            </w:r>
          </w:p>
        </w:tc>
        <w:tc>
          <w:tcPr>
            <w:tcW w:w="106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Broj učenika</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2</w:t>
            </w:r>
            <w:r w:rsidRPr="00457248">
              <w:rPr>
                <w:rFonts w:cs="Calibri"/>
                <w:color w:val="000000"/>
                <w:sz w:val="22"/>
                <w:szCs w:val="22"/>
              </w:rPr>
              <w:t>. D</w:t>
            </w:r>
          </w:p>
        </w:tc>
        <w:tc>
          <w:tcPr>
            <w:tcW w:w="2933" w:type="dxa"/>
          </w:tcPr>
          <w:p w:rsidR="002B2753" w:rsidRPr="00457248" w:rsidRDefault="002B2753" w:rsidP="00600FEF">
            <w:pPr>
              <w:spacing w:after="0" w:line="360" w:lineRule="auto"/>
              <w:jc w:val="both"/>
              <w:rPr>
                <w:rFonts w:cs="Calibri"/>
                <w:color w:val="000000"/>
                <w:sz w:val="22"/>
                <w:szCs w:val="22"/>
              </w:rPr>
            </w:pPr>
            <w:r w:rsidRPr="00457248">
              <w:rPr>
                <w:rFonts w:cs="Calibri"/>
                <w:color w:val="000000"/>
                <w:sz w:val="22"/>
                <w:szCs w:val="22"/>
              </w:rPr>
              <w:t xml:space="preserve">Cvjećar </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4</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2</w:t>
            </w:r>
            <w:r w:rsidRPr="00457248">
              <w:rPr>
                <w:rFonts w:cs="Calibri"/>
                <w:color w:val="000000"/>
                <w:sz w:val="22"/>
                <w:szCs w:val="22"/>
              </w:rPr>
              <w:t>. E</w:t>
            </w:r>
          </w:p>
        </w:tc>
        <w:tc>
          <w:tcPr>
            <w:tcW w:w="2933" w:type="dxa"/>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Meh. poljop. mehanizacije</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7</w:t>
            </w:r>
          </w:p>
        </w:tc>
      </w:tr>
      <w:tr w:rsidR="002B2753" w:rsidRPr="00457248" w:rsidTr="00600FEF">
        <w:trPr>
          <w:jc w:val="center"/>
        </w:trPr>
        <w:tc>
          <w:tcPr>
            <w:tcW w:w="899" w:type="dxa"/>
            <w:vAlign w:val="center"/>
          </w:tcPr>
          <w:p w:rsidR="002B2753" w:rsidRDefault="002B2753" w:rsidP="00600FEF">
            <w:pPr>
              <w:spacing w:after="0" w:line="360" w:lineRule="auto"/>
              <w:jc w:val="center"/>
              <w:rPr>
                <w:rFonts w:cs="Calibri"/>
                <w:color w:val="000000"/>
                <w:sz w:val="22"/>
                <w:szCs w:val="22"/>
              </w:rPr>
            </w:pPr>
            <w:r>
              <w:rPr>
                <w:rFonts w:cs="Calibri"/>
                <w:color w:val="000000"/>
                <w:sz w:val="22"/>
                <w:szCs w:val="22"/>
              </w:rPr>
              <w:t>2. K</w:t>
            </w:r>
          </w:p>
        </w:tc>
        <w:tc>
          <w:tcPr>
            <w:tcW w:w="2933" w:type="dxa"/>
          </w:tcPr>
          <w:p w:rsidR="002B2753" w:rsidRPr="00457248" w:rsidRDefault="002B2753" w:rsidP="00600FEF">
            <w:pPr>
              <w:spacing w:after="0" w:line="360" w:lineRule="auto"/>
              <w:rPr>
                <w:rFonts w:cs="Calibri"/>
                <w:color w:val="000000"/>
                <w:sz w:val="22"/>
                <w:szCs w:val="22"/>
              </w:rPr>
            </w:pPr>
            <w:r>
              <w:rPr>
                <w:rFonts w:cs="Calibri"/>
                <w:color w:val="000000"/>
                <w:sz w:val="22"/>
                <w:szCs w:val="22"/>
              </w:rPr>
              <w:t>Poljoprivredni gospodarstvenik</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Default="002B2753" w:rsidP="00600FEF">
            <w:pPr>
              <w:spacing w:after="0" w:line="360" w:lineRule="auto"/>
              <w:jc w:val="center"/>
              <w:rPr>
                <w:rFonts w:cs="Calibri"/>
                <w:color w:val="000000"/>
                <w:sz w:val="22"/>
                <w:szCs w:val="22"/>
              </w:rPr>
            </w:pPr>
            <w:r>
              <w:rPr>
                <w:rFonts w:cs="Calibri"/>
                <w:color w:val="000000"/>
                <w:sz w:val="22"/>
                <w:szCs w:val="22"/>
              </w:rPr>
              <w:t>5</w:t>
            </w:r>
          </w:p>
        </w:tc>
      </w:tr>
    </w:tbl>
    <w:p w:rsidR="002B2753" w:rsidRDefault="002B2753" w:rsidP="002B2753">
      <w:pPr>
        <w:spacing w:after="0" w:line="360" w:lineRule="auto"/>
        <w:jc w:val="both"/>
        <w:rPr>
          <w:rFonts w:cs="Calibri"/>
          <w:color w:val="000000"/>
          <w:sz w:val="24"/>
          <w:szCs w:val="24"/>
        </w:rPr>
      </w:pPr>
    </w:p>
    <w:p w:rsidR="002B2753" w:rsidRDefault="002B2753" w:rsidP="002B2753">
      <w:pPr>
        <w:spacing w:after="0" w:line="360" w:lineRule="auto"/>
        <w:jc w:val="both"/>
        <w:rPr>
          <w:rFonts w:cs="Calibri"/>
          <w:color w:val="000000"/>
          <w:sz w:val="24"/>
          <w:szCs w:val="24"/>
        </w:rPr>
      </w:pPr>
    </w:p>
    <w:p w:rsidR="002B2753" w:rsidRDefault="002B2753" w:rsidP="002B2753">
      <w:pPr>
        <w:spacing w:after="0" w:line="360" w:lineRule="auto"/>
        <w:jc w:val="both"/>
        <w:rPr>
          <w:rFonts w:cs="Calibri"/>
          <w:color w:val="000000"/>
          <w:sz w:val="24"/>
          <w:szCs w:val="24"/>
        </w:rPr>
      </w:pPr>
    </w:p>
    <w:tbl>
      <w:tblPr>
        <w:tblW w:w="87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9"/>
        <w:gridCol w:w="2933"/>
        <w:gridCol w:w="1341"/>
        <w:gridCol w:w="2548"/>
        <w:gridCol w:w="1063"/>
      </w:tblGrid>
      <w:tr w:rsidR="002B2753" w:rsidRPr="00457248" w:rsidTr="00600FEF">
        <w:trPr>
          <w:jc w:val="center"/>
        </w:trPr>
        <w:tc>
          <w:tcPr>
            <w:tcW w:w="899"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Razred</w:t>
            </w:r>
          </w:p>
        </w:tc>
        <w:tc>
          <w:tcPr>
            <w:tcW w:w="293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Zanimanje</w:t>
            </w:r>
          </w:p>
        </w:tc>
        <w:tc>
          <w:tcPr>
            <w:tcW w:w="1341" w:type="dxa"/>
            <w:tcBorders>
              <w:righ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Stupanj obrazovanja</w:t>
            </w:r>
          </w:p>
        </w:tc>
        <w:tc>
          <w:tcPr>
            <w:tcW w:w="2548" w:type="dxa"/>
            <w:tcBorders>
              <w:left w:val="single" w:sz="4" w:space="0" w:color="auto"/>
            </w:tcBorders>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Nastavni predmet</w:t>
            </w:r>
          </w:p>
        </w:tc>
        <w:tc>
          <w:tcPr>
            <w:tcW w:w="1063" w:type="dxa"/>
            <w:shd w:val="clear" w:color="auto" w:fill="BDD6EE" w:themeFill="accent1" w:themeFillTint="66"/>
            <w:vAlign w:val="center"/>
          </w:tcPr>
          <w:p w:rsidR="002B2753" w:rsidRPr="00457248" w:rsidRDefault="002B2753" w:rsidP="00600FEF">
            <w:pPr>
              <w:spacing w:after="0" w:line="360" w:lineRule="auto"/>
              <w:jc w:val="center"/>
              <w:rPr>
                <w:rFonts w:cs="Calibri"/>
                <w:b/>
                <w:color w:val="000000"/>
                <w:sz w:val="22"/>
                <w:szCs w:val="22"/>
              </w:rPr>
            </w:pPr>
            <w:r w:rsidRPr="00457248">
              <w:rPr>
                <w:rFonts w:cs="Calibri"/>
                <w:b/>
                <w:color w:val="000000"/>
                <w:sz w:val="22"/>
                <w:szCs w:val="22"/>
              </w:rPr>
              <w:t>Broj učenika</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3</w:t>
            </w:r>
            <w:r w:rsidRPr="00457248">
              <w:rPr>
                <w:rFonts w:cs="Calibri"/>
                <w:color w:val="000000"/>
                <w:sz w:val="22"/>
                <w:szCs w:val="22"/>
              </w:rPr>
              <w:t>. D</w:t>
            </w:r>
          </w:p>
        </w:tc>
        <w:tc>
          <w:tcPr>
            <w:tcW w:w="2933" w:type="dxa"/>
          </w:tcPr>
          <w:p w:rsidR="002B2753" w:rsidRPr="00457248" w:rsidRDefault="002B2753" w:rsidP="00600FEF">
            <w:pPr>
              <w:spacing w:after="0" w:line="360" w:lineRule="auto"/>
              <w:jc w:val="both"/>
              <w:rPr>
                <w:rFonts w:cs="Calibri"/>
                <w:color w:val="000000"/>
                <w:sz w:val="22"/>
                <w:szCs w:val="22"/>
              </w:rPr>
            </w:pPr>
            <w:r w:rsidRPr="00457248">
              <w:rPr>
                <w:rFonts w:cs="Calibri"/>
                <w:color w:val="000000"/>
                <w:sz w:val="22"/>
                <w:szCs w:val="22"/>
              </w:rPr>
              <w:t xml:space="preserve">Cvjećar </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3</w:t>
            </w:r>
          </w:p>
        </w:tc>
      </w:tr>
      <w:tr w:rsidR="002B2753" w:rsidRPr="00457248" w:rsidTr="00600FEF">
        <w:trPr>
          <w:jc w:val="center"/>
        </w:trPr>
        <w:tc>
          <w:tcPr>
            <w:tcW w:w="899"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3</w:t>
            </w:r>
            <w:r w:rsidRPr="00457248">
              <w:rPr>
                <w:rFonts w:cs="Calibri"/>
                <w:color w:val="000000"/>
                <w:sz w:val="22"/>
                <w:szCs w:val="22"/>
              </w:rPr>
              <w:t>. E</w:t>
            </w:r>
          </w:p>
        </w:tc>
        <w:tc>
          <w:tcPr>
            <w:tcW w:w="2933" w:type="dxa"/>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Meh. poljop. mehanizacije</w:t>
            </w:r>
          </w:p>
        </w:tc>
        <w:tc>
          <w:tcPr>
            <w:tcW w:w="1341" w:type="dxa"/>
            <w:tcBorders>
              <w:right w:val="single" w:sz="4" w:space="0" w:color="auto"/>
            </w:tcBorders>
            <w:vAlign w:val="center"/>
          </w:tcPr>
          <w:p w:rsidR="002B2753" w:rsidRPr="00457248" w:rsidRDefault="002B2753" w:rsidP="00600FEF">
            <w:pPr>
              <w:spacing w:after="0" w:line="360" w:lineRule="auto"/>
              <w:jc w:val="center"/>
              <w:rPr>
                <w:rFonts w:cs="Calibri"/>
                <w:color w:val="000000"/>
                <w:sz w:val="22"/>
                <w:szCs w:val="22"/>
              </w:rPr>
            </w:pPr>
            <w:r w:rsidRPr="00457248">
              <w:rPr>
                <w:rFonts w:cs="Calibri"/>
                <w:color w:val="000000"/>
                <w:sz w:val="22"/>
                <w:szCs w:val="22"/>
              </w:rPr>
              <w:t>III</w:t>
            </w:r>
          </w:p>
        </w:tc>
        <w:tc>
          <w:tcPr>
            <w:tcW w:w="2548" w:type="dxa"/>
            <w:tcBorders>
              <w:left w:val="single" w:sz="4" w:space="0" w:color="auto"/>
            </w:tcBorders>
          </w:tcPr>
          <w:p w:rsidR="002B2753" w:rsidRPr="00457248" w:rsidRDefault="002B2753" w:rsidP="00600FEF">
            <w:pPr>
              <w:spacing w:after="0" w:line="360" w:lineRule="auto"/>
              <w:rPr>
                <w:rFonts w:cs="Calibri"/>
                <w:color w:val="000000"/>
                <w:sz w:val="22"/>
                <w:szCs w:val="22"/>
              </w:rPr>
            </w:pPr>
            <w:r w:rsidRPr="00457248">
              <w:rPr>
                <w:rFonts w:cs="Calibri"/>
                <w:color w:val="000000"/>
                <w:sz w:val="22"/>
                <w:szCs w:val="22"/>
              </w:rPr>
              <w:t>Hrv., Eng., TZK, Vjer.</w:t>
            </w:r>
          </w:p>
        </w:tc>
        <w:tc>
          <w:tcPr>
            <w:tcW w:w="1063" w:type="dxa"/>
            <w:vAlign w:val="center"/>
          </w:tcPr>
          <w:p w:rsidR="002B2753" w:rsidRPr="00457248" w:rsidRDefault="002B2753" w:rsidP="00600FEF">
            <w:pPr>
              <w:spacing w:after="0" w:line="360" w:lineRule="auto"/>
              <w:jc w:val="center"/>
              <w:rPr>
                <w:rFonts w:cs="Calibri"/>
                <w:color w:val="000000"/>
                <w:sz w:val="22"/>
                <w:szCs w:val="22"/>
              </w:rPr>
            </w:pPr>
            <w:r>
              <w:rPr>
                <w:rFonts w:cs="Calibri"/>
                <w:color w:val="000000"/>
                <w:sz w:val="22"/>
                <w:szCs w:val="22"/>
              </w:rPr>
              <w:t>13</w:t>
            </w:r>
          </w:p>
        </w:tc>
      </w:tr>
    </w:tbl>
    <w:p w:rsidR="002B2753" w:rsidRPr="002B2753" w:rsidRDefault="002B2753" w:rsidP="002B2753">
      <w:pPr>
        <w:sectPr w:rsidR="002B2753" w:rsidRPr="002B2753" w:rsidSect="00087E7A">
          <w:type w:val="continuous"/>
          <w:pgSz w:w="11906" w:h="16838" w:code="9"/>
          <w:pgMar w:top="1417" w:right="1417" w:bottom="1417" w:left="1417" w:header="709" w:footer="709" w:gutter="0"/>
          <w:cols w:space="708"/>
          <w:titlePg/>
          <w:docGrid w:linePitch="360"/>
        </w:sectPr>
      </w:pPr>
    </w:p>
    <w:p w:rsidR="007C09E3" w:rsidRDefault="007C09E3" w:rsidP="00425EA2">
      <w:pPr>
        <w:pStyle w:val="Naslov3"/>
      </w:pPr>
      <w:bookmarkStart w:id="85" w:name="_Toc336012565"/>
      <w:bookmarkStart w:id="86" w:name="_Toc336195922"/>
      <w:bookmarkStart w:id="87" w:name="_Toc431378973"/>
      <w:bookmarkStart w:id="88" w:name="_Toc84506160"/>
      <w:r w:rsidRPr="00425EA2">
        <w:lastRenderedPageBreak/>
        <w:t>4.</w:t>
      </w:r>
      <w:r w:rsidR="00425EA2" w:rsidRPr="00425EA2">
        <w:t>3</w:t>
      </w:r>
      <w:r w:rsidRPr="00425EA2">
        <w:t>.</w:t>
      </w:r>
      <w:r w:rsidR="00D460B0">
        <w:t>2</w:t>
      </w:r>
      <w:r w:rsidRPr="00425EA2">
        <w:t>. Stručna vijeća</w:t>
      </w:r>
      <w:r w:rsidR="00F05782" w:rsidRPr="00425EA2">
        <w:t xml:space="preserve"> </w:t>
      </w:r>
      <w:r w:rsidRPr="00425EA2">
        <w:t>i</w:t>
      </w:r>
      <w:r w:rsidR="00F05782" w:rsidRPr="00425EA2">
        <w:t xml:space="preserve"> </w:t>
      </w:r>
      <w:r w:rsidRPr="00425EA2">
        <w:t>njihovi</w:t>
      </w:r>
      <w:r w:rsidR="00F05782" w:rsidRPr="00425EA2">
        <w:t xml:space="preserve"> </w:t>
      </w:r>
      <w:r w:rsidRPr="00425EA2">
        <w:t>voditelji</w:t>
      </w:r>
      <w:bookmarkEnd w:id="85"/>
      <w:bookmarkEnd w:id="86"/>
      <w:bookmarkEnd w:id="87"/>
      <w:bookmarkEnd w:id="88"/>
    </w:p>
    <w:p w:rsidR="00D460B0" w:rsidRPr="00D460B0" w:rsidRDefault="00D460B0" w:rsidP="00D460B0"/>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410"/>
        <w:gridCol w:w="3969"/>
        <w:gridCol w:w="992"/>
      </w:tblGrid>
      <w:tr w:rsidR="00D460B0" w:rsidRPr="00087E7A" w:rsidTr="00600FEF">
        <w:trPr>
          <w:jc w:val="center"/>
        </w:trPr>
        <w:tc>
          <w:tcPr>
            <w:tcW w:w="1413" w:type="dxa"/>
            <w:shd w:val="clear" w:color="auto" w:fill="DEEAF6" w:themeFill="accent1" w:themeFillTint="33"/>
            <w:vAlign w:val="center"/>
          </w:tcPr>
          <w:p w:rsidR="00D460B0" w:rsidRPr="00087E7A" w:rsidRDefault="00D460B0" w:rsidP="00600FEF">
            <w:pPr>
              <w:spacing w:line="360" w:lineRule="auto"/>
              <w:jc w:val="center"/>
              <w:rPr>
                <w:rFonts w:cs="Calibri"/>
                <w:b/>
                <w:szCs w:val="22"/>
              </w:rPr>
            </w:pPr>
            <w:r w:rsidRPr="00087E7A">
              <w:rPr>
                <w:rFonts w:cs="Calibri"/>
                <w:b/>
                <w:szCs w:val="22"/>
              </w:rPr>
              <w:t>Stručno vijeće</w:t>
            </w:r>
          </w:p>
        </w:tc>
        <w:tc>
          <w:tcPr>
            <w:tcW w:w="2410" w:type="dxa"/>
            <w:tcBorders>
              <w:right w:val="single" w:sz="4" w:space="0" w:color="auto"/>
            </w:tcBorders>
            <w:shd w:val="clear" w:color="auto" w:fill="DEEAF6" w:themeFill="accent1" w:themeFillTint="33"/>
            <w:vAlign w:val="center"/>
          </w:tcPr>
          <w:p w:rsidR="00D460B0" w:rsidRPr="00087E7A" w:rsidRDefault="00D460B0" w:rsidP="00600FEF">
            <w:pPr>
              <w:spacing w:line="360" w:lineRule="auto"/>
              <w:jc w:val="center"/>
              <w:rPr>
                <w:rFonts w:cs="Calibri"/>
                <w:b/>
                <w:szCs w:val="22"/>
              </w:rPr>
            </w:pPr>
            <w:r w:rsidRPr="00087E7A">
              <w:rPr>
                <w:rFonts w:cs="Calibri"/>
                <w:b/>
                <w:szCs w:val="22"/>
              </w:rPr>
              <w:t>Voditelj</w:t>
            </w:r>
          </w:p>
        </w:tc>
        <w:tc>
          <w:tcPr>
            <w:tcW w:w="3969" w:type="dxa"/>
            <w:tcBorders>
              <w:left w:val="single" w:sz="4" w:space="0" w:color="auto"/>
              <w:right w:val="single" w:sz="4" w:space="0" w:color="auto"/>
            </w:tcBorders>
            <w:shd w:val="clear" w:color="auto" w:fill="DEEAF6" w:themeFill="accent1" w:themeFillTint="33"/>
            <w:vAlign w:val="center"/>
          </w:tcPr>
          <w:p w:rsidR="00D460B0" w:rsidRPr="00087E7A" w:rsidRDefault="00D460B0" w:rsidP="00600FEF">
            <w:pPr>
              <w:spacing w:line="360" w:lineRule="auto"/>
              <w:jc w:val="center"/>
              <w:rPr>
                <w:rFonts w:cs="Calibri"/>
                <w:b/>
                <w:szCs w:val="22"/>
              </w:rPr>
            </w:pPr>
            <w:r w:rsidRPr="00087E7A">
              <w:rPr>
                <w:rFonts w:cs="Calibri"/>
                <w:b/>
                <w:szCs w:val="22"/>
              </w:rPr>
              <w:t>Članovi</w:t>
            </w:r>
          </w:p>
        </w:tc>
        <w:tc>
          <w:tcPr>
            <w:tcW w:w="992" w:type="dxa"/>
            <w:tcBorders>
              <w:left w:val="single" w:sz="4" w:space="0" w:color="auto"/>
            </w:tcBorders>
            <w:shd w:val="clear" w:color="auto" w:fill="DEEAF6" w:themeFill="accent1" w:themeFillTint="33"/>
            <w:vAlign w:val="center"/>
          </w:tcPr>
          <w:p w:rsidR="00D460B0" w:rsidRPr="00087E7A" w:rsidRDefault="00D460B0" w:rsidP="00600FEF">
            <w:pPr>
              <w:spacing w:line="360" w:lineRule="auto"/>
              <w:jc w:val="center"/>
              <w:rPr>
                <w:rFonts w:cs="Calibri"/>
                <w:b/>
                <w:szCs w:val="22"/>
              </w:rPr>
            </w:pPr>
            <w:r w:rsidRPr="00087E7A">
              <w:rPr>
                <w:rFonts w:cs="Calibri"/>
                <w:b/>
                <w:szCs w:val="22"/>
              </w:rPr>
              <w:t>Broj</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sidRPr="00087E7A">
              <w:rPr>
                <w:rFonts w:cs="Calibri"/>
                <w:szCs w:val="22"/>
              </w:rPr>
              <w:t>Hrvatski  jezik</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sidRPr="00087E7A">
              <w:rPr>
                <w:rFonts w:cs="Calibri"/>
                <w:szCs w:val="22"/>
              </w:rPr>
              <w:t>Ljiljana</w:t>
            </w:r>
            <w:r>
              <w:rPr>
                <w:rFonts w:cs="Calibri"/>
                <w:szCs w:val="22"/>
              </w:rPr>
              <w:t xml:space="preserve"> Hess</w:t>
            </w:r>
          </w:p>
        </w:tc>
        <w:tc>
          <w:tcPr>
            <w:tcW w:w="3969" w:type="dxa"/>
            <w:tcBorders>
              <w:left w:val="single" w:sz="4" w:space="0" w:color="auto"/>
              <w:right w:val="single" w:sz="4" w:space="0" w:color="auto"/>
            </w:tcBorders>
            <w:shd w:val="clear" w:color="auto" w:fill="FFFFFF"/>
            <w:vAlign w:val="center"/>
          </w:tcPr>
          <w:p w:rsidR="00D460B0" w:rsidRPr="00087E7A" w:rsidRDefault="00D460B0" w:rsidP="00600FEF">
            <w:pPr>
              <w:spacing w:line="360" w:lineRule="auto"/>
              <w:rPr>
                <w:rFonts w:cs="Calibri"/>
                <w:szCs w:val="22"/>
              </w:rPr>
            </w:pPr>
            <w:r>
              <w:rPr>
                <w:rFonts w:cs="Calibri"/>
                <w:szCs w:val="22"/>
              </w:rPr>
              <w:t>Hess</w:t>
            </w:r>
            <w:r w:rsidRPr="00087E7A">
              <w:rPr>
                <w:rFonts w:cs="Calibri"/>
                <w:szCs w:val="22"/>
              </w:rPr>
              <w:t>, Bodrožić</w:t>
            </w:r>
            <w:r>
              <w:rPr>
                <w:rFonts w:cs="Calibri"/>
                <w:szCs w:val="22"/>
              </w:rPr>
              <w:t xml:space="preserve"> Selak</w:t>
            </w:r>
            <w:r w:rsidRPr="00087E7A">
              <w:rPr>
                <w:rFonts w:cs="Calibri"/>
                <w:szCs w:val="22"/>
              </w:rPr>
              <w:t>, Zovko, Buconjić</w:t>
            </w:r>
            <w:r>
              <w:rPr>
                <w:rFonts w:cs="Calibri"/>
                <w:szCs w:val="22"/>
              </w:rPr>
              <w:t>, Pilipović</w:t>
            </w:r>
          </w:p>
        </w:tc>
        <w:tc>
          <w:tcPr>
            <w:tcW w:w="992" w:type="dxa"/>
            <w:tcBorders>
              <w:left w:val="single" w:sz="4" w:space="0" w:color="auto"/>
            </w:tcBorders>
            <w:shd w:val="clear" w:color="auto" w:fill="FFFFFF"/>
            <w:vAlign w:val="center"/>
          </w:tcPr>
          <w:p w:rsidR="00D460B0" w:rsidRPr="00087E7A" w:rsidRDefault="00D460B0" w:rsidP="00600FEF">
            <w:pPr>
              <w:spacing w:line="360" w:lineRule="auto"/>
              <w:jc w:val="center"/>
              <w:rPr>
                <w:rFonts w:cs="Calibri"/>
                <w:color w:val="000000"/>
                <w:szCs w:val="22"/>
              </w:rPr>
            </w:pPr>
            <w:r>
              <w:rPr>
                <w:rFonts w:cs="Calibri"/>
                <w:color w:val="000000"/>
                <w:szCs w:val="22"/>
              </w:rPr>
              <w:t>5</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Pr>
                <w:rFonts w:cs="Calibri"/>
                <w:szCs w:val="22"/>
              </w:rPr>
              <w:t>Prirodoslovlje</w:t>
            </w:r>
          </w:p>
        </w:tc>
        <w:tc>
          <w:tcPr>
            <w:tcW w:w="2410" w:type="dxa"/>
            <w:tcBorders>
              <w:right w:val="single" w:sz="4" w:space="0" w:color="auto"/>
            </w:tcBorders>
            <w:vAlign w:val="center"/>
          </w:tcPr>
          <w:p w:rsidR="00D460B0" w:rsidRPr="00A949C6" w:rsidRDefault="00D460B0" w:rsidP="00600FEF">
            <w:pPr>
              <w:spacing w:line="360" w:lineRule="auto"/>
              <w:rPr>
                <w:rFonts w:eastAsia="Calibri" w:cs="Calibri"/>
                <w:szCs w:val="22"/>
              </w:rPr>
            </w:pPr>
            <w:r w:rsidRPr="00087E7A">
              <w:rPr>
                <w:rFonts w:eastAsia="Calibri" w:cs="Calibri"/>
                <w:szCs w:val="22"/>
              </w:rPr>
              <w:t>I</w:t>
            </w:r>
            <w:r>
              <w:rPr>
                <w:rFonts w:eastAsia="Calibri" w:cs="Calibri"/>
                <w:szCs w:val="22"/>
              </w:rPr>
              <w:t>rena Spasojević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sidRPr="00087E7A">
              <w:rPr>
                <w:rFonts w:cs="Calibri"/>
                <w:szCs w:val="22"/>
              </w:rPr>
              <w:t xml:space="preserve">Kuhač, Spasojević, Bastijanić, </w:t>
            </w:r>
            <w:r>
              <w:rPr>
                <w:rFonts w:cs="Calibri"/>
                <w:szCs w:val="22"/>
              </w:rPr>
              <w:t>Lovrenčić, Drašinac,</w:t>
            </w:r>
            <w:r w:rsidRPr="00087E7A">
              <w:rPr>
                <w:rFonts w:cs="Calibri"/>
                <w:szCs w:val="22"/>
              </w:rPr>
              <w:t xml:space="preserve"> Aračić, Lu</w:t>
            </w:r>
            <w:r>
              <w:rPr>
                <w:rFonts w:cs="Calibri"/>
                <w:szCs w:val="22"/>
              </w:rPr>
              <w:t>tz</w:t>
            </w:r>
            <w:r w:rsidRPr="00087E7A">
              <w:rPr>
                <w:rFonts w:cs="Calibri"/>
                <w:szCs w:val="22"/>
              </w:rPr>
              <w:t>, Barišić, Latić, Engler-Tomljenović, Živković, Junašević, Šimunović</w:t>
            </w:r>
            <w:r>
              <w:rPr>
                <w:rFonts w:cs="Calibri"/>
                <w:szCs w:val="22"/>
              </w:rPr>
              <w:t>, Tokić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sidRPr="00087E7A">
              <w:rPr>
                <w:rFonts w:cs="Calibri"/>
                <w:color w:val="000000"/>
                <w:szCs w:val="22"/>
              </w:rPr>
              <w:t>14</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sidRPr="00087E7A">
              <w:rPr>
                <w:rFonts w:cs="Calibri"/>
                <w:szCs w:val="22"/>
              </w:rPr>
              <w:t>Društvena grupa predmeta</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sidRPr="00087E7A">
              <w:rPr>
                <w:rFonts w:cs="Calibri"/>
                <w:szCs w:val="22"/>
              </w:rPr>
              <w:t>Gabrijel Crnković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 xml:space="preserve">Crnkovič G., </w:t>
            </w:r>
            <w:r w:rsidRPr="00087E7A">
              <w:rPr>
                <w:rFonts w:cs="Calibri"/>
                <w:szCs w:val="22"/>
              </w:rPr>
              <w:t>Marčinko, Crnković</w:t>
            </w:r>
            <w:r>
              <w:rPr>
                <w:rFonts w:cs="Calibri"/>
                <w:szCs w:val="22"/>
              </w:rPr>
              <w:t xml:space="preserve"> Ž.</w:t>
            </w:r>
            <w:r w:rsidRPr="00087E7A">
              <w:rPr>
                <w:rFonts w:cs="Calibri"/>
                <w:szCs w:val="22"/>
              </w:rPr>
              <w:t>, Kladarić, Malinar,</w:t>
            </w:r>
            <w:r>
              <w:rPr>
                <w:rFonts w:cs="Calibri"/>
                <w:szCs w:val="22"/>
              </w:rPr>
              <w:t xml:space="preserve"> Šimić</w:t>
            </w:r>
            <w:r w:rsidRPr="00087E7A">
              <w:rPr>
                <w:rFonts w:cs="Calibri"/>
                <w:szCs w:val="22"/>
              </w:rPr>
              <w:t xml:space="preserve">, </w:t>
            </w:r>
            <w:r>
              <w:rPr>
                <w:rFonts w:cs="Calibri"/>
                <w:szCs w:val="22"/>
              </w:rPr>
              <w:t>Filošević</w:t>
            </w:r>
            <w:r w:rsidRPr="00087E7A">
              <w:rPr>
                <w:rFonts w:cs="Calibri"/>
                <w:szCs w:val="22"/>
              </w:rPr>
              <w:t>, Vidović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Pr>
                <w:rFonts w:cs="Calibri"/>
                <w:color w:val="000000"/>
                <w:szCs w:val="22"/>
              </w:rPr>
              <w:t>8</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sidRPr="00087E7A">
              <w:rPr>
                <w:rFonts w:cs="Calibri"/>
                <w:szCs w:val="22"/>
              </w:rPr>
              <w:t>Kemijska i prehrambena tehnologija</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Svjetlana Kelemović-Mostarkić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 xml:space="preserve">Lukavski, </w:t>
            </w:r>
            <w:r w:rsidRPr="00087E7A">
              <w:rPr>
                <w:rFonts w:cs="Calibri"/>
                <w:szCs w:val="22"/>
              </w:rPr>
              <w:t xml:space="preserve">Ivković, </w:t>
            </w:r>
            <w:r>
              <w:rPr>
                <w:rFonts w:cs="Calibri"/>
                <w:szCs w:val="22"/>
              </w:rPr>
              <w:t>Kelemović-</w:t>
            </w:r>
            <w:r w:rsidRPr="00087E7A">
              <w:rPr>
                <w:rFonts w:cs="Calibri"/>
                <w:szCs w:val="22"/>
              </w:rPr>
              <w:t>Mostarkić, Drame</w:t>
            </w:r>
            <w:r>
              <w:rPr>
                <w:rFonts w:cs="Calibri"/>
                <w:szCs w:val="22"/>
              </w:rPr>
              <w:t>, Županić, Kolesarić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Pr>
                <w:rFonts w:cs="Calibri"/>
                <w:color w:val="000000"/>
                <w:szCs w:val="22"/>
              </w:rPr>
              <w:t>6</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sidRPr="00087E7A">
              <w:rPr>
                <w:rFonts w:cs="Calibri"/>
                <w:szCs w:val="22"/>
              </w:rPr>
              <w:t>Poljoprivreda</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Jelena Đurđević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sidRPr="00087E7A">
              <w:rPr>
                <w:rFonts w:cs="Calibri"/>
                <w:szCs w:val="22"/>
              </w:rPr>
              <w:t>Ibraković, Pandurić</w:t>
            </w:r>
            <w:r>
              <w:rPr>
                <w:rFonts w:cs="Calibri"/>
                <w:szCs w:val="22"/>
              </w:rPr>
              <w:t xml:space="preserve"> M.</w:t>
            </w:r>
            <w:r w:rsidRPr="00087E7A">
              <w:rPr>
                <w:rFonts w:cs="Calibri"/>
                <w:szCs w:val="22"/>
              </w:rPr>
              <w:t>,</w:t>
            </w:r>
            <w:r>
              <w:rPr>
                <w:rFonts w:cs="Calibri"/>
                <w:szCs w:val="22"/>
              </w:rPr>
              <w:t xml:space="preserve"> Pandurić S.,</w:t>
            </w:r>
            <w:r w:rsidRPr="00087E7A">
              <w:rPr>
                <w:rFonts w:cs="Calibri"/>
                <w:szCs w:val="22"/>
              </w:rPr>
              <w:t xml:space="preserve"> Đurđević, Štimac, Ferić, Haring, Martić, Kovačević, Gavran, Opačak, Mihić, S. Tomić, Marić, Vukasović, Eraković, Čipuzović, Katalinić, Kocić, Kajmić, Zečević</w:t>
            </w:r>
            <w:r>
              <w:rPr>
                <w:rFonts w:cs="Calibri"/>
                <w:szCs w:val="22"/>
              </w:rPr>
              <w:t>, Petrošanec Pišl, Gregurić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sidRPr="00087E7A">
              <w:rPr>
                <w:rFonts w:cs="Calibri"/>
                <w:color w:val="000000"/>
                <w:szCs w:val="22"/>
              </w:rPr>
              <w:t>2</w:t>
            </w:r>
            <w:r>
              <w:rPr>
                <w:rFonts w:cs="Calibri"/>
                <w:color w:val="000000"/>
                <w:szCs w:val="22"/>
              </w:rPr>
              <w:t>3</w:t>
            </w:r>
          </w:p>
        </w:tc>
      </w:tr>
      <w:tr w:rsidR="00D460B0" w:rsidRPr="00087E7A" w:rsidTr="00600FEF">
        <w:trPr>
          <w:jc w:val="center"/>
        </w:trPr>
        <w:tc>
          <w:tcPr>
            <w:tcW w:w="1413" w:type="dxa"/>
            <w:vAlign w:val="center"/>
          </w:tcPr>
          <w:p w:rsidR="00D460B0" w:rsidRPr="00087E7A" w:rsidRDefault="00D460B0" w:rsidP="00600FEF">
            <w:pPr>
              <w:spacing w:line="360" w:lineRule="auto"/>
              <w:rPr>
                <w:rFonts w:cs="Calibri"/>
                <w:szCs w:val="22"/>
              </w:rPr>
            </w:pPr>
            <w:r>
              <w:rPr>
                <w:rFonts w:cs="Calibri"/>
                <w:szCs w:val="22"/>
              </w:rPr>
              <w:t>Šumarstvo</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Irena Čipraković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 xml:space="preserve">Pinjuh </w:t>
            </w:r>
            <w:r w:rsidRPr="00087E7A">
              <w:rPr>
                <w:rFonts w:cs="Calibri"/>
                <w:szCs w:val="22"/>
              </w:rPr>
              <w:t>Budisavljević</w:t>
            </w:r>
            <w:r>
              <w:rPr>
                <w:rFonts w:cs="Calibri"/>
                <w:szCs w:val="22"/>
              </w:rPr>
              <w:t xml:space="preserve">, </w:t>
            </w:r>
            <w:r w:rsidRPr="00087E7A">
              <w:rPr>
                <w:rFonts w:cs="Calibri"/>
                <w:szCs w:val="22"/>
              </w:rPr>
              <w:t>Petrić, Čanić</w:t>
            </w:r>
            <w:r>
              <w:rPr>
                <w:rFonts w:cs="Calibri"/>
                <w:szCs w:val="22"/>
              </w:rPr>
              <w:t xml:space="preserve">, </w:t>
            </w:r>
            <w:r w:rsidRPr="00087E7A">
              <w:rPr>
                <w:rFonts w:cs="Calibri"/>
                <w:szCs w:val="22"/>
              </w:rPr>
              <w:t>Čipraković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Pr>
                <w:rFonts w:cs="Calibri"/>
                <w:color w:val="000000"/>
                <w:szCs w:val="22"/>
              </w:rPr>
              <w:t>4</w:t>
            </w:r>
          </w:p>
        </w:tc>
      </w:tr>
      <w:tr w:rsidR="00D460B0" w:rsidRPr="00087E7A" w:rsidTr="00600FEF">
        <w:trPr>
          <w:jc w:val="center"/>
        </w:trPr>
        <w:tc>
          <w:tcPr>
            <w:tcW w:w="1413" w:type="dxa"/>
            <w:vAlign w:val="center"/>
          </w:tcPr>
          <w:p w:rsidR="00D460B0" w:rsidRDefault="00D460B0" w:rsidP="00600FEF">
            <w:pPr>
              <w:spacing w:line="360" w:lineRule="auto"/>
              <w:rPr>
                <w:rFonts w:cs="Calibri"/>
                <w:szCs w:val="22"/>
              </w:rPr>
            </w:pPr>
            <w:r>
              <w:rPr>
                <w:rFonts w:cs="Calibri"/>
                <w:szCs w:val="22"/>
              </w:rPr>
              <w:t>Strani jezici</w:t>
            </w:r>
          </w:p>
        </w:tc>
        <w:tc>
          <w:tcPr>
            <w:tcW w:w="2410" w:type="dxa"/>
            <w:tcBorders>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Jasna Vujčić</w:t>
            </w:r>
          </w:p>
        </w:tc>
        <w:tc>
          <w:tcPr>
            <w:tcW w:w="3969" w:type="dxa"/>
            <w:tcBorders>
              <w:left w:val="single" w:sz="4" w:space="0" w:color="auto"/>
              <w:right w:val="single" w:sz="4" w:space="0" w:color="auto"/>
            </w:tcBorders>
            <w:vAlign w:val="center"/>
          </w:tcPr>
          <w:p w:rsidR="00D460B0" w:rsidRPr="00087E7A" w:rsidRDefault="00D460B0" w:rsidP="00600FEF">
            <w:pPr>
              <w:spacing w:line="360" w:lineRule="auto"/>
              <w:rPr>
                <w:rFonts w:cs="Calibri"/>
                <w:szCs w:val="22"/>
              </w:rPr>
            </w:pPr>
            <w:r>
              <w:rPr>
                <w:rFonts w:cs="Calibri"/>
                <w:szCs w:val="22"/>
              </w:rPr>
              <w:t>Vujčić, Maratović, Šimić, Bilandžić Kovačević, Medak, Galić</w:t>
            </w:r>
          </w:p>
        </w:tc>
        <w:tc>
          <w:tcPr>
            <w:tcW w:w="992" w:type="dxa"/>
            <w:tcBorders>
              <w:left w:val="single" w:sz="4" w:space="0" w:color="auto"/>
            </w:tcBorders>
            <w:vAlign w:val="center"/>
          </w:tcPr>
          <w:p w:rsidR="00D460B0" w:rsidRPr="00087E7A" w:rsidRDefault="00D460B0" w:rsidP="00600FEF">
            <w:pPr>
              <w:spacing w:line="360" w:lineRule="auto"/>
              <w:jc w:val="center"/>
              <w:rPr>
                <w:rFonts w:cs="Calibri"/>
                <w:color w:val="000000"/>
                <w:szCs w:val="22"/>
              </w:rPr>
            </w:pPr>
            <w:r>
              <w:rPr>
                <w:rFonts w:cs="Calibri"/>
                <w:color w:val="000000"/>
                <w:szCs w:val="22"/>
              </w:rPr>
              <w:t>6</w:t>
            </w:r>
          </w:p>
        </w:tc>
      </w:tr>
      <w:tr w:rsidR="00D460B0" w:rsidRPr="00087E7A" w:rsidTr="00600FEF">
        <w:trPr>
          <w:jc w:val="center"/>
        </w:trPr>
        <w:tc>
          <w:tcPr>
            <w:tcW w:w="1413" w:type="dxa"/>
            <w:vAlign w:val="center"/>
          </w:tcPr>
          <w:p w:rsidR="00D460B0" w:rsidRDefault="00D460B0" w:rsidP="00600FEF">
            <w:pPr>
              <w:spacing w:line="360" w:lineRule="auto"/>
              <w:rPr>
                <w:rFonts w:cs="Calibri"/>
                <w:szCs w:val="22"/>
              </w:rPr>
            </w:pPr>
            <w:r>
              <w:rPr>
                <w:rFonts w:cs="Calibri"/>
                <w:szCs w:val="22"/>
              </w:rPr>
              <w:t>Veterina</w:t>
            </w:r>
          </w:p>
        </w:tc>
        <w:tc>
          <w:tcPr>
            <w:tcW w:w="2410" w:type="dxa"/>
            <w:tcBorders>
              <w:right w:val="single" w:sz="4" w:space="0" w:color="auto"/>
            </w:tcBorders>
            <w:vAlign w:val="center"/>
          </w:tcPr>
          <w:p w:rsidR="00D460B0" w:rsidRDefault="00D460B0" w:rsidP="00600FEF">
            <w:pPr>
              <w:spacing w:line="360" w:lineRule="auto"/>
              <w:rPr>
                <w:rFonts w:cs="Calibri"/>
                <w:szCs w:val="22"/>
              </w:rPr>
            </w:pPr>
            <w:r>
              <w:rPr>
                <w:rFonts w:cs="Calibri"/>
                <w:szCs w:val="22"/>
              </w:rPr>
              <w:t>Snježana Kičeec</w:t>
            </w:r>
          </w:p>
        </w:tc>
        <w:tc>
          <w:tcPr>
            <w:tcW w:w="3969" w:type="dxa"/>
            <w:tcBorders>
              <w:left w:val="single" w:sz="4" w:space="0" w:color="auto"/>
              <w:right w:val="single" w:sz="4" w:space="0" w:color="auto"/>
            </w:tcBorders>
            <w:vAlign w:val="center"/>
          </w:tcPr>
          <w:p w:rsidR="00D460B0" w:rsidRDefault="00D460B0" w:rsidP="00600FEF">
            <w:pPr>
              <w:spacing w:line="360" w:lineRule="auto"/>
              <w:rPr>
                <w:rFonts w:cs="Calibri"/>
                <w:szCs w:val="22"/>
              </w:rPr>
            </w:pPr>
            <w:r>
              <w:rPr>
                <w:rFonts w:cs="Calibri"/>
                <w:szCs w:val="22"/>
              </w:rPr>
              <w:t>Kičeec, Radić, Turina, Baričić</w:t>
            </w:r>
          </w:p>
        </w:tc>
        <w:tc>
          <w:tcPr>
            <w:tcW w:w="992" w:type="dxa"/>
            <w:tcBorders>
              <w:left w:val="single" w:sz="4" w:space="0" w:color="auto"/>
            </w:tcBorders>
            <w:vAlign w:val="center"/>
          </w:tcPr>
          <w:p w:rsidR="00D460B0" w:rsidRDefault="00D460B0" w:rsidP="00600FEF">
            <w:pPr>
              <w:spacing w:line="360" w:lineRule="auto"/>
              <w:jc w:val="center"/>
              <w:rPr>
                <w:rFonts w:cs="Calibri"/>
                <w:color w:val="000000"/>
                <w:szCs w:val="22"/>
              </w:rPr>
            </w:pPr>
            <w:r>
              <w:rPr>
                <w:rFonts w:cs="Calibri"/>
                <w:color w:val="000000"/>
                <w:szCs w:val="22"/>
              </w:rPr>
              <w:t>4</w:t>
            </w:r>
          </w:p>
        </w:tc>
      </w:tr>
    </w:tbl>
    <w:p w:rsidR="007C09E3" w:rsidRPr="00087E7A" w:rsidRDefault="007C09E3" w:rsidP="002B2060">
      <w:pPr>
        <w:spacing w:line="360" w:lineRule="auto"/>
        <w:rPr>
          <w:rFonts w:cs="Calibri"/>
        </w:rPr>
      </w:pPr>
    </w:p>
    <w:p w:rsidR="00425EA2" w:rsidRDefault="00425EA2">
      <w:pPr>
        <w:spacing w:after="160" w:line="259" w:lineRule="auto"/>
        <w:rPr>
          <w:rFonts w:cs="Calibri"/>
          <w:color w:val="70AD47" w:themeColor="accent6"/>
          <w:sz w:val="28"/>
          <w:szCs w:val="28"/>
        </w:rPr>
      </w:pPr>
      <w:bookmarkStart w:id="89" w:name="_Toc336012566"/>
      <w:bookmarkStart w:id="90" w:name="_Toc336195923"/>
      <w:bookmarkStart w:id="91" w:name="_Toc431378974"/>
    </w:p>
    <w:p w:rsidR="00D460B0" w:rsidRDefault="00D460B0">
      <w:pPr>
        <w:spacing w:after="160" w:line="259" w:lineRule="auto"/>
        <w:rPr>
          <w:rFonts w:asciiTheme="majorHAnsi" w:hAnsiTheme="majorHAnsi"/>
          <w:b/>
          <w:color w:val="0070C0"/>
          <w:sz w:val="28"/>
          <w:szCs w:val="26"/>
        </w:rPr>
      </w:pPr>
      <w:r>
        <w:br w:type="page"/>
      </w:r>
    </w:p>
    <w:p w:rsidR="007C09E3" w:rsidRPr="00425EA2" w:rsidRDefault="007C09E3" w:rsidP="00425EA2">
      <w:pPr>
        <w:pStyle w:val="Naslov3"/>
      </w:pPr>
      <w:bookmarkStart w:id="92" w:name="_Toc84506161"/>
      <w:r w:rsidRPr="00425EA2">
        <w:lastRenderedPageBreak/>
        <w:t>4.</w:t>
      </w:r>
      <w:r w:rsidR="00425EA2" w:rsidRPr="00425EA2">
        <w:t>3</w:t>
      </w:r>
      <w:r w:rsidRPr="00425EA2">
        <w:t>.</w:t>
      </w:r>
      <w:r w:rsidR="00D460B0">
        <w:t>3</w:t>
      </w:r>
      <w:r w:rsidRPr="00425EA2">
        <w:t>. Voditelji kabineta</w:t>
      </w:r>
      <w:bookmarkEnd w:id="89"/>
      <w:bookmarkEnd w:id="90"/>
      <w:bookmarkEnd w:id="91"/>
      <w:bookmarkEnd w:id="92"/>
    </w:p>
    <w:p w:rsidR="007C09E3" w:rsidRPr="00087E7A" w:rsidRDefault="007C09E3" w:rsidP="002B2060">
      <w:pPr>
        <w:spacing w:line="360" w:lineRule="auto"/>
        <w:rPr>
          <w:rFonts w:cs="Calibri"/>
        </w:rPr>
      </w:pPr>
    </w:p>
    <w:tbl>
      <w:tblPr>
        <w:tblW w:w="43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0"/>
        <w:gridCol w:w="4113"/>
      </w:tblGrid>
      <w:tr w:rsidR="007C09E3" w:rsidRPr="00087E7A" w:rsidTr="00093CE6">
        <w:trPr>
          <w:jc w:val="center"/>
        </w:trPr>
        <w:tc>
          <w:tcPr>
            <w:tcW w:w="2361" w:type="pct"/>
            <w:shd w:val="clear" w:color="auto" w:fill="D9D9D9"/>
          </w:tcPr>
          <w:p w:rsidR="007C09E3" w:rsidRPr="00087E7A" w:rsidRDefault="007C09E3" w:rsidP="002B2060">
            <w:pPr>
              <w:spacing w:line="360" w:lineRule="auto"/>
              <w:jc w:val="center"/>
              <w:rPr>
                <w:rFonts w:cs="Calibri"/>
                <w:b/>
                <w:sz w:val="24"/>
                <w:szCs w:val="24"/>
              </w:rPr>
            </w:pPr>
            <w:bookmarkStart w:id="93" w:name="_Toc336012567"/>
            <w:bookmarkStart w:id="94" w:name="_Toc336012646"/>
            <w:bookmarkStart w:id="95" w:name="_Toc336195924"/>
            <w:bookmarkStart w:id="96" w:name="_Hlk527214403"/>
            <w:r w:rsidRPr="00087E7A">
              <w:rPr>
                <w:rFonts w:cs="Calibri"/>
                <w:b/>
                <w:sz w:val="24"/>
                <w:szCs w:val="24"/>
              </w:rPr>
              <w:t>Kabinet</w:t>
            </w:r>
            <w:bookmarkEnd w:id="93"/>
            <w:bookmarkEnd w:id="94"/>
            <w:bookmarkEnd w:id="95"/>
          </w:p>
        </w:tc>
        <w:tc>
          <w:tcPr>
            <w:tcW w:w="2639" w:type="pct"/>
            <w:shd w:val="clear" w:color="auto" w:fill="D9D9D9"/>
          </w:tcPr>
          <w:p w:rsidR="007C09E3" w:rsidRPr="00087E7A" w:rsidRDefault="007C09E3" w:rsidP="002B2060">
            <w:pPr>
              <w:spacing w:line="360" w:lineRule="auto"/>
              <w:jc w:val="center"/>
              <w:rPr>
                <w:rFonts w:cs="Calibri"/>
                <w:b/>
                <w:sz w:val="24"/>
                <w:szCs w:val="24"/>
              </w:rPr>
            </w:pPr>
            <w:bookmarkStart w:id="97" w:name="_Toc336012568"/>
            <w:bookmarkStart w:id="98" w:name="_Toc336012647"/>
            <w:bookmarkStart w:id="99" w:name="_Toc336195925"/>
            <w:r w:rsidRPr="00087E7A">
              <w:rPr>
                <w:rFonts w:cs="Calibri"/>
                <w:b/>
                <w:sz w:val="24"/>
                <w:szCs w:val="24"/>
              </w:rPr>
              <w:t>Voditelj</w:t>
            </w:r>
            <w:bookmarkEnd w:id="97"/>
            <w:bookmarkEnd w:id="98"/>
            <w:bookmarkEnd w:id="99"/>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00" w:name="_Toc336012569"/>
            <w:bookmarkStart w:id="101" w:name="_Toc336012648"/>
            <w:bookmarkStart w:id="102" w:name="_Toc336195926"/>
            <w:r w:rsidRPr="00087E7A">
              <w:rPr>
                <w:rFonts w:cs="Calibri"/>
                <w:sz w:val="24"/>
                <w:szCs w:val="24"/>
              </w:rPr>
              <w:t>Matematika / Fizika</w:t>
            </w:r>
            <w:bookmarkEnd w:id="100"/>
            <w:bookmarkEnd w:id="101"/>
            <w:bookmarkEnd w:id="102"/>
          </w:p>
        </w:tc>
        <w:tc>
          <w:tcPr>
            <w:tcW w:w="2639" w:type="pct"/>
          </w:tcPr>
          <w:p w:rsidR="007C09E3" w:rsidRPr="00087E7A" w:rsidRDefault="007C09E3" w:rsidP="002B2060">
            <w:pPr>
              <w:spacing w:line="360" w:lineRule="auto"/>
              <w:rPr>
                <w:rFonts w:cs="Calibri"/>
                <w:sz w:val="24"/>
                <w:szCs w:val="24"/>
              </w:rPr>
            </w:pPr>
            <w:r w:rsidRPr="00087E7A">
              <w:rPr>
                <w:rFonts w:cs="Calibri"/>
                <w:sz w:val="24"/>
                <w:szCs w:val="24"/>
              </w:rPr>
              <w:t>Ivan</w:t>
            </w:r>
            <w:r w:rsidR="00596161">
              <w:rPr>
                <w:rFonts w:cs="Calibri"/>
                <w:sz w:val="24"/>
                <w:szCs w:val="24"/>
              </w:rPr>
              <w:t xml:space="preserve"> Lutz</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03" w:name="_Toc336012571"/>
            <w:bookmarkStart w:id="104" w:name="_Toc336012650"/>
            <w:bookmarkStart w:id="105" w:name="_Toc336195928"/>
            <w:r w:rsidRPr="00087E7A">
              <w:rPr>
                <w:rFonts w:cs="Calibri"/>
                <w:sz w:val="24"/>
                <w:szCs w:val="24"/>
              </w:rPr>
              <w:t>Zemljopis /</w:t>
            </w:r>
            <w:r w:rsidR="00596161">
              <w:rPr>
                <w:rFonts w:cs="Calibri"/>
                <w:sz w:val="24"/>
                <w:szCs w:val="24"/>
              </w:rPr>
              <w:t xml:space="preserve"> </w:t>
            </w:r>
            <w:r w:rsidRPr="00087E7A">
              <w:rPr>
                <w:rFonts w:cs="Calibri"/>
                <w:sz w:val="24"/>
                <w:szCs w:val="24"/>
              </w:rPr>
              <w:t>Povijest</w:t>
            </w:r>
            <w:bookmarkEnd w:id="103"/>
            <w:bookmarkEnd w:id="104"/>
            <w:bookmarkEnd w:id="105"/>
          </w:p>
        </w:tc>
        <w:tc>
          <w:tcPr>
            <w:tcW w:w="2639" w:type="pct"/>
          </w:tcPr>
          <w:p w:rsidR="007C09E3" w:rsidRPr="00087E7A" w:rsidRDefault="00C35EA5" w:rsidP="002B2060">
            <w:pPr>
              <w:spacing w:line="360" w:lineRule="auto"/>
              <w:rPr>
                <w:rFonts w:cs="Calibri"/>
                <w:sz w:val="24"/>
                <w:szCs w:val="24"/>
              </w:rPr>
            </w:pPr>
            <w:r>
              <w:rPr>
                <w:rFonts w:cs="Calibri"/>
                <w:sz w:val="24"/>
                <w:szCs w:val="24"/>
              </w:rPr>
              <w:t>Ivana Engler-Tomljenović</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06" w:name="_Toc336012573"/>
            <w:bookmarkStart w:id="107" w:name="_Toc336012652"/>
            <w:bookmarkStart w:id="108" w:name="_Toc336195930"/>
            <w:r w:rsidRPr="00087E7A">
              <w:rPr>
                <w:rFonts w:cs="Calibri"/>
                <w:sz w:val="24"/>
                <w:szCs w:val="24"/>
              </w:rPr>
              <w:t>Geodezija</w:t>
            </w:r>
            <w:bookmarkEnd w:id="106"/>
            <w:bookmarkEnd w:id="107"/>
            <w:bookmarkEnd w:id="108"/>
          </w:p>
        </w:tc>
        <w:tc>
          <w:tcPr>
            <w:tcW w:w="2639" w:type="pct"/>
          </w:tcPr>
          <w:p w:rsidR="007C09E3" w:rsidRPr="00087E7A" w:rsidRDefault="007C09E3" w:rsidP="002B2060">
            <w:pPr>
              <w:spacing w:line="360" w:lineRule="auto"/>
              <w:rPr>
                <w:rFonts w:cs="Calibri"/>
                <w:sz w:val="24"/>
                <w:szCs w:val="24"/>
              </w:rPr>
            </w:pPr>
            <w:r w:rsidRPr="00087E7A">
              <w:rPr>
                <w:rFonts w:cs="Calibri"/>
                <w:sz w:val="24"/>
                <w:szCs w:val="24"/>
              </w:rPr>
              <w:t>Alen Junašević</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09" w:name="_Toc336012575"/>
            <w:bookmarkStart w:id="110" w:name="_Toc336012654"/>
            <w:bookmarkStart w:id="111" w:name="_Toc336195932"/>
            <w:r w:rsidRPr="00087E7A">
              <w:rPr>
                <w:rFonts w:cs="Calibri"/>
                <w:sz w:val="24"/>
                <w:szCs w:val="24"/>
              </w:rPr>
              <w:t>Poljoprivreda 1</w:t>
            </w:r>
            <w:bookmarkEnd w:id="109"/>
            <w:bookmarkEnd w:id="110"/>
            <w:bookmarkEnd w:id="111"/>
          </w:p>
        </w:tc>
        <w:tc>
          <w:tcPr>
            <w:tcW w:w="2639" w:type="pct"/>
          </w:tcPr>
          <w:p w:rsidR="007C09E3" w:rsidRPr="00087E7A" w:rsidRDefault="007C09E3" w:rsidP="002B2060">
            <w:pPr>
              <w:spacing w:line="360" w:lineRule="auto"/>
              <w:rPr>
                <w:rFonts w:cs="Calibri"/>
                <w:sz w:val="24"/>
                <w:szCs w:val="24"/>
              </w:rPr>
            </w:pPr>
            <w:r w:rsidRPr="00087E7A">
              <w:rPr>
                <w:rFonts w:cs="Calibri"/>
                <w:sz w:val="24"/>
                <w:szCs w:val="24"/>
              </w:rPr>
              <w:t xml:space="preserve">Ivana </w:t>
            </w:r>
            <w:r w:rsidR="00596161">
              <w:rPr>
                <w:rFonts w:cs="Calibri"/>
                <w:sz w:val="24"/>
                <w:szCs w:val="24"/>
              </w:rPr>
              <w:t>Petrošanec Pišl</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12" w:name="_Toc336012577"/>
            <w:bookmarkStart w:id="113" w:name="_Toc336012656"/>
            <w:bookmarkStart w:id="114" w:name="_Toc336195934"/>
            <w:r w:rsidRPr="00087E7A">
              <w:rPr>
                <w:rFonts w:cs="Calibri"/>
                <w:sz w:val="24"/>
                <w:szCs w:val="24"/>
              </w:rPr>
              <w:t>Poljoprivreda 2</w:t>
            </w:r>
            <w:bookmarkEnd w:id="112"/>
            <w:bookmarkEnd w:id="113"/>
            <w:bookmarkEnd w:id="114"/>
          </w:p>
        </w:tc>
        <w:tc>
          <w:tcPr>
            <w:tcW w:w="2639" w:type="pct"/>
          </w:tcPr>
          <w:p w:rsidR="007C09E3" w:rsidRPr="00087E7A" w:rsidRDefault="007C09E3" w:rsidP="002B2060">
            <w:pPr>
              <w:spacing w:line="360" w:lineRule="auto"/>
              <w:rPr>
                <w:rFonts w:cs="Calibri"/>
                <w:sz w:val="24"/>
                <w:szCs w:val="24"/>
              </w:rPr>
            </w:pPr>
            <w:r w:rsidRPr="00087E7A">
              <w:rPr>
                <w:rFonts w:cs="Calibri"/>
                <w:sz w:val="24"/>
                <w:szCs w:val="24"/>
              </w:rPr>
              <w:t>Jelena</w:t>
            </w:r>
            <w:r w:rsidR="00596161">
              <w:rPr>
                <w:rFonts w:cs="Calibri"/>
                <w:sz w:val="24"/>
                <w:szCs w:val="24"/>
              </w:rPr>
              <w:t xml:space="preserve"> Đurđević</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15" w:name="_Toc336012579"/>
            <w:bookmarkStart w:id="116" w:name="_Toc336012658"/>
            <w:bookmarkStart w:id="117" w:name="_Toc336195936"/>
            <w:r w:rsidRPr="00087E7A">
              <w:rPr>
                <w:rFonts w:cs="Calibri"/>
                <w:sz w:val="24"/>
                <w:szCs w:val="24"/>
              </w:rPr>
              <w:t>Poljoprivreda 3</w:t>
            </w:r>
            <w:bookmarkEnd w:id="115"/>
            <w:bookmarkEnd w:id="116"/>
            <w:bookmarkEnd w:id="117"/>
          </w:p>
        </w:tc>
        <w:tc>
          <w:tcPr>
            <w:tcW w:w="2639" w:type="pct"/>
          </w:tcPr>
          <w:p w:rsidR="007C09E3" w:rsidRPr="00087E7A" w:rsidRDefault="007C09E3" w:rsidP="002B2060">
            <w:pPr>
              <w:spacing w:after="0" w:line="360" w:lineRule="auto"/>
              <w:rPr>
                <w:rFonts w:eastAsia="Calibri" w:cs="Calibri"/>
                <w:sz w:val="24"/>
                <w:szCs w:val="24"/>
              </w:rPr>
            </w:pPr>
            <w:r w:rsidRPr="00087E7A">
              <w:rPr>
                <w:rFonts w:eastAsia="Calibri" w:cs="Calibri"/>
                <w:sz w:val="24"/>
                <w:szCs w:val="24"/>
              </w:rPr>
              <w:t>Dražen Kajmić</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18" w:name="_Toc336012581"/>
            <w:bookmarkStart w:id="119" w:name="_Toc336012660"/>
            <w:bookmarkStart w:id="120" w:name="_Toc336195938"/>
            <w:r w:rsidRPr="00087E7A">
              <w:rPr>
                <w:rFonts w:cs="Calibri"/>
                <w:sz w:val="24"/>
                <w:szCs w:val="24"/>
              </w:rPr>
              <w:t xml:space="preserve">Kemija </w:t>
            </w:r>
            <w:bookmarkEnd w:id="118"/>
            <w:bookmarkEnd w:id="119"/>
            <w:bookmarkEnd w:id="120"/>
          </w:p>
        </w:tc>
        <w:tc>
          <w:tcPr>
            <w:tcW w:w="2639" w:type="pct"/>
          </w:tcPr>
          <w:p w:rsidR="007C09E3" w:rsidRPr="00087E7A" w:rsidRDefault="007C09E3" w:rsidP="002B2060">
            <w:pPr>
              <w:spacing w:line="360" w:lineRule="auto"/>
              <w:rPr>
                <w:rFonts w:cs="Calibri"/>
                <w:sz w:val="24"/>
                <w:szCs w:val="24"/>
              </w:rPr>
            </w:pPr>
            <w:bookmarkStart w:id="121" w:name="_Toc336012582"/>
            <w:bookmarkStart w:id="122" w:name="_Toc336012661"/>
            <w:bookmarkStart w:id="123" w:name="_Toc336195939"/>
            <w:r w:rsidRPr="00087E7A">
              <w:rPr>
                <w:rFonts w:cs="Calibri"/>
                <w:sz w:val="24"/>
                <w:szCs w:val="24"/>
              </w:rPr>
              <w:t>Emilija Ivković</w:t>
            </w:r>
            <w:bookmarkEnd w:id="121"/>
            <w:bookmarkEnd w:id="122"/>
            <w:bookmarkEnd w:id="123"/>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24" w:name="_Toc336012585"/>
            <w:bookmarkStart w:id="125" w:name="_Toc336012664"/>
            <w:bookmarkStart w:id="126" w:name="_Toc336195942"/>
            <w:r w:rsidRPr="00087E7A">
              <w:rPr>
                <w:rFonts w:cs="Calibri"/>
                <w:sz w:val="24"/>
                <w:szCs w:val="24"/>
              </w:rPr>
              <w:t>Informatika 1+2</w:t>
            </w:r>
            <w:bookmarkEnd w:id="124"/>
            <w:bookmarkEnd w:id="125"/>
            <w:bookmarkEnd w:id="126"/>
          </w:p>
        </w:tc>
        <w:tc>
          <w:tcPr>
            <w:tcW w:w="2639" w:type="pct"/>
          </w:tcPr>
          <w:p w:rsidR="007C09E3" w:rsidRPr="00087E7A" w:rsidRDefault="007C09E3" w:rsidP="002B2060">
            <w:pPr>
              <w:spacing w:line="360" w:lineRule="auto"/>
              <w:rPr>
                <w:rFonts w:cs="Calibri"/>
                <w:sz w:val="24"/>
                <w:szCs w:val="24"/>
              </w:rPr>
            </w:pPr>
            <w:bookmarkStart w:id="127" w:name="_Toc336012586"/>
            <w:bookmarkStart w:id="128" w:name="_Toc336012665"/>
            <w:bookmarkStart w:id="129" w:name="_Toc336195943"/>
            <w:r w:rsidRPr="00087E7A">
              <w:rPr>
                <w:rFonts w:cs="Calibri"/>
                <w:sz w:val="24"/>
                <w:szCs w:val="24"/>
              </w:rPr>
              <w:t>Tomislav Barišić</w:t>
            </w:r>
            <w:bookmarkEnd w:id="127"/>
            <w:bookmarkEnd w:id="128"/>
            <w:bookmarkEnd w:id="129"/>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30" w:name="_Toc336012587"/>
            <w:bookmarkStart w:id="131" w:name="_Toc336012666"/>
            <w:bookmarkStart w:id="132" w:name="_Toc336195944"/>
            <w:r w:rsidRPr="00087E7A">
              <w:rPr>
                <w:rFonts w:cs="Calibri"/>
                <w:sz w:val="24"/>
                <w:szCs w:val="24"/>
              </w:rPr>
              <w:t>Hrvatski jezik i strani jezici</w:t>
            </w:r>
            <w:bookmarkEnd w:id="130"/>
            <w:bookmarkEnd w:id="131"/>
            <w:bookmarkEnd w:id="132"/>
          </w:p>
        </w:tc>
        <w:tc>
          <w:tcPr>
            <w:tcW w:w="2639" w:type="pct"/>
          </w:tcPr>
          <w:p w:rsidR="007C09E3" w:rsidRPr="00087E7A" w:rsidRDefault="00596161" w:rsidP="002B2060">
            <w:pPr>
              <w:spacing w:line="360" w:lineRule="auto"/>
              <w:rPr>
                <w:rFonts w:cs="Calibri"/>
                <w:sz w:val="24"/>
                <w:szCs w:val="24"/>
              </w:rPr>
            </w:pPr>
            <w:r>
              <w:rPr>
                <w:rFonts w:cs="Calibri"/>
                <w:sz w:val="24"/>
                <w:szCs w:val="24"/>
              </w:rPr>
              <w:t xml:space="preserve">Iva </w:t>
            </w:r>
            <w:r w:rsidR="007C09E3" w:rsidRPr="00087E7A">
              <w:rPr>
                <w:rFonts w:cs="Calibri"/>
                <w:sz w:val="24"/>
                <w:szCs w:val="24"/>
              </w:rPr>
              <w:t>Bodrožić</w:t>
            </w:r>
            <w:r w:rsidR="00757619" w:rsidRPr="00087E7A">
              <w:rPr>
                <w:rFonts w:cs="Calibri"/>
                <w:sz w:val="24"/>
                <w:szCs w:val="24"/>
              </w:rPr>
              <w:t xml:space="preserve"> Selak</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33" w:name="_Toc336012589"/>
            <w:bookmarkStart w:id="134" w:name="_Toc336012668"/>
            <w:bookmarkStart w:id="135" w:name="_Toc336195946"/>
            <w:r w:rsidRPr="00087E7A">
              <w:rPr>
                <w:rFonts w:cs="Calibri"/>
                <w:sz w:val="24"/>
                <w:szCs w:val="24"/>
              </w:rPr>
              <w:t>Biologija / Šumarstvo</w:t>
            </w:r>
            <w:bookmarkEnd w:id="133"/>
            <w:bookmarkEnd w:id="134"/>
            <w:bookmarkEnd w:id="135"/>
          </w:p>
        </w:tc>
        <w:tc>
          <w:tcPr>
            <w:tcW w:w="2639" w:type="pct"/>
          </w:tcPr>
          <w:p w:rsidR="007C09E3" w:rsidRPr="00087E7A" w:rsidRDefault="007C09E3" w:rsidP="002B2060">
            <w:pPr>
              <w:spacing w:line="360" w:lineRule="auto"/>
              <w:rPr>
                <w:rFonts w:cs="Calibri"/>
                <w:sz w:val="24"/>
                <w:szCs w:val="24"/>
              </w:rPr>
            </w:pPr>
            <w:r w:rsidRPr="00087E7A">
              <w:rPr>
                <w:rFonts w:cs="Calibri"/>
                <w:sz w:val="24"/>
                <w:szCs w:val="24"/>
              </w:rPr>
              <w:t>Valentina</w:t>
            </w:r>
            <w:r w:rsidR="00596161">
              <w:rPr>
                <w:rFonts w:cs="Calibri"/>
                <w:sz w:val="24"/>
                <w:szCs w:val="24"/>
              </w:rPr>
              <w:t xml:space="preserve"> Županić</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36" w:name="_Toc336012591"/>
            <w:bookmarkStart w:id="137" w:name="_Toc336012670"/>
            <w:bookmarkStart w:id="138" w:name="_Toc336195948"/>
            <w:r w:rsidRPr="00087E7A">
              <w:rPr>
                <w:rFonts w:cs="Calibri"/>
                <w:sz w:val="24"/>
                <w:szCs w:val="24"/>
              </w:rPr>
              <w:t>Veterina</w:t>
            </w:r>
            <w:bookmarkEnd w:id="136"/>
            <w:bookmarkEnd w:id="137"/>
            <w:bookmarkEnd w:id="138"/>
          </w:p>
        </w:tc>
        <w:tc>
          <w:tcPr>
            <w:tcW w:w="2639" w:type="pct"/>
          </w:tcPr>
          <w:p w:rsidR="007C09E3" w:rsidRPr="00087E7A" w:rsidRDefault="007C09E3" w:rsidP="002B2060">
            <w:pPr>
              <w:spacing w:line="360" w:lineRule="auto"/>
              <w:rPr>
                <w:rFonts w:cs="Calibri"/>
                <w:sz w:val="24"/>
                <w:szCs w:val="24"/>
              </w:rPr>
            </w:pPr>
            <w:r w:rsidRPr="00087E7A">
              <w:rPr>
                <w:rFonts w:eastAsia="Calibri" w:cs="Calibri"/>
                <w:sz w:val="24"/>
                <w:szCs w:val="24"/>
              </w:rPr>
              <w:t>Snježana</w:t>
            </w:r>
            <w:r w:rsidR="00596161">
              <w:rPr>
                <w:rFonts w:eastAsia="Calibri" w:cs="Calibri"/>
                <w:sz w:val="24"/>
                <w:szCs w:val="24"/>
              </w:rPr>
              <w:t xml:space="preserve"> Kičeec</w:t>
            </w:r>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39" w:name="_Toc336012593"/>
            <w:bookmarkStart w:id="140" w:name="_Toc336012672"/>
            <w:bookmarkStart w:id="141" w:name="_Toc336195950"/>
            <w:r w:rsidRPr="00087E7A">
              <w:rPr>
                <w:rFonts w:cs="Calibri"/>
                <w:sz w:val="24"/>
                <w:szCs w:val="24"/>
              </w:rPr>
              <w:t>Školska kuhinja</w:t>
            </w:r>
            <w:bookmarkEnd w:id="139"/>
            <w:bookmarkEnd w:id="140"/>
            <w:bookmarkEnd w:id="141"/>
          </w:p>
        </w:tc>
        <w:tc>
          <w:tcPr>
            <w:tcW w:w="2639" w:type="pct"/>
          </w:tcPr>
          <w:p w:rsidR="007C09E3" w:rsidRPr="00087E7A" w:rsidRDefault="007C09E3" w:rsidP="002B2060">
            <w:pPr>
              <w:spacing w:line="360" w:lineRule="auto"/>
              <w:rPr>
                <w:rFonts w:cs="Calibri"/>
                <w:sz w:val="24"/>
                <w:szCs w:val="24"/>
              </w:rPr>
            </w:pPr>
            <w:bookmarkStart w:id="142" w:name="_Toc336012594"/>
            <w:bookmarkStart w:id="143" w:name="_Toc336012673"/>
            <w:bookmarkStart w:id="144" w:name="_Toc336195951"/>
            <w:r w:rsidRPr="00087E7A">
              <w:rPr>
                <w:rFonts w:cs="Calibri"/>
                <w:sz w:val="24"/>
                <w:szCs w:val="24"/>
              </w:rPr>
              <w:t xml:space="preserve">Svjetlana </w:t>
            </w:r>
            <w:r w:rsidR="00426D01" w:rsidRPr="00087E7A">
              <w:rPr>
                <w:rFonts w:cs="Calibri"/>
                <w:sz w:val="24"/>
                <w:szCs w:val="24"/>
              </w:rPr>
              <w:t xml:space="preserve">Kelemović </w:t>
            </w:r>
            <w:r w:rsidRPr="00087E7A">
              <w:rPr>
                <w:rFonts w:cs="Calibri"/>
                <w:sz w:val="24"/>
                <w:szCs w:val="24"/>
              </w:rPr>
              <w:t>Mostarkić</w:t>
            </w:r>
            <w:bookmarkEnd w:id="142"/>
            <w:bookmarkEnd w:id="143"/>
            <w:bookmarkEnd w:id="144"/>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45" w:name="_Toc336012597"/>
            <w:bookmarkStart w:id="146" w:name="_Toc336012676"/>
            <w:bookmarkStart w:id="147" w:name="_Toc336195954"/>
            <w:r w:rsidRPr="00087E7A">
              <w:rPr>
                <w:rFonts w:cs="Calibri"/>
                <w:sz w:val="24"/>
                <w:szCs w:val="24"/>
              </w:rPr>
              <w:t>Dvorana</w:t>
            </w:r>
            <w:bookmarkEnd w:id="145"/>
            <w:bookmarkEnd w:id="146"/>
            <w:bookmarkEnd w:id="147"/>
          </w:p>
        </w:tc>
        <w:tc>
          <w:tcPr>
            <w:tcW w:w="2639" w:type="pct"/>
          </w:tcPr>
          <w:p w:rsidR="007C09E3" w:rsidRPr="00087E7A" w:rsidRDefault="007C09E3" w:rsidP="002B2060">
            <w:pPr>
              <w:spacing w:line="360" w:lineRule="auto"/>
              <w:rPr>
                <w:rFonts w:cs="Calibri"/>
                <w:sz w:val="24"/>
                <w:szCs w:val="24"/>
              </w:rPr>
            </w:pPr>
            <w:bookmarkStart w:id="148" w:name="_Toc336012598"/>
            <w:bookmarkStart w:id="149" w:name="_Toc336012677"/>
            <w:bookmarkStart w:id="150" w:name="_Toc336195955"/>
            <w:r w:rsidRPr="00087E7A">
              <w:rPr>
                <w:rFonts w:cs="Calibri"/>
                <w:sz w:val="24"/>
                <w:szCs w:val="24"/>
              </w:rPr>
              <w:t>Slavko Marčinko</w:t>
            </w:r>
            <w:bookmarkEnd w:id="148"/>
            <w:bookmarkEnd w:id="149"/>
            <w:bookmarkEnd w:id="150"/>
          </w:p>
        </w:tc>
      </w:tr>
      <w:tr w:rsidR="007C09E3" w:rsidRPr="00087E7A" w:rsidTr="00093CE6">
        <w:trPr>
          <w:jc w:val="center"/>
        </w:trPr>
        <w:tc>
          <w:tcPr>
            <w:tcW w:w="2361" w:type="pct"/>
          </w:tcPr>
          <w:p w:rsidR="007C09E3" w:rsidRPr="00087E7A" w:rsidRDefault="007C09E3" w:rsidP="002B2060">
            <w:pPr>
              <w:spacing w:line="360" w:lineRule="auto"/>
              <w:rPr>
                <w:rFonts w:cs="Calibri"/>
                <w:sz w:val="24"/>
                <w:szCs w:val="24"/>
              </w:rPr>
            </w:pPr>
            <w:bookmarkStart w:id="151" w:name="_Toc336012599"/>
            <w:bookmarkStart w:id="152" w:name="_Toc336012678"/>
            <w:bookmarkStart w:id="153" w:name="_Toc336195956"/>
            <w:r w:rsidRPr="00087E7A">
              <w:rPr>
                <w:rFonts w:cs="Calibri"/>
                <w:sz w:val="24"/>
                <w:szCs w:val="24"/>
              </w:rPr>
              <w:t>Školski vrt</w:t>
            </w:r>
            <w:bookmarkEnd w:id="151"/>
            <w:bookmarkEnd w:id="152"/>
            <w:bookmarkEnd w:id="153"/>
          </w:p>
        </w:tc>
        <w:tc>
          <w:tcPr>
            <w:tcW w:w="2639" w:type="pct"/>
          </w:tcPr>
          <w:p w:rsidR="007C09E3" w:rsidRPr="00087E7A" w:rsidRDefault="007C09E3" w:rsidP="002B2060">
            <w:pPr>
              <w:spacing w:line="360" w:lineRule="auto"/>
              <w:rPr>
                <w:rFonts w:cs="Calibri"/>
                <w:sz w:val="24"/>
                <w:szCs w:val="24"/>
              </w:rPr>
            </w:pPr>
            <w:bookmarkStart w:id="154" w:name="_Toc336012600"/>
            <w:bookmarkStart w:id="155" w:name="_Toc336012679"/>
            <w:bookmarkStart w:id="156" w:name="_Toc336195957"/>
            <w:r w:rsidRPr="00087E7A">
              <w:rPr>
                <w:rFonts w:cs="Calibri"/>
                <w:sz w:val="24"/>
                <w:szCs w:val="24"/>
              </w:rPr>
              <w:t>Jelena Đurđević</w:t>
            </w:r>
            <w:bookmarkEnd w:id="154"/>
            <w:bookmarkEnd w:id="155"/>
            <w:bookmarkEnd w:id="156"/>
          </w:p>
        </w:tc>
      </w:tr>
      <w:bookmarkEnd w:id="96"/>
    </w:tbl>
    <w:p w:rsidR="007C09E3" w:rsidRPr="00087E7A" w:rsidRDefault="007C09E3" w:rsidP="002B2060">
      <w:pPr>
        <w:spacing w:line="360" w:lineRule="auto"/>
        <w:rPr>
          <w:rFonts w:cs="Calibri"/>
        </w:rPr>
      </w:pPr>
    </w:p>
    <w:p w:rsidR="007C09E3" w:rsidRPr="00C44CCD" w:rsidRDefault="007C09E3" w:rsidP="00C44CCD">
      <w:pPr>
        <w:pStyle w:val="Naslov3"/>
      </w:pPr>
      <w:r w:rsidRPr="00087E7A">
        <w:br w:type="page"/>
      </w:r>
      <w:bookmarkStart w:id="157" w:name="_Toc431378975"/>
      <w:bookmarkStart w:id="158" w:name="_Toc84506162"/>
      <w:r w:rsidRPr="00C44CCD">
        <w:lastRenderedPageBreak/>
        <w:t>4.</w:t>
      </w:r>
      <w:r w:rsidR="00C44CCD" w:rsidRPr="00C44CCD">
        <w:t>3</w:t>
      </w:r>
      <w:r w:rsidRPr="00C44CCD">
        <w:t>.</w:t>
      </w:r>
      <w:r w:rsidR="00C35EA5">
        <w:t>4</w:t>
      </w:r>
      <w:r w:rsidRPr="00C44CCD">
        <w:t>. Povjerenstvo za državnu maturu</w:t>
      </w:r>
      <w:bookmarkEnd w:id="157"/>
      <w:bookmarkEnd w:id="158"/>
    </w:p>
    <w:p w:rsidR="00C44CCD" w:rsidRDefault="00C44CCD" w:rsidP="00C44CCD">
      <w:pPr>
        <w:spacing w:line="360" w:lineRule="auto"/>
        <w:jc w:val="both"/>
        <w:rPr>
          <w:rFonts w:cs="Calibri"/>
          <w:sz w:val="24"/>
          <w:szCs w:val="24"/>
        </w:rPr>
      </w:pPr>
      <w:bookmarkStart w:id="159" w:name="_Hlk527214343"/>
    </w:p>
    <w:p w:rsidR="00C44CCD" w:rsidRPr="00C44CCD" w:rsidRDefault="00C44CCD" w:rsidP="00C44CCD">
      <w:pPr>
        <w:spacing w:line="360" w:lineRule="auto"/>
        <w:jc w:val="both"/>
        <w:rPr>
          <w:rFonts w:cs="Calibri"/>
          <w:sz w:val="24"/>
          <w:szCs w:val="24"/>
        </w:rPr>
      </w:pPr>
      <w:r w:rsidRPr="00C44CCD">
        <w:rPr>
          <w:rFonts w:cs="Calibri"/>
          <w:sz w:val="24"/>
          <w:szCs w:val="24"/>
        </w:rPr>
        <w:t>Polaganje Državne mature uređeno je pravilnikom o polaganju Državne mature.</w:t>
      </w:r>
    </w:p>
    <w:p w:rsidR="00C44CCD" w:rsidRPr="00C44CCD" w:rsidRDefault="00C44CCD" w:rsidP="00C44CCD">
      <w:pPr>
        <w:spacing w:line="360" w:lineRule="auto"/>
        <w:jc w:val="both"/>
        <w:rPr>
          <w:rFonts w:cs="Calibri"/>
          <w:sz w:val="24"/>
          <w:szCs w:val="24"/>
        </w:rPr>
      </w:pPr>
      <w:r w:rsidRPr="00C44CCD">
        <w:rPr>
          <w:rFonts w:cs="Calibri"/>
          <w:sz w:val="24"/>
          <w:szCs w:val="24"/>
        </w:rPr>
        <w:t>Na temelju članka 82. stavka 10. Zakona o odgoju i obrazovanju u osnovnoj i srednjoj školi</w:t>
      </w:r>
    </w:p>
    <w:p w:rsidR="00C44CCD" w:rsidRPr="00C44CCD" w:rsidRDefault="00C44CCD" w:rsidP="00C44CCD">
      <w:pPr>
        <w:spacing w:line="360" w:lineRule="auto"/>
        <w:jc w:val="both"/>
        <w:rPr>
          <w:rFonts w:cs="Calibri"/>
          <w:sz w:val="24"/>
          <w:szCs w:val="24"/>
        </w:rPr>
      </w:pPr>
      <w:r w:rsidRPr="00C44CCD">
        <w:rPr>
          <w:rFonts w:cs="Calibri"/>
          <w:sz w:val="24"/>
          <w:szCs w:val="24"/>
        </w:rPr>
        <w:t xml:space="preserve">(»Narodne novine«, broj 87/08, 86/09, 92/10, 105/10, 90/11, 16/12 i 86/12), ministar znanosti, obrazovanja i sporta donosi PRAVILNIK O POLAGANJU DRŽAVNE MATURE. </w:t>
      </w:r>
    </w:p>
    <w:p w:rsidR="00C44CCD" w:rsidRPr="00C44CCD" w:rsidRDefault="00C44CCD" w:rsidP="00C44CCD">
      <w:pPr>
        <w:spacing w:line="360" w:lineRule="auto"/>
        <w:jc w:val="both"/>
        <w:rPr>
          <w:rFonts w:cs="Calibri"/>
          <w:sz w:val="24"/>
          <w:szCs w:val="24"/>
        </w:rPr>
      </w:pPr>
      <w:r w:rsidRPr="00C44CCD">
        <w:rPr>
          <w:rFonts w:cs="Calibri"/>
          <w:sz w:val="24"/>
          <w:szCs w:val="24"/>
        </w:rPr>
        <w:t xml:space="preserve">Srednje obrazovanje učenika u strukovnom programu koji traje najmanje 4 godine završava izradom i obranom završnog rada te mogućnošću polaganja ispita državne mature. </w:t>
      </w:r>
    </w:p>
    <w:p w:rsidR="00C44CCD" w:rsidRPr="00C44CCD" w:rsidRDefault="00C44CCD" w:rsidP="00C44CCD">
      <w:pPr>
        <w:spacing w:line="360" w:lineRule="auto"/>
        <w:jc w:val="both"/>
        <w:rPr>
          <w:rFonts w:cs="Calibri"/>
          <w:sz w:val="24"/>
          <w:szCs w:val="24"/>
        </w:rPr>
      </w:pPr>
      <w:r w:rsidRPr="00C44CCD">
        <w:rPr>
          <w:rFonts w:cs="Calibri"/>
          <w:sz w:val="24"/>
          <w:szCs w:val="24"/>
        </w:rPr>
        <w:t>Cilj je državne mature provjera i vrjednovanje postignutih znanja i sposobnosti učenika, stečenih obrazovanjem prema propisanim općeobrazovnim nastavnim planovima i programima. Državna se matura provodi polaganjem ispita državne mature. Ispiti državne mature ispiti su iz općeobrazovnih predmeta. Ispiti državne mature standardizirani su ispiti koji se provode u cijeloj državi u isto vrijeme pod jednakim uvjetima i kriterijima za sve učenike. Ispite organizira i provodi Nacionalni centar za vanjsko vrednovanje obrazovanja u suradnji sa školama.</w:t>
      </w:r>
    </w:p>
    <w:p w:rsidR="00C44CCD" w:rsidRPr="00C44CCD" w:rsidRDefault="00C44CCD" w:rsidP="00C44CCD">
      <w:pPr>
        <w:spacing w:line="360" w:lineRule="auto"/>
        <w:jc w:val="both"/>
        <w:rPr>
          <w:rFonts w:cs="Calibri"/>
          <w:sz w:val="24"/>
          <w:szCs w:val="24"/>
        </w:rPr>
      </w:pPr>
      <w:r w:rsidRPr="00C44CCD">
        <w:rPr>
          <w:rFonts w:cs="Calibri"/>
          <w:sz w:val="24"/>
          <w:szCs w:val="24"/>
        </w:rPr>
        <w:t>O položenoj državnoj maturi učeniku izdaje se potvrda  o državnoj maturi.</w:t>
      </w:r>
    </w:p>
    <w:p w:rsidR="00C44CCD" w:rsidRPr="00C44CCD" w:rsidRDefault="00C44CCD" w:rsidP="00C44CCD">
      <w:pPr>
        <w:spacing w:line="360" w:lineRule="auto"/>
        <w:jc w:val="both"/>
        <w:rPr>
          <w:rFonts w:cs="Calibri"/>
          <w:sz w:val="24"/>
          <w:szCs w:val="24"/>
        </w:rPr>
      </w:pPr>
      <w:r w:rsidRPr="00C44CCD">
        <w:rPr>
          <w:rFonts w:cs="Calibri"/>
          <w:sz w:val="24"/>
          <w:szCs w:val="24"/>
        </w:rPr>
        <w:t>Učenik je uspješno položio ispite državne mature ako je položio sve ispite obveznoga dijela državne mature.</w:t>
      </w:r>
    </w:p>
    <w:p w:rsidR="00C44CCD" w:rsidRPr="00C44CCD" w:rsidRDefault="00C44CCD" w:rsidP="00C44CCD">
      <w:pPr>
        <w:spacing w:line="360" w:lineRule="auto"/>
        <w:jc w:val="both"/>
        <w:rPr>
          <w:rFonts w:cs="Calibri"/>
          <w:sz w:val="24"/>
          <w:szCs w:val="24"/>
        </w:rPr>
      </w:pPr>
      <w:r w:rsidRPr="00C44CCD">
        <w:rPr>
          <w:rFonts w:cs="Calibri"/>
          <w:sz w:val="24"/>
          <w:szCs w:val="24"/>
        </w:rPr>
        <w:t>Redoviti učenik u pravilu polaže ispite u školi koju pohađa.</w:t>
      </w:r>
    </w:p>
    <w:p w:rsidR="00C44CCD" w:rsidRPr="00C44CCD" w:rsidRDefault="00C44CCD" w:rsidP="00C44CCD">
      <w:pPr>
        <w:spacing w:line="360" w:lineRule="auto"/>
        <w:jc w:val="both"/>
        <w:rPr>
          <w:rFonts w:cs="Calibri"/>
          <w:sz w:val="24"/>
          <w:szCs w:val="24"/>
        </w:rPr>
      </w:pPr>
      <w:r w:rsidRPr="00C44CCD">
        <w:rPr>
          <w:rFonts w:cs="Calibri"/>
          <w:sz w:val="24"/>
          <w:szCs w:val="24"/>
        </w:rPr>
        <w:t>Državna se matura sastoji od obveznoga i izbornoga dijela.</w:t>
      </w:r>
    </w:p>
    <w:p w:rsidR="00C44CCD" w:rsidRDefault="00C44CCD" w:rsidP="00C44CCD">
      <w:pPr>
        <w:spacing w:line="360" w:lineRule="auto"/>
        <w:jc w:val="both"/>
        <w:rPr>
          <w:rFonts w:cs="Calibri"/>
          <w:sz w:val="24"/>
          <w:szCs w:val="24"/>
        </w:rPr>
      </w:pPr>
      <w:r w:rsidRPr="00C44CCD">
        <w:rPr>
          <w:rFonts w:cs="Calibri"/>
          <w:sz w:val="24"/>
          <w:szCs w:val="24"/>
        </w:rPr>
        <w:t>Pravila za provedbu i vrjednovanje ispita državne mature iz obveznoga i izbornoga dijela su ista</w:t>
      </w:r>
    </w:p>
    <w:p w:rsidR="00C44CCD" w:rsidRPr="00C44CCD" w:rsidRDefault="00C44CCD" w:rsidP="00C44CCD">
      <w:pPr>
        <w:spacing w:line="360" w:lineRule="auto"/>
        <w:jc w:val="both"/>
        <w:rPr>
          <w:rFonts w:cs="Calibri"/>
          <w:sz w:val="24"/>
          <w:szCs w:val="24"/>
        </w:rPr>
      </w:pPr>
      <w:r w:rsidRPr="00C44CCD">
        <w:rPr>
          <w:rFonts w:cs="Calibri"/>
          <w:sz w:val="24"/>
          <w:szCs w:val="24"/>
        </w:rPr>
        <w:t>Obvezni se dio državne mature sastoji od ispita iz sljedećih predmeta:</w:t>
      </w:r>
    </w:p>
    <w:p w:rsidR="00C44CCD" w:rsidRPr="00C44CCD" w:rsidRDefault="00C44CCD" w:rsidP="00AE756D">
      <w:pPr>
        <w:pStyle w:val="Odlomakpopisa"/>
        <w:numPr>
          <w:ilvl w:val="0"/>
          <w:numId w:val="26"/>
        </w:numPr>
        <w:spacing w:line="360" w:lineRule="auto"/>
        <w:jc w:val="both"/>
        <w:rPr>
          <w:rFonts w:cs="Calibri"/>
          <w:sz w:val="24"/>
          <w:szCs w:val="24"/>
        </w:rPr>
      </w:pPr>
      <w:r w:rsidRPr="00C44CCD">
        <w:rPr>
          <w:rFonts w:cs="Calibri"/>
          <w:sz w:val="24"/>
          <w:szCs w:val="24"/>
        </w:rPr>
        <w:t>hrvatskoga jezika</w:t>
      </w:r>
    </w:p>
    <w:p w:rsidR="00C44CCD" w:rsidRPr="00C44CCD" w:rsidRDefault="00C44CCD" w:rsidP="00AE756D">
      <w:pPr>
        <w:pStyle w:val="Odlomakpopisa"/>
        <w:numPr>
          <w:ilvl w:val="0"/>
          <w:numId w:val="26"/>
        </w:numPr>
        <w:spacing w:line="360" w:lineRule="auto"/>
        <w:jc w:val="both"/>
        <w:rPr>
          <w:rFonts w:cs="Calibri"/>
          <w:sz w:val="24"/>
          <w:szCs w:val="24"/>
        </w:rPr>
      </w:pPr>
      <w:r w:rsidRPr="00C44CCD">
        <w:rPr>
          <w:rFonts w:cs="Calibri"/>
          <w:sz w:val="24"/>
          <w:szCs w:val="24"/>
        </w:rPr>
        <w:t>matematike</w:t>
      </w:r>
    </w:p>
    <w:p w:rsidR="00C44CCD" w:rsidRPr="00C44CCD" w:rsidRDefault="00C44CCD" w:rsidP="00AE756D">
      <w:pPr>
        <w:pStyle w:val="Odlomakpopisa"/>
        <w:numPr>
          <w:ilvl w:val="0"/>
          <w:numId w:val="26"/>
        </w:numPr>
        <w:spacing w:line="360" w:lineRule="auto"/>
        <w:jc w:val="both"/>
        <w:rPr>
          <w:rFonts w:cs="Calibri"/>
          <w:sz w:val="24"/>
          <w:szCs w:val="24"/>
        </w:rPr>
      </w:pPr>
      <w:r w:rsidRPr="00C44CCD">
        <w:rPr>
          <w:rFonts w:cs="Calibri"/>
          <w:sz w:val="24"/>
          <w:szCs w:val="24"/>
        </w:rPr>
        <w:t>stranoga jezika</w:t>
      </w:r>
    </w:p>
    <w:p w:rsidR="00C44CCD" w:rsidRPr="00C44CCD" w:rsidRDefault="00C44CCD" w:rsidP="00C44CCD">
      <w:pPr>
        <w:spacing w:line="360" w:lineRule="auto"/>
        <w:jc w:val="both"/>
        <w:rPr>
          <w:rFonts w:cs="Calibri"/>
          <w:sz w:val="24"/>
          <w:szCs w:val="24"/>
        </w:rPr>
      </w:pPr>
      <w:r w:rsidRPr="00C44CCD">
        <w:rPr>
          <w:rFonts w:cs="Calibri"/>
          <w:sz w:val="24"/>
          <w:szCs w:val="24"/>
        </w:rPr>
        <w:t>Ispite kojima pristupa u sklopu obveznoga dijela državne mature učenik može polagati na jednoj od dviju razina, i to:</w:t>
      </w:r>
    </w:p>
    <w:p w:rsidR="00C44CCD" w:rsidRPr="00C44CCD" w:rsidRDefault="00C44CCD" w:rsidP="00AE756D">
      <w:pPr>
        <w:pStyle w:val="Odlomakpopisa"/>
        <w:numPr>
          <w:ilvl w:val="0"/>
          <w:numId w:val="27"/>
        </w:numPr>
        <w:spacing w:line="360" w:lineRule="auto"/>
        <w:jc w:val="both"/>
        <w:rPr>
          <w:rFonts w:cs="Calibri"/>
          <w:sz w:val="24"/>
          <w:szCs w:val="24"/>
        </w:rPr>
      </w:pPr>
      <w:r w:rsidRPr="00C44CCD">
        <w:rPr>
          <w:rFonts w:cs="Calibri"/>
          <w:sz w:val="24"/>
          <w:szCs w:val="24"/>
        </w:rPr>
        <w:lastRenderedPageBreak/>
        <w:t>A – višoj razini</w:t>
      </w:r>
    </w:p>
    <w:p w:rsidR="00C44CCD" w:rsidRPr="00C44CCD" w:rsidRDefault="00C44CCD" w:rsidP="00AE756D">
      <w:pPr>
        <w:pStyle w:val="Odlomakpopisa"/>
        <w:numPr>
          <w:ilvl w:val="0"/>
          <w:numId w:val="27"/>
        </w:numPr>
        <w:spacing w:line="360" w:lineRule="auto"/>
        <w:jc w:val="both"/>
        <w:rPr>
          <w:rFonts w:cs="Calibri"/>
          <w:sz w:val="24"/>
          <w:szCs w:val="24"/>
        </w:rPr>
      </w:pPr>
      <w:r w:rsidRPr="00C44CCD">
        <w:rPr>
          <w:rFonts w:cs="Calibri"/>
          <w:sz w:val="24"/>
          <w:szCs w:val="24"/>
        </w:rPr>
        <w:t>B – osnovnoj razini</w:t>
      </w:r>
    </w:p>
    <w:p w:rsidR="00C44CCD" w:rsidRPr="00C44CCD" w:rsidRDefault="00C44CCD" w:rsidP="00C44CCD">
      <w:pPr>
        <w:spacing w:line="360" w:lineRule="auto"/>
        <w:jc w:val="both"/>
        <w:rPr>
          <w:rFonts w:cs="Calibri"/>
          <w:sz w:val="24"/>
          <w:szCs w:val="24"/>
        </w:rPr>
      </w:pPr>
      <w:r w:rsidRPr="00C44CCD">
        <w:rPr>
          <w:rFonts w:cs="Calibri"/>
          <w:sz w:val="24"/>
          <w:szCs w:val="24"/>
        </w:rPr>
        <w:t>Razine se propisuju ispitnim katalozima.</w:t>
      </w:r>
    </w:p>
    <w:p w:rsidR="00C44CCD" w:rsidRPr="00C44CCD" w:rsidRDefault="00C44CCD" w:rsidP="00C44CCD">
      <w:pPr>
        <w:spacing w:line="360" w:lineRule="auto"/>
        <w:jc w:val="both"/>
        <w:rPr>
          <w:rFonts w:cs="Calibri"/>
          <w:sz w:val="24"/>
          <w:szCs w:val="24"/>
        </w:rPr>
      </w:pPr>
      <w:r w:rsidRPr="00C44CCD">
        <w:rPr>
          <w:rFonts w:cs="Calibri"/>
          <w:sz w:val="24"/>
          <w:szCs w:val="24"/>
        </w:rPr>
        <w:t>Iz izbornoga dijela državne mature učenik bira predmete koje će polagati, može se prijaviti najviše šest izbornih predmeta. Tijekom svakoga ispitnog roka učenik može prijaviti i polagati jedan ili više ispita izbornoga dijela državne mature. U jednome danu mogu se polagati najviše dva ispita državne mature</w:t>
      </w:r>
    </w:p>
    <w:p w:rsidR="00C44CCD" w:rsidRPr="00C44CCD" w:rsidRDefault="00C44CCD" w:rsidP="00C44CCD">
      <w:pPr>
        <w:spacing w:line="360" w:lineRule="auto"/>
        <w:jc w:val="both"/>
        <w:rPr>
          <w:rFonts w:cs="Calibri"/>
          <w:sz w:val="24"/>
          <w:szCs w:val="24"/>
        </w:rPr>
      </w:pPr>
      <w:r w:rsidRPr="00C44CCD">
        <w:rPr>
          <w:rFonts w:cs="Calibri"/>
          <w:sz w:val="24"/>
          <w:szCs w:val="24"/>
        </w:rPr>
        <w:t>Učenik je uspješno položio državnu maturu ako je uspješno završio nastavni plan i program za strukovne škole , obranio završni rad ,te položio sve ispite iz obveznoga dijela državne mature.</w:t>
      </w:r>
    </w:p>
    <w:p w:rsidR="00C44CCD" w:rsidRPr="00C44CCD" w:rsidRDefault="00C44CCD" w:rsidP="00C44CCD">
      <w:pPr>
        <w:spacing w:line="360" w:lineRule="auto"/>
        <w:jc w:val="both"/>
        <w:rPr>
          <w:rFonts w:cs="Calibri"/>
          <w:sz w:val="24"/>
          <w:szCs w:val="24"/>
        </w:rPr>
      </w:pPr>
      <w:r w:rsidRPr="00C44CCD">
        <w:rPr>
          <w:rFonts w:cs="Calibri"/>
          <w:sz w:val="24"/>
          <w:szCs w:val="24"/>
        </w:rPr>
        <w:t>Ispitni sadržaji te način provjere i ocjenjivanja znanja i sposobnosti na ispitima uređuju se ispitnim katalozima prema nastavnim planovima i programima iz općeobrazovnih predmeta Ispitne kataloge objavljuje Centar na svojim mrežnim stranicama do početka školske godine u kojoj učenici polažu ispite, a mogu biti objavljeni i u tiskanom obliku.</w:t>
      </w:r>
    </w:p>
    <w:p w:rsidR="00C44CCD" w:rsidRPr="00C44CCD" w:rsidRDefault="00C44CCD" w:rsidP="00C44CCD">
      <w:pPr>
        <w:spacing w:line="360" w:lineRule="auto"/>
        <w:jc w:val="both"/>
        <w:rPr>
          <w:rFonts w:cs="Calibri"/>
          <w:sz w:val="24"/>
          <w:szCs w:val="24"/>
        </w:rPr>
      </w:pPr>
      <w:r w:rsidRPr="00C44CCD">
        <w:rPr>
          <w:rFonts w:cs="Calibri"/>
          <w:sz w:val="24"/>
          <w:szCs w:val="24"/>
        </w:rPr>
        <w:t>Pripremne i druge radnje u svezi s organizacijom i provedbom državne mature u školi provodi školsko ispitno povjerenstvo.</w:t>
      </w:r>
    </w:p>
    <w:p w:rsidR="00C44CCD" w:rsidRPr="00C44CCD" w:rsidRDefault="00C44CCD" w:rsidP="00C44CCD">
      <w:pPr>
        <w:spacing w:line="360" w:lineRule="auto"/>
        <w:jc w:val="both"/>
        <w:rPr>
          <w:rFonts w:cs="Calibri"/>
          <w:sz w:val="24"/>
          <w:szCs w:val="24"/>
        </w:rPr>
      </w:pPr>
      <w:r w:rsidRPr="00C44CCD">
        <w:rPr>
          <w:rFonts w:cs="Calibri"/>
          <w:sz w:val="24"/>
          <w:szCs w:val="24"/>
        </w:rPr>
        <w:t>Školsko ispitno povjerenstvo čine:</w:t>
      </w:r>
    </w:p>
    <w:p w:rsidR="00C44CCD" w:rsidRPr="00C44CCD" w:rsidRDefault="00C44CCD" w:rsidP="00AE756D">
      <w:pPr>
        <w:pStyle w:val="Odlomakpopisa"/>
        <w:numPr>
          <w:ilvl w:val="0"/>
          <w:numId w:val="28"/>
        </w:numPr>
        <w:spacing w:line="360" w:lineRule="auto"/>
        <w:jc w:val="both"/>
        <w:rPr>
          <w:rFonts w:cs="Calibri"/>
          <w:sz w:val="24"/>
          <w:szCs w:val="24"/>
        </w:rPr>
      </w:pPr>
      <w:r w:rsidRPr="00C44CCD">
        <w:rPr>
          <w:rFonts w:cs="Calibri"/>
          <w:sz w:val="24"/>
          <w:szCs w:val="24"/>
        </w:rPr>
        <w:t>ravnatelj koji je po položaju predsjednik povjerenstva</w:t>
      </w:r>
    </w:p>
    <w:p w:rsidR="00C44CCD" w:rsidRPr="00C44CCD" w:rsidRDefault="00C44CCD" w:rsidP="00AE756D">
      <w:pPr>
        <w:pStyle w:val="Odlomakpopisa"/>
        <w:numPr>
          <w:ilvl w:val="0"/>
          <w:numId w:val="28"/>
        </w:numPr>
        <w:spacing w:line="360" w:lineRule="auto"/>
        <w:jc w:val="both"/>
        <w:rPr>
          <w:rFonts w:cs="Calibri"/>
          <w:sz w:val="24"/>
          <w:szCs w:val="24"/>
        </w:rPr>
      </w:pPr>
      <w:r w:rsidRPr="00C44CCD">
        <w:rPr>
          <w:rFonts w:cs="Calibri"/>
          <w:sz w:val="24"/>
          <w:szCs w:val="24"/>
        </w:rPr>
        <w:t>šest članova iz reda nastavničkoga vijeća od kojih je jedan ispitni koordinator</w:t>
      </w:r>
    </w:p>
    <w:p w:rsidR="00C44CCD" w:rsidRPr="00C44CCD" w:rsidRDefault="00C44CCD" w:rsidP="00C44CCD">
      <w:pPr>
        <w:spacing w:line="360" w:lineRule="auto"/>
        <w:jc w:val="both"/>
        <w:rPr>
          <w:rFonts w:cs="Calibri"/>
          <w:sz w:val="24"/>
          <w:szCs w:val="24"/>
        </w:rPr>
      </w:pPr>
      <w:r w:rsidRPr="00C44CCD">
        <w:rPr>
          <w:rFonts w:cs="Calibri"/>
          <w:sz w:val="24"/>
          <w:szCs w:val="24"/>
        </w:rPr>
        <w:t>Ravnatelj imenuje povjerenstvo u rujnu za tekuću školsku godinu, a za svaki ispitni rok za provedbu ispita ravnatelj imenuje dežurne nastavnike.</w:t>
      </w:r>
    </w:p>
    <w:p w:rsidR="00C44CCD" w:rsidRPr="00C44CCD" w:rsidRDefault="00C44CCD" w:rsidP="00C44CCD">
      <w:pPr>
        <w:spacing w:line="360" w:lineRule="auto"/>
        <w:jc w:val="both"/>
        <w:rPr>
          <w:rFonts w:cs="Calibri"/>
          <w:sz w:val="24"/>
          <w:szCs w:val="24"/>
        </w:rPr>
      </w:pPr>
      <w:r w:rsidRPr="00C44CCD">
        <w:rPr>
          <w:rFonts w:cs="Calibri"/>
          <w:sz w:val="24"/>
          <w:szCs w:val="24"/>
        </w:rPr>
        <w:t>Plan i program rada školskoga ispitnog povjerenstva i dežurnih nastavnika tijekom provedbe ispita dio je godišnjega plana i programa rada škole.</w:t>
      </w:r>
    </w:p>
    <w:p w:rsidR="00C44CCD" w:rsidRPr="00C44CCD" w:rsidRDefault="00C44CCD" w:rsidP="00C44CCD">
      <w:pPr>
        <w:spacing w:line="360" w:lineRule="auto"/>
        <w:jc w:val="center"/>
        <w:rPr>
          <w:rFonts w:cs="Calibri"/>
          <w:b/>
          <w:sz w:val="24"/>
          <w:szCs w:val="24"/>
        </w:rPr>
      </w:pPr>
      <w:r w:rsidRPr="00C44CCD">
        <w:rPr>
          <w:rFonts w:cs="Calibri"/>
          <w:b/>
          <w:sz w:val="24"/>
          <w:szCs w:val="24"/>
        </w:rPr>
        <w:t>PROGRAM RADA - ŠKOLSKO ISPITNO POVJERENSTVO</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utvrđuje preliminarni popis učenika za polaganje ispita na temelju zaprimljenih predprijava i dostavlja ga Centru</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utvrđuje konačan popis učenika koji su ispunili uvjete za polaganje ispita i dostavlja ga Centru</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odlučuje o opravdanosti nepristupanja učenika polaganju ispita</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lastRenderedPageBreak/>
        <w:t>zaprima prigovore učenika u svezi s nepravilnostima provedbe ispita i prigovore učenika</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na ocjene te dostavlja Centru pismeno mišljenje</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utvrđuje i ostale poslove nastavnika u provedbi ispita</w:t>
      </w:r>
    </w:p>
    <w:p w:rsidR="00C44CCD" w:rsidRPr="00C44CCD" w:rsidRDefault="00C44CCD" w:rsidP="00AE756D">
      <w:pPr>
        <w:pStyle w:val="Odlomakpopisa"/>
        <w:numPr>
          <w:ilvl w:val="0"/>
          <w:numId w:val="29"/>
        </w:numPr>
        <w:spacing w:line="360" w:lineRule="auto"/>
        <w:rPr>
          <w:rFonts w:cs="Calibri"/>
          <w:sz w:val="24"/>
          <w:szCs w:val="24"/>
        </w:rPr>
      </w:pPr>
      <w:r w:rsidRPr="00C44CCD">
        <w:rPr>
          <w:rFonts w:cs="Calibri"/>
          <w:sz w:val="24"/>
          <w:szCs w:val="24"/>
        </w:rPr>
        <w:t>obavlja i druge poslove koji proizlaze iz naravi provedbe ispita</w:t>
      </w:r>
    </w:p>
    <w:p w:rsidR="00C44CCD" w:rsidRPr="00C44CCD" w:rsidRDefault="00C44CCD" w:rsidP="00A855ED">
      <w:pPr>
        <w:spacing w:line="360" w:lineRule="auto"/>
        <w:jc w:val="both"/>
        <w:rPr>
          <w:rFonts w:cs="Calibri"/>
          <w:sz w:val="24"/>
          <w:szCs w:val="24"/>
        </w:rPr>
      </w:pPr>
      <w:r w:rsidRPr="00C44CCD">
        <w:rPr>
          <w:rFonts w:cs="Calibri"/>
          <w:sz w:val="24"/>
          <w:szCs w:val="24"/>
        </w:rPr>
        <w:t>Konačnu odluku o prigovoru učenika u svezi s nepravilnostima provedbe ispita i prigovoru učenika na ocjene donosi Centar u roku od pet radnih dana od dana zaprimanja prigovora. Odluku Centar donosi na temelju mišljenja školskoga ispitnog povjerenstva.</w:t>
      </w:r>
    </w:p>
    <w:p w:rsidR="00C44CCD" w:rsidRPr="00C44CCD" w:rsidRDefault="00C44CCD" w:rsidP="00C44CCD">
      <w:pPr>
        <w:spacing w:line="360" w:lineRule="auto"/>
        <w:rPr>
          <w:rFonts w:cs="Calibri"/>
          <w:sz w:val="24"/>
          <w:szCs w:val="24"/>
        </w:rPr>
      </w:pPr>
      <w:r w:rsidRPr="00C44CCD">
        <w:rPr>
          <w:rFonts w:cs="Calibri"/>
          <w:sz w:val="24"/>
          <w:szCs w:val="24"/>
        </w:rPr>
        <w:t>Polaganje ispita učenik prijavljuje školi prijavnicom čiji oblik i sadržaj propisuje Centar.</w:t>
      </w:r>
    </w:p>
    <w:p w:rsidR="00C44CCD" w:rsidRPr="00C44CCD" w:rsidRDefault="00C44CCD" w:rsidP="00C44CCD">
      <w:pPr>
        <w:spacing w:line="360" w:lineRule="auto"/>
        <w:rPr>
          <w:rFonts w:cs="Calibri"/>
          <w:sz w:val="24"/>
          <w:szCs w:val="24"/>
        </w:rPr>
      </w:pPr>
      <w:r w:rsidRPr="00C44CCD">
        <w:rPr>
          <w:rFonts w:cs="Calibri"/>
          <w:sz w:val="24"/>
          <w:szCs w:val="24"/>
        </w:rPr>
        <w:t>Škola Centru prijavljuje učenike za polaganje ispita u sljedećim terminima:</w:t>
      </w:r>
    </w:p>
    <w:p w:rsidR="00C44CCD" w:rsidRPr="00C44CCD" w:rsidRDefault="00A855ED" w:rsidP="00C44CCD">
      <w:pPr>
        <w:spacing w:line="360" w:lineRule="auto"/>
        <w:rPr>
          <w:rFonts w:cs="Calibri"/>
          <w:sz w:val="24"/>
          <w:szCs w:val="24"/>
        </w:rPr>
      </w:pPr>
      <w:r>
        <w:rPr>
          <w:rFonts w:cs="Calibri"/>
          <w:sz w:val="24"/>
          <w:szCs w:val="24"/>
        </w:rPr>
        <w:t>P</w:t>
      </w:r>
      <w:r w:rsidR="00C44CCD" w:rsidRPr="00C44CCD">
        <w:rPr>
          <w:rFonts w:cs="Calibri"/>
          <w:sz w:val="24"/>
          <w:szCs w:val="24"/>
        </w:rPr>
        <w:t>rijave:</w:t>
      </w:r>
    </w:p>
    <w:p w:rsidR="00C44CCD" w:rsidRPr="00C44CCD" w:rsidRDefault="00C44CCD" w:rsidP="00C44CCD">
      <w:pPr>
        <w:spacing w:line="360" w:lineRule="auto"/>
        <w:rPr>
          <w:rFonts w:cs="Calibri"/>
          <w:sz w:val="24"/>
          <w:szCs w:val="24"/>
        </w:rPr>
      </w:pPr>
      <w:r w:rsidRPr="00C44CCD">
        <w:rPr>
          <w:rFonts w:ascii="Arial" w:hAnsi="Arial" w:cs="Arial"/>
          <w:sz w:val="24"/>
          <w:szCs w:val="24"/>
        </w:rPr>
        <w:t>■</w:t>
      </w:r>
      <w:r w:rsidRPr="00C44CCD">
        <w:rPr>
          <w:rFonts w:cs="Calibri"/>
          <w:sz w:val="24"/>
          <w:szCs w:val="24"/>
        </w:rPr>
        <w:t xml:space="preserve"> od 1. prosinca 202</w:t>
      </w:r>
      <w:r w:rsidR="00197956">
        <w:rPr>
          <w:rFonts w:cs="Calibri"/>
          <w:sz w:val="24"/>
          <w:szCs w:val="24"/>
        </w:rPr>
        <w:t>1</w:t>
      </w:r>
      <w:r w:rsidRPr="00C44CCD">
        <w:rPr>
          <w:rFonts w:cs="Calibri"/>
          <w:sz w:val="24"/>
          <w:szCs w:val="24"/>
        </w:rPr>
        <w:t>. do  15. veljače 202</w:t>
      </w:r>
      <w:r w:rsidR="00197956">
        <w:rPr>
          <w:rFonts w:cs="Calibri"/>
          <w:sz w:val="24"/>
          <w:szCs w:val="24"/>
        </w:rPr>
        <w:t>2</w:t>
      </w:r>
      <w:r w:rsidRPr="00C44CCD">
        <w:rPr>
          <w:rFonts w:cs="Calibri"/>
          <w:sz w:val="24"/>
          <w:szCs w:val="24"/>
        </w:rPr>
        <w:t>. za ljetni ispitni rok</w:t>
      </w:r>
    </w:p>
    <w:p w:rsidR="00C44CCD" w:rsidRPr="00C44CCD" w:rsidRDefault="00C44CCD" w:rsidP="00C44CCD">
      <w:pPr>
        <w:spacing w:line="360" w:lineRule="auto"/>
        <w:rPr>
          <w:rFonts w:cs="Calibri"/>
          <w:sz w:val="24"/>
          <w:szCs w:val="24"/>
        </w:rPr>
      </w:pPr>
      <w:r w:rsidRPr="00C44CCD">
        <w:rPr>
          <w:rFonts w:ascii="Arial" w:hAnsi="Arial" w:cs="Arial"/>
          <w:sz w:val="24"/>
          <w:szCs w:val="24"/>
        </w:rPr>
        <w:t>■</w:t>
      </w:r>
      <w:r w:rsidRPr="00C44CCD">
        <w:rPr>
          <w:rFonts w:cs="Calibri"/>
          <w:sz w:val="24"/>
          <w:szCs w:val="24"/>
        </w:rPr>
        <w:t xml:space="preserve"> od 2</w:t>
      </w:r>
      <w:r w:rsidR="003A0EA5">
        <w:rPr>
          <w:rFonts w:cs="Calibri"/>
          <w:sz w:val="24"/>
          <w:szCs w:val="24"/>
        </w:rPr>
        <w:t>1</w:t>
      </w:r>
      <w:r w:rsidRPr="00C44CCD">
        <w:rPr>
          <w:rFonts w:cs="Calibri"/>
          <w:sz w:val="24"/>
          <w:szCs w:val="24"/>
        </w:rPr>
        <w:t>.</w:t>
      </w:r>
      <w:r w:rsidR="00A855ED">
        <w:rPr>
          <w:rFonts w:cs="Calibri"/>
          <w:sz w:val="24"/>
          <w:szCs w:val="24"/>
        </w:rPr>
        <w:t xml:space="preserve"> </w:t>
      </w:r>
      <w:r w:rsidRPr="00C44CCD">
        <w:rPr>
          <w:rFonts w:cs="Calibri"/>
          <w:sz w:val="24"/>
          <w:szCs w:val="24"/>
        </w:rPr>
        <w:t>srpnja do 31.</w:t>
      </w:r>
      <w:r w:rsidR="00A855ED">
        <w:rPr>
          <w:rFonts w:cs="Calibri"/>
          <w:sz w:val="24"/>
          <w:szCs w:val="24"/>
        </w:rPr>
        <w:t xml:space="preserve"> </w:t>
      </w:r>
      <w:r w:rsidRPr="00C44CCD">
        <w:rPr>
          <w:rFonts w:cs="Calibri"/>
          <w:sz w:val="24"/>
          <w:szCs w:val="24"/>
        </w:rPr>
        <w:t>srpnja 202</w:t>
      </w:r>
      <w:r w:rsidR="003A0EA5">
        <w:rPr>
          <w:rFonts w:cs="Calibri"/>
          <w:sz w:val="24"/>
          <w:szCs w:val="24"/>
        </w:rPr>
        <w:t>2</w:t>
      </w:r>
      <w:r w:rsidRPr="00C44CCD">
        <w:rPr>
          <w:rFonts w:cs="Calibri"/>
          <w:sz w:val="24"/>
          <w:szCs w:val="24"/>
        </w:rPr>
        <w:t>. za jesenski ispitni rok</w:t>
      </w:r>
    </w:p>
    <w:p w:rsidR="00C44CCD" w:rsidRPr="00C44CCD" w:rsidRDefault="00C44CCD" w:rsidP="00A855ED">
      <w:pPr>
        <w:spacing w:line="360" w:lineRule="auto"/>
        <w:jc w:val="both"/>
        <w:rPr>
          <w:rFonts w:cs="Calibri"/>
          <w:sz w:val="24"/>
          <w:szCs w:val="24"/>
        </w:rPr>
      </w:pPr>
      <w:r w:rsidRPr="00C44CCD">
        <w:rPr>
          <w:rFonts w:cs="Calibri"/>
          <w:sz w:val="24"/>
          <w:szCs w:val="24"/>
        </w:rPr>
        <w:t>Škola je dužna u roku od tri dana od dana završetka nastavne godine dostaviti Centru konačan popis učenika koji imaju pravo polaganja državne mature, odnosno ispita državne mature.</w:t>
      </w:r>
    </w:p>
    <w:p w:rsidR="00C44CCD" w:rsidRPr="00C44CCD" w:rsidRDefault="00C44CCD" w:rsidP="00A855ED">
      <w:pPr>
        <w:spacing w:line="360" w:lineRule="auto"/>
        <w:jc w:val="both"/>
        <w:rPr>
          <w:rFonts w:cs="Calibri"/>
          <w:sz w:val="24"/>
          <w:szCs w:val="24"/>
        </w:rPr>
      </w:pPr>
      <w:r w:rsidRPr="00C44CCD">
        <w:rPr>
          <w:rFonts w:cs="Calibri"/>
          <w:sz w:val="24"/>
          <w:szCs w:val="24"/>
        </w:rPr>
        <w:t>Dokumente kojima se potvrđuje ispunjavanje uvjeta škola mora pohraniti u arhivu škole i čuvati trajno.</w:t>
      </w:r>
    </w:p>
    <w:p w:rsidR="00C44CCD" w:rsidRPr="00C44CCD" w:rsidRDefault="00C44CCD" w:rsidP="00C44CCD">
      <w:pPr>
        <w:spacing w:line="360" w:lineRule="auto"/>
        <w:rPr>
          <w:rFonts w:cs="Calibri"/>
          <w:sz w:val="24"/>
          <w:szCs w:val="24"/>
        </w:rPr>
      </w:pPr>
      <w:r w:rsidRPr="00C44CCD">
        <w:rPr>
          <w:rFonts w:cs="Calibri"/>
          <w:sz w:val="24"/>
          <w:szCs w:val="24"/>
        </w:rPr>
        <w:t>Ispiti se polažu u dva ispitna roka, i to u:</w:t>
      </w:r>
    </w:p>
    <w:p w:rsidR="00C44CCD" w:rsidRPr="00A855ED" w:rsidRDefault="00C44CCD" w:rsidP="00AE756D">
      <w:pPr>
        <w:pStyle w:val="Odlomakpopisa"/>
        <w:numPr>
          <w:ilvl w:val="1"/>
          <w:numId w:val="30"/>
        </w:numPr>
        <w:spacing w:line="360" w:lineRule="auto"/>
        <w:rPr>
          <w:rFonts w:cs="Calibri"/>
          <w:sz w:val="24"/>
          <w:szCs w:val="24"/>
        </w:rPr>
      </w:pPr>
      <w:r w:rsidRPr="00A855ED">
        <w:rPr>
          <w:rFonts w:cs="Calibri"/>
          <w:sz w:val="24"/>
          <w:szCs w:val="24"/>
        </w:rPr>
        <w:t xml:space="preserve">ljetnom roku od </w:t>
      </w:r>
      <w:r w:rsidR="003A0EA5">
        <w:rPr>
          <w:rFonts w:cs="Calibri"/>
          <w:sz w:val="24"/>
          <w:szCs w:val="24"/>
        </w:rPr>
        <w:t>31</w:t>
      </w:r>
      <w:r w:rsidRPr="00A855ED">
        <w:rPr>
          <w:rFonts w:cs="Calibri"/>
          <w:sz w:val="24"/>
          <w:szCs w:val="24"/>
        </w:rPr>
        <w:t>.</w:t>
      </w:r>
      <w:r w:rsidR="00A855ED">
        <w:rPr>
          <w:rFonts w:cs="Calibri"/>
          <w:sz w:val="24"/>
          <w:szCs w:val="24"/>
        </w:rPr>
        <w:t xml:space="preserve"> </w:t>
      </w:r>
      <w:r w:rsidR="003A0EA5">
        <w:rPr>
          <w:rFonts w:cs="Calibri"/>
          <w:sz w:val="24"/>
          <w:szCs w:val="24"/>
        </w:rPr>
        <w:t>svibnja</w:t>
      </w:r>
      <w:r w:rsidRPr="00A855ED">
        <w:rPr>
          <w:rFonts w:cs="Calibri"/>
          <w:sz w:val="24"/>
          <w:szCs w:val="24"/>
        </w:rPr>
        <w:t xml:space="preserve"> 202</w:t>
      </w:r>
      <w:r w:rsidR="003A0EA5">
        <w:rPr>
          <w:rFonts w:cs="Calibri"/>
          <w:sz w:val="24"/>
          <w:szCs w:val="24"/>
        </w:rPr>
        <w:t>2</w:t>
      </w:r>
      <w:r w:rsidRPr="00A855ED">
        <w:rPr>
          <w:rFonts w:cs="Calibri"/>
          <w:sz w:val="24"/>
          <w:szCs w:val="24"/>
        </w:rPr>
        <w:t>. do 2</w:t>
      </w:r>
      <w:r w:rsidR="003A0EA5">
        <w:rPr>
          <w:rFonts w:cs="Calibri"/>
          <w:sz w:val="24"/>
          <w:szCs w:val="24"/>
        </w:rPr>
        <w:t>7</w:t>
      </w:r>
      <w:r w:rsidRPr="00A855ED">
        <w:rPr>
          <w:rFonts w:cs="Calibri"/>
          <w:sz w:val="24"/>
          <w:szCs w:val="24"/>
        </w:rPr>
        <w:t>.</w:t>
      </w:r>
      <w:r w:rsidR="00A855ED">
        <w:rPr>
          <w:rFonts w:cs="Calibri"/>
          <w:sz w:val="24"/>
          <w:szCs w:val="24"/>
        </w:rPr>
        <w:t xml:space="preserve"> </w:t>
      </w:r>
      <w:r w:rsidRPr="00A855ED">
        <w:rPr>
          <w:rFonts w:cs="Calibri"/>
          <w:sz w:val="24"/>
          <w:szCs w:val="24"/>
        </w:rPr>
        <w:t>lipnja 202</w:t>
      </w:r>
      <w:r w:rsidR="003A0EA5">
        <w:rPr>
          <w:rFonts w:cs="Calibri"/>
          <w:sz w:val="24"/>
          <w:szCs w:val="24"/>
        </w:rPr>
        <w:t>2</w:t>
      </w:r>
      <w:r w:rsidRPr="00A855ED">
        <w:rPr>
          <w:rFonts w:cs="Calibri"/>
          <w:sz w:val="24"/>
          <w:szCs w:val="24"/>
        </w:rPr>
        <w:t>.</w:t>
      </w:r>
    </w:p>
    <w:p w:rsidR="00C44CCD" w:rsidRPr="00A855ED" w:rsidRDefault="00C44CCD" w:rsidP="00AE756D">
      <w:pPr>
        <w:pStyle w:val="Odlomakpopisa"/>
        <w:numPr>
          <w:ilvl w:val="1"/>
          <w:numId w:val="30"/>
        </w:numPr>
        <w:spacing w:line="360" w:lineRule="auto"/>
        <w:rPr>
          <w:rFonts w:cs="Calibri"/>
          <w:sz w:val="24"/>
          <w:szCs w:val="24"/>
        </w:rPr>
      </w:pPr>
      <w:r w:rsidRPr="00A855ED">
        <w:rPr>
          <w:rFonts w:cs="Calibri"/>
          <w:sz w:val="24"/>
          <w:szCs w:val="24"/>
        </w:rPr>
        <w:t>jesenskom roku od 1</w:t>
      </w:r>
      <w:r w:rsidR="003A0EA5">
        <w:rPr>
          <w:rFonts w:cs="Calibri"/>
          <w:sz w:val="24"/>
          <w:szCs w:val="24"/>
        </w:rPr>
        <w:t>7</w:t>
      </w:r>
      <w:r w:rsidRPr="00A855ED">
        <w:rPr>
          <w:rFonts w:cs="Calibri"/>
          <w:sz w:val="24"/>
          <w:szCs w:val="24"/>
        </w:rPr>
        <w:t>. kolovoza 202</w:t>
      </w:r>
      <w:r w:rsidR="003A0EA5">
        <w:rPr>
          <w:rFonts w:cs="Calibri"/>
          <w:sz w:val="24"/>
          <w:szCs w:val="24"/>
        </w:rPr>
        <w:t>2</w:t>
      </w:r>
      <w:r w:rsidRPr="00A855ED">
        <w:rPr>
          <w:rFonts w:cs="Calibri"/>
          <w:sz w:val="24"/>
          <w:szCs w:val="24"/>
        </w:rPr>
        <w:t>. do 0</w:t>
      </w:r>
      <w:r w:rsidR="003A0EA5">
        <w:rPr>
          <w:rFonts w:cs="Calibri"/>
          <w:sz w:val="24"/>
          <w:szCs w:val="24"/>
        </w:rPr>
        <w:t>2</w:t>
      </w:r>
      <w:r w:rsidRPr="00A855ED">
        <w:rPr>
          <w:rFonts w:cs="Calibri"/>
          <w:sz w:val="24"/>
          <w:szCs w:val="24"/>
        </w:rPr>
        <w:t>. rujna 202</w:t>
      </w:r>
      <w:r w:rsidR="003A0EA5">
        <w:rPr>
          <w:rFonts w:cs="Calibri"/>
          <w:sz w:val="24"/>
          <w:szCs w:val="24"/>
        </w:rPr>
        <w:t>2</w:t>
      </w:r>
      <w:r w:rsidRPr="00A855ED">
        <w:rPr>
          <w:rFonts w:cs="Calibri"/>
          <w:sz w:val="24"/>
          <w:szCs w:val="24"/>
        </w:rPr>
        <w:t>.</w:t>
      </w:r>
    </w:p>
    <w:p w:rsidR="00C44CCD" w:rsidRPr="00C44CCD" w:rsidRDefault="00C44CCD" w:rsidP="00A855ED">
      <w:pPr>
        <w:spacing w:line="360" w:lineRule="auto"/>
        <w:jc w:val="both"/>
        <w:rPr>
          <w:rFonts w:cs="Calibri"/>
          <w:sz w:val="24"/>
          <w:szCs w:val="24"/>
        </w:rPr>
      </w:pPr>
      <w:r w:rsidRPr="00C44CCD">
        <w:rPr>
          <w:rFonts w:cs="Calibri"/>
          <w:sz w:val="24"/>
          <w:szCs w:val="24"/>
        </w:rPr>
        <w:t>Centar će do 30. travnja tekuće školske godine, uz prethodnu suglasnost Ministarstva, donijeti kalendar polaganja ispita (u daljnjem tekstu: kalendar ispita) za svaki ispitni rok u sljedećoj školskoj godini. Kalendarom ispita utvrđuje se datum i vrijeme održavanja ispita te dostave rezultata ispita i potvrde školama. O kalendaru ispita za sljedeću školsku godinu Centar će pisanim putem obavijestiti škole, a javnost putem svojih mrežnih stranica.</w:t>
      </w:r>
    </w:p>
    <w:p w:rsidR="00C44CCD" w:rsidRDefault="00C44CCD" w:rsidP="00A855ED">
      <w:pPr>
        <w:spacing w:line="360" w:lineRule="auto"/>
        <w:jc w:val="both"/>
        <w:rPr>
          <w:rFonts w:cs="Calibri"/>
          <w:sz w:val="24"/>
          <w:szCs w:val="24"/>
        </w:rPr>
      </w:pPr>
      <w:r w:rsidRPr="00C44CCD">
        <w:rPr>
          <w:rFonts w:cs="Calibri"/>
          <w:sz w:val="24"/>
          <w:szCs w:val="24"/>
        </w:rPr>
        <w:t>Škola objavljuje kalendar ispita na oglasnoj ploči ili drugom vidljivom mjestu u školi te na mrežnoj stranici škole najkasnije do 30. rujna za tekuću školsku godinu.</w:t>
      </w:r>
    </w:p>
    <w:p w:rsidR="00A855ED" w:rsidRPr="00C44CCD" w:rsidRDefault="00A855ED" w:rsidP="00A855ED">
      <w:pPr>
        <w:spacing w:line="360" w:lineRule="auto"/>
        <w:jc w:val="both"/>
        <w:rPr>
          <w:rFonts w:cs="Calibri"/>
          <w:sz w:val="24"/>
          <w:szCs w:val="24"/>
        </w:rPr>
      </w:pPr>
    </w:p>
    <w:p w:rsidR="00C44CCD" w:rsidRPr="00C44CCD" w:rsidRDefault="00C44CCD" w:rsidP="00A855ED">
      <w:pPr>
        <w:spacing w:line="360" w:lineRule="auto"/>
        <w:jc w:val="center"/>
        <w:rPr>
          <w:rFonts w:cs="Calibri"/>
          <w:b/>
          <w:sz w:val="24"/>
          <w:szCs w:val="24"/>
        </w:rPr>
      </w:pPr>
      <w:r w:rsidRPr="00C44CCD">
        <w:rPr>
          <w:rFonts w:cs="Calibri"/>
          <w:b/>
          <w:sz w:val="24"/>
          <w:szCs w:val="24"/>
        </w:rPr>
        <w:lastRenderedPageBreak/>
        <w:t>PROGRAM RADA ISPITNOG KOORDINATORA ZA PROVEDBU</w:t>
      </w:r>
      <w:r w:rsidR="00A855ED">
        <w:rPr>
          <w:rFonts w:cs="Calibri"/>
          <w:b/>
          <w:sz w:val="24"/>
          <w:szCs w:val="24"/>
        </w:rPr>
        <w:t xml:space="preserve"> </w:t>
      </w:r>
      <w:r w:rsidRPr="00C44CCD">
        <w:rPr>
          <w:rFonts w:cs="Calibri"/>
          <w:b/>
          <w:sz w:val="24"/>
          <w:szCs w:val="24"/>
        </w:rPr>
        <w:t>DRŽAVNE MATURE</w:t>
      </w:r>
    </w:p>
    <w:p w:rsidR="00C44CCD" w:rsidRPr="00C44CCD" w:rsidRDefault="00C44CCD" w:rsidP="00C44CCD">
      <w:pPr>
        <w:spacing w:line="360" w:lineRule="auto"/>
        <w:rPr>
          <w:rFonts w:cs="Calibri"/>
          <w:sz w:val="24"/>
          <w:szCs w:val="24"/>
        </w:rPr>
      </w:pPr>
      <w:r w:rsidRPr="00C44CCD">
        <w:rPr>
          <w:rFonts w:cs="Calibri"/>
          <w:sz w:val="24"/>
          <w:szCs w:val="24"/>
        </w:rPr>
        <w:t xml:space="preserve">Prijavljivanje učenika za nacionalne ispite i provjera prijava (konačna prijava) </w:t>
      </w:r>
    </w:p>
    <w:p w:rsidR="00C44CCD" w:rsidRPr="00C44CCD" w:rsidRDefault="00C44CCD" w:rsidP="00C36E0F">
      <w:pPr>
        <w:spacing w:line="360" w:lineRule="auto"/>
        <w:jc w:val="both"/>
        <w:rPr>
          <w:rFonts w:cs="Calibri"/>
          <w:sz w:val="24"/>
          <w:szCs w:val="24"/>
        </w:rPr>
      </w:pPr>
      <w:r w:rsidRPr="00C44CCD">
        <w:rPr>
          <w:rFonts w:cs="Calibri"/>
          <w:sz w:val="24"/>
          <w:szCs w:val="24"/>
        </w:rPr>
        <w:t xml:space="preserve">Informiranje učenika, roditelja, razrednika i ostalih nastavnika o načinu provedbe nacionalnih ispita (prisustvo satima RO i roditeljskim sastancima te izvješća na Nastavničkom vijeću) </w:t>
      </w:r>
    </w:p>
    <w:p w:rsidR="00C44CCD" w:rsidRPr="00C44CCD" w:rsidRDefault="00C44CCD" w:rsidP="00C36E0F">
      <w:pPr>
        <w:spacing w:line="360" w:lineRule="auto"/>
        <w:jc w:val="both"/>
        <w:rPr>
          <w:rFonts w:cs="Calibri"/>
          <w:sz w:val="24"/>
          <w:szCs w:val="24"/>
        </w:rPr>
      </w:pPr>
      <w:r w:rsidRPr="00C44CCD">
        <w:rPr>
          <w:rFonts w:cs="Calibri"/>
          <w:sz w:val="24"/>
          <w:szCs w:val="24"/>
        </w:rPr>
        <w:t xml:space="preserve">Planiranje provedbe ispita u školi (izrada rasporeda učenika po prostorijama i dežurstva nastavnika) </w:t>
      </w:r>
    </w:p>
    <w:p w:rsidR="00C44CCD" w:rsidRPr="00C44CCD" w:rsidRDefault="00C44CCD" w:rsidP="00C36E0F">
      <w:pPr>
        <w:spacing w:line="360" w:lineRule="auto"/>
        <w:jc w:val="both"/>
        <w:rPr>
          <w:rFonts w:cs="Calibri"/>
          <w:sz w:val="24"/>
          <w:szCs w:val="24"/>
        </w:rPr>
      </w:pPr>
      <w:r w:rsidRPr="00C44CCD">
        <w:rPr>
          <w:rFonts w:cs="Calibri"/>
          <w:sz w:val="24"/>
          <w:szCs w:val="24"/>
        </w:rPr>
        <w:t xml:space="preserve">Informiranje učenika i nastavnika o ispitnim prostorijama i ispitnim mjestima, vremenu održavanja ispita, održavanju nastave na dane nacionalnih ispita i postavljanje obavijesti na oglasna mjesta u školi </w:t>
      </w:r>
    </w:p>
    <w:p w:rsidR="00C44CCD" w:rsidRPr="00C44CCD" w:rsidRDefault="00C44CCD" w:rsidP="00C44CCD">
      <w:pPr>
        <w:spacing w:line="360" w:lineRule="auto"/>
        <w:rPr>
          <w:rFonts w:cs="Calibri"/>
          <w:sz w:val="24"/>
          <w:szCs w:val="24"/>
        </w:rPr>
      </w:pPr>
      <w:r w:rsidRPr="00C44CCD">
        <w:rPr>
          <w:rFonts w:cs="Calibri"/>
          <w:sz w:val="24"/>
          <w:szCs w:val="24"/>
        </w:rPr>
        <w:t>Organizacija provedbe ispita: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priprema prostorija za održavanje ispita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primitak i provjera potpunosti i ispravnosti ispitnog materijala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sigurna pohrana ispitnog materijala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priprema i raspodjela materijala po ispitnim prostorijama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nadgledanje ispita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 xml:space="preserve">postupanje u posebnim situacijama (ispiti za učenike s posebnim potrebama, postupanje u slučaju otkrivanja ispitnog materija ili otuđenja ispitnog materijala) </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postupanje u slučaju bolesti učenika, postupanje u slučaju kršenja Pravila ponašanja učenika na nacionalnim ispitima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prikupljanje žalbi učenika i njihovo rješavanje</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Prikupljanje i otpremanje ispitnog materijala u NCVVO</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Ispunjavanje svih obrazaca, upitnika i izvješća o provedbi ispita i njihova dostava u NCVVO</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Analiza i interpretacija rezultata za školu, nastavnike i učenike</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Praćenje svih informacija na internetskoj stranici NCVVO-a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Sudjelovanje na seminarima za ispitne koordinatore</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Ostali poslovi koje će u tijeku školske godine biti postavljeni od strane NCVVO-a</w:t>
      </w:r>
    </w:p>
    <w:p w:rsidR="00C44CCD" w:rsidRPr="00C36E0F" w:rsidRDefault="00C44CCD" w:rsidP="00AE756D">
      <w:pPr>
        <w:pStyle w:val="Odlomakpopisa"/>
        <w:numPr>
          <w:ilvl w:val="0"/>
          <w:numId w:val="31"/>
        </w:numPr>
        <w:spacing w:line="360" w:lineRule="auto"/>
        <w:rPr>
          <w:rFonts w:cs="Calibri"/>
          <w:sz w:val="24"/>
          <w:szCs w:val="24"/>
        </w:rPr>
      </w:pPr>
      <w:r w:rsidRPr="00C36E0F">
        <w:rPr>
          <w:rFonts w:cs="Calibri"/>
          <w:sz w:val="24"/>
          <w:szCs w:val="24"/>
        </w:rPr>
        <w:t xml:space="preserve">Pri preuzimanju ispitnoga materijala ispitni koordinator mora provjeriti broj i ispravnost kutija koje moraju biti zatvorene i neoštećene. Kutije je potrebno odmah odnijeti do mjesta na kojem će biti sigurno pohranjene, otvoriti i provjeriti odgovara li </w:t>
      </w:r>
      <w:r w:rsidRPr="00C36E0F">
        <w:rPr>
          <w:rFonts w:cs="Calibri"/>
          <w:sz w:val="24"/>
          <w:szCs w:val="24"/>
        </w:rPr>
        <w:lastRenderedPageBreak/>
        <w:t>broj omotnica s ispitnim materijalima broju prijavljenih učenika, odnosno pristupnika. Omotnice s ispitnim materijalima ne smiju se otvarati do početka ispita</w:t>
      </w:r>
    </w:p>
    <w:p w:rsidR="00C44CCD" w:rsidRPr="00C44CCD" w:rsidRDefault="00C44CCD" w:rsidP="00C36E0F">
      <w:pPr>
        <w:spacing w:line="360" w:lineRule="auto"/>
        <w:jc w:val="both"/>
        <w:rPr>
          <w:rFonts w:cs="Calibri"/>
          <w:sz w:val="24"/>
          <w:szCs w:val="24"/>
        </w:rPr>
      </w:pPr>
      <w:r w:rsidRPr="00C44CCD">
        <w:rPr>
          <w:rFonts w:cs="Calibri"/>
          <w:sz w:val="24"/>
          <w:szCs w:val="24"/>
        </w:rPr>
        <w:t>Ispitni koordinator nakon izvršene provjere popunjava i potpisuje obrazac te ga istoga dana dostavlja NCVVO-u. Ukoliko broj omotnica s ispitnim materijalima ne odgovara broju prijavljenih učenika ispitni je koordinator dužan odmah kontaktirati NCVVO.</w:t>
      </w:r>
    </w:p>
    <w:p w:rsidR="00C44CCD" w:rsidRPr="00C44CCD" w:rsidRDefault="00C44CCD" w:rsidP="00C36E0F">
      <w:pPr>
        <w:spacing w:line="360" w:lineRule="auto"/>
        <w:jc w:val="both"/>
        <w:rPr>
          <w:rFonts w:cs="Calibri"/>
          <w:sz w:val="24"/>
          <w:szCs w:val="24"/>
        </w:rPr>
      </w:pPr>
      <w:r w:rsidRPr="00C44CCD">
        <w:rPr>
          <w:rFonts w:cs="Calibri"/>
          <w:sz w:val="24"/>
          <w:szCs w:val="24"/>
        </w:rPr>
        <w:t>Ispitni koordinator dužan je pohraniti ispitni materijal na unaprijed pripremljeno sigurno mjesto u školi.</w:t>
      </w:r>
    </w:p>
    <w:p w:rsidR="00C44CCD" w:rsidRPr="00C44CCD" w:rsidRDefault="00C44CCD" w:rsidP="00C36E0F">
      <w:pPr>
        <w:spacing w:line="360" w:lineRule="auto"/>
        <w:jc w:val="both"/>
        <w:rPr>
          <w:rFonts w:cs="Calibri"/>
          <w:sz w:val="24"/>
          <w:szCs w:val="24"/>
        </w:rPr>
      </w:pPr>
      <w:r w:rsidRPr="00C44CCD">
        <w:rPr>
          <w:rFonts w:cs="Calibri"/>
          <w:sz w:val="24"/>
          <w:szCs w:val="24"/>
        </w:rPr>
        <w:t>Sigurnim mjestom u školi smatra se sef, ormar ili prostorija koju se može zaključati. Ključ imaju samo ispitni koordinator i ravnatelj škole.</w:t>
      </w:r>
    </w:p>
    <w:p w:rsidR="00C44CCD" w:rsidRPr="00C44CCD" w:rsidRDefault="00C44CCD" w:rsidP="00C44CCD">
      <w:pPr>
        <w:spacing w:line="360" w:lineRule="auto"/>
        <w:rPr>
          <w:rFonts w:cs="Calibri"/>
          <w:b/>
          <w:sz w:val="24"/>
          <w:szCs w:val="24"/>
        </w:rPr>
      </w:pPr>
      <w:r w:rsidRPr="00C44CCD">
        <w:rPr>
          <w:rFonts w:cs="Calibri"/>
          <w:b/>
          <w:sz w:val="24"/>
          <w:szCs w:val="24"/>
        </w:rPr>
        <w:t>Članovi povjerenstva za provedbu nacionalnih ispita i aktivnosti vezanih uz polaganje državne mature u školskoj godini 202</w:t>
      </w:r>
      <w:r w:rsidR="003A0EA5">
        <w:rPr>
          <w:rFonts w:cs="Calibri"/>
          <w:b/>
          <w:sz w:val="24"/>
          <w:szCs w:val="24"/>
        </w:rPr>
        <w:t>1</w:t>
      </w:r>
      <w:r w:rsidRPr="00C44CCD">
        <w:rPr>
          <w:rFonts w:cs="Calibri"/>
          <w:b/>
          <w:sz w:val="24"/>
          <w:szCs w:val="24"/>
        </w:rPr>
        <w:t>./202</w:t>
      </w:r>
      <w:r w:rsidR="003A0EA5">
        <w:rPr>
          <w:rFonts w:cs="Calibri"/>
          <w:b/>
          <w:sz w:val="24"/>
          <w:szCs w:val="24"/>
        </w:rPr>
        <w:t>2</w:t>
      </w:r>
      <w:r w:rsidRPr="00C44CCD">
        <w:rPr>
          <w:rFonts w:cs="Calibri"/>
          <w:b/>
          <w:sz w:val="24"/>
          <w:szCs w:val="24"/>
        </w:rPr>
        <w:t xml:space="preserve">. </w:t>
      </w:r>
    </w:p>
    <w:p w:rsidR="00C44CCD" w:rsidRPr="00C44CCD" w:rsidRDefault="00C44CCD" w:rsidP="00C44CCD">
      <w:pPr>
        <w:spacing w:line="360" w:lineRule="auto"/>
        <w:rPr>
          <w:rFonts w:cs="Calibri"/>
          <w:sz w:val="24"/>
          <w:szCs w:val="24"/>
        </w:rPr>
      </w:pPr>
      <w:r w:rsidRPr="00C44CCD">
        <w:rPr>
          <w:rFonts w:cs="Calibri"/>
          <w:sz w:val="24"/>
          <w:szCs w:val="24"/>
        </w:rPr>
        <w:t>Marija Tomić – predsjedni</w:t>
      </w:r>
      <w:r w:rsidR="003A0EA5">
        <w:rPr>
          <w:rFonts w:cs="Calibri"/>
          <w:sz w:val="24"/>
          <w:szCs w:val="24"/>
        </w:rPr>
        <w:t>ca</w:t>
      </w:r>
      <w:r w:rsidRPr="00C44CCD">
        <w:rPr>
          <w:rFonts w:cs="Calibri"/>
          <w:sz w:val="24"/>
          <w:szCs w:val="24"/>
        </w:rPr>
        <w:t xml:space="preserve"> ispitnog povjerenstva</w:t>
      </w:r>
      <w:r w:rsidR="003A0EA5">
        <w:rPr>
          <w:rFonts w:cs="Calibri"/>
          <w:sz w:val="24"/>
          <w:szCs w:val="24"/>
        </w:rPr>
        <w:t xml:space="preserve"> / ravnateljica</w:t>
      </w:r>
    </w:p>
    <w:p w:rsidR="00C44CCD" w:rsidRPr="00C44CCD" w:rsidRDefault="00C44CCD" w:rsidP="00C44CCD">
      <w:pPr>
        <w:spacing w:line="360" w:lineRule="auto"/>
        <w:rPr>
          <w:rFonts w:cs="Calibri"/>
          <w:sz w:val="24"/>
          <w:szCs w:val="24"/>
        </w:rPr>
      </w:pPr>
      <w:r w:rsidRPr="00C44CCD">
        <w:rPr>
          <w:rFonts w:cs="Calibri"/>
          <w:sz w:val="24"/>
          <w:szCs w:val="24"/>
        </w:rPr>
        <w:t>Zdenka Krznarić – ispitn</w:t>
      </w:r>
      <w:r w:rsidR="003A0EA5">
        <w:rPr>
          <w:rFonts w:cs="Calibri"/>
          <w:sz w:val="24"/>
          <w:szCs w:val="24"/>
        </w:rPr>
        <w:t>a</w:t>
      </w:r>
      <w:r w:rsidRPr="00C44CCD">
        <w:rPr>
          <w:rFonts w:cs="Calibri"/>
          <w:sz w:val="24"/>
          <w:szCs w:val="24"/>
        </w:rPr>
        <w:t xml:space="preserve"> koordinatorica</w:t>
      </w:r>
    </w:p>
    <w:p w:rsidR="00C44CCD" w:rsidRPr="00C44CCD" w:rsidRDefault="00C44CCD" w:rsidP="00C44CCD">
      <w:pPr>
        <w:spacing w:line="360" w:lineRule="auto"/>
        <w:rPr>
          <w:rFonts w:cs="Calibri"/>
          <w:sz w:val="24"/>
          <w:szCs w:val="24"/>
        </w:rPr>
      </w:pPr>
      <w:r w:rsidRPr="00C44CCD">
        <w:rPr>
          <w:rFonts w:cs="Calibri"/>
          <w:sz w:val="24"/>
          <w:szCs w:val="24"/>
        </w:rPr>
        <w:t>Ivana Buconjić</w:t>
      </w:r>
      <w:r w:rsidR="00C36E0F">
        <w:rPr>
          <w:rFonts w:cs="Calibri"/>
          <w:sz w:val="24"/>
          <w:szCs w:val="24"/>
        </w:rPr>
        <w:t xml:space="preserve"> </w:t>
      </w:r>
      <w:r w:rsidRPr="00C44CCD">
        <w:rPr>
          <w:rFonts w:cs="Calibri"/>
          <w:sz w:val="24"/>
          <w:szCs w:val="24"/>
        </w:rPr>
        <w:t>– zamjenica ispitne koordinatorice</w:t>
      </w:r>
    </w:p>
    <w:p w:rsidR="00C44CCD" w:rsidRPr="00C44CCD" w:rsidRDefault="00C44CCD" w:rsidP="00C44CCD">
      <w:pPr>
        <w:spacing w:line="360" w:lineRule="auto"/>
        <w:rPr>
          <w:rFonts w:cs="Calibri"/>
          <w:sz w:val="24"/>
          <w:szCs w:val="24"/>
        </w:rPr>
      </w:pPr>
      <w:r w:rsidRPr="00C44CCD">
        <w:rPr>
          <w:rFonts w:cs="Calibri"/>
          <w:sz w:val="24"/>
          <w:szCs w:val="24"/>
        </w:rPr>
        <w:t>Zoran Žalac – član</w:t>
      </w:r>
    </w:p>
    <w:p w:rsidR="00C44CCD" w:rsidRPr="00C44CCD" w:rsidRDefault="00C44CCD" w:rsidP="00C44CCD">
      <w:pPr>
        <w:spacing w:line="360" w:lineRule="auto"/>
        <w:rPr>
          <w:rFonts w:cs="Calibri"/>
          <w:sz w:val="24"/>
          <w:szCs w:val="24"/>
        </w:rPr>
      </w:pPr>
      <w:r w:rsidRPr="00C44CCD">
        <w:rPr>
          <w:rFonts w:cs="Calibri"/>
          <w:sz w:val="24"/>
          <w:szCs w:val="24"/>
        </w:rPr>
        <w:t>Tomislav Barišić – član</w:t>
      </w:r>
    </w:p>
    <w:p w:rsidR="00C44CCD" w:rsidRPr="00C44CCD" w:rsidRDefault="003A0EA5" w:rsidP="00C44CCD">
      <w:pPr>
        <w:spacing w:line="360" w:lineRule="auto"/>
        <w:rPr>
          <w:rFonts w:cs="Calibri"/>
          <w:sz w:val="24"/>
          <w:szCs w:val="24"/>
        </w:rPr>
      </w:pPr>
      <w:r>
        <w:rPr>
          <w:rFonts w:cs="Calibri"/>
          <w:sz w:val="24"/>
          <w:szCs w:val="24"/>
        </w:rPr>
        <w:t>Bruno Zečević</w:t>
      </w:r>
      <w:r w:rsidR="00C44CCD" w:rsidRPr="00C44CCD">
        <w:rPr>
          <w:rFonts w:cs="Calibri"/>
          <w:sz w:val="24"/>
          <w:szCs w:val="24"/>
        </w:rPr>
        <w:t xml:space="preserve"> – član</w:t>
      </w:r>
    </w:p>
    <w:p w:rsidR="00C44CCD" w:rsidRPr="00C44CCD" w:rsidRDefault="003A0EA5" w:rsidP="00C44CCD">
      <w:pPr>
        <w:spacing w:line="360" w:lineRule="auto"/>
        <w:rPr>
          <w:rFonts w:cs="Calibri"/>
          <w:sz w:val="24"/>
          <w:szCs w:val="24"/>
        </w:rPr>
      </w:pPr>
      <w:r>
        <w:rPr>
          <w:rFonts w:cs="Calibri"/>
          <w:sz w:val="24"/>
          <w:szCs w:val="24"/>
        </w:rPr>
        <w:t>Jasna Vujčić</w:t>
      </w:r>
      <w:r w:rsidR="00C44CCD" w:rsidRPr="00C44CCD">
        <w:rPr>
          <w:rFonts w:cs="Calibri"/>
          <w:sz w:val="24"/>
          <w:szCs w:val="24"/>
        </w:rPr>
        <w:t xml:space="preserve"> – član</w:t>
      </w:r>
    </w:p>
    <w:p w:rsidR="002E1B18" w:rsidRPr="002E1B18" w:rsidRDefault="003A0EA5" w:rsidP="002E1B18">
      <w:pPr>
        <w:spacing w:line="360" w:lineRule="auto"/>
        <w:rPr>
          <w:rFonts w:cs="Calibri"/>
          <w:sz w:val="24"/>
          <w:szCs w:val="24"/>
        </w:rPr>
      </w:pPr>
      <w:r>
        <w:rPr>
          <w:rFonts w:cs="Calibri"/>
          <w:sz w:val="24"/>
          <w:szCs w:val="24"/>
        </w:rPr>
        <w:t>Marija Malinar</w:t>
      </w:r>
      <w:r w:rsidR="00C44CCD" w:rsidRPr="00C44CCD">
        <w:rPr>
          <w:rFonts w:cs="Calibri"/>
          <w:sz w:val="24"/>
          <w:szCs w:val="24"/>
        </w:rPr>
        <w:t xml:space="preserve"> - član</w:t>
      </w:r>
      <w:bookmarkStart w:id="160" w:name="_Toc336195958"/>
      <w:bookmarkStart w:id="161" w:name="_Toc431378976"/>
      <w:bookmarkEnd w:id="159"/>
    </w:p>
    <w:p w:rsidR="00F308B7" w:rsidRPr="00087E7A" w:rsidRDefault="00F308B7" w:rsidP="002B2060">
      <w:pPr>
        <w:spacing w:line="360" w:lineRule="auto"/>
        <w:rPr>
          <w:rFonts w:cs="Calibri"/>
          <w:sz w:val="24"/>
          <w:szCs w:val="24"/>
        </w:rPr>
      </w:pPr>
    </w:p>
    <w:p w:rsidR="00F308B7" w:rsidRPr="00087E7A" w:rsidRDefault="00F308B7" w:rsidP="002B2060">
      <w:pPr>
        <w:spacing w:line="360" w:lineRule="auto"/>
        <w:rPr>
          <w:rFonts w:cs="Calibri"/>
          <w:sz w:val="24"/>
          <w:szCs w:val="24"/>
        </w:rPr>
      </w:pPr>
    </w:p>
    <w:p w:rsidR="00F308B7" w:rsidRPr="00087E7A" w:rsidRDefault="00F308B7" w:rsidP="002B2060">
      <w:pPr>
        <w:spacing w:line="360" w:lineRule="auto"/>
        <w:rPr>
          <w:rFonts w:cs="Calibri"/>
          <w:sz w:val="24"/>
          <w:szCs w:val="24"/>
        </w:rPr>
      </w:pPr>
    </w:p>
    <w:p w:rsidR="00CC4F79" w:rsidRDefault="00CC4F79">
      <w:pPr>
        <w:spacing w:after="160" w:line="259" w:lineRule="auto"/>
        <w:rPr>
          <w:rFonts w:cs="Calibri"/>
          <w:b/>
          <w:color w:val="70AD47" w:themeColor="accent6"/>
          <w:sz w:val="28"/>
          <w:szCs w:val="28"/>
        </w:rPr>
      </w:pPr>
      <w:r>
        <w:rPr>
          <w:rFonts w:cs="Calibri"/>
          <w:b/>
          <w:color w:val="70AD47" w:themeColor="accent6"/>
          <w:sz w:val="28"/>
          <w:szCs w:val="28"/>
        </w:rPr>
        <w:br w:type="page"/>
      </w:r>
    </w:p>
    <w:p w:rsidR="007C09E3" w:rsidRPr="00087E7A" w:rsidRDefault="007C09E3" w:rsidP="00CC4F79">
      <w:pPr>
        <w:pStyle w:val="Naslov3"/>
        <w:rPr>
          <w:sz w:val="24"/>
          <w:szCs w:val="24"/>
        </w:rPr>
      </w:pPr>
      <w:bookmarkStart w:id="162" w:name="_Toc84506163"/>
      <w:r w:rsidRPr="00087E7A">
        <w:lastRenderedPageBreak/>
        <w:t>4.</w:t>
      </w:r>
      <w:r w:rsidR="00CC4F79">
        <w:t>3</w:t>
      </w:r>
      <w:r w:rsidRPr="00087E7A">
        <w:t>.</w:t>
      </w:r>
      <w:r w:rsidR="00C35EA5">
        <w:t>5</w:t>
      </w:r>
      <w:r w:rsidRPr="00087E7A">
        <w:t>. Povjerenstvo za kvalitetu</w:t>
      </w:r>
      <w:bookmarkEnd w:id="160"/>
      <w:bookmarkEnd w:id="161"/>
      <w:bookmarkEnd w:id="162"/>
    </w:p>
    <w:p w:rsidR="007C09E3" w:rsidRPr="00087E7A" w:rsidRDefault="007C09E3" w:rsidP="002B2060">
      <w:pPr>
        <w:spacing w:line="360" w:lineRule="auto"/>
        <w:rPr>
          <w:rFonts w:cs="Calibri"/>
        </w:rPr>
      </w:pPr>
    </w:p>
    <w:p w:rsidR="007C09E3" w:rsidRPr="00087E7A" w:rsidRDefault="007C09E3" w:rsidP="002B2060">
      <w:pPr>
        <w:spacing w:line="360" w:lineRule="auto"/>
        <w:rPr>
          <w:rFonts w:cs="Calibri"/>
          <w:sz w:val="24"/>
          <w:szCs w:val="24"/>
        </w:rPr>
      </w:pPr>
      <w:r w:rsidRPr="00087E7A">
        <w:rPr>
          <w:rFonts w:cs="Calibri"/>
          <w:sz w:val="24"/>
          <w:szCs w:val="24"/>
        </w:rPr>
        <w:t>Proces</w:t>
      </w:r>
      <w:r w:rsidR="00A47F06" w:rsidRPr="00087E7A">
        <w:rPr>
          <w:rFonts w:cs="Calibri"/>
          <w:sz w:val="24"/>
          <w:szCs w:val="24"/>
        </w:rPr>
        <w:t xml:space="preserve"> </w:t>
      </w:r>
      <w:r w:rsidRPr="00087E7A">
        <w:rPr>
          <w:rFonts w:cs="Calibri"/>
          <w:sz w:val="24"/>
          <w:szCs w:val="24"/>
        </w:rPr>
        <w:t>vrednovanja i samovrednovanja</w:t>
      </w:r>
      <w:r w:rsidR="00A47F06" w:rsidRPr="00087E7A">
        <w:rPr>
          <w:rFonts w:cs="Calibri"/>
          <w:sz w:val="24"/>
          <w:szCs w:val="24"/>
        </w:rPr>
        <w:t xml:space="preserve"> </w:t>
      </w:r>
      <w:r w:rsidRPr="00087E7A">
        <w:rPr>
          <w:rFonts w:cs="Calibri"/>
          <w:sz w:val="24"/>
          <w:szCs w:val="24"/>
        </w:rPr>
        <w:t>u školi provodimo kroz godine, različitim alatima i instrumentima:</w:t>
      </w:r>
    </w:p>
    <w:p w:rsidR="007C09E3" w:rsidRPr="00087E7A" w:rsidRDefault="007C09E3" w:rsidP="00D77284">
      <w:pPr>
        <w:numPr>
          <w:ilvl w:val="0"/>
          <w:numId w:val="3"/>
        </w:numPr>
        <w:spacing w:line="360" w:lineRule="auto"/>
        <w:rPr>
          <w:rFonts w:cs="Calibri"/>
          <w:sz w:val="24"/>
          <w:szCs w:val="24"/>
        </w:rPr>
      </w:pPr>
      <w:r w:rsidRPr="00087E7A">
        <w:rPr>
          <w:rFonts w:cs="Calibri"/>
          <w:b/>
          <w:sz w:val="24"/>
          <w:szCs w:val="24"/>
        </w:rPr>
        <w:t>Upitnik</w:t>
      </w:r>
      <w:r w:rsidRPr="00087E7A">
        <w:rPr>
          <w:rFonts w:cs="Calibri"/>
          <w:sz w:val="24"/>
          <w:szCs w:val="24"/>
        </w:rPr>
        <w:t xml:space="preserve"> za prikupljanje podataka na kraju prvog pougodišta  i na kraju  nastavne I školske godine  </w:t>
      </w:r>
      <w:r w:rsidRPr="00087E7A">
        <w:rPr>
          <w:rFonts w:cs="Calibri"/>
          <w:b/>
          <w:sz w:val="24"/>
          <w:szCs w:val="24"/>
        </w:rPr>
        <w:t>(Statistički izvještaj)</w:t>
      </w:r>
    </w:p>
    <w:p w:rsidR="007C09E3" w:rsidRPr="00087E7A" w:rsidRDefault="007C09E3" w:rsidP="002B2060">
      <w:pPr>
        <w:spacing w:line="360" w:lineRule="auto"/>
        <w:rPr>
          <w:rFonts w:cs="Calibri"/>
          <w:sz w:val="24"/>
          <w:szCs w:val="24"/>
        </w:rPr>
      </w:pPr>
      <w:r w:rsidRPr="00087E7A">
        <w:rPr>
          <w:rFonts w:cs="Calibri"/>
          <w:sz w:val="24"/>
          <w:szCs w:val="24"/>
        </w:rPr>
        <w:t>Iz prikupljenih podataka izrađuje se statističko izvješće, kvantitativni pokazatelj uspješnosti.</w:t>
      </w:r>
      <w:r w:rsidR="00A47F06" w:rsidRPr="00087E7A">
        <w:rPr>
          <w:rFonts w:cs="Calibri"/>
          <w:sz w:val="24"/>
          <w:szCs w:val="24"/>
        </w:rPr>
        <w:t xml:space="preserve"> </w:t>
      </w:r>
      <w:r w:rsidRPr="00087E7A">
        <w:rPr>
          <w:rFonts w:cs="Calibri"/>
          <w:sz w:val="24"/>
          <w:szCs w:val="24"/>
        </w:rPr>
        <w:t>Zatim slijedi analiza.</w:t>
      </w:r>
    </w:p>
    <w:p w:rsidR="007C09E3" w:rsidRPr="00087E7A" w:rsidRDefault="007C09E3" w:rsidP="002B2060">
      <w:pPr>
        <w:spacing w:line="360" w:lineRule="auto"/>
        <w:rPr>
          <w:rFonts w:cs="Calibri"/>
          <w:sz w:val="24"/>
          <w:szCs w:val="24"/>
        </w:rPr>
      </w:pPr>
      <w:r w:rsidRPr="00087E7A">
        <w:rPr>
          <w:rFonts w:cs="Calibri"/>
          <w:sz w:val="24"/>
          <w:szCs w:val="24"/>
        </w:rPr>
        <w:t>Ove podatke</w:t>
      </w:r>
      <w:r w:rsidR="00756AD3" w:rsidRPr="00087E7A">
        <w:rPr>
          <w:rFonts w:cs="Calibri"/>
          <w:sz w:val="24"/>
          <w:szCs w:val="24"/>
        </w:rPr>
        <w:t xml:space="preserve"> </w:t>
      </w:r>
      <w:r w:rsidRPr="00087E7A">
        <w:rPr>
          <w:rFonts w:cs="Calibri"/>
          <w:sz w:val="24"/>
          <w:szCs w:val="24"/>
        </w:rPr>
        <w:t>prikupljamo i provjeravamo</w:t>
      </w:r>
      <w:r w:rsidR="00756AD3" w:rsidRPr="00087E7A">
        <w:rPr>
          <w:rFonts w:cs="Calibri"/>
          <w:sz w:val="24"/>
          <w:szCs w:val="24"/>
        </w:rPr>
        <w:t xml:space="preserve"> </w:t>
      </w:r>
      <w:r w:rsidRPr="00087E7A">
        <w:rPr>
          <w:rFonts w:cs="Calibri"/>
          <w:sz w:val="24"/>
          <w:szCs w:val="24"/>
        </w:rPr>
        <w:t>četiri puta u tijeku školske godine.</w:t>
      </w:r>
    </w:p>
    <w:p w:rsidR="007C09E3" w:rsidRPr="00087E7A" w:rsidRDefault="007C09E3" w:rsidP="00D77284">
      <w:pPr>
        <w:numPr>
          <w:ilvl w:val="0"/>
          <w:numId w:val="3"/>
        </w:numPr>
        <w:spacing w:line="360" w:lineRule="auto"/>
        <w:rPr>
          <w:rFonts w:cs="Calibri"/>
          <w:sz w:val="24"/>
          <w:szCs w:val="24"/>
        </w:rPr>
      </w:pPr>
      <w:r w:rsidRPr="00087E7A">
        <w:rPr>
          <w:rFonts w:cs="Calibri"/>
          <w:b/>
          <w:sz w:val="24"/>
          <w:szCs w:val="24"/>
        </w:rPr>
        <w:t xml:space="preserve">Upitnik o radu škole i radu ravnatelja  </w:t>
      </w:r>
    </w:p>
    <w:p w:rsidR="007C09E3" w:rsidRPr="00087E7A" w:rsidRDefault="007C09E3" w:rsidP="002B2060">
      <w:pPr>
        <w:spacing w:line="360" w:lineRule="auto"/>
        <w:ind w:left="1080"/>
        <w:rPr>
          <w:rFonts w:cs="Calibri"/>
          <w:sz w:val="24"/>
          <w:szCs w:val="24"/>
        </w:rPr>
      </w:pPr>
      <w:r w:rsidRPr="00087E7A">
        <w:rPr>
          <w:rFonts w:cs="Calibri"/>
          <w:sz w:val="24"/>
          <w:szCs w:val="24"/>
        </w:rPr>
        <w:t xml:space="preserve">Upitnik propituje zadovoljstvo nastavnog osoblja  organizacijom, upravljanjem </w:t>
      </w:r>
      <w:r w:rsidR="00C541D3">
        <w:rPr>
          <w:rFonts w:cs="Calibri"/>
          <w:sz w:val="24"/>
          <w:szCs w:val="24"/>
        </w:rPr>
        <w:t>i</w:t>
      </w:r>
      <w:r w:rsidRPr="00087E7A">
        <w:rPr>
          <w:rFonts w:cs="Calibri"/>
          <w:sz w:val="24"/>
          <w:szCs w:val="24"/>
        </w:rPr>
        <w:t xml:space="preserve"> rukovođenjem škole, materijalnim uvjetima međuljudskim odnosima </w:t>
      </w:r>
      <w:r w:rsidR="00C541D3">
        <w:rPr>
          <w:rFonts w:cs="Calibri"/>
          <w:sz w:val="24"/>
          <w:szCs w:val="24"/>
        </w:rPr>
        <w:t>i</w:t>
      </w:r>
      <w:r w:rsidRPr="00087E7A">
        <w:rPr>
          <w:rFonts w:cs="Calibri"/>
          <w:sz w:val="24"/>
          <w:szCs w:val="24"/>
        </w:rPr>
        <w:t xml:space="preserve"> suradnju s drugim dionicima.                                                                                                                                                                                     Rezultati  ovog upitnika  služe ravnatelju </w:t>
      </w:r>
      <w:r w:rsidR="00C541D3">
        <w:rPr>
          <w:rFonts w:cs="Calibri"/>
          <w:sz w:val="24"/>
          <w:szCs w:val="24"/>
        </w:rPr>
        <w:t>i</w:t>
      </w:r>
      <w:r w:rsidRPr="00087E7A">
        <w:rPr>
          <w:rFonts w:cs="Calibri"/>
          <w:sz w:val="24"/>
          <w:szCs w:val="24"/>
        </w:rPr>
        <w:t xml:space="preserve"> stručnojslužbi škole</w:t>
      </w:r>
      <w:r w:rsidR="00C541D3">
        <w:rPr>
          <w:rFonts w:cs="Calibri"/>
          <w:sz w:val="24"/>
          <w:szCs w:val="24"/>
        </w:rPr>
        <w:t xml:space="preserve"> </w:t>
      </w:r>
      <w:r w:rsidRPr="00087E7A">
        <w:rPr>
          <w:rFonts w:cs="Calibri"/>
          <w:sz w:val="24"/>
          <w:szCs w:val="24"/>
        </w:rPr>
        <w:t>kako bi unaprijedili  svoj rad</w:t>
      </w:r>
      <w:r w:rsidR="00C541D3">
        <w:rPr>
          <w:rFonts w:cs="Calibri"/>
          <w:sz w:val="24"/>
          <w:szCs w:val="24"/>
        </w:rPr>
        <w:t xml:space="preserve"> i</w:t>
      </w:r>
      <w:r w:rsidRPr="00087E7A">
        <w:rPr>
          <w:rFonts w:cs="Calibri"/>
          <w:sz w:val="24"/>
          <w:szCs w:val="24"/>
        </w:rPr>
        <w:t xml:space="preserve"> podigli kvalitetu rada škole. Kao kontrola ovim podacima služi drugi upitnik gdje se o</w:t>
      </w:r>
      <w:r w:rsidR="00C541D3">
        <w:rPr>
          <w:rFonts w:cs="Calibri"/>
          <w:sz w:val="24"/>
          <w:szCs w:val="24"/>
        </w:rPr>
        <w:t xml:space="preserve"> </w:t>
      </w:r>
      <w:r w:rsidRPr="00087E7A">
        <w:rPr>
          <w:rFonts w:cs="Calibri"/>
          <w:sz w:val="24"/>
          <w:szCs w:val="24"/>
        </w:rPr>
        <w:t>zadovoljstvu rada školom izjašnjavaju roditelji</w:t>
      </w:r>
    </w:p>
    <w:p w:rsidR="007C09E3" w:rsidRPr="00087E7A" w:rsidRDefault="007C09E3" w:rsidP="00D77284">
      <w:pPr>
        <w:numPr>
          <w:ilvl w:val="0"/>
          <w:numId w:val="3"/>
        </w:numPr>
        <w:spacing w:line="360" w:lineRule="auto"/>
        <w:rPr>
          <w:rFonts w:cs="Calibri"/>
          <w:sz w:val="24"/>
          <w:szCs w:val="24"/>
        </w:rPr>
      </w:pPr>
      <w:r w:rsidRPr="00087E7A">
        <w:rPr>
          <w:rFonts w:cs="Calibri"/>
          <w:b/>
          <w:sz w:val="24"/>
          <w:szCs w:val="24"/>
        </w:rPr>
        <w:t xml:space="preserve">Upitnik za procjenu rada pedagoga    </w:t>
      </w:r>
      <w:r w:rsidRPr="00087E7A">
        <w:rPr>
          <w:rFonts w:cs="Calibri"/>
          <w:sz w:val="24"/>
          <w:szCs w:val="24"/>
        </w:rPr>
        <w:t xml:space="preserve">                                                                                                                                                                                                Upitnik propituje  osobne, stručne i socijalne kompetencije  stručnog suradnika pedagoga. Upitnik je sastavila stručna služba škole. Upitnik propituje   zadovoljstvo nastavnika suradnjom s pedagogom  na  osobnoj, stručnoj </w:t>
      </w:r>
      <w:r w:rsidR="00593F88">
        <w:rPr>
          <w:rFonts w:cs="Calibri"/>
          <w:sz w:val="24"/>
          <w:szCs w:val="24"/>
        </w:rPr>
        <w:t>i</w:t>
      </w:r>
      <w:r w:rsidRPr="00087E7A">
        <w:rPr>
          <w:rFonts w:cs="Calibri"/>
          <w:sz w:val="24"/>
          <w:szCs w:val="24"/>
        </w:rPr>
        <w:t xml:space="preserve"> socijalnoj razini. Ov</w:t>
      </w:r>
      <w:r w:rsidR="00C541D3">
        <w:rPr>
          <w:rFonts w:cs="Calibri"/>
          <w:sz w:val="24"/>
          <w:szCs w:val="24"/>
        </w:rPr>
        <w:t>a</w:t>
      </w:r>
      <w:r w:rsidRPr="00087E7A">
        <w:rPr>
          <w:rFonts w:cs="Calibri"/>
          <w:sz w:val="24"/>
          <w:szCs w:val="24"/>
        </w:rPr>
        <w:t xml:space="preserve">j upitnik je povratna informacija pedagogu o radu </w:t>
      </w:r>
      <w:r w:rsidR="00593F88">
        <w:rPr>
          <w:rFonts w:cs="Calibri"/>
          <w:sz w:val="24"/>
          <w:szCs w:val="24"/>
        </w:rPr>
        <w:t>i</w:t>
      </w:r>
      <w:r w:rsidRPr="00087E7A">
        <w:rPr>
          <w:rFonts w:cs="Calibri"/>
          <w:sz w:val="24"/>
          <w:szCs w:val="24"/>
        </w:rPr>
        <w:t xml:space="preserve"> polazište za unaprjeđenje rada</w:t>
      </w:r>
    </w:p>
    <w:p w:rsidR="007C09E3" w:rsidRPr="00087E7A" w:rsidRDefault="007C09E3" w:rsidP="00D77284">
      <w:pPr>
        <w:numPr>
          <w:ilvl w:val="0"/>
          <w:numId w:val="3"/>
        </w:numPr>
        <w:spacing w:line="360" w:lineRule="auto"/>
        <w:rPr>
          <w:rFonts w:cs="Calibri"/>
          <w:b/>
          <w:sz w:val="24"/>
          <w:szCs w:val="24"/>
        </w:rPr>
      </w:pPr>
      <w:r w:rsidRPr="00087E7A">
        <w:rPr>
          <w:rFonts w:cs="Calibri"/>
          <w:b/>
          <w:sz w:val="24"/>
          <w:szCs w:val="24"/>
        </w:rPr>
        <w:t xml:space="preserve">Aketa o uspješnosti rada nastavnika </w:t>
      </w:r>
    </w:p>
    <w:p w:rsidR="007C09E3" w:rsidRPr="00087E7A" w:rsidRDefault="007C09E3" w:rsidP="002B2060">
      <w:pPr>
        <w:spacing w:line="360" w:lineRule="auto"/>
        <w:ind w:left="1080"/>
        <w:rPr>
          <w:rFonts w:cs="Calibri"/>
          <w:b/>
          <w:sz w:val="24"/>
          <w:szCs w:val="24"/>
        </w:rPr>
      </w:pPr>
      <w:r w:rsidRPr="00087E7A">
        <w:rPr>
          <w:rFonts w:cs="Calibri"/>
          <w:sz w:val="24"/>
          <w:szCs w:val="24"/>
        </w:rPr>
        <w:t>Upitnik propituje odnos nastavnika prema radu u nastavi, zaniml</w:t>
      </w:r>
      <w:r w:rsidR="00C541D3">
        <w:rPr>
          <w:rFonts w:cs="Calibri"/>
          <w:sz w:val="24"/>
          <w:szCs w:val="24"/>
        </w:rPr>
        <w:t>j</w:t>
      </w:r>
      <w:r w:rsidRPr="00087E7A">
        <w:rPr>
          <w:rFonts w:cs="Calibri"/>
          <w:sz w:val="24"/>
          <w:szCs w:val="24"/>
        </w:rPr>
        <w:t>ivo</w:t>
      </w:r>
      <w:r w:rsidR="00F308B7" w:rsidRPr="00087E7A">
        <w:rPr>
          <w:rFonts w:cs="Calibri"/>
          <w:sz w:val="24"/>
          <w:szCs w:val="24"/>
        </w:rPr>
        <w:t>st predavanja</w:t>
      </w:r>
      <w:r w:rsidRPr="00087E7A">
        <w:rPr>
          <w:rFonts w:cs="Calibri"/>
          <w:sz w:val="24"/>
          <w:szCs w:val="24"/>
        </w:rPr>
        <w:t>, jasnoću, kreat</w:t>
      </w:r>
      <w:r w:rsidR="00F308B7" w:rsidRPr="00087E7A">
        <w:rPr>
          <w:rFonts w:cs="Calibri"/>
          <w:sz w:val="24"/>
          <w:szCs w:val="24"/>
        </w:rPr>
        <w:t>ivnost, komunikacijske vještine</w:t>
      </w:r>
      <w:r w:rsidRPr="00087E7A">
        <w:rPr>
          <w:rFonts w:cs="Calibri"/>
          <w:sz w:val="24"/>
          <w:szCs w:val="24"/>
        </w:rPr>
        <w:t>, toleranciju</w:t>
      </w:r>
      <w:r w:rsidR="00593F88">
        <w:rPr>
          <w:rFonts w:cs="Calibri"/>
          <w:sz w:val="24"/>
          <w:szCs w:val="24"/>
        </w:rPr>
        <w:t>,…</w:t>
      </w:r>
    </w:p>
    <w:p w:rsidR="007C09E3" w:rsidRPr="00087E7A" w:rsidRDefault="007C09E3" w:rsidP="00D77284">
      <w:pPr>
        <w:numPr>
          <w:ilvl w:val="0"/>
          <w:numId w:val="3"/>
        </w:numPr>
        <w:spacing w:line="360" w:lineRule="auto"/>
        <w:rPr>
          <w:rFonts w:cs="Calibri"/>
          <w:sz w:val="24"/>
          <w:szCs w:val="24"/>
        </w:rPr>
      </w:pPr>
      <w:r w:rsidRPr="00087E7A">
        <w:rPr>
          <w:rFonts w:cs="Calibri"/>
          <w:b/>
          <w:sz w:val="24"/>
          <w:szCs w:val="24"/>
        </w:rPr>
        <w:t xml:space="preserve">Protokol snimanja nastavnog sata </w:t>
      </w:r>
      <w:r w:rsidRPr="00087E7A">
        <w:rPr>
          <w:rFonts w:cs="Calibri"/>
          <w:sz w:val="24"/>
          <w:szCs w:val="24"/>
        </w:rPr>
        <w:t xml:space="preserve"> </w:t>
      </w:r>
    </w:p>
    <w:p w:rsidR="00557268" w:rsidRPr="00087E7A" w:rsidRDefault="007C09E3" w:rsidP="002B2060">
      <w:pPr>
        <w:spacing w:line="360" w:lineRule="auto"/>
        <w:ind w:left="1080"/>
        <w:rPr>
          <w:rFonts w:cs="Calibri"/>
          <w:sz w:val="24"/>
          <w:szCs w:val="24"/>
        </w:rPr>
      </w:pPr>
      <w:r w:rsidRPr="00087E7A">
        <w:rPr>
          <w:rFonts w:cs="Calibri"/>
          <w:color w:val="000000"/>
          <w:sz w:val="24"/>
          <w:szCs w:val="24"/>
        </w:rPr>
        <w:t>Služi procjeni adekvatnosti rada u nastavi, dakle</w:t>
      </w:r>
      <w:r w:rsidR="00557268" w:rsidRPr="00087E7A">
        <w:rPr>
          <w:rFonts w:cs="Calibri"/>
          <w:color w:val="000000"/>
          <w:sz w:val="24"/>
          <w:szCs w:val="24"/>
        </w:rPr>
        <w:t xml:space="preserve"> </w:t>
      </w:r>
      <w:r w:rsidRPr="00087E7A">
        <w:rPr>
          <w:rFonts w:cs="Calibri"/>
          <w:color w:val="000000"/>
          <w:sz w:val="24"/>
          <w:szCs w:val="24"/>
        </w:rPr>
        <w:t>uvid u neposredni odgojno-obrazovni rad</w:t>
      </w:r>
      <w:r w:rsidRPr="00087E7A">
        <w:rPr>
          <w:rFonts w:cs="Calibri"/>
          <w:sz w:val="24"/>
          <w:szCs w:val="24"/>
        </w:rPr>
        <w:t xml:space="preserve">                               </w:t>
      </w:r>
    </w:p>
    <w:p w:rsidR="00557268" w:rsidRPr="00087E7A" w:rsidRDefault="007C09E3" w:rsidP="00C541D3">
      <w:pPr>
        <w:spacing w:line="360" w:lineRule="auto"/>
        <w:rPr>
          <w:rFonts w:cs="Calibri"/>
          <w:sz w:val="24"/>
          <w:szCs w:val="24"/>
        </w:rPr>
      </w:pPr>
      <w:r w:rsidRPr="00087E7A">
        <w:rPr>
          <w:rFonts w:cs="Calibri"/>
          <w:sz w:val="24"/>
          <w:szCs w:val="24"/>
        </w:rPr>
        <w:lastRenderedPageBreak/>
        <w:t xml:space="preserve">Cilj ovog uvida:                                                                                                                                                                                                                                                                              </w:t>
      </w:r>
      <w:r w:rsidR="00C541D3">
        <w:rPr>
          <w:rFonts w:cs="Calibri"/>
          <w:sz w:val="24"/>
          <w:szCs w:val="24"/>
        </w:rPr>
        <w:t xml:space="preserve">- </w:t>
      </w:r>
      <w:r w:rsidRPr="00087E7A">
        <w:rPr>
          <w:rFonts w:cs="Calibri"/>
          <w:sz w:val="24"/>
          <w:szCs w:val="24"/>
        </w:rPr>
        <w:t>od srane</w:t>
      </w:r>
      <w:r w:rsidR="00557268" w:rsidRPr="00087E7A">
        <w:rPr>
          <w:rFonts w:cs="Calibri"/>
          <w:sz w:val="24"/>
          <w:szCs w:val="24"/>
        </w:rPr>
        <w:t xml:space="preserve"> </w:t>
      </w:r>
      <w:r w:rsidRPr="00087E7A">
        <w:rPr>
          <w:rFonts w:cs="Calibri"/>
          <w:sz w:val="24"/>
          <w:szCs w:val="24"/>
        </w:rPr>
        <w:t xml:space="preserve">pedagoga je  stručna pomoć nastavniku  u povećanju kvalitete njegova rada                                                                                                                   </w:t>
      </w:r>
    </w:p>
    <w:p w:rsidR="007C09E3" w:rsidRPr="00087E7A" w:rsidRDefault="007C09E3" w:rsidP="00C541D3">
      <w:pPr>
        <w:spacing w:line="360" w:lineRule="auto"/>
        <w:rPr>
          <w:rFonts w:cs="Calibri"/>
          <w:sz w:val="24"/>
          <w:szCs w:val="24"/>
        </w:rPr>
      </w:pPr>
      <w:r w:rsidRPr="00087E7A">
        <w:rPr>
          <w:rFonts w:cs="Calibri"/>
          <w:sz w:val="24"/>
          <w:szCs w:val="24"/>
        </w:rPr>
        <w:t xml:space="preserve">- od strane ravnatelja je  jedan vid kontrole rada                                                                                                                                                                                                                Pedagog </w:t>
      </w:r>
      <w:r w:rsidR="00557268" w:rsidRPr="00087E7A">
        <w:rPr>
          <w:rFonts w:cs="Calibri"/>
          <w:sz w:val="24"/>
          <w:szCs w:val="24"/>
        </w:rPr>
        <w:t>i</w:t>
      </w:r>
      <w:r w:rsidRPr="00087E7A">
        <w:rPr>
          <w:rFonts w:cs="Calibri"/>
          <w:sz w:val="24"/>
          <w:szCs w:val="24"/>
        </w:rPr>
        <w:t xml:space="preserve"> ravnatelj planiraju ovu aktivnost godišnjim planom                                                                                                                                                       Ovim  uvidom dobije se uvid u nastavni plan </w:t>
      </w:r>
      <w:r w:rsidR="00557268" w:rsidRPr="00087E7A">
        <w:rPr>
          <w:rFonts w:cs="Calibri"/>
          <w:sz w:val="24"/>
          <w:szCs w:val="24"/>
        </w:rPr>
        <w:t>i</w:t>
      </w:r>
      <w:r w:rsidRPr="00087E7A">
        <w:rPr>
          <w:rFonts w:cs="Calibri"/>
          <w:sz w:val="24"/>
          <w:szCs w:val="24"/>
        </w:rPr>
        <w:t xml:space="preserve"> program, pedagošku dokumentaciju, kriterije </w:t>
      </w:r>
      <w:r w:rsidR="00557268" w:rsidRPr="00087E7A">
        <w:rPr>
          <w:rFonts w:cs="Calibri"/>
          <w:sz w:val="24"/>
          <w:szCs w:val="24"/>
        </w:rPr>
        <w:t>i</w:t>
      </w:r>
      <w:r w:rsidRPr="00087E7A">
        <w:rPr>
          <w:rFonts w:cs="Calibri"/>
          <w:sz w:val="24"/>
          <w:szCs w:val="24"/>
        </w:rPr>
        <w:t xml:space="preserve"> elemente praćenja, vrednovanja i ocjenjivanja </w:t>
      </w:r>
      <w:r w:rsidR="00557268" w:rsidRPr="00087E7A">
        <w:rPr>
          <w:rFonts w:cs="Calibri"/>
          <w:sz w:val="24"/>
          <w:szCs w:val="24"/>
        </w:rPr>
        <w:t>i</w:t>
      </w:r>
      <w:r w:rsidRPr="00087E7A">
        <w:rPr>
          <w:rFonts w:cs="Calibri"/>
          <w:sz w:val="24"/>
          <w:szCs w:val="24"/>
        </w:rPr>
        <w:t xml:space="preserve"> procjenu  rada u nastavi. Tijekom dvije školske godine pedagog </w:t>
      </w:r>
      <w:r w:rsidR="00557268" w:rsidRPr="00087E7A">
        <w:rPr>
          <w:rFonts w:cs="Calibri"/>
          <w:sz w:val="24"/>
          <w:szCs w:val="24"/>
        </w:rPr>
        <w:t xml:space="preserve">i </w:t>
      </w:r>
      <w:r w:rsidRPr="00087E7A">
        <w:rPr>
          <w:rFonts w:cs="Calibri"/>
          <w:sz w:val="24"/>
          <w:szCs w:val="24"/>
        </w:rPr>
        <w:t>ravnatelj izvrše uvid u nastavu svakog nastavnika</w:t>
      </w:r>
      <w:r w:rsidR="00C541D3">
        <w:rPr>
          <w:rFonts w:cs="Calibri"/>
          <w:sz w:val="24"/>
          <w:szCs w:val="24"/>
        </w:rPr>
        <w:t>.</w:t>
      </w:r>
    </w:p>
    <w:p w:rsidR="007C09E3" w:rsidRPr="00087E7A" w:rsidRDefault="007C09E3" w:rsidP="00D77284">
      <w:pPr>
        <w:numPr>
          <w:ilvl w:val="0"/>
          <w:numId w:val="3"/>
        </w:numPr>
        <w:spacing w:line="360" w:lineRule="auto"/>
        <w:rPr>
          <w:rFonts w:cs="Calibri"/>
          <w:sz w:val="24"/>
          <w:szCs w:val="24"/>
        </w:rPr>
      </w:pPr>
      <w:r w:rsidRPr="00087E7A">
        <w:rPr>
          <w:rFonts w:cs="Calibri"/>
          <w:b/>
          <w:color w:val="404040"/>
          <w:sz w:val="24"/>
          <w:szCs w:val="24"/>
        </w:rPr>
        <w:t xml:space="preserve">IZVJEŠTAJ </w:t>
      </w:r>
      <w:r w:rsidRPr="00087E7A">
        <w:rPr>
          <w:rFonts w:cs="Calibri"/>
          <w:b/>
          <w:sz w:val="24"/>
          <w:szCs w:val="24"/>
        </w:rPr>
        <w:t xml:space="preserve">školskog Tima za kvalitetu                                                                                                                                                                                  </w:t>
      </w:r>
      <w:r w:rsidRPr="00087E7A">
        <w:rPr>
          <w:rFonts w:cs="Calibri"/>
          <w:sz w:val="24"/>
          <w:szCs w:val="24"/>
        </w:rPr>
        <w:t>Standardizirani upitnik  (za sve  škole u projektu) NCVVO – a Odjela za samovrednovanja</w:t>
      </w:r>
    </w:p>
    <w:p w:rsidR="00557268" w:rsidRPr="00087E7A" w:rsidRDefault="00557268" w:rsidP="002B2060">
      <w:pPr>
        <w:spacing w:line="360" w:lineRule="auto"/>
        <w:rPr>
          <w:rFonts w:cs="Calibri"/>
          <w:b/>
          <w:color w:val="000000" w:themeColor="text1"/>
          <w:sz w:val="24"/>
          <w:szCs w:val="24"/>
        </w:rPr>
      </w:pPr>
    </w:p>
    <w:p w:rsidR="007C09E3" w:rsidRPr="00087E7A" w:rsidRDefault="007C09E3" w:rsidP="002B2060">
      <w:pPr>
        <w:spacing w:line="360" w:lineRule="auto"/>
        <w:rPr>
          <w:rFonts w:cs="Calibri"/>
          <w:b/>
          <w:sz w:val="24"/>
          <w:szCs w:val="24"/>
        </w:rPr>
      </w:pPr>
      <w:bookmarkStart w:id="163" w:name="_Hlk527214171"/>
      <w:r w:rsidRPr="00087E7A">
        <w:rPr>
          <w:rFonts w:cs="Calibri"/>
          <w:b/>
          <w:color w:val="000000" w:themeColor="text1"/>
          <w:sz w:val="24"/>
          <w:szCs w:val="24"/>
        </w:rPr>
        <w:t xml:space="preserve">Povjerenstvo za kvalitetu u školskoj godini </w:t>
      </w:r>
      <w:r w:rsidR="00F308B7" w:rsidRPr="00087E7A">
        <w:rPr>
          <w:rFonts w:cs="Calibri"/>
          <w:b/>
          <w:color w:val="000000" w:themeColor="text1"/>
          <w:sz w:val="24"/>
          <w:szCs w:val="24"/>
        </w:rPr>
        <w:t>20</w:t>
      </w:r>
      <w:r w:rsidR="00C541D3">
        <w:rPr>
          <w:rFonts w:cs="Calibri"/>
          <w:b/>
          <w:color w:val="000000" w:themeColor="text1"/>
          <w:sz w:val="24"/>
          <w:szCs w:val="24"/>
        </w:rPr>
        <w:t>2</w:t>
      </w:r>
      <w:r w:rsidR="00C35EA5">
        <w:rPr>
          <w:rFonts w:cs="Calibri"/>
          <w:b/>
          <w:color w:val="000000" w:themeColor="text1"/>
          <w:sz w:val="24"/>
          <w:szCs w:val="24"/>
        </w:rPr>
        <w:t>1</w:t>
      </w:r>
      <w:r w:rsidR="00C70666" w:rsidRPr="00087E7A">
        <w:rPr>
          <w:rFonts w:cs="Calibri"/>
          <w:b/>
          <w:color w:val="000000" w:themeColor="text1"/>
          <w:sz w:val="24"/>
          <w:szCs w:val="24"/>
        </w:rPr>
        <w:t>./</w:t>
      </w:r>
      <w:r w:rsidR="00756AD3" w:rsidRPr="00087E7A">
        <w:rPr>
          <w:rFonts w:cs="Calibri"/>
          <w:b/>
          <w:color w:val="000000" w:themeColor="text1"/>
          <w:sz w:val="24"/>
          <w:szCs w:val="24"/>
        </w:rPr>
        <w:t>20</w:t>
      </w:r>
      <w:r w:rsidR="00F308B7" w:rsidRPr="00087E7A">
        <w:rPr>
          <w:rFonts w:cs="Calibri"/>
          <w:b/>
          <w:color w:val="000000" w:themeColor="text1"/>
          <w:sz w:val="24"/>
          <w:szCs w:val="24"/>
        </w:rPr>
        <w:t>2</w:t>
      </w:r>
      <w:r w:rsidR="00C35EA5">
        <w:rPr>
          <w:rFonts w:cs="Calibri"/>
          <w:b/>
          <w:color w:val="000000" w:themeColor="text1"/>
          <w:sz w:val="24"/>
          <w:szCs w:val="24"/>
        </w:rPr>
        <w:t>2</w:t>
      </w:r>
      <w:r w:rsidRPr="00087E7A">
        <w:rPr>
          <w:rFonts w:cs="Calibri"/>
          <w:b/>
          <w:sz w:val="24"/>
          <w:szCs w:val="24"/>
        </w:rPr>
        <w:t>.</w:t>
      </w:r>
    </w:p>
    <w:p w:rsidR="007C09E3" w:rsidRPr="00087E7A" w:rsidRDefault="001B1D06" w:rsidP="002B2060">
      <w:pPr>
        <w:spacing w:line="360" w:lineRule="auto"/>
        <w:rPr>
          <w:rFonts w:cs="Calibri"/>
          <w:sz w:val="24"/>
          <w:szCs w:val="24"/>
        </w:rPr>
      </w:pPr>
      <w:r w:rsidRPr="00087E7A">
        <w:rPr>
          <w:rFonts w:cs="Calibri"/>
          <w:sz w:val="24"/>
          <w:szCs w:val="24"/>
        </w:rPr>
        <w:t xml:space="preserve">Ravnateljica: </w:t>
      </w:r>
      <w:r w:rsidR="00557268" w:rsidRPr="00087E7A">
        <w:rPr>
          <w:rFonts w:cs="Calibri"/>
          <w:sz w:val="24"/>
          <w:szCs w:val="24"/>
        </w:rPr>
        <w:t>Marija Tomić</w:t>
      </w:r>
      <w:r w:rsidR="007C09E3" w:rsidRPr="00087E7A">
        <w:rPr>
          <w:rFonts w:cs="Calibri"/>
          <w:sz w:val="24"/>
          <w:szCs w:val="24"/>
        </w:rPr>
        <w:t>, prof.</w:t>
      </w:r>
    </w:p>
    <w:p w:rsidR="007C09E3" w:rsidRPr="00087E7A" w:rsidRDefault="00061C7D" w:rsidP="002B2060">
      <w:pPr>
        <w:spacing w:line="360" w:lineRule="auto"/>
        <w:rPr>
          <w:rFonts w:cs="Calibri"/>
          <w:sz w:val="24"/>
          <w:szCs w:val="24"/>
        </w:rPr>
      </w:pPr>
      <w:r w:rsidRPr="00087E7A">
        <w:rPr>
          <w:rFonts w:cs="Calibri"/>
          <w:sz w:val="24"/>
          <w:szCs w:val="24"/>
        </w:rPr>
        <w:t>Koordinator</w:t>
      </w:r>
      <w:r w:rsidR="007C09E3" w:rsidRPr="00087E7A">
        <w:rPr>
          <w:rFonts w:cs="Calibri"/>
          <w:sz w:val="24"/>
          <w:szCs w:val="24"/>
        </w:rPr>
        <w:t xml:space="preserve">: </w:t>
      </w:r>
      <w:r w:rsidR="00C541D3">
        <w:rPr>
          <w:rFonts w:cs="Calibri"/>
          <w:sz w:val="24"/>
          <w:szCs w:val="24"/>
        </w:rPr>
        <w:t>Marija Pišonić Aleksić</w:t>
      </w:r>
      <w:r w:rsidR="00DA089E" w:rsidRPr="00087E7A">
        <w:rPr>
          <w:rFonts w:cs="Calibri"/>
          <w:sz w:val="24"/>
          <w:szCs w:val="24"/>
        </w:rPr>
        <w:t xml:space="preserve">           </w:t>
      </w:r>
      <w:r w:rsidR="008A550A" w:rsidRPr="00087E7A">
        <w:rPr>
          <w:rFonts w:cs="Calibri"/>
          <w:sz w:val="24"/>
          <w:szCs w:val="24"/>
        </w:rPr>
        <w:t xml:space="preserve"> </w:t>
      </w:r>
    </w:p>
    <w:p w:rsidR="007C09E3" w:rsidRPr="00087E7A" w:rsidRDefault="007C09E3" w:rsidP="002B2060">
      <w:pPr>
        <w:spacing w:line="360" w:lineRule="auto"/>
        <w:rPr>
          <w:rFonts w:cs="Calibri"/>
          <w:sz w:val="24"/>
          <w:szCs w:val="24"/>
        </w:rPr>
      </w:pPr>
      <w:r w:rsidRPr="00087E7A">
        <w:rPr>
          <w:rFonts w:cs="Calibri"/>
          <w:sz w:val="24"/>
          <w:szCs w:val="24"/>
        </w:rPr>
        <w:t xml:space="preserve">Članovi: </w:t>
      </w:r>
    </w:p>
    <w:p w:rsidR="00061C7D" w:rsidRPr="00087E7A" w:rsidRDefault="008A550A" w:rsidP="002B2060">
      <w:pPr>
        <w:spacing w:line="360" w:lineRule="auto"/>
        <w:rPr>
          <w:rFonts w:cs="Calibri"/>
          <w:sz w:val="24"/>
          <w:szCs w:val="24"/>
        </w:rPr>
      </w:pPr>
      <w:r w:rsidRPr="00087E7A">
        <w:rPr>
          <w:rFonts w:cs="Calibri"/>
          <w:sz w:val="24"/>
          <w:szCs w:val="24"/>
        </w:rPr>
        <w:t>a)</w:t>
      </w:r>
      <w:r w:rsidR="00061C7D" w:rsidRPr="00087E7A">
        <w:rPr>
          <w:rFonts w:cs="Calibri"/>
          <w:sz w:val="24"/>
          <w:szCs w:val="24"/>
        </w:rPr>
        <w:t xml:space="preserve"> </w:t>
      </w:r>
      <w:r w:rsidR="00323F7B">
        <w:rPr>
          <w:rFonts w:cs="Calibri"/>
          <w:sz w:val="24"/>
          <w:szCs w:val="24"/>
        </w:rPr>
        <w:t xml:space="preserve">Mirela Bilić Bošnjak, </w:t>
      </w:r>
      <w:r w:rsidR="007C09E3" w:rsidRPr="00087E7A">
        <w:rPr>
          <w:rFonts w:cs="Calibri"/>
          <w:sz w:val="24"/>
          <w:szCs w:val="24"/>
        </w:rPr>
        <w:t>Iva Bodrožić</w:t>
      </w:r>
      <w:r w:rsidRPr="00087E7A">
        <w:rPr>
          <w:rFonts w:cs="Calibri"/>
          <w:sz w:val="24"/>
          <w:szCs w:val="24"/>
        </w:rPr>
        <w:t xml:space="preserve"> Selak</w:t>
      </w:r>
      <w:r w:rsidR="007C09E3" w:rsidRPr="00087E7A">
        <w:rPr>
          <w:rFonts w:cs="Calibri"/>
          <w:sz w:val="24"/>
          <w:szCs w:val="24"/>
        </w:rPr>
        <w:t>, Alen Junašević</w:t>
      </w:r>
    </w:p>
    <w:p w:rsidR="007C09E3" w:rsidRPr="00087E7A" w:rsidRDefault="007C09E3" w:rsidP="002B2060">
      <w:pPr>
        <w:spacing w:line="360" w:lineRule="auto"/>
        <w:rPr>
          <w:rFonts w:cs="Calibri"/>
          <w:sz w:val="24"/>
          <w:szCs w:val="24"/>
        </w:rPr>
      </w:pPr>
      <w:r w:rsidRPr="00087E7A">
        <w:rPr>
          <w:rFonts w:cs="Calibri"/>
          <w:sz w:val="24"/>
          <w:szCs w:val="24"/>
        </w:rPr>
        <w:t xml:space="preserve">b) </w:t>
      </w:r>
      <w:r w:rsidR="00061C7D" w:rsidRPr="00087E7A">
        <w:rPr>
          <w:rFonts w:cs="Calibri"/>
          <w:sz w:val="24"/>
          <w:szCs w:val="24"/>
        </w:rPr>
        <w:t>Predstavnik roditelja</w:t>
      </w:r>
    </w:p>
    <w:p w:rsidR="00061C7D" w:rsidRPr="00087E7A" w:rsidRDefault="007C09E3" w:rsidP="002B2060">
      <w:pPr>
        <w:spacing w:line="360" w:lineRule="auto"/>
        <w:rPr>
          <w:rFonts w:cs="Calibri"/>
          <w:sz w:val="24"/>
          <w:szCs w:val="24"/>
        </w:rPr>
      </w:pPr>
      <w:r w:rsidRPr="00087E7A">
        <w:rPr>
          <w:rFonts w:cs="Calibri"/>
          <w:sz w:val="24"/>
          <w:szCs w:val="24"/>
        </w:rPr>
        <w:t xml:space="preserve">c) </w:t>
      </w:r>
      <w:r w:rsidR="00061C7D" w:rsidRPr="00087E7A">
        <w:rPr>
          <w:rFonts w:cs="Calibri"/>
          <w:sz w:val="24"/>
          <w:szCs w:val="24"/>
        </w:rPr>
        <w:t>Predstavnik učenika</w:t>
      </w:r>
    </w:p>
    <w:p w:rsidR="007C09E3" w:rsidRPr="00087E7A" w:rsidRDefault="00061C7D" w:rsidP="002B2060">
      <w:pPr>
        <w:spacing w:line="360" w:lineRule="auto"/>
        <w:rPr>
          <w:rFonts w:cs="Calibri"/>
          <w:sz w:val="24"/>
          <w:szCs w:val="24"/>
        </w:rPr>
      </w:pPr>
      <w:r w:rsidRPr="00087E7A">
        <w:rPr>
          <w:rFonts w:cs="Calibri"/>
          <w:sz w:val="24"/>
          <w:szCs w:val="24"/>
        </w:rPr>
        <w:t>d) Predstavnik županije</w:t>
      </w:r>
      <w:r w:rsidR="007C09E3" w:rsidRPr="00087E7A">
        <w:rPr>
          <w:rFonts w:cs="Calibri"/>
          <w:sz w:val="24"/>
          <w:szCs w:val="24"/>
        </w:rPr>
        <w:t xml:space="preserve">            </w:t>
      </w:r>
    </w:p>
    <w:bookmarkEnd w:id="163"/>
    <w:p w:rsidR="00756AD3" w:rsidRPr="00087E7A" w:rsidRDefault="00756AD3" w:rsidP="002B2060">
      <w:pPr>
        <w:spacing w:line="360" w:lineRule="auto"/>
        <w:rPr>
          <w:rFonts w:cs="Calibri"/>
          <w:sz w:val="24"/>
          <w:szCs w:val="24"/>
        </w:rPr>
      </w:pPr>
    </w:p>
    <w:p w:rsidR="00756AD3" w:rsidRPr="00087E7A" w:rsidRDefault="00756AD3" w:rsidP="002B2060">
      <w:pPr>
        <w:spacing w:line="360" w:lineRule="auto"/>
        <w:rPr>
          <w:rFonts w:cs="Calibri"/>
        </w:rPr>
      </w:pPr>
      <w:bookmarkStart w:id="164" w:name="_Toc336195960"/>
      <w:bookmarkStart w:id="165" w:name="_Toc431378978"/>
    </w:p>
    <w:p w:rsidR="00F308B7" w:rsidRPr="00087E7A" w:rsidRDefault="00F308B7" w:rsidP="002B2060">
      <w:pPr>
        <w:spacing w:after="160" w:line="360" w:lineRule="auto"/>
        <w:rPr>
          <w:rFonts w:cs="Calibri"/>
          <w:color w:val="005F00"/>
          <w:sz w:val="32"/>
          <w:szCs w:val="28"/>
        </w:rPr>
      </w:pPr>
      <w:r w:rsidRPr="00087E7A">
        <w:rPr>
          <w:rFonts w:cs="Calibri"/>
          <w:sz w:val="32"/>
        </w:rPr>
        <w:br w:type="page"/>
      </w:r>
    </w:p>
    <w:p w:rsidR="007C09E3" w:rsidRPr="00087E7A" w:rsidRDefault="007C09E3" w:rsidP="002B2060">
      <w:pPr>
        <w:pStyle w:val="Naslov2"/>
        <w:spacing w:line="360" w:lineRule="auto"/>
        <w:rPr>
          <w:rFonts w:ascii="Calibri" w:hAnsi="Calibri" w:cs="Calibri"/>
        </w:rPr>
      </w:pPr>
      <w:bookmarkStart w:id="166" w:name="_Toc84506164"/>
      <w:r w:rsidRPr="00087E7A">
        <w:rPr>
          <w:rFonts w:ascii="Calibri" w:hAnsi="Calibri" w:cs="Calibri"/>
        </w:rPr>
        <w:lastRenderedPageBreak/>
        <w:t>4.</w:t>
      </w:r>
      <w:r w:rsidR="00C541D3">
        <w:rPr>
          <w:rFonts w:ascii="Calibri" w:hAnsi="Calibri" w:cs="Calibri"/>
        </w:rPr>
        <w:t>4</w:t>
      </w:r>
      <w:r w:rsidRPr="00087E7A">
        <w:rPr>
          <w:rFonts w:ascii="Calibri" w:hAnsi="Calibri" w:cs="Calibri"/>
        </w:rPr>
        <w:t>. Nastava</w:t>
      </w:r>
      <w:bookmarkEnd w:id="164"/>
      <w:bookmarkEnd w:id="165"/>
      <w:bookmarkEnd w:id="166"/>
    </w:p>
    <w:p w:rsidR="007C09E3" w:rsidRPr="00087E7A" w:rsidRDefault="007C09E3" w:rsidP="002B2060">
      <w:pPr>
        <w:spacing w:after="0" w:line="360" w:lineRule="auto"/>
        <w:rPr>
          <w:rFonts w:cs="Calibri"/>
          <w:b/>
          <w:sz w:val="24"/>
          <w:szCs w:val="24"/>
          <w:lang w:val="it-IT"/>
        </w:rPr>
      </w:pPr>
    </w:p>
    <w:p w:rsidR="007C09E3" w:rsidRPr="00087E7A" w:rsidRDefault="007C09E3" w:rsidP="00C541D3">
      <w:pPr>
        <w:spacing w:after="0" w:line="360" w:lineRule="auto"/>
        <w:jc w:val="both"/>
        <w:rPr>
          <w:rFonts w:cs="Calibri"/>
          <w:sz w:val="24"/>
          <w:szCs w:val="24"/>
          <w:lang w:val="it-IT"/>
        </w:rPr>
      </w:pPr>
      <w:r w:rsidRPr="00087E7A">
        <w:rPr>
          <w:rFonts w:cs="Calibri"/>
          <w:sz w:val="24"/>
          <w:szCs w:val="24"/>
          <w:lang w:val="it-IT"/>
        </w:rPr>
        <w:t>Nastava se izvodi teoretski i praktično. Teorijski dio se izvodi u novoizgrađenim suvremenim učionicama na cca 5000m</w:t>
      </w:r>
      <w:r w:rsidRPr="00087E7A">
        <w:rPr>
          <w:rFonts w:cs="Calibri"/>
          <w:sz w:val="24"/>
          <w:szCs w:val="24"/>
          <w:vertAlign w:val="superscript"/>
          <w:lang w:val="it-IT"/>
        </w:rPr>
        <w:t>2</w:t>
      </w:r>
      <w:r w:rsidRPr="00087E7A">
        <w:rPr>
          <w:rFonts w:cs="Calibri"/>
          <w:sz w:val="24"/>
          <w:szCs w:val="24"/>
          <w:lang w:val="it-IT"/>
        </w:rPr>
        <w:t>, s pripadajućim kabinetima, koje su opremljene računalima, zidnim projektorima, pametnim pločama te pristupom Internetu i novom Centru za biotehnologiju.</w:t>
      </w:r>
    </w:p>
    <w:p w:rsidR="007C09E3" w:rsidRPr="00C541D3" w:rsidRDefault="007C09E3" w:rsidP="002B2060">
      <w:pPr>
        <w:spacing w:after="0" w:line="360" w:lineRule="auto"/>
        <w:rPr>
          <w:rFonts w:cs="Calibri"/>
          <w:sz w:val="24"/>
          <w:szCs w:val="24"/>
          <w:lang w:val="it-IT"/>
        </w:rPr>
      </w:pPr>
      <w:r w:rsidRPr="00087E7A">
        <w:rPr>
          <w:rFonts w:cs="Calibri"/>
          <w:sz w:val="24"/>
          <w:szCs w:val="24"/>
          <w:lang w:val="it-IT"/>
        </w:rPr>
        <w:t>Praktična nastava izvodi se u suvremenijim školskim praktikumima:</w:t>
      </w:r>
    </w:p>
    <w:p w:rsidR="007C09E3" w:rsidRPr="00C541D3" w:rsidRDefault="007C09E3" w:rsidP="00D77284">
      <w:pPr>
        <w:numPr>
          <w:ilvl w:val="0"/>
          <w:numId w:val="4"/>
        </w:numPr>
        <w:spacing w:after="0" w:line="360" w:lineRule="auto"/>
        <w:jc w:val="both"/>
        <w:rPr>
          <w:rFonts w:cs="Calibri"/>
          <w:sz w:val="24"/>
          <w:szCs w:val="24"/>
          <w:lang w:val="pl-PL"/>
        </w:rPr>
      </w:pPr>
      <w:r w:rsidRPr="00087E7A">
        <w:rPr>
          <w:rFonts w:cs="Calibri"/>
          <w:sz w:val="24"/>
          <w:szCs w:val="24"/>
          <w:lang w:val="pl-PL"/>
        </w:rPr>
        <w:t xml:space="preserve">suvremeniji kemijski laboratorij koji omogućava izvođenje vrlo složenih vježbi te analiza.U novom kemijskom laboratoriju učenici vrlo kvalitetno izvode vježbe koristeći suvremene refraktometre, polarimetre, kolorimetre, pH metre, konduktometar, spektrometar, Gerberovu centrifuge, elektroničke vage </w:t>
      </w:r>
      <w:r w:rsidR="00C541D3">
        <w:rPr>
          <w:rFonts w:cs="Calibri"/>
          <w:sz w:val="24"/>
          <w:szCs w:val="24"/>
          <w:lang w:val="pl-PL"/>
        </w:rPr>
        <w:t>i</w:t>
      </w:r>
      <w:r w:rsidRPr="00087E7A">
        <w:rPr>
          <w:rFonts w:cs="Calibri"/>
          <w:sz w:val="24"/>
          <w:szCs w:val="24"/>
          <w:lang w:val="pl-PL"/>
        </w:rPr>
        <w:t xml:space="preserve"> slično</w:t>
      </w:r>
    </w:p>
    <w:p w:rsidR="007C09E3" w:rsidRPr="00C541D3" w:rsidRDefault="007C09E3" w:rsidP="00D77284">
      <w:pPr>
        <w:numPr>
          <w:ilvl w:val="0"/>
          <w:numId w:val="4"/>
        </w:numPr>
        <w:spacing w:after="0" w:line="360" w:lineRule="auto"/>
        <w:jc w:val="both"/>
        <w:rPr>
          <w:rFonts w:cs="Calibri"/>
          <w:sz w:val="24"/>
          <w:szCs w:val="24"/>
          <w:lang w:val="it-IT"/>
        </w:rPr>
      </w:pPr>
      <w:r w:rsidRPr="00087E7A">
        <w:rPr>
          <w:rFonts w:cs="Calibri"/>
          <w:sz w:val="24"/>
          <w:szCs w:val="24"/>
          <w:lang w:val="pl-PL"/>
        </w:rPr>
        <w:t xml:space="preserve">suvremeni veterinarski laboratorij koji je opremljen instrumentima I uređajima dobivenima putem projekta Europske Unije (CARDS 2004.). Učenicima je omogućeno izvođenje vježbi iz različitih strukovnih predmeta I praktične nastave. Omogućene su hematološke pretrage, pretraga mokraće I mlijeka, njega malih životinja, izrada mikroskopskih preparata I mikroskopiranje. Svrha je učenicima dati što bolje uvjete za izvođenje nastave, te osposobljavanje za što bolji rad u struci. </w:t>
      </w:r>
      <w:r w:rsidRPr="00087E7A">
        <w:rPr>
          <w:rFonts w:cs="Calibri"/>
          <w:sz w:val="24"/>
          <w:szCs w:val="24"/>
          <w:lang w:val="it-IT"/>
        </w:rPr>
        <w:t>Laboratorij je vrlo moderan I prati tehnološke standarde Europske Unije</w:t>
      </w:r>
    </w:p>
    <w:p w:rsidR="007C09E3" w:rsidRPr="00C541D3" w:rsidRDefault="007C09E3" w:rsidP="00D77284">
      <w:pPr>
        <w:numPr>
          <w:ilvl w:val="0"/>
          <w:numId w:val="4"/>
        </w:numPr>
        <w:spacing w:after="0" w:line="360" w:lineRule="auto"/>
        <w:jc w:val="both"/>
        <w:rPr>
          <w:rFonts w:cs="Calibri"/>
          <w:sz w:val="24"/>
          <w:szCs w:val="24"/>
          <w:lang w:val="pl-PL"/>
        </w:rPr>
      </w:pPr>
      <w:r w:rsidRPr="00087E7A">
        <w:rPr>
          <w:rFonts w:cs="Calibri"/>
          <w:sz w:val="24"/>
          <w:szCs w:val="24"/>
          <w:lang w:val="pl-PL"/>
        </w:rPr>
        <w:t>mikropropagacijski laboratorij - najopremljeniji laboratorij za mikropropagaciju u cijeloj regiji. Mikropropagacija je kultura (znanost) koja proučava biljno tkivo te se isključivo bavi kloniranjem različitih sorti. U zemljama razvijenog zapada mikropropagacija i stručnjaci koji se njome bave , zauzimaju važno mjesto u poljoprivrednoj proizvodnji vlastitih zemalja. Naša škola želi ići tim smjerom te obučavati kadar kako bi sutra i naši učenici bili konkurentni na europskom tržištu</w:t>
      </w:r>
    </w:p>
    <w:p w:rsidR="007C09E3" w:rsidRPr="00087E7A" w:rsidRDefault="007C09E3" w:rsidP="00D77284">
      <w:pPr>
        <w:numPr>
          <w:ilvl w:val="0"/>
          <w:numId w:val="4"/>
        </w:numPr>
        <w:spacing w:after="0" w:line="360" w:lineRule="auto"/>
        <w:jc w:val="both"/>
        <w:rPr>
          <w:rFonts w:cs="Calibri"/>
          <w:sz w:val="24"/>
          <w:szCs w:val="24"/>
          <w:lang w:val="pl-PL"/>
        </w:rPr>
      </w:pPr>
      <w:r w:rsidRPr="00087E7A">
        <w:rPr>
          <w:rFonts w:cs="Calibri"/>
          <w:sz w:val="24"/>
          <w:szCs w:val="24"/>
          <w:lang w:val="pl-PL"/>
        </w:rPr>
        <w:t>plastenik za hidroponski uzgoj biljaka</w:t>
      </w:r>
      <w:r w:rsidR="00C541D3">
        <w:rPr>
          <w:rFonts w:cs="Calibri"/>
          <w:sz w:val="24"/>
          <w:szCs w:val="24"/>
          <w:lang w:val="pl-PL"/>
        </w:rPr>
        <w:t xml:space="preserve"> </w:t>
      </w:r>
      <w:r w:rsidRPr="00087E7A">
        <w:rPr>
          <w:rFonts w:cs="Calibri"/>
          <w:sz w:val="24"/>
          <w:szCs w:val="24"/>
          <w:lang w:val="pl-PL"/>
        </w:rPr>
        <w:t xml:space="preserve">- Hidroponski uzgoj predstavlja uzgoj biljaka bez tla na inertnim supstratima ili bez njih u hranjivoj otopini. To je tehnika  uzgoja  biljaka  u  vodi  kojoj  su  dodana  sva  potrebna hraniva. Uzgoj biljaka bez tla omogućava veću, kvalitetniju i kontroliranu proizvodnju, smanjenu upotrebu pesticida, zaštitu okoliša i proizvodnju zdravog povrća.  Sve pripremne radove u plasteniku kao i uzgoj </w:t>
      </w:r>
      <w:r w:rsidR="00C541D3">
        <w:rPr>
          <w:rFonts w:cs="Calibri"/>
          <w:sz w:val="24"/>
          <w:szCs w:val="24"/>
          <w:lang w:val="pl-PL"/>
        </w:rPr>
        <w:t>i</w:t>
      </w:r>
      <w:r w:rsidRPr="00087E7A">
        <w:rPr>
          <w:rFonts w:cs="Calibri"/>
          <w:sz w:val="24"/>
          <w:szCs w:val="24"/>
          <w:lang w:val="pl-PL"/>
        </w:rPr>
        <w:t xml:space="preserve"> njegu nasada tijekom cijele sezone obavljaju učenici naše škole tijekom svoje praktične nastave. </w:t>
      </w:r>
    </w:p>
    <w:p w:rsidR="007C09E3" w:rsidRPr="00087E7A" w:rsidRDefault="007C09E3" w:rsidP="002B2060">
      <w:pPr>
        <w:spacing w:after="0" w:line="360" w:lineRule="auto"/>
        <w:jc w:val="both"/>
        <w:rPr>
          <w:rFonts w:cs="Calibri"/>
          <w:sz w:val="16"/>
          <w:szCs w:val="16"/>
          <w:lang w:val="pl-PL"/>
        </w:rPr>
      </w:pPr>
    </w:p>
    <w:p w:rsidR="00C541D3" w:rsidRDefault="007C09E3" w:rsidP="00D77284">
      <w:pPr>
        <w:numPr>
          <w:ilvl w:val="0"/>
          <w:numId w:val="4"/>
        </w:numPr>
        <w:spacing w:after="0" w:line="360" w:lineRule="auto"/>
        <w:jc w:val="both"/>
        <w:rPr>
          <w:rFonts w:cs="Calibri"/>
          <w:sz w:val="24"/>
          <w:szCs w:val="24"/>
          <w:lang w:val="en-US"/>
        </w:rPr>
      </w:pPr>
      <w:r w:rsidRPr="00087E7A">
        <w:rPr>
          <w:rFonts w:cs="Calibri"/>
          <w:sz w:val="24"/>
          <w:szCs w:val="24"/>
          <w:lang w:val="pl-PL"/>
        </w:rPr>
        <w:lastRenderedPageBreak/>
        <w:t>školsko gospodarstvo trenutačno obrađuje cca 70</w:t>
      </w:r>
      <w:r w:rsidR="00C541D3">
        <w:rPr>
          <w:rFonts w:cs="Calibri"/>
          <w:sz w:val="24"/>
          <w:szCs w:val="24"/>
          <w:lang w:val="pl-PL"/>
        </w:rPr>
        <w:t xml:space="preserve"> </w:t>
      </w:r>
      <w:r w:rsidRPr="00087E7A">
        <w:rPr>
          <w:rFonts w:cs="Calibri"/>
          <w:sz w:val="24"/>
          <w:szCs w:val="24"/>
          <w:lang w:val="pl-PL"/>
        </w:rPr>
        <w:t xml:space="preserve">hektara zemlje. Od ukupne površine zemljišta 12ha se odnosi na voćnjak i kupinjak. </w:t>
      </w:r>
      <w:r w:rsidRPr="00087E7A">
        <w:rPr>
          <w:rFonts w:cs="Calibri"/>
          <w:sz w:val="24"/>
          <w:szCs w:val="24"/>
          <w:lang w:val="en-US"/>
        </w:rPr>
        <w:t>Preostalih 58ha su oranične površine</w:t>
      </w:r>
    </w:p>
    <w:p w:rsidR="00C541D3" w:rsidRPr="00C541D3" w:rsidRDefault="00C541D3" w:rsidP="00C541D3">
      <w:pPr>
        <w:spacing w:after="0" w:line="360" w:lineRule="auto"/>
        <w:jc w:val="both"/>
        <w:rPr>
          <w:rFonts w:cs="Calibri"/>
          <w:sz w:val="24"/>
          <w:szCs w:val="24"/>
          <w:lang w:val="en-US"/>
        </w:rPr>
      </w:pPr>
    </w:p>
    <w:p w:rsidR="007C09E3" w:rsidRPr="00C541D3" w:rsidRDefault="007C09E3" w:rsidP="00C541D3">
      <w:pPr>
        <w:spacing w:line="360" w:lineRule="auto"/>
        <w:jc w:val="both"/>
        <w:rPr>
          <w:rFonts w:cs="Calibri"/>
          <w:sz w:val="24"/>
          <w:szCs w:val="24"/>
          <w:lang w:val="en-US"/>
        </w:rPr>
      </w:pPr>
      <w:r w:rsidRPr="00087E7A">
        <w:rPr>
          <w:rFonts w:cs="Calibri"/>
          <w:sz w:val="24"/>
          <w:szCs w:val="24"/>
          <w:lang w:val="en-US"/>
        </w:rPr>
        <w:t>Kulture koje su zasijane najčešće su: pšenica,</w:t>
      </w:r>
      <w:r w:rsidR="00DA089E" w:rsidRPr="00087E7A">
        <w:rPr>
          <w:rFonts w:cs="Calibri"/>
          <w:sz w:val="24"/>
          <w:szCs w:val="24"/>
          <w:lang w:val="en-US"/>
        </w:rPr>
        <w:t xml:space="preserve"> </w:t>
      </w:r>
      <w:r w:rsidRPr="00087E7A">
        <w:rPr>
          <w:rFonts w:cs="Calibri"/>
          <w:sz w:val="24"/>
          <w:szCs w:val="24"/>
          <w:lang w:val="en-US"/>
        </w:rPr>
        <w:t>uljana repica,</w:t>
      </w:r>
      <w:r w:rsidR="00DA089E" w:rsidRPr="00087E7A">
        <w:rPr>
          <w:rFonts w:cs="Calibri"/>
          <w:sz w:val="24"/>
          <w:szCs w:val="24"/>
          <w:lang w:val="en-US"/>
        </w:rPr>
        <w:t xml:space="preserve"> </w:t>
      </w:r>
      <w:r w:rsidRPr="00087E7A">
        <w:rPr>
          <w:rFonts w:cs="Calibri"/>
          <w:sz w:val="24"/>
          <w:szCs w:val="24"/>
          <w:lang w:val="en-US"/>
        </w:rPr>
        <w:t>soja,</w:t>
      </w:r>
      <w:r w:rsidR="00DA089E" w:rsidRPr="00087E7A">
        <w:rPr>
          <w:rFonts w:cs="Calibri"/>
          <w:sz w:val="24"/>
          <w:szCs w:val="24"/>
          <w:lang w:val="en-US"/>
        </w:rPr>
        <w:t xml:space="preserve"> </w:t>
      </w:r>
      <w:r w:rsidRPr="00087E7A">
        <w:rPr>
          <w:rFonts w:cs="Calibri"/>
          <w:sz w:val="24"/>
          <w:szCs w:val="24"/>
          <w:lang w:val="en-US"/>
        </w:rPr>
        <w:t>zob i lucerna. Od povrća najviše se sadi krumpir,</w:t>
      </w:r>
      <w:r w:rsidR="00DA089E" w:rsidRPr="00087E7A">
        <w:rPr>
          <w:rFonts w:cs="Calibri"/>
          <w:sz w:val="24"/>
          <w:szCs w:val="24"/>
          <w:lang w:val="en-US"/>
        </w:rPr>
        <w:t xml:space="preserve"> </w:t>
      </w:r>
      <w:r w:rsidRPr="00087E7A">
        <w:rPr>
          <w:rFonts w:cs="Calibri"/>
          <w:sz w:val="24"/>
          <w:szCs w:val="24"/>
          <w:lang w:val="en-US"/>
        </w:rPr>
        <w:t>luk,</w:t>
      </w:r>
      <w:r w:rsidR="00DA089E" w:rsidRPr="00087E7A">
        <w:rPr>
          <w:rFonts w:cs="Calibri"/>
          <w:sz w:val="24"/>
          <w:szCs w:val="24"/>
          <w:lang w:val="en-US"/>
        </w:rPr>
        <w:t xml:space="preserve"> </w:t>
      </w:r>
      <w:r w:rsidRPr="00087E7A">
        <w:rPr>
          <w:rFonts w:cs="Calibri"/>
          <w:sz w:val="24"/>
          <w:szCs w:val="24"/>
          <w:lang w:val="en-US"/>
        </w:rPr>
        <w:t>grašak,</w:t>
      </w:r>
      <w:r w:rsidR="00DA089E" w:rsidRPr="00087E7A">
        <w:rPr>
          <w:rFonts w:cs="Calibri"/>
          <w:sz w:val="24"/>
          <w:szCs w:val="24"/>
          <w:lang w:val="en-US"/>
        </w:rPr>
        <w:t xml:space="preserve"> </w:t>
      </w:r>
      <w:r w:rsidRPr="00087E7A">
        <w:rPr>
          <w:rFonts w:cs="Calibri"/>
          <w:sz w:val="24"/>
          <w:szCs w:val="24"/>
          <w:lang w:val="en-US"/>
        </w:rPr>
        <w:t>peršin, kupusnjače i drugo.</w:t>
      </w:r>
      <w:r w:rsidR="00DA089E" w:rsidRPr="00087E7A">
        <w:rPr>
          <w:rFonts w:cs="Calibri"/>
          <w:sz w:val="24"/>
          <w:szCs w:val="24"/>
          <w:lang w:val="en-US"/>
        </w:rPr>
        <w:t xml:space="preserve"> </w:t>
      </w:r>
      <w:r w:rsidRPr="00087E7A">
        <w:rPr>
          <w:rFonts w:cs="Calibri"/>
          <w:sz w:val="24"/>
          <w:szCs w:val="24"/>
          <w:lang w:val="en-US"/>
        </w:rPr>
        <w:t>Sve površine se obrađuju vlastitom mehanizacijom. Školsko gospodarstvo posjeduje tri traktora, kombajn i sve priključne strojeve kao što su: kultivator, prskalice za ratarske usjeve, prskalice za voćnjak (automizer), plugove (dvobrazni i trobrazni) 4 komada, rasipače za mineralno</w:t>
      </w:r>
      <w:r w:rsidR="00DA089E" w:rsidRPr="00087E7A">
        <w:rPr>
          <w:rFonts w:cs="Calibri"/>
          <w:sz w:val="24"/>
          <w:szCs w:val="24"/>
          <w:lang w:val="en-US"/>
        </w:rPr>
        <w:t xml:space="preserve"> </w:t>
      </w:r>
      <w:r w:rsidRPr="00087E7A">
        <w:rPr>
          <w:rFonts w:cs="Calibri"/>
          <w:sz w:val="24"/>
          <w:szCs w:val="24"/>
          <w:lang w:val="en-US"/>
        </w:rPr>
        <w:t>gnojivo (vučeni i nošeni), kanalokopač, prikolice za traktor (2 komada), utovarivač traktorski, malčer, tarup, kosilice za travu (traktorska) i drugo.</w:t>
      </w:r>
    </w:p>
    <w:p w:rsidR="007C09E3" w:rsidRPr="00C541D3" w:rsidRDefault="007C09E3" w:rsidP="00D77284">
      <w:pPr>
        <w:numPr>
          <w:ilvl w:val="0"/>
          <w:numId w:val="4"/>
        </w:numPr>
        <w:spacing w:after="0" w:line="360" w:lineRule="auto"/>
        <w:rPr>
          <w:rFonts w:cs="Calibri"/>
          <w:sz w:val="24"/>
          <w:szCs w:val="24"/>
          <w:lang w:val="en-US"/>
        </w:rPr>
      </w:pPr>
      <w:r w:rsidRPr="00087E7A">
        <w:rPr>
          <w:rFonts w:cs="Calibri"/>
          <w:sz w:val="24"/>
          <w:szCs w:val="24"/>
          <w:lang w:val="en-US"/>
        </w:rPr>
        <w:t xml:space="preserve">eko kupinjak </w:t>
      </w:r>
      <w:smartTag w:uri="urn:schemas-microsoft-com:office:smarttags" w:element="metricconverter">
        <w:smartTagPr>
          <w:attr w:name="ProductID" w:val="1,6 ha"/>
        </w:smartTagPr>
        <w:r w:rsidRPr="00087E7A">
          <w:rPr>
            <w:rFonts w:cs="Calibri"/>
            <w:sz w:val="24"/>
            <w:szCs w:val="24"/>
            <w:lang w:val="en-US"/>
          </w:rPr>
          <w:t>1,6 ha</w:t>
        </w:r>
      </w:smartTag>
    </w:p>
    <w:p w:rsidR="007C09E3" w:rsidRPr="00C541D3" w:rsidRDefault="00DA089E" w:rsidP="00D77284">
      <w:pPr>
        <w:numPr>
          <w:ilvl w:val="0"/>
          <w:numId w:val="4"/>
        </w:numPr>
        <w:spacing w:after="0" w:line="360" w:lineRule="auto"/>
        <w:jc w:val="both"/>
        <w:rPr>
          <w:rFonts w:cs="Calibri"/>
          <w:sz w:val="24"/>
          <w:szCs w:val="24"/>
          <w:lang w:val="pl-PL"/>
        </w:rPr>
      </w:pPr>
      <w:r w:rsidRPr="00087E7A">
        <w:rPr>
          <w:rFonts w:cs="Calibri"/>
          <w:sz w:val="24"/>
          <w:szCs w:val="24"/>
          <w:lang w:val="en-US"/>
        </w:rPr>
        <w:t>N</w:t>
      </w:r>
      <w:r w:rsidR="007C09E3" w:rsidRPr="00087E7A">
        <w:rPr>
          <w:rFonts w:cs="Calibri"/>
          <w:sz w:val="24"/>
          <w:szCs w:val="24"/>
          <w:lang w:val="en-US"/>
        </w:rPr>
        <w:t xml:space="preserve">astavno-botanički vrt koji zauzima površinu od </w:t>
      </w:r>
      <w:smartTag w:uri="urn:schemas-microsoft-com:office:smarttags" w:element="metricconverter">
        <w:smartTagPr>
          <w:attr w:name="ProductID" w:val="2 ha"/>
        </w:smartTagPr>
        <w:r w:rsidR="007C09E3" w:rsidRPr="00087E7A">
          <w:rPr>
            <w:rFonts w:cs="Calibri"/>
            <w:sz w:val="24"/>
            <w:szCs w:val="24"/>
            <w:lang w:val="en-US"/>
          </w:rPr>
          <w:t>2 ha</w:t>
        </w:r>
      </w:smartTag>
      <w:r w:rsidR="007C09E3" w:rsidRPr="00087E7A">
        <w:rPr>
          <w:rFonts w:cs="Calibri"/>
          <w:sz w:val="24"/>
          <w:szCs w:val="24"/>
          <w:lang w:val="en-US"/>
        </w:rPr>
        <w:t>.</w:t>
      </w:r>
      <w:r w:rsidRPr="00087E7A">
        <w:rPr>
          <w:rFonts w:cs="Calibri"/>
          <w:sz w:val="24"/>
          <w:szCs w:val="24"/>
          <w:lang w:val="en-US"/>
        </w:rPr>
        <w:t xml:space="preserve"> </w:t>
      </w:r>
      <w:r w:rsidR="007C09E3" w:rsidRPr="00087E7A">
        <w:rPr>
          <w:rFonts w:cs="Calibri"/>
          <w:sz w:val="24"/>
          <w:szCs w:val="24"/>
          <w:lang w:val="en-US"/>
        </w:rPr>
        <w:t>Školski vrt je zamišljen i izveden kao učionica na otvorenom. Sastoji se od sljedećih cjelina : dendrološki dio, povrtnjak,</w:t>
      </w:r>
      <w:r w:rsidRPr="00087E7A">
        <w:rPr>
          <w:rFonts w:cs="Calibri"/>
          <w:sz w:val="24"/>
          <w:szCs w:val="24"/>
          <w:lang w:val="en-US"/>
        </w:rPr>
        <w:t xml:space="preserve"> </w:t>
      </w:r>
      <w:r w:rsidR="007C09E3" w:rsidRPr="00087E7A">
        <w:rPr>
          <w:rFonts w:cs="Calibri"/>
          <w:sz w:val="24"/>
          <w:szCs w:val="24"/>
          <w:lang w:val="en-US"/>
        </w:rPr>
        <w:t xml:space="preserve">cvjetnjak , voćnjak, rasadnik i zaštićeni prostori. </w:t>
      </w:r>
      <w:r w:rsidR="007C09E3" w:rsidRPr="00087E7A">
        <w:rPr>
          <w:rFonts w:cs="Calibri"/>
          <w:sz w:val="24"/>
          <w:szCs w:val="24"/>
          <w:lang w:val="pl-PL"/>
        </w:rPr>
        <w:t>Školski vrt je star koliko i škola, ali je u ratu uništen. Nakon rata je obnovljen i većina zamisli izvedena. U održavanju vrta sudjeluju učenici i djelatnici poljoprivredne škole . Imamo prekrasnu zbirku javora, spiralu ljekovitog bilja, starinske sorte voćnjaka, cvjetnjak formalnog stila, uzgoj jednoljetnica i dvoljetnica i hidroponski uzgoj rajčice. Zbog njegove ljepote i posebnosti vrt ponosno nosi titulu najljepšeg kontinentalnog školskog vrta 2008. Ove godine planiramo postaviti sustav za navodnjavanje, te povećati broj rasadničkih vrsta</w:t>
      </w:r>
    </w:p>
    <w:p w:rsidR="007C09E3" w:rsidRPr="00C541D3" w:rsidRDefault="00C541D3" w:rsidP="00D77284">
      <w:pPr>
        <w:numPr>
          <w:ilvl w:val="0"/>
          <w:numId w:val="4"/>
        </w:numPr>
        <w:spacing w:after="0" w:line="360" w:lineRule="auto"/>
        <w:jc w:val="both"/>
        <w:rPr>
          <w:rFonts w:cs="Calibri"/>
          <w:sz w:val="24"/>
          <w:szCs w:val="24"/>
          <w:lang w:val="pl-PL"/>
        </w:rPr>
      </w:pPr>
      <w:r w:rsidRPr="00087E7A">
        <w:rPr>
          <w:rFonts w:cs="Calibri"/>
          <w:sz w:val="24"/>
          <w:szCs w:val="24"/>
          <w:lang w:val="pl-PL"/>
        </w:rPr>
        <w:t>V</w:t>
      </w:r>
      <w:r w:rsidR="007C09E3" w:rsidRPr="00087E7A">
        <w:rPr>
          <w:rFonts w:cs="Calibri"/>
          <w:sz w:val="24"/>
          <w:szCs w:val="24"/>
          <w:lang w:val="pl-PL"/>
        </w:rPr>
        <w:t>oćnjak</w:t>
      </w:r>
      <w:r>
        <w:rPr>
          <w:rFonts w:cs="Calibri"/>
          <w:sz w:val="24"/>
          <w:szCs w:val="24"/>
          <w:lang w:val="pl-PL"/>
        </w:rPr>
        <w:t xml:space="preserve"> </w:t>
      </w:r>
      <w:r w:rsidR="007C09E3" w:rsidRPr="00087E7A">
        <w:rPr>
          <w:rFonts w:cs="Calibri"/>
          <w:sz w:val="24"/>
          <w:szCs w:val="24"/>
          <w:lang w:val="pl-PL"/>
        </w:rPr>
        <w:t>sa 120 stabala (jabuke 49 stabala, kruške 33 stabla, šljive 14 stabala, breskve 7 stabala, marelice 5 stabala, trešnje 7 stabala, višnje 3 stabla, mušmule 1 stablo, dunje 1 stablo i 400 sadnica jagoda)</w:t>
      </w:r>
    </w:p>
    <w:p w:rsidR="007C09E3" w:rsidRPr="00C541D3" w:rsidRDefault="007C09E3" w:rsidP="00D77284">
      <w:pPr>
        <w:numPr>
          <w:ilvl w:val="0"/>
          <w:numId w:val="4"/>
        </w:numPr>
        <w:spacing w:after="0" w:line="360" w:lineRule="auto"/>
        <w:jc w:val="both"/>
        <w:rPr>
          <w:rFonts w:cs="Calibri"/>
          <w:sz w:val="24"/>
          <w:szCs w:val="24"/>
          <w:lang w:val="en-US"/>
        </w:rPr>
      </w:pPr>
      <w:r w:rsidRPr="00087E7A">
        <w:rPr>
          <w:rFonts w:cs="Calibri"/>
          <w:sz w:val="24"/>
          <w:szCs w:val="24"/>
          <w:lang w:val="en-US"/>
        </w:rPr>
        <w:t>vinograd s 300 trsova vinove loze</w:t>
      </w:r>
    </w:p>
    <w:p w:rsidR="007C09E3" w:rsidRPr="00C541D3" w:rsidRDefault="007C09E3" w:rsidP="00D77284">
      <w:pPr>
        <w:numPr>
          <w:ilvl w:val="0"/>
          <w:numId w:val="4"/>
        </w:numPr>
        <w:spacing w:after="0" w:line="360" w:lineRule="auto"/>
        <w:jc w:val="both"/>
        <w:rPr>
          <w:rFonts w:cs="Calibri"/>
          <w:sz w:val="24"/>
          <w:szCs w:val="24"/>
          <w:lang w:val="pl-PL"/>
        </w:rPr>
      </w:pPr>
      <w:r w:rsidRPr="00087E7A">
        <w:rPr>
          <w:rFonts w:cs="Calibri"/>
          <w:sz w:val="24"/>
          <w:szCs w:val="24"/>
          <w:lang w:val="en-US"/>
        </w:rPr>
        <w:t>praktikum za cvijećarstvo namijenjen je obuci učenika prvenstveno za zanimanje cvjećara, a i za druga zanimanja koja u planu imaju uzgoj cvijeća i ukrasnog grmlja.</w:t>
      </w:r>
      <w:r w:rsidR="00C541D3">
        <w:rPr>
          <w:rFonts w:cs="Calibri"/>
          <w:sz w:val="24"/>
          <w:szCs w:val="24"/>
          <w:lang w:val="en-US"/>
        </w:rPr>
        <w:t xml:space="preserve"> </w:t>
      </w:r>
      <w:r w:rsidRPr="00087E7A">
        <w:rPr>
          <w:rFonts w:cs="Calibri"/>
          <w:sz w:val="24"/>
          <w:szCs w:val="24"/>
          <w:lang w:val="en-US"/>
        </w:rPr>
        <w:t>Praktikum se sastoji iz tri dijela: plastenik, rasadnik i cvjetne gredice s travnjakom.</w:t>
      </w:r>
      <w:r w:rsidR="00C541D3">
        <w:rPr>
          <w:rFonts w:cs="Calibri"/>
          <w:sz w:val="24"/>
          <w:szCs w:val="24"/>
          <w:lang w:val="en-US"/>
        </w:rPr>
        <w:t xml:space="preserve"> </w:t>
      </w:r>
      <w:r w:rsidRPr="00087E7A">
        <w:rPr>
          <w:rFonts w:cs="Calibri"/>
          <w:sz w:val="24"/>
          <w:szCs w:val="24"/>
          <w:lang w:val="en-US"/>
        </w:rPr>
        <w:t>Plastenik je površine 200</w:t>
      </w:r>
      <w:r w:rsidR="00C541D3">
        <w:rPr>
          <w:rFonts w:cs="Calibri"/>
          <w:sz w:val="24"/>
          <w:szCs w:val="24"/>
          <w:lang w:val="en-US"/>
        </w:rPr>
        <w:t xml:space="preserve"> </w:t>
      </w:r>
      <w:r w:rsidRPr="00087E7A">
        <w:rPr>
          <w:rFonts w:cs="Calibri"/>
          <w:sz w:val="24"/>
          <w:szCs w:val="24"/>
          <w:lang w:val="en-US"/>
        </w:rPr>
        <w:t xml:space="preserve">m2 i namijenjen je obuci učenika u uzgoju cvijeća. </w:t>
      </w:r>
      <w:r w:rsidRPr="00087E7A">
        <w:rPr>
          <w:rFonts w:cs="Calibri"/>
          <w:sz w:val="24"/>
          <w:szCs w:val="24"/>
          <w:lang w:val="pl-PL"/>
        </w:rPr>
        <w:t>Kapacitet plastenika je 15.000 sadnica raznog cvijeća u jednom proizvodnom ciklusu.</w:t>
      </w:r>
      <w:r w:rsidR="00C541D3">
        <w:rPr>
          <w:rFonts w:cs="Calibri"/>
          <w:sz w:val="24"/>
          <w:szCs w:val="24"/>
          <w:lang w:val="pl-PL"/>
        </w:rPr>
        <w:t xml:space="preserve"> </w:t>
      </w:r>
      <w:r w:rsidRPr="00087E7A">
        <w:rPr>
          <w:rFonts w:cs="Calibri"/>
          <w:sz w:val="24"/>
          <w:szCs w:val="24"/>
          <w:lang w:val="pl-PL"/>
        </w:rPr>
        <w:t xml:space="preserve">U plasteniku se uzgajaju u jednom ciklusu presadnice jednoljetnica, a u drugom sadnice dvoljetnica. Učenici se obučavaju za proizvodnju presadnica od sjemena do potpuno </w:t>
      </w:r>
      <w:r w:rsidRPr="00087E7A">
        <w:rPr>
          <w:rFonts w:cs="Calibri"/>
          <w:sz w:val="24"/>
          <w:szCs w:val="24"/>
          <w:lang w:val="pl-PL"/>
        </w:rPr>
        <w:lastRenderedPageBreak/>
        <w:t>uzgojene presadnice spremne za sadnju na cvjetne gredice.</w:t>
      </w:r>
      <w:r w:rsidR="00C541D3">
        <w:rPr>
          <w:rFonts w:cs="Calibri"/>
          <w:sz w:val="24"/>
          <w:szCs w:val="24"/>
          <w:lang w:val="pl-PL"/>
        </w:rPr>
        <w:t xml:space="preserve"> </w:t>
      </w:r>
      <w:r w:rsidRPr="00087E7A">
        <w:rPr>
          <w:rFonts w:cs="Calibri"/>
          <w:sz w:val="24"/>
          <w:szCs w:val="24"/>
          <w:lang w:val="pl-PL"/>
        </w:rPr>
        <w:t>Broj proizvedenih sadnica zadovoljava ne samo potrebe cvjetnih gredica u školskom praktikumu već je dio sadnica namijenjen tržištu. U rasadničkom dijelu uzgajaju se sadnice ukrasnog grmlja. Po završetku školovanja učenici su obučeni za samostalan rad, bilo u svom obrtu za uzgoj cvijeća ili za zaposlenje u tvrtkama za uzgoj i prodaju cvijeća</w:t>
      </w:r>
    </w:p>
    <w:p w:rsidR="007C09E3" w:rsidRPr="00C541D3" w:rsidRDefault="007C09E3" w:rsidP="00D77284">
      <w:pPr>
        <w:numPr>
          <w:ilvl w:val="0"/>
          <w:numId w:val="4"/>
        </w:numPr>
        <w:spacing w:after="0" w:line="360" w:lineRule="auto"/>
        <w:jc w:val="both"/>
        <w:rPr>
          <w:rFonts w:cs="Calibri"/>
          <w:sz w:val="24"/>
          <w:szCs w:val="24"/>
          <w:lang w:val="en-US"/>
        </w:rPr>
      </w:pPr>
      <w:r w:rsidRPr="00087E7A">
        <w:rPr>
          <w:rFonts w:cs="Calibri"/>
          <w:sz w:val="24"/>
          <w:szCs w:val="24"/>
          <w:lang w:val="en-US"/>
        </w:rPr>
        <w:t>praktikum za povćarstvo</w:t>
      </w:r>
    </w:p>
    <w:p w:rsidR="007C09E3" w:rsidRPr="00C541D3" w:rsidRDefault="007C09E3" w:rsidP="00D77284">
      <w:pPr>
        <w:numPr>
          <w:ilvl w:val="0"/>
          <w:numId w:val="4"/>
        </w:numPr>
        <w:spacing w:after="0" w:line="360" w:lineRule="auto"/>
        <w:jc w:val="both"/>
        <w:rPr>
          <w:rFonts w:cs="Calibri"/>
          <w:sz w:val="24"/>
          <w:szCs w:val="24"/>
          <w:lang w:val="en-US"/>
        </w:rPr>
      </w:pPr>
      <w:r w:rsidRPr="00087E7A">
        <w:rPr>
          <w:rFonts w:cs="Calibri"/>
          <w:sz w:val="24"/>
          <w:szCs w:val="24"/>
          <w:lang w:val="en-US"/>
        </w:rPr>
        <w:t>dendrološki praktikum</w:t>
      </w:r>
    </w:p>
    <w:p w:rsidR="007C09E3" w:rsidRPr="00C541D3" w:rsidRDefault="007C09E3" w:rsidP="00D77284">
      <w:pPr>
        <w:numPr>
          <w:ilvl w:val="0"/>
          <w:numId w:val="4"/>
        </w:numPr>
        <w:spacing w:after="0" w:line="360" w:lineRule="auto"/>
        <w:rPr>
          <w:rFonts w:cs="Calibri"/>
          <w:sz w:val="24"/>
          <w:szCs w:val="24"/>
          <w:lang w:val="en-US"/>
        </w:rPr>
      </w:pPr>
      <w:r w:rsidRPr="00087E7A">
        <w:rPr>
          <w:rFonts w:cs="Calibri"/>
          <w:sz w:val="24"/>
          <w:szCs w:val="24"/>
          <w:lang w:val="en-US"/>
        </w:rPr>
        <w:t>suvremeno opremljene plastenike</w:t>
      </w:r>
    </w:p>
    <w:p w:rsidR="007C09E3" w:rsidRPr="00C541D3" w:rsidRDefault="007C09E3" w:rsidP="00D77284">
      <w:pPr>
        <w:numPr>
          <w:ilvl w:val="0"/>
          <w:numId w:val="4"/>
        </w:numPr>
        <w:spacing w:after="0" w:line="360" w:lineRule="auto"/>
        <w:rPr>
          <w:rFonts w:cs="Calibri"/>
          <w:sz w:val="24"/>
          <w:szCs w:val="24"/>
          <w:lang w:val="en-US"/>
        </w:rPr>
      </w:pPr>
      <w:r w:rsidRPr="00087E7A">
        <w:rPr>
          <w:rFonts w:cs="Calibri"/>
          <w:sz w:val="24"/>
          <w:szCs w:val="24"/>
          <w:lang w:val="en-US"/>
        </w:rPr>
        <w:t>mehaničku radionicu</w:t>
      </w:r>
    </w:p>
    <w:p w:rsidR="007C09E3" w:rsidRPr="00C541D3" w:rsidRDefault="007C09E3" w:rsidP="00D77284">
      <w:pPr>
        <w:numPr>
          <w:ilvl w:val="0"/>
          <w:numId w:val="4"/>
        </w:numPr>
        <w:spacing w:after="0" w:line="360" w:lineRule="auto"/>
        <w:jc w:val="both"/>
        <w:rPr>
          <w:rFonts w:cs="Calibri"/>
          <w:sz w:val="24"/>
          <w:szCs w:val="24"/>
          <w:lang w:val="en-US"/>
        </w:rPr>
      </w:pPr>
      <w:r w:rsidRPr="00087E7A">
        <w:rPr>
          <w:rFonts w:cs="Calibri"/>
          <w:sz w:val="24"/>
          <w:szCs w:val="24"/>
          <w:lang w:val="en-US"/>
        </w:rPr>
        <w:t xml:space="preserve">Centar za biotehnologiju - </w:t>
      </w:r>
      <w:r w:rsidRPr="00087E7A">
        <w:rPr>
          <w:rFonts w:cs="Calibri"/>
          <w:sz w:val="24"/>
          <w:szCs w:val="24"/>
        </w:rPr>
        <w:t>suvremenu poljoprivrednu mehanizaciju koja je neophodna za intenzivnu proizvodnju. Mehanizacija se koristi za primjenu agro tehničkih mjera zasnovanih na znanstvenim saznanjima u ratarskoj, povrtlarskoj, voćarskoj, vinogradarskoj, stočarskoj i cvjećarskoj proizvodnji. Obavljajući praktičnu nastavu učenici stječu znanja i vještine  o konstruktivnim osobinama strojeva, načinu rada, rukovanju, podešavanju, održavanju i popravcima. Na ovaj način stječu dobru osnovu za daljne obrazovanje ,rad u vlastitom obiteljskom gospodarstvu ili mogu biti organizatori poljoprivredne proizvodnje. Izradom programa za nabavu poljoprivredne mehanizacije iz predpripusnih fonova izvršena je nabava strojeva za osnovnu obradu tla, dopunsku obradu tla, sijačice za sjetvu usjeva, strojeva za njegu i zaštitu bilja, strojeva za spremanje sijena, te utovarena i transportna sredstva u poljoprivredi</w:t>
      </w:r>
    </w:p>
    <w:p w:rsidR="007C09E3" w:rsidRPr="00C541D3" w:rsidRDefault="007C09E3" w:rsidP="00D77284">
      <w:pPr>
        <w:numPr>
          <w:ilvl w:val="0"/>
          <w:numId w:val="4"/>
        </w:numPr>
        <w:spacing w:line="360" w:lineRule="auto"/>
        <w:jc w:val="both"/>
        <w:rPr>
          <w:rFonts w:cs="Calibri"/>
          <w:sz w:val="24"/>
          <w:szCs w:val="24"/>
        </w:rPr>
      </w:pPr>
      <w:r w:rsidRPr="00087E7A">
        <w:rPr>
          <w:rFonts w:cs="Calibri"/>
          <w:sz w:val="24"/>
          <w:szCs w:val="24"/>
        </w:rPr>
        <w:t>klimakomora</w:t>
      </w:r>
    </w:p>
    <w:p w:rsidR="007C09E3" w:rsidRPr="00C541D3" w:rsidRDefault="007C09E3" w:rsidP="00D77284">
      <w:pPr>
        <w:numPr>
          <w:ilvl w:val="0"/>
          <w:numId w:val="4"/>
        </w:numPr>
        <w:spacing w:line="360" w:lineRule="auto"/>
        <w:jc w:val="both"/>
        <w:rPr>
          <w:rFonts w:cs="Calibri"/>
          <w:sz w:val="24"/>
          <w:szCs w:val="24"/>
          <w:lang w:val="pl-PL"/>
        </w:rPr>
      </w:pPr>
      <w:r w:rsidRPr="00087E7A">
        <w:rPr>
          <w:rFonts w:cs="Calibri"/>
          <w:sz w:val="24"/>
          <w:szCs w:val="24"/>
        </w:rPr>
        <w:t xml:space="preserve">kuhinja -  Od siječnja 2009. godine pri školi uspješno djeluje školska kuhinja. </w:t>
      </w:r>
      <w:r w:rsidRPr="00087E7A">
        <w:rPr>
          <w:rFonts w:cs="Calibri"/>
          <w:sz w:val="24"/>
          <w:szCs w:val="24"/>
          <w:lang w:val="pl-PL"/>
        </w:rPr>
        <w:t>Europska unije donirala je opremu za potrebe kuhinje, a škola je svojim novcem doprinijela Realizaciju ovog kvalitetnog projekta. Danas učenici škole „Matija Antun Reljković“ imaju redovite obroke u jednoj od najbolje opremljenih školskih kuhinja u Brodsko posavskoj županiji. Uz to što se učenici u školskoj kuhinji hrane, u njoj također obavljaju praktični dio nastave u smjerovima u kojima je to predviđeno</w:t>
      </w:r>
    </w:p>
    <w:p w:rsidR="007C09E3" w:rsidRPr="00C541D3" w:rsidRDefault="007C09E3" w:rsidP="00D77284">
      <w:pPr>
        <w:numPr>
          <w:ilvl w:val="0"/>
          <w:numId w:val="4"/>
        </w:numPr>
        <w:spacing w:line="360" w:lineRule="auto"/>
        <w:jc w:val="both"/>
        <w:rPr>
          <w:rFonts w:cs="Calibri"/>
          <w:sz w:val="24"/>
          <w:szCs w:val="24"/>
          <w:lang w:val="pl-PL"/>
        </w:rPr>
      </w:pPr>
      <w:r w:rsidRPr="00087E7A">
        <w:rPr>
          <w:rFonts w:cs="Calibri"/>
          <w:sz w:val="24"/>
          <w:szCs w:val="24"/>
          <w:lang w:val="pl-PL"/>
        </w:rPr>
        <w:t>šumarski poligon nastaje 2007. godine kao projekt suradnje Srednje škole Matije Antuna Reljkovića i Hrvatskih šuma-UŠP Nova Gradiška.</w:t>
      </w:r>
      <w:r w:rsidR="001F5950">
        <w:rPr>
          <w:rFonts w:cs="Calibri"/>
          <w:sz w:val="24"/>
          <w:szCs w:val="24"/>
          <w:lang w:val="pl-PL"/>
        </w:rPr>
        <w:t xml:space="preserve"> </w:t>
      </w:r>
      <w:r w:rsidRPr="00087E7A">
        <w:rPr>
          <w:rFonts w:cs="Calibri"/>
          <w:sz w:val="24"/>
          <w:szCs w:val="24"/>
          <w:lang w:val="pl-PL"/>
        </w:rPr>
        <w:t xml:space="preserve">Osmišljen za praktičnu obuku učenika šumarskog usmjerenja u vještinama rada motornom pilom i primjenu znanja djelatnika Hrvatskih šuma i profesora šumarskih stručnih predmeta naše škole ostvarili </w:t>
      </w:r>
      <w:r w:rsidRPr="00087E7A">
        <w:rPr>
          <w:rFonts w:cs="Calibri"/>
          <w:sz w:val="24"/>
          <w:szCs w:val="24"/>
          <w:lang w:val="pl-PL"/>
        </w:rPr>
        <w:lastRenderedPageBreak/>
        <w:t>smo prekrasnu suradnju ova dva važna gospodarska subjekta naše županije. Kao domaćin</w:t>
      </w:r>
      <w:r w:rsidR="00CD2130" w:rsidRPr="00087E7A">
        <w:rPr>
          <w:rFonts w:cs="Calibri"/>
          <w:sz w:val="24"/>
          <w:szCs w:val="24"/>
          <w:lang w:val="pl-PL"/>
        </w:rPr>
        <w:t>i</w:t>
      </w:r>
      <w:r w:rsidRPr="00087E7A">
        <w:rPr>
          <w:rFonts w:cs="Calibri"/>
          <w:sz w:val="24"/>
          <w:szCs w:val="24"/>
          <w:lang w:val="pl-PL"/>
        </w:rPr>
        <w:t xml:space="preserve"> </w:t>
      </w:r>
      <w:r w:rsidR="00CD2130" w:rsidRPr="00087E7A">
        <w:rPr>
          <w:rFonts w:cs="Calibri"/>
          <w:sz w:val="24"/>
          <w:szCs w:val="24"/>
          <w:lang w:val="pl-PL"/>
        </w:rPr>
        <w:t xml:space="preserve"> </w:t>
      </w:r>
      <w:r w:rsidRPr="00087E7A">
        <w:rPr>
          <w:rFonts w:cs="Calibri"/>
          <w:sz w:val="24"/>
          <w:szCs w:val="24"/>
          <w:lang w:val="pl-PL"/>
        </w:rPr>
        <w:t xml:space="preserve"> Državnog natjecanja učenika šumarskog obrazovnog usmjerenja i domaćini </w:t>
      </w:r>
      <w:r w:rsidR="00CD2130" w:rsidRPr="00087E7A">
        <w:rPr>
          <w:rFonts w:cs="Calibri"/>
          <w:sz w:val="24"/>
          <w:szCs w:val="24"/>
          <w:lang w:val="pl-PL"/>
        </w:rPr>
        <w:t xml:space="preserve"> do sada, dvije </w:t>
      </w:r>
      <w:r w:rsidRPr="00087E7A">
        <w:rPr>
          <w:rFonts w:cs="Calibri"/>
          <w:sz w:val="24"/>
          <w:szCs w:val="24"/>
          <w:lang w:val="pl-PL"/>
        </w:rPr>
        <w:t xml:space="preserve"> Alpe-Adria Olimpijade šumarskih učenika pokazali smo da škola prati trendove napretka u šumarstvu i obrazovanju učenika u ovom  području. Ovaj napredak prepoznaje se i u interesu učenika prilikom upisa u prve razrede, te izborom zanimanja šumarski tehničar</w:t>
      </w:r>
    </w:p>
    <w:p w:rsidR="007C09E3" w:rsidRDefault="007C09E3" w:rsidP="00D77284">
      <w:pPr>
        <w:numPr>
          <w:ilvl w:val="0"/>
          <w:numId w:val="4"/>
        </w:numPr>
        <w:spacing w:after="0" w:line="360" w:lineRule="auto"/>
        <w:jc w:val="both"/>
        <w:rPr>
          <w:rFonts w:cs="Calibri"/>
          <w:sz w:val="24"/>
          <w:szCs w:val="24"/>
          <w:lang w:val="pl-PL"/>
        </w:rPr>
      </w:pPr>
      <w:r w:rsidRPr="00087E7A">
        <w:rPr>
          <w:rFonts w:cs="Calibri"/>
          <w:sz w:val="24"/>
          <w:szCs w:val="24"/>
          <w:lang w:val="pl-PL"/>
        </w:rPr>
        <w:t>geodetski poligon i instrumente za potrebe geodetskih tehničara</w:t>
      </w:r>
    </w:p>
    <w:p w:rsidR="00C541D3" w:rsidRPr="00C541D3" w:rsidRDefault="00C541D3" w:rsidP="00C541D3">
      <w:pPr>
        <w:spacing w:after="0" w:line="360" w:lineRule="auto"/>
        <w:jc w:val="both"/>
        <w:rPr>
          <w:rFonts w:cs="Calibri"/>
          <w:sz w:val="24"/>
          <w:szCs w:val="24"/>
          <w:lang w:val="pl-PL"/>
        </w:rPr>
      </w:pPr>
    </w:p>
    <w:p w:rsidR="007C09E3" w:rsidRPr="00087E7A" w:rsidRDefault="007C09E3" w:rsidP="002B2060">
      <w:pPr>
        <w:spacing w:line="360" w:lineRule="auto"/>
        <w:rPr>
          <w:rFonts w:cs="Calibri"/>
          <w:sz w:val="24"/>
          <w:szCs w:val="24"/>
          <w:lang w:val="pl-PL"/>
        </w:rPr>
      </w:pPr>
      <w:r w:rsidRPr="00087E7A">
        <w:rPr>
          <w:rFonts w:cs="Calibri"/>
          <w:sz w:val="24"/>
          <w:szCs w:val="24"/>
          <w:lang w:val="pl-PL"/>
        </w:rPr>
        <w:t>Škola u svom sastavu ima i:</w:t>
      </w:r>
    </w:p>
    <w:p w:rsidR="007C09E3" w:rsidRPr="00C541D3" w:rsidRDefault="007C09E3" w:rsidP="00D77284">
      <w:pPr>
        <w:numPr>
          <w:ilvl w:val="0"/>
          <w:numId w:val="5"/>
        </w:numPr>
        <w:spacing w:after="0" w:line="360" w:lineRule="auto"/>
        <w:rPr>
          <w:rFonts w:cs="Calibri"/>
          <w:sz w:val="24"/>
          <w:szCs w:val="24"/>
        </w:rPr>
      </w:pPr>
      <w:r w:rsidRPr="00087E7A">
        <w:rPr>
          <w:rFonts w:cs="Calibri"/>
          <w:sz w:val="24"/>
          <w:szCs w:val="24"/>
        </w:rPr>
        <w:t>športsku dvoranu</w:t>
      </w:r>
    </w:p>
    <w:p w:rsidR="007C09E3" w:rsidRPr="00C541D3" w:rsidRDefault="007C09E3" w:rsidP="00D77284">
      <w:pPr>
        <w:numPr>
          <w:ilvl w:val="0"/>
          <w:numId w:val="5"/>
        </w:numPr>
        <w:spacing w:after="0" w:line="360" w:lineRule="auto"/>
        <w:rPr>
          <w:rFonts w:cs="Calibri"/>
          <w:sz w:val="24"/>
          <w:szCs w:val="24"/>
        </w:rPr>
      </w:pPr>
      <w:r w:rsidRPr="00087E7A">
        <w:rPr>
          <w:rFonts w:cs="Calibri"/>
          <w:sz w:val="24"/>
          <w:szCs w:val="24"/>
        </w:rPr>
        <w:t>vanjski športski teren</w:t>
      </w:r>
    </w:p>
    <w:p w:rsidR="007C09E3" w:rsidRPr="00C541D3" w:rsidRDefault="007C09E3" w:rsidP="00D77284">
      <w:pPr>
        <w:numPr>
          <w:ilvl w:val="0"/>
          <w:numId w:val="5"/>
        </w:numPr>
        <w:spacing w:after="0" w:line="360" w:lineRule="auto"/>
        <w:rPr>
          <w:rFonts w:cs="Calibri"/>
          <w:sz w:val="24"/>
          <w:szCs w:val="24"/>
        </w:rPr>
      </w:pPr>
      <w:r w:rsidRPr="00087E7A">
        <w:rPr>
          <w:rFonts w:cs="Calibri"/>
          <w:sz w:val="24"/>
          <w:szCs w:val="24"/>
        </w:rPr>
        <w:t>skladišne prostore</w:t>
      </w:r>
    </w:p>
    <w:p w:rsidR="007C09E3" w:rsidRPr="00C541D3" w:rsidRDefault="007C09E3" w:rsidP="00D77284">
      <w:pPr>
        <w:numPr>
          <w:ilvl w:val="0"/>
          <w:numId w:val="5"/>
        </w:numPr>
        <w:spacing w:after="0" w:line="360" w:lineRule="auto"/>
        <w:jc w:val="both"/>
        <w:rPr>
          <w:rFonts w:cs="Calibri"/>
          <w:sz w:val="24"/>
          <w:szCs w:val="24"/>
          <w:lang w:val="pl-PL"/>
        </w:rPr>
      </w:pPr>
      <w:r w:rsidRPr="00087E7A">
        <w:rPr>
          <w:rFonts w:cs="Calibri"/>
          <w:sz w:val="24"/>
          <w:szCs w:val="24"/>
          <w:lang w:val="pl-PL"/>
        </w:rPr>
        <w:t xml:space="preserve">učeničku zadrugu - Učenička zadruga Tkanica osnovana je u naškoj školi 1989. godine. Prekinula je s radom 1990. godine, a prekid je trajao do 2000. god. Obnovljena je 2001. godine. Tijekom ovih godina mijenjao se broj sekcija i broj učenika po sekcijama, ali s ponosom možemo reći da je unazad proteklih osam godina kroz našu učeničku zadrugu prošlo oko 1000 učenika. </w:t>
      </w:r>
      <w:r w:rsidRPr="00087E7A">
        <w:rPr>
          <w:rFonts w:cs="Calibri"/>
          <w:sz w:val="24"/>
          <w:szCs w:val="24"/>
        </w:rPr>
        <w:t>Program rada učeničke zadruge je: čuvanje narodne baštine, stjecanje znanja radi mogućnosti primjene na vlastitom  obiteljskom gospodarstvu, sudjelovanje na smotrama i sajmovima, pomoć pri organizaciji stočarske izložbe Brodsko–posavske županije</w:t>
      </w:r>
    </w:p>
    <w:p w:rsidR="007C09E3" w:rsidRPr="00087E7A" w:rsidRDefault="007C09E3" w:rsidP="00D77284">
      <w:pPr>
        <w:numPr>
          <w:ilvl w:val="0"/>
          <w:numId w:val="5"/>
        </w:numPr>
        <w:spacing w:after="0" w:line="360" w:lineRule="auto"/>
        <w:jc w:val="both"/>
        <w:rPr>
          <w:rFonts w:cs="Calibri"/>
          <w:sz w:val="24"/>
          <w:szCs w:val="24"/>
          <w:lang w:val="en-US"/>
        </w:rPr>
      </w:pPr>
      <w:r w:rsidRPr="00087E7A">
        <w:rPr>
          <w:rFonts w:cs="Calibri"/>
          <w:sz w:val="24"/>
          <w:szCs w:val="24"/>
          <w:lang w:val="en-US"/>
        </w:rPr>
        <w:t xml:space="preserve">konjički klub sa svojim konjima </w:t>
      </w:r>
      <w:r w:rsidR="00CD2130" w:rsidRPr="00087E7A">
        <w:rPr>
          <w:rFonts w:cs="Calibri"/>
          <w:sz w:val="24"/>
          <w:szCs w:val="24"/>
          <w:lang w:val="en-US"/>
        </w:rPr>
        <w:t xml:space="preserve">povremeno </w:t>
      </w:r>
      <w:r w:rsidRPr="00087E7A">
        <w:rPr>
          <w:rFonts w:cs="Calibri"/>
          <w:sz w:val="24"/>
          <w:szCs w:val="24"/>
          <w:lang w:val="en-US"/>
        </w:rPr>
        <w:t xml:space="preserve"> provodi terapijsko jahanje zajedno s Udrugom za terapijsko jahanje POTKOVICA iz Slavonskog Broda. </w:t>
      </w:r>
      <w:r w:rsidR="00CD2130" w:rsidRPr="00087E7A">
        <w:rPr>
          <w:rFonts w:cs="Calibri"/>
          <w:sz w:val="24"/>
          <w:szCs w:val="24"/>
          <w:lang w:val="en-US"/>
        </w:rPr>
        <w:t xml:space="preserve">Ove godine </w:t>
      </w:r>
      <w:r w:rsidRPr="00087E7A">
        <w:rPr>
          <w:rFonts w:cs="Calibri"/>
          <w:sz w:val="24"/>
          <w:szCs w:val="24"/>
          <w:lang w:val="en-US"/>
        </w:rPr>
        <w:t xml:space="preserve">imamo </w:t>
      </w:r>
      <w:r w:rsidR="00CD2130" w:rsidRPr="00087E7A">
        <w:rPr>
          <w:rFonts w:cs="Calibri"/>
          <w:sz w:val="24"/>
          <w:szCs w:val="24"/>
          <w:lang w:val="en-US"/>
        </w:rPr>
        <w:t xml:space="preserve">5 </w:t>
      </w:r>
      <w:r w:rsidRPr="00087E7A">
        <w:rPr>
          <w:rFonts w:cs="Calibri"/>
          <w:sz w:val="24"/>
          <w:szCs w:val="24"/>
          <w:lang w:val="en-US"/>
        </w:rPr>
        <w:t xml:space="preserve">grla lipicanske pasmine. </w:t>
      </w:r>
    </w:p>
    <w:p w:rsidR="007C09E3" w:rsidRPr="00087E7A" w:rsidRDefault="007C09E3" w:rsidP="002B2060">
      <w:pPr>
        <w:spacing w:after="0" w:line="360" w:lineRule="auto"/>
        <w:ind w:left="720"/>
        <w:jc w:val="both"/>
        <w:rPr>
          <w:rFonts w:cs="Calibri"/>
          <w:sz w:val="24"/>
          <w:szCs w:val="24"/>
          <w:lang w:val="en-US"/>
        </w:rPr>
      </w:pPr>
      <w:r w:rsidRPr="00087E7A">
        <w:rPr>
          <w:rFonts w:cs="Calibri"/>
          <w:sz w:val="24"/>
          <w:szCs w:val="24"/>
          <w:lang w:val="en-US"/>
        </w:rPr>
        <w:t>Zbog nedovoljnog smještajnog prostora ovaj broj grla nismo u mogućnosti povećavati. U 2007. godini smo osnovali Konjički klub TULIPAN s ciljem okupljanja ljubitelja konja i konjičkog  športa, kao i edukacije učenika kroz provođenje praktične nastave.Udruga Konjički klub TULIPAN koja djeluje u urbanoj sredini s programom konjogojstva, pojavljuje se na svim javnim izložbama i priredbama otvorenim za javnost. Kao udruga otvoreni smo prema društvenoj zajednici pa program početničkog jahanja organiziramo za učenike naše Škole i sve zainteresirane mlade ljude</w:t>
      </w:r>
    </w:p>
    <w:p w:rsidR="007C09E3" w:rsidRPr="00087E7A" w:rsidRDefault="007C09E3" w:rsidP="002B2060">
      <w:pPr>
        <w:spacing w:after="0" w:line="360" w:lineRule="auto"/>
        <w:ind w:left="720"/>
        <w:jc w:val="both"/>
        <w:rPr>
          <w:rFonts w:cs="Calibri"/>
          <w:sz w:val="24"/>
          <w:szCs w:val="24"/>
          <w:lang w:val="en-US"/>
        </w:rPr>
      </w:pPr>
    </w:p>
    <w:p w:rsidR="007C09E3" w:rsidRPr="00C541D3" w:rsidRDefault="007C09E3" w:rsidP="00D77284">
      <w:pPr>
        <w:numPr>
          <w:ilvl w:val="0"/>
          <w:numId w:val="5"/>
        </w:numPr>
        <w:spacing w:after="0" w:line="360" w:lineRule="auto"/>
        <w:jc w:val="both"/>
        <w:rPr>
          <w:rFonts w:cs="Calibri"/>
          <w:sz w:val="24"/>
          <w:szCs w:val="24"/>
          <w:lang w:val="en-US"/>
        </w:rPr>
      </w:pPr>
      <w:r w:rsidRPr="00087E7A">
        <w:rPr>
          <w:rFonts w:cs="Calibri"/>
          <w:sz w:val="24"/>
          <w:szCs w:val="24"/>
          <w:lang w:val="en-US"/>
        </w:rPr>
        <w:lastRenderedPageBreak/>
        <w:t>konjički hipodrom na kojem se u okviru Međužupanijske stočarske izložbe odvija natjecanje u vožnji dvoprega u dvije discipline: brzinska i vožnja preciznosti</w:t>
      </w:r>
    </w:p>
    <w:p w:rsidR="007C09E3" w:rsidRPr="00087E7A" w:rsidRDefault="007C09E3" w:rsidP="00D77284">
      <w:pPr>
        <w:numPr>
          <w:ilvl w:val="0"/>
          <w:numId w:val="5"/>
        </w:numPr>
        <w:spacing w:after="0" w:line="360" w:lineRule="auto"/>
        <w:jc w:val="both"/>
        <w:rPr>
          <w:rFonts w:cs="Calibri"/>
          <w:sz w:val="24"/>
          <w:szCs w:val="24"/>
          <w:lang w:val="en-US"/>
        </w:rPr>
      </w:pPr>
      <w:r w:rsidRPr="00087E7A">
        <w:rPr>
          <w:rFonts w:cs="Calibri"/>
          <w:sz w:val="24"/>
          <w:szCs w:val="24"/>
          <w:lang w:val="en-US"/>
        </w:rPr>
        <w:t>izložbene prostore za stoku koji se sastoje od : dva reda stajališta za goveda i konje ukupnog kapaciteta 80 grla, te 20 boksova za male životinje(ovce,koze,svinje)</w:t>
      </w:r>
    </w:p>
    <w:p w:rsidR="007C09E3" w:rsidRPr="00087E7A" w:rsidRDefault="007C09E3" w:rsidP="002B2060">
      <w:pPr>
        <w:spacing w:after="0" w:line="360" w:lineRule="auto"/>
        <w:ind w:left="720"/>
        <w:jc w:val="both"/>
        <w:rPr>
          <w:rFonts w:cs="Calibri"/>
          <w:sz w:val="24"/>
          <w:szCs w:val="24"/>
          <w:lang w:val="en-US"/>
        </w:rPr>
      </w:pPr>
    </w:p>
    <w:p w:rsidR="007C09E3" w:rsidRPr="00087E7A" w:rsidRDefault="007C09E3" w:rsidP="002B2060">
      <w:pPr>
        <w:spacing w:after="0" w:line="360" w:lineRule="auto"/>
        <w:jc w:val="both"/>
        <w:rPr>
          <w:rFonts w:cs="Calibri"/>
          <w:sz w:val="24"/>
          <w:szCs w:val="24"/>
          <w:lang w:val="pl-PL"/>
        </w:rPr>
      </w:pPr>
      <w:r w:rsidRPr="00087E7A">
        <w:rPr>
          <w:rFonts w:cs="Calibri"/>
          <w:sz w:val="24"/>
          <w:szCs w:val="24"/>
          <w:lang w:val="pl-PL"/>
        </w:rPr>
        <w:t>U sklopu škole postoje i brojne slobodne aktivnosti.</w:t>
      </w:r>
    </w:p>
    <w:p w:rsidR="007C09E3" w:rsidRPr="00087E7A" w:rsidRDefault="007C09E3" w:rsidP="002B2060">
      <w:pPr>
        <w:spacing w:after="0" w:line="360" w:lineRule="auto"/>
        <w:jc w:val="both"/>
        <w:rPr>
          <w:rFonts w:cs="Calibri"/>
          <w:sz w:val="24"/>
          <w:szCs w:val="24"/>
          <w:lang w:val="pl-PL"/>
        </w:rPr>
      </w:pPr>
      <w:r w:rsidRPr="00087E7A">
        <w:rPr>
          <w:rFonts w:cs="Calibri"/>
          <w:sz w:val="24"/>
          <w:szCs w:val="24"/>
          <w:lang w:val="pl-PL"/>
        </w:rPr>
        <w:t>Izgrađen je  Međunarodni vrtni centra te Centra za bio-tehnološka istraživanja.</w:t>
      </w:r>
    </w:p>
    <w:p w:rsidR="00DE48B0" w:rsidRDefault="00DE48B0" w:rsidP="002B2060">
      <w:pPr>
        <w:spacing w:after="0" w:line="360" w:lineRule="auto"/>
        <w:jc w:val="both"/>
        <w:rPr>
          <w:rFonts w:cs="Calibri"/>
          <w:sz w:val="24"/>
          <w:szCs w:val="24"/>
          <w:lang w:val="pl-PL"/>
        </w:rPr>
      </w:pPr>
    </w:p>
    <w:p w:rsidR="007C09E3" w:rsidRPr="00087E7A" w:rsidRDefault="007C09E3" w:rsidP="002B2060">
      <w:pPr>
        <w:spacing w:after="0" w:line="360" w:lineRule="auto"/>
        <w:jc w:val="both"/>
        <w:rPr>
          <w:rFonts w:cs="Calibri"/>
          <w:sz w:val="24"/>
          <w:szCs w:val="24"/>
          <w:lang w:val="pl-PL"/>
        </w:rPr>
      </w:pPr>
      <w:r w:rsidRPr="00087E7A">
        <w:rPr>
          <w:rFonts w:cs="Calibri"/>
          <w:sz w:val="24"/>
          <w:szCs w:val="24"/>
          <w:lang w:val="pl-PL"/>
        </w:rPr>
        <w:t>Škola je opremljena najsuvremenijom opremom za potrebe nastave, znanstvenog istraživanja i proizvodnje iz programa koje škola izvodi. Sredstva za opremu smo realizirali kroz predpristupni fond CARDS 2004 i sredstvima Brodsko–posavske Županije te raznim donacijama</w:t>
      </w:r>
      <w:r w:rsidR="00E16555" w:rsidRPr="00087E7A">
        <w:rPr>
          <w:rFonts w:cs="Calibri"/>
          <w:sz w:val="24"/>
          <w:szCs w:val="24"/>
          <w:lang w:val="pl-PL"/>
        </w:rPr>
        <w:t xml:space="preserve"> i projektima (21 projekt)</w:t>
      </w:r>
    </w:p>
    <w:p w:rsidR="007C09E3" w:rsidRDefault="007C09E3" w:rsidP="00DE48B0">
      <w:pPr>
        <w:pStyle w:val="Naslov3"/>
      </w:pPr>
      <w:r w:rsidRPr="00087E7A">
        <w:rPr>
          <w:lang w:val="pl-PL"/>
        </w:rPr>
        <w:br w:type="page"/>
      </w:r>
      <w:bookmarkStart w:id="167" w:name="_Toc336195961"/>
      <w:bookmarkStart w:id="168" w:name="_Toc431378979"/>
      <w:bookmarkStart w:id="169" w:name="_Toc84506165"/>
      <w:bookmarkStart w:id="170" w:name="_Hlk83846807"/>
      <w:r w:rsidRPr="00DE48B0">
        <w:lastRenderedPageBreak/>
        <w:t>4.</w:t>
      </w:r>
      <w:r w:rsidR="00DE48B0" w:rsidRPr="00DE48B0">
        <w:t>4</w:t>
      </w:r>
      <w:r w:rsidRPr="00DE48B0">
        <w:t>.1. Izborna nastava</w:t>
      </w:r>
      <w:bookmarkEnd w:id="167"/>
      <w:bookmarkEnd w:id="168"/>
      <w:bookmarkEnd w:id="169"/>
    </w:p>
    <w:p w:rsidR="00B97987" w:rsidRPr="00B97987" w:rsidRDefault="00B97987" w:rsidP="00B9798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4"/>
        <w:gridCol w:w="2216"/>
        <w:gridCol w:w="995"/>
        <w:gridCol w:w="849"/>
        <w:gridCol w:w="656"/>
        <w:gridCol w:w="1634"/>
      </w:tblGrid>
      <w:tr w:rsidR="00B97987" w:rsidRPr="00087E7A" w:rsidTr="00B97987">
        <w:trPr>
          <w:trHeight w:val="779"/>
          <w:jc w:val="center"/>
        </w:trPr>
        <w:tc>
          <w:tcPr>
            <w:tcW w:w="2494"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Razredni odjel</w:t>
            </w:r>
          </w:p>
        </w:tc>
        <w:tc>
          <w:tcPr>
            <w:tcW w:w="221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Izborni predmet</w:t>
            </w:r>
          </w:p>
        </w:tc>
        <w:tc>
          <w:tcPr>
            <w:tcW w:w="995"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Broj učen</w:t>
            </w:r>
            <w:r>
              <w:rPr>
                <w:rFonts w:cs="Calibri"/>
                <w:b/>
              </w:rPr>
              <w:t>ika</w:t>
            </w:r>
          </w:p>
        </w:tc>
        <w:tc>
          <w:tcPr>
            <w:tcW w:w="849"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Grupa</w:t>
            </w:r>
          </w:p>
        </w:tc>
        <w:tc>
          <w:tcPr>
            <w:tcW w:w="656"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Plan sati</w:t>
            </w:r>
          </w:p>
        </w:tc>
        <w:tc>
          <w:tcPr>
            <w:tcW w:w="1634" w:type="dxa"/>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hideMark/>
          </w:tcPr>
          <w:p w:rsidR="00B97987" w:rsidRPr="00087E7A" w:rsidRDefault="00B97987" w:rsidP="00600FEF">
            <w:pPr>
              <w:spacing w:line="360" w:lineRule="auto"/>
              <w:jc w:val="center"/>
              <w:rPr>
                <w:rFonts w:cs="Calibri"/>
                <w:b/>
              </w:rPr>
            </w:pPr>
            <w:r w:rsidRPr="00087E7A">
              <w:rPr>
                <w:rFonts w:cs="Calibri"/>
                <w:b/>
              </w:rPr>
              <w:t>Nastavnik</w:t>
            </w:r>
          </w:p>
        </w:tc>
      </w:tr>
      <w:tr w:rsidR="00B97987" w:rsidRPr="00087E7A" w:rsidTr="00B97987">
        <w:trPr>
          <w:trHeight w:val="135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1</w:t>
            </w:r>
            <w:r>
              <w:rPr>
                <w:rFonts w:cs="Calibri"/>
              </w:rPr>
              <w:t>.AJ, 1.BH, 1.C, 1.DE, 1.F, 1.G, 1.I</w:t>
            </w:r>
            <w:r>
              <w:rPr>
                <w:rFonts w:cs="Calibri"/>
              </w:rPr>
              <w:br/>
            </w:r>
            <w:r w:rsidRPr="00087E7A">
              <w:rPr>
                <w:rFonts w:cs="Calibri"/>
              </w:rPr>
              <w:t>2</w:t>
            </w:r>
            <w:r>
              <w:rPr>
                <w:rFonts w:cs="Calibri"/>
              </w:rPr>
              <w:t>.AJ, 2.B, 2.C, 2.DEK, 2.F, 2.G, 2.I.</w:t>
            </w:r>
            <w:r>
              <w:rPr>
                <w:rFonts w:cs="Calibri"/>
              </w:rPr>
              <w:br/>
            </w:r>
            <w:r w:rsidRPr="00087E7A">
              <w:rPr>
                <w:rFonts w:cs="Calibri"/>
              </w:rPr>
              <w:t>3</w:t>
            </w:r>
            <w:r>
              <w:rPr>
                <w:rFonts w:cs="Calibri"/>
              </w:rPr>
              <w:t xml:space="preserve">.A, 3.B, 3.C, 3.DE, 3.F, </w:t>
            </w:r>
            <w:r w:rsidRPr="007E6AEF">
              <w:rPr>
                <w:rFonts w:cs="Calibri"/>
                <w:color w:val="000000" w:themeColor="text1"/>
              </w:rPr>
              <w:t>3.G</w:t>
            </w:r>
            <w:r>
              <w:rPr>
                <w:rFonts w:cs="Calibri"/>
              </w:rPr>
              <w:t>, 3.I, 3.J</w:t>
            </w:r>
            <w:r>
              <w:rPr>
                <w:rFonts w:cs="Calibri"/>
              </w:rPr>
              <w:br/>
              <w:t>4.A, 4.B, 4.C, 4.F, 4.G, 4.H, 4.I</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VJERONAUK</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7E6AEF" w:rsidRDefault="00B97987" w:rsidP="00600FEF">
            <w:pPr>
              <w:spacing w:line="360" w:lineRule="auto"/>
              <w:jc w:val="center"/>
              <w:rPr>
                <w:rFonts w:cs="Calibri"/>
                <w:color w:val="000000" w:themeColor="text1"/>
              </w:rPr>
            </w:pPr>
            <w:r w:rsidRPr="007E6AEF">
              <w:rPr>
                <w:rFonts w:cs="Calibri"/>
                <w:color w:val="000000" w:themeColor="text1"/>
              </w:rPr>
              <w:t>513</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29</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C293A">
              <w:rPr>
                <w:rFonts w:cs="Calibri"/>
                <w:color w:val="000000" w:themeColor="text1"/>
              </w:rPr>
              <w:t>988</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Željka Crnković</w:t>
            </w:r>
          </w:p>
          <w:p w:rsidR="00B97987" w:rsidRPr="00087E7A" w:rsidRDefault="00B97987" w:rsidP="00600FEF">
            <w:pPr>
              <w:spacing w:line="360" w:lineRule="auto"/>
              <w:rPr>
                <w:rFonts w:cs="Calibri"/>
              </w:rPr>
            </w:pPr>
            <w:r w:rsidRPr="00087E7A">
              <w:rPr>
                <w:rFonts w:cs="Calibri"/>
              </w:rPr>
              <w:t>Zvonimir Vidović</w:t>
            </w:r>
          </w:p>
        </w:tc>
      </w:tr>
      <w:tr w:rsidR="00B97987" w:rsidRPr="00087E7A" w:rsidTr="00B97987">
        <w:trPr>
          <w:trHeight w:val="1322"/>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Pr>
                <w:rFonts w:cs="Calibri"/>
              </w:rPr>
              <w:t>1.B, 1.H</w:t>
            </w:r>
            <w:r>
              <w:rPr>
                <w:rFonts w:cs="Calibri"/>
              </w:rPr>
              <w:br/>
              <w:t xml:space="preserve">2.B, 2.D, 2.G, 2.J </w:t>
            </w:r>
            <w:r>
              <w:rPr>
                <w:rFonts w:cs="Calibri"/>
              </w:rPr>
              <w:br/>
            </w:r>
            <w:r w:rsidRPr="007E6AEF">
              <w:rPr>
                <w:rFonts w:cs="Calibri"/>
                <w:color w:val="000000" w:themeColor="text1"/>
              </w:rPr>
              <w:t xml:space="preserve">3.G, </w:t>
            </w:r>
            <w:r>
              <w:rPr>
                <w:rFonts w:cs="Calibri"/>
              </w:rPr>
              <w:t>3.J</w:t>
            </w:r>
            <w:r>
              <w:rPr>
                <w:rFonts w:cs="Calibri"/>
              </w:rPr>
              <w:br/>
            </w:r>
            <w:r w:rsidRPr="00087E7A">
              <w:rPr>
                <w:rFonts w:cs="Calibri"/>
              </w:rPr>
              <w:t>4</w:t>
            </w:r>
            <w:r>
              <w:rPr>
                <w:rFonts w:cs="Calibri"/>
              </w:rPr>
              <w:t>.B, 4.C, 4.G</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ETIKA</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7E6AEF">
              <w:rPr>
                <w:rFonts w:cs="Calibri"/>
                <w:color w:val="000000" w:themeColor="text1"/>
              </w:rPr>
              <w:t>15</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4</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137</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Pr>
                <w:rFonts w:cs="Calibri"/>
              </w:rPr>
              <w:t>Krunoslav Medak</w:t>
            </w:r>
          </w:p>
        </w:tc>
      </w:tr>
      <w:tr w:rsidR="00B97987" w:rsidRPr="00087E7A" w:rsidTr="00B97987">
        <w:trPr>
          <w:trHeight w:val="253"/>
          <w:jc w:val="center"/>
        </w:trPr>
        <w:tc>
          <w:tcPr>
            <w:tcW w:w="8844" w:type="dxa"/>
            <w:gridSpan w:val="6"/>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B97987" w:rsidRPr="00087E7A" w:rsidRDefault="00B97987" w:rsidP="00600FEF">
            <w:pPr>
              <w:spacing w:line="360" w:lineRule="auto"/>
              <w:rPr>
                <w:rFonts w:cs="Calibri"/>
              </w:rPr>
            </w:pPr>
          </w:p>
        </w:tc>
      </w:tr>
      <w:tr w:rsidR="00B97987" w:rsidRPr="00087E7A" w:rsidTr="00B97987">
        <w:trPr>
          <w:trHeight w:val="496"/>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1</w:t>
            </w:r>
            <w:r>
              <w:rPr>
                <w:rFonts w:cs="Calibri"/>
              </w:rPr>
              <w:t xml:space="preserve">. B </w:t>
            </w:r>
            <w:r w:rsidRPr="00087E7A">
              <w:rPr>
                <w:rFonts w:cs="Calibri"/>
              </w:rPr>
              <w:t>-</w:t>
            </w:r>
            <w:r>
              <w:rPr>
                <w:rFonts w:cs="Calibri"/>
              </w:rPr>
              <w:t xml:space="preserve"> </w:t>
            </w:r>
            <w:r w:rsidRPr="00087E7A">
              <w:rPr>
                <w:rFonts w:cs="Calibri"/>
              </w:rPr>
              <w:t>Agroturistički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Konjogojstvo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11</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Pr>
                <w:rFonts w:cs="Calibri"/>
              </w:rPr>
              <w:t xml:space="preserve">Mato </w:t>
            </w:r>
            <w:r w:rsidRPr="00087E7A">
              <w:rPr>
                <w:rFonts w:cs="Calibri"/>
              </w:rPr>
              <w:t>Turina</w:t>
            </w:r>
          </w:p>
        </w:tc>
      </w:tr>
      <w:tr w:rsidR="00B97987" w:rsidRPr="00087E7A" w:rsidTr="00B97987">
        <w:trPr>
          <w:trHeight w:val="496"/>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1</w:t>
            </w:r>
            <w:r>
              <w:rPr>
                <w:rFonts w:cs="Calibri"/>
              </w:rPr>
              <w:t>. F</w:t>
            </w:r>
            <w:r w:rsidRPr="00087E7A">
              <w:rPr>
                <w:rFonts w:cs="Calibri"/>
              </w:rPr>
              <w:t xml:space="preserve"> </w:t>
            </w:r>
            <w:r>
              <w:rPr>
                <w:rFonts w:cs="Calibri"/>
              </w:rPr>
              <w:t>-</w:t>
            </w:r>
            <w:r w:rsidRPr="00087E7A">
              <w:rPr>
                <w:rFonts w:cs="Calibri"/>
              </w:rPr>
              <w:t xml:space="preserve"> Šumarski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Genetika šumskog drveća</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15</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 xml:space="preserve">Darija </w:t>
            </w:r>
            <w:r>
              <w:rPr>
                <w:rFonts w:cs="Calibri"/>
              </w:rPr>
              <w:t xml:space="preserve">Pinjuh </w:t>
            </w:r>
            <w:r w:rsidRPr="00087E7A">
              <w:rPr>
                <w:rFonts w:cs="Calibri"/>
              </w:rPr>
              <w:t>Budisavljević</w:t>
            </w:r>
          </w:p>
        </w:tc>
      </w:tr>
      <w:tr w:rsidR="00B97987" w:rsidRPr="00087E7A" w:rsidTr="00B97987">
        <w:trPr>
          <w:trHeight w:val="496"/>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1. H - Tehničar nutricionist</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Tehnologija vode</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10</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Ljiljana Drame</w:t>
            </w:r>
          </w:p>
        </w:tc>
      </w:tr>
      <w:tr w:rsidR="00B97987" w:rsidRPr="00087E7A" w:rsidTr="00B97987">
        <w:trPr>
          <w:trHeight w:val="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AD3B16" w:rsidRDefault="00B97987" w:rsidP="00600FEF">
            <w:pPr>
              <w:spacing w:line="360" w:lineRule="auto"/>
              <w:rPr>
                <w:rFonts w:cs="Calibri"/>
                <w:color w:val="000000" w:themeColor="text1"/>
              </w:rPr>
            </w:pPr>
            <w:r w:rsidRPr="00AD3B16">
              <w:rPr>
                <w:rFonts w:cs="Calibri"/>
                <w:color w:val="000000" w:themeColor="text1"/>
              </w:rPr>
              <w:t xml:space="preserve">2. A – Agrotehničar </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AD3B16" w:rsidRDefault="00B97987" w:rsidP="00600FEF">
            <w:pPr>
              <w:spacing w:after="0" w:line="360" w:lineRule="auto"/>
              <w:rPr>
                <w:rFonts w:cs="Calibri"/>
                <w:color w:val="000000" w:themeColor="text1"/>
              </w:rPr>
            </w:pPr>
            <w:r w:rsidRPr="00AD3B16">
              <w:rPr>
                <w:rFonts w:cs="Calibri"/>
                <w:color w:val="000000" w:themeColor="text1"/>
              </w:rPr>
              <w:t>Ovčarstvo i kozarstvo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1</w:t>
            </w:r>
            <w:r>
              <w:rPr>
                <w:rFonts w:cs="Calibri"/>
              </w:rPr>
              <w:t>0</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35</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Mato</w:t>
            </w:r>
            <w:r>
              <w:rPr>
                <w:rFonts w:cs="Calibri"/>
              </w:rPr>
              <w:t xml:space="preserve"> Turina</w:t>
            </w:r>
          </w:p>
        </w:tc>
      </w:tr>
      <w:tr w:rsidR="00B97987" w:rsidRPr="00087E7A" w:rsidTr="00B97987">
        <w:trPr>
          <w:trHeight w:val="236"/>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AD3B16" w:rsidRDefault="00B97987" w:rsidP="00600FEF">
            <w:pPr>
              <w:spacing w:line="360" w:lineRule="auto"/>
              <w:rPr>
                <w:rFonts w:cs="Calibri"/>
                <w:color w:val="000000" w:themeColor="text1"/>
              </w:rPr>
            </w:pPr>
            <w:r w:rsidRPr="00AD3B16">
              <w:rPr>
                <w:rFonts w:cs="Calibri"/>
                <w:color w:val="000000" w:themeColor="text1"/>
              </w:rPr>
              <w:t>2. A - Agrotehničar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AD3B16" w:rsidRDefault="00B97987" w:rsidP="00600FEF">
            <w:pPr>
              <w:spacing w:after="0" w:line="360" w:lineRule="auto"/>
              <w:rPr>
                <w:rFonts w:cs="Calibri"/>
                <w:color w:val="000000" w:themeColor="text1"/>
              </w:rPr>
            </w:pPr>
            <w:r w:rsidRPr="00AD3B16">
              <w:rPr>
                <w:rFonts w:cs="Calibri"/>
                <w:color w:val="000000" w:themeColor="text1"/>
              </w:rPr>
              <w:t xml:space="preserve">Pčelarstvo </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1</w:t>
            </w:r>
            <w:r>
              <w:rPr>
                <w:rFonts w:cs="Calibri"/>
              </w:rPr>
              <w:t>0</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35</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after="0" w:line="360" w:lineRule="auto"/>
              <w:rPr>
                <w:rFonts w:cs="Calibri"/>
              </w:rPr>
            </w:pPr>
            <w:r>
              <w:rPr>
                <w:rFonts w:cs="Calibri"/>
              </w:rPr>
              <w:t>Mato Turina</w:t>
            </w:r>
          </w:p>
        </w:tc>
      </w:tr>
      <w:tr w:rsidR="00B97987" w:rsidRPr="00087E7A" w:rsidTr="00B97987">
        <w:trPr>
          <w:trHeight w:val="583"/>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2</w:t>
            </w:r>
            <w:r>
              <w:rPr>
                <w:rFonts w:cs="Calibri"/>
              </w:rPr>
              <w:t xml:space="preserve">. B </w:t>
            </w:r>
            <w:r w:rsidRPr="00087E7A">
              <w:rPr>
                <w:rFonts w:cs="Calibri"/>
              </w:rPr>
              <w:t>- Agroturistički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Kozarstvo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Mato</w:t>
            </w:r>
            <w:r>
              <w:rPr>
                <w:rFonts w:cs="Calibri"/>
              </w:rPr>
              <w:t xml:space="preserve"> </w:t>
            </w:r>
            <w:r w:rsidRPr="00087E7A">
              <w:rPr>
                <w:rFonts w:cs="Calibri"/>
              </w:rPr>
              <w:t>Turina</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2</w:t>
            </w:r>
            <w:r>
              <w:rPr>
                <w:rFonts w:cs="Calibri"/>
              </w:rPr>
              <w:t>. F</w:t>
            </w:r>
            <w:r w:rsidRPr="00087E7A">
              <w:rPr>
                <w:rFonts w:cs="Calibri"/>
              </w:rPr>
              <w:t xml:space="preserve">  - Šumarski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Parkovna kultura</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1</w:t>
            </w:r>
            <w:r>
              <w:rPr>
                <w:rFonts w:cs="Calibri"/>
              </w:rPr>
              <w:t>5</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Štefica Čanić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B80036" w:rsidRDefault="00B97987" w:rsidP="00600FEF">
            <w:pPr>
              <w:spacing w:line="360" w:lineRule="auto"/>
              <w:rPr>
                <w:rFonts w:cs="Calibri"/>
                <w:color w:val="000000" w:themeColor="text1"/>
              </w:rPr>
            </w:pPr>
            <w:r w:rsidRPr="00B80036">
              <w:rPr>
                <w:rFonts w:cs="Calibri"/>
                <w:color w:val="000000" w:themeColor="text1"/>
              </w:rPr>
              <w:t>2. I - Tehničar geodezije i geoinformatike</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B80036" w:rsidRDefault="00B97987" w:rsidP="00600FEF">
            <w:pPr>
              <w:spacing w:after="0" w:line="360" w:lineRule="auto"/>
              <w:rPr>
                <w:rFonts w:cs="Calibri"/>
                <w:color w:val="000000" w:themeColor="text1"/>
              </w:rPr>
            </w:pPr>
            <w:r w:rsidRPr="00B80036">
              <w:rPr>
                <w:rFonts w:cs="Calibri"/>
                <w:color w:val="000000" w:themeColor="text1"/>
              </w:rPr>
              <w:t>Programiranje</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2</w:t>
            </w:r>
            <w:r>
              <w:rPr>
                <w:rFonts w:cs="Calibri"/>
              </w:rPr>
              <w:t>3</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Alen</w:t>
            </w:r>
            <w:r>
              <w:rPr>
                <w:rFonts w:cs="Calibri"/>
              </w:rPr>
              <w:t xml:space="preserve"> Junašević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4803B9" w:rsidRDefault="00B97987" w:rsidP="00600FEF">
            <w:pPr>
              <w:spacing w:line="360" w:lineRule="auto"/>
              <w:rPr>
                <w:rFonts w:cs="Calibri"/>
              </w:rPr>
            </w:pPr>
            <w:r w:rsidRPr="004803B9">
              <w:rPr>
                <w:rFonts w:cs="Calibri"/>
              </w:rPr>
              <w:t>2.K - Poljoprivredni gospodarstvenik</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4803B9" w:rsidRDefault="00B97987" w:rsidP="00600FEF">
            <w:pPr>
              <w:spacing w:after="0" w:line="360" w:lineRule="auto"/>
              <w:rPr>
                <w:rFonts w:cs="Calibri"/>
              </w:rPr>
            </w:pPr>
            <w:r w:rsidRPr="004803B9">
              <w:rPr>
                <w:rFonts w:cs="Calibri"/>
              </w:rPr>
              <w:t>Cvjećarstvo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5</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after="0" w:line="360" w:lineRule="auto"/>
              <w:rPr>
                <w:rFonts w:cs="Calibri"/>
              </w:rPr>
            </w:pPr>
            <w:r>
              <w:rPr>
                <w:rFonts w:cs="Calibri"/>
              </w:rPr>
              <w:t>Tatjana Haring</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lastRenderedPageBreak/>
              <w:t>3. A - Agrotehničar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Upravljanje traktorom</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after="0" w:line="360" w:lineRule="auto"/>
              <w:jc w:val="center"/>
              <w:rPr>
                <w:rFonts w:cs="Calibri"/>
              </w:rPr>
            </w:pPr>
            <w:r>
              <w:rPr>
                <w:rFonts w:cs="Calibri"/>
              </w:rPr>
              <w:t>18</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Tomislav</w:t>
            </w:r>
            <w:r>
              <w:rPr>
                <w:rFonts w:cs="Calibri"/>
              </w:rPr>
              <w:t xml:space="preserve"> Ferić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3</w:t>
            </w:r>
            <w:r>
              <w:rPr>
                <w:rFonts w:cs="Calibri"/>
              </w:rPr>
              <w:t>. B</w:t>
            </w:r>
            <w:r w:rsidRPr="003274D4">
              <w:rPr>
                <w:rFonts w:cs="Calibri"/>
              </w:rPr>
              <w:t xml:space="preserve"> - Agroturistički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Pčelarstvo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21</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Tomislav Ferić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3</w:t>
            </w:r>
            <w:r>
              <w:rPr>
                <w:rFonts w:cs="Calibri"/>
              </w:rPr>
              <w:t>. F</w:t>
            </w:r>
            <w:r w:rsidRPr="003274D4">
              <w:rPr>
                <w:rFonts w:cs="Calibri"/>
              </w:rPr>
              <w:t xml:space="preserve"> </w:t>
            </w:r>
            <w:r>
              <w:rPr>
                <w:rFonts w:cs="Calibri"/>
              </w:rPr>
              <w:t>-</w:t>
            </w:r>
            <w:r w:rsidRPr="003274D4">
              <w:rPr>
                <w:rFonts w:cs="Calibri"/>
              </w:rPr>
              <w:t xml:space="preserve"> Šumarski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Parkovna kultura</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sidRPr="00087E7A">
              <w:rPr>
                <w:rFonts w:cs="Calibri"/>
              </w:rPr>
              <w:t>1</w:t>
            </w:r>
            <w:r>
              <w:rPr>
                <w:rFonts w:cs="Calibri"/>
              </w:rPr>
              <w:t>6</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Štefica Čanić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3274D4" w:rsidRDefault="00B97987" w:rsidP="00600FEF">
            <w:pPr>
              <w:spacing w:after="0" w:line="360" w:lineRule="auto"/>
              <w:rPr>
                <w:rFonts w:cs="Calibri"/>
              </w:rPr>
            </w:pPr>
            <w:r>
              <w:rPr>
                <w:rFonts w:cs="Calibri"/>
              </w:rPr>
              <w:t>3.F  - Šumarski 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Ostali šumski proizvodi</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16</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after="0" w:line="360" w:lineRule="auto"/>
              <w:rPr>
                <w:rFonts w:cs="Calibri"/>
              </w:rPr>
            </w:pPr>
            <w:r>
              <w:rPr>
                <w:rFonts w:cs="Calibri"/>
              </w:rPr>
              <w:t>Irena Čipraković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3</w:t>
            </w:r>
            <w:r>
              <w:rPr>
                <w:rFonts w:cs="Calibri"/>
              </w:rPr>
              <w:t>. I</w:t>
            </w:r>
            <w:r w:rsidRPr="003274D4">
              <w:rPr>
                <w:rFonts w:cs="Calibri"/>
              </w:rPr>
              <w:t xml:space="preserve"> </w:t>
            </w:r>
            <w:r>
              <w:rPr>
                <w:rFonts w:cs="Calibri"/>
              </w:rPr>
              <w:t>-</w:t>
            </w:r>
            <w:r w:rsidRPr="003274D4">
              <w:rPr>
                <w:rFonts w:cs="Calibri"/>
              </w:rPr>
              <w:t xml:space="preserve"> Tehničar geodezije i geoinformatike</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Kartografija</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Pr>
                <w:rFonts w:cs="Calibri"/>
              </w:rPr>
              <w:t xml:space="preserve">Antonija </w:t>
            </w:r>
            <w:r w:rsidRPr="00087E7A">
              <w:rPr>
                <w:rFonts w:cs="Calibri"/>
              </w:rPr>
              <w:t xml:space="preserve">Šimunović </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3274D4" w:rsidRDefault="00B97987" w:rsidP="00600FEF">
            <w:pPr>
              <w:spacing w:after="0" w:line="360" w:lineRule="auto"/>
              <w:rPr>
                <w:rFonts w:cs="Calibri"/>
              </w:rPr>
            </w:pPr>
            <w:r>
              <w:rPr>
                <w:rFonts w:cs="Calibri"/>
              </w:rPr>
              <w:t>3.J - Prehrambeni 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Tehnologija mesa i ribe</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18</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after="0" w:line="360" w:lineRule="auto"/>
              <w:rPr>
                <w:rFonts w:cs="Calibri"/>
              </w:rPr>
            </w:pPr>
            <w:r>
              <w:rPr>
                <w:rFonts w:cs="Calibri"/>
              </w:rPr>
              <w:t>Svjetlana Kelemović Mostarkić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after="0" w:line="360" w:lineRule="auto"/>
              <w:rPr>
                <w:rFonts w:cs="Calibri"/>
              </w:rPr>
            </w:pPr>
            <w:r>
              <w:rPr>
                <w:rFonts w:cs="Calibri"/>
              </w:rPr>
              <w:t>3.J - Prehrambeni 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rPr>
                <w:rFonts w:cs="Calibri"/>
              </w:rPr>
            </w:pPr>
            <w:r>
              <w:rPr>
                <w:rFonts w:cs="Calibri"/>
              </w:rPr>
              <w:t>Tehnologija žitarica i pekarstva</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18</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70</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after="0" w:line="360" w:lineRule="auto"/>
              <w:rPr>
                <w:rFonts w:cs="Calibri"/>
              </w:rPr>
            </w:pPr>
            <w:r>
              <w:rPr>
                <w:rFonts w:cs="Calibri"/>
              </w:rPr>
              <w:t>Svjetlana Kelemović Mostarkić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4. A -  Agrotehničar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Uzgoj ljekovitog</w:t>
            </w:r>
            <w:r>
              <w:rPr>
                <w:rFonts w:cs="Calibri"/>
              </w:rPr>
              <w:t xml:space="preserve"> i začinskog</w:t>
            </w:r>
            <w:r w:rsidRPr="00087E7A">
              <w:rPr>
                <w:rFonts w:cs="Calibri"/>
              </w:rPr>
              <w:t xml:space="preserve"> bilja</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jc w:val="center"/>
              <w:rPr>
                <w:rFonts w:cs="Calibri"/>
              </w:rPr>
            </w:pPr>
            <w:r w:rsidRPr="00087E7A">
              <w:rPr>
                <w:rFonts w:cs="Calibri"/>
              </w:rPr>
              <w:t>1</w:t>
            </w:r>
            <w:r>
              <w:rPr>
                <w:rFonts w:cs="Calibri"/>
              </w:rPr>
              <w:t>9</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jc w:val="center"/>
              <w:rPr>
                <w:rFonts w:cs="Calibri"/>
              </w:rPr>
            </w:pPr>
            <w:r w:rsidRPr="00087E7A">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after="0" w:line="360" w:lineRule="auto"/>
              <w:rPr>
                <w:rFonts w:cs="Calibri"/>
              </w:rPr>
            </w:pPr>
            <w:r w:rsidRPr="00087E7A">
              <w:rPr>
                <w:rFonts w:cs="Calibri"/>
              </w:rPr>
              <w:t>Vehid</w:t>
            </w:r>
            <w:r>
              <w:rPr>
                <w:rFonts w:cs="Calibri"/>
              </w:rPr>
              <w:t xml:space="preserve"> </w:t>
            </w:r>
            <w:r w:rsidRPr="00087E7A">
              <w:rPr>
                <w:rFonts w:cs="Calibri"/>
              </w:rPr>
              <w:t>Ibraković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4. B - Agroturistički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Knjigovodstvo</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23</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Žalac Zoran</w:t>
            </w:r>
          </w:p>
        </w:tc>
      </w:tr>
      <w:tr w:rsidR="00B97987" w:rsidRPr="00087E7A" w:rsidTr="00B97987">
        <w:trPr>
          <w:trHeight w:val="532"/>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4</w:t>
            </w:r>
            <w:r>
              <w:rPr>
                <w:rFonts w:cs="Calibri"/>
              </w:rPr>
              <w:t xml:space="preserve">. F </w:t>
            </w:r>
            <w:r w:rsidRPr="003274D4">
              <w:rPr>
                <w:rFonts w:cs="Calibri"/>
              </w:rPr>
              <w:t>- Šumarski  tehničar</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Oplemenjivanje šumskog drveća</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14</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Štefica Čanić</w:t>
            </w:r>
          </w:p>
        </w:tc>
      </w:tr>
      <w:tr w:rsidR="00B97987" w:rsidRPr="00087E7A" w:rsidTr="00B97987">
        <w:trPr>
          <w:trHeight w:val="532"/>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Pr="003274D4" w:rsidRDefault="00B97987" w:rsidP="00600FEF">
            <w:pPr>
              <w:spacing w:after="0" w:line="360" w:lineRule="auto"/>
              <w:rPr>
                <w:rFonts w:cs="Calibri"/>
              </w:rPr>
            </w:pPr>
            <w:r>
              <w:rPr>
                <w:rFonts w:cs="Calibri"/>
              </w:rPr>
              <w:t>4.F - Šumarski 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Građevinarstvo</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14</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jc w:val="center"/>
              <w:rPr>
                <w:rFonts w:cs="Calibri"/>
              </w:rPr>
            </w:pPr>
            <w:r>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Pr="00087E7A" w:rsidRDefault="00B97987" w:rsidP="00600FEF">
            <w:pPr>
              <w:spacing w:line="360" w:lineRule="auto"/>
              <w:rPr>
                <w:rFonts w:cs="Calibri"/>
              </w:rPr>
            </w:pPr>
            <w:r>
              <w:rPr>
                <w:rFonts w:cs="Calibri"/>
              </w:rPr>
              <w:t>Tomislav Petrić</w:t>
            </w:r>
          </w:p>
        </w:tc>
      </w:tr>
      <w:tr w:rsidR="00B97987" w:rsidRPr="00087E7A" w:rsidTr="00B97987">
        <w:trPr>
          <w:trHeight w:val="532"/>
          <w:jc w:val="center"/>
        </w:trPr>
        <w:tc>
          <w:tcPr>
            <w:tcW w:w="2494"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after="0" w:line="360" w:lineRule="auto"/>
              <w:rPr>
                <w:rFonts w:cs="Calibri"/>
              </w:rPr>
            </w:pPr>
            <w:r>
              <w:rPr>
                <w:rFonts w:cs="Calibri"/>
              </w:rPr>
              <w:t>4.H - Ekološki tehničar</w:t>
            </w:r>
          </w:p>
        </w:tc>
        <w:tc>
          <w:tcPr>
            <w:tcW w:w="2216"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rPr>
                <w:rFonts w:cs="Calibri"/>
              </w:rPr>
            </w:pPr>
            <w:r>
              <w:rPr>
                <w:rFonts w:cs="Calibri"/>
              </w:rPr>
              <w:t>Higijena i zdravlje</w:t>
            </w:r>
          </w:p>
        </w:tc>
        <w:tc>
          <w:tcPr>
            <w:tcW w:w="995"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11</w:t>
            </w:r>
          </w:p>
        </w:tc>
        <w:tc>
          <w:tcPr>
            <w:tcW w:w="849"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jc w:val="center"/>
              <w:rPr>
                <w:rFonts w:cs="Calibri"/>
              </w:rPr>
            </w:pPr>
            <w:r>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tcPr>
          <w:p w:rsidR="00B97987" w:rsidRDefault="00B97987" w:rsidP="00600FEF">
            <w:pPr>
              <w:spacing w:line="360" w:lineRule="auto"/>
              <w:rPr>
                <w:rFonts w:cs="Calibri"/>
              </w:rPr>
            </w:pPr>
            <w:r>
              <w:rPr>
                <w:rFonts w:cs="Calibri"/>
              </w:rPr>
              <w:t>Zdenka Krznarić</w:t>
            </w:r>
          </w:p>
        </w:tc>
      </w:tr>
      <w:tr w:rsidR="00B97987" w:rsidRPr="00087E7A" w:rsidTr="00B97987">
        <w:trPr>
          <w:trHeight w:val="570"/>
          <w:jc w:val="center"/>
        </w:trPr>
        <w:tc>
          <w:tcPr>
            <w:tcW w:w="2494" w:type="dxa"/>
            <w:tcBorders>
              <w:top w:val="single" w:sz="4" w:space="0" w:color="auto"/>
              <w:left w:val="single" w:sz="4" w:space="0" w:color="auto"/>
              <w:bottom w:val="single" w:sz="4" w:space="0" w:color="auto"/>
              <w:right w:val="single" w:sz="4" w:space="0" w:color="auto"/>
            </w:tcBorders>
            <w:vAlign w:val="center"/>
            <w:hideMark/>
          </w:tcPr>
          <w:p w:rsidR="00B97987" w:rsidRPr="003274D4" w:rsidRDefault="00B97987" w:rsidP="00600FEF">
            <w:pPr>
              <w:spacing w:after="0" w:line="360" w:lineRule="auto"/>
              <w:rPr>
                <w:rFonts w:cs="Calibri"/>
              </w:rPr>
            </w:pPr>
            <w:r w:rsidRPr="003274D4">
              <w:rPr>
                <w:rFonts w:cs="Calibri"/>
              </w:rPr>
              <w:t>4</w:t>
            </w:r>
            <w:r>
              <w:rPr>
                <w:rFonts w:cs="Calibri"/>
              </w:rPr>
              <w:t>. I -</w:t>
            </w:r>
            <w:r w:rsidRPr="003274D4">
              <w:rPr>
                <w:rFonts w:cs="Calibri"/>
              </w:rPr>
              <w:t xml:space="preserve">  Tehničar geodezije i geoinformatike</w:t>
            </w:r>
          </w:p>
        </w:tc>
        <w:tc>
          <w:tcPr>
            <w:tcW w:w="221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sidRPr="00087E7A">
              <w:rPr>
                <w:rFonts w:cs="Calibri"/>
              </w:rPr>
              <w:t>Iz</w:t>
            </w:r>
            <w:r>
              <w:rPr>
                <w:rFonts w:cs="Calibri"/>
              </w:rPr>
              <w:t>a</w:t>
            </w:r>
            <w:r w:rsidRPr="00087E7A">
              <w:rPr>
                <w:rFonts w:cs="Calibri"/>
              </w:rPr>
              <w:t>br</w:t>
            </w:r>
            <w:r>
              <w:rPr>
                <w:rFonts w:cs="Calibri"/>
              </w:rPr>
              <w:t>a</w:t>
            </w:r>
            <w:r w:rsidRPr="00087E7A">
              <w:rPr>
                <w:rFonts w:cs="Calibri"/>
              </w:rPr>
              <w:t>na područja iz geode</w:t>
            </w:r>
            <w:r>
              <w:rPr>
                <w:rFonts w:cs="Calibri"/>
              </w:rPr>
              <w:t>tskih mjerenja</w:t>
            </w:r>
          </w:p>
        </w:tc>
        <w:tc>
          <w:tcPr>
            <w:tcW w:w="995"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Pr>
                <w:rFonts w:cs="Calibri"/>
              </w:rPr>
              <w:t>18</w:t>
            </w:r>
          </w:p>
        </w:tc>
        <w:tc>
          <w:tcPr>
            <w:tcW w:w="849"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1</w:t>
            </w:r>
          </w:p>
        </w:tc>
        <w:tc>
          <w:tcPr>
            <w:tcW w:w="656"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jc w:val="center"/>
              <w:rPr>
                <w:rFonts w:cs="Calibri"/>
              </w:rPr>
            </w:pPr>
            <w:r w:rsidRPr="00087E7A">
              <w:rPr>
                <w:rFonts w:cs="Calibri"/>
              </w:rPr>
              <w:t>64</w:t>
            </w:r>
          </w:p>
        </w:tc>
        <w:tc>
          <w:tcPr>
            <w:tcW w:w="1634" w:type="dxa"/>
            <w:tcBorders>
              <w:top w:val="single" w:sz="4" w:space="0" w:color="auto"/>
              <w:left w:val="single" w:sz="4" w:space="0" w:color="auto"/>
              <w:bottom w:val="single" w:sz="4" w:space="0" w:color="auto"/>
              <w:right w:val="single" w:sz="4" w:space="0" w:color="auto"/>
            </w:tcBorders>
            <w:vAlign w:val="center"/>
            <w:hideMark/>
          </w:tcPr>
          <w:p w:rsidR="00B97987" w:rsidRPr="00087E7A" w:rsidRDefault="00B97987" w:rsidP="00600FEF">
            <w:pPr>
              <w:spacing w:line="360" w:lineRule="auto"/>
              <w:rPr>
                <w:rFonts w:cs="Calibri"/>
              </w:rPr>
            </w:pPr>
            <w:r>
              <w:rPr>
                <w:rFonts w:cs="Calibri"/>
              </w:rPr>
              <w:t>Bariša Živković</w:t>
            </w:r>
          </w:p>
        </w:tc>
      </w:tr>
    </w:tbl>
    <w:p w:rsidR="00F308B7" w:rsidRPr="007618C8" w:rsidRDefault="00F308B7" w:rsidP="002B2060">
      <w:pPr>
        <w:spacing w:line="360" w:lineRule="auto"/>
        <w:rPr>
          <w:rFonts w:cs="Calibri"/>
          <w:b/>
          <w:sz w:val="24"/>
        </w:rPr>
      </w:pPr>
    </w:p>
    <w:bookmarkEnd w:id="170"/>
    <w:p w:rsidR="00F308B7" w:rsidRPr="00087E7A" w:rsidRDefault="00F308B7" w:rsidP="002B2060">
      <w:pPr>
        <w:spacing w:line="360" w:lineRule="auto"/>
        <w:rPr>
          <w:rFonts w:cs="Calibri"/>
          <w:b/>
        </w:rPr>
        <w:sectPr w:rsidR="00F308B7" w:rsidRPr="00087E7A" w:rsidSect="00087E7A">
          <w:headerReference w:type="first" r:id="rId30"/>
          <w:pgSz w:w="11906" w:h="16838"/>
          <w:pgMar w:top="1417" w:right="1417" w:bottom="1417" w:left="1417" w:header="709" w:footer="709" w:gutter="0"/>
          <w:cols w:space="708"/>
          <w:titlePg/>
          <w:docGrid w:linePitch="360"/>
        </w:sectPr>
      </w:pPr>
    </w:p>
    <w:p w:rsidR="005C7C72" w:rsidRDefault="007C09E3" w:rsidP="007618C8">
      <w:pPr>
        <w:pStyle w:val="Naslov3"/>
      </w:pPr>
      <w:bookmarkStart w:id="171" w:name="_Toc336195962"/>
      <w:bookmarkStart w:id="172" w:name="_Toc431378980"/>
      <w:bookmarkStart w:id="173" w:name="_Toc84506166"/>
      <w:r w:rsidRPr="007618C8">
        <w:lastRenderedPageBreak/>
        <w:t>4.</w:t>
      </w:r>
      <w:r w:rsidR="007618C8" w:rsidRPr="007618C8">
        <w:t>4</w:t>
      </w:r>
      <w:r w:rsidRPr="007618C8">
        <w:t>.2.</w:t>
      </w:r>
      <w:r w:rsidR="00CA1F82" w:rsidRPr="007618C8">
        <w:t xml:space="preserve"> </w:t>
      </w:r>
      <w:r w:rsidRPr="007618C8">
        <w:t>Plan stručnih ekskurzija</w:t>
      </w:r>
      <w:r w:rsidR="00756AD3" w:rsidRPr="007618C8">
        <w:t xml:space="preserve"> </w:t>
      </w:r>
      <w:r w:rsidRPr="007618C8">
        <w:t>i terenske nastave</w:t>
      </w:r>
      <w:bookmarkStart w:id="174" w:name="_Hlk527196263"/>
      <w:bookmarkEnd w:id="171"/>
      <w:bookmarkEnd w:id="172"/>
      <w:bookmarkEnd w:id="173"/>
    </w:p>
    <w:p w:rsidR="0048576C" w:rsidRDefault="0048576C" w:rsidP="0048576C">
      <w:pPr>
        <w:rPr>
          <w:rFonts w:cs="Calibri"/>
        </w:rPr>
      </w:pPr>
      <w:bookmarkStart w:id="175" w:name="_Toc336195963"/>
      <w:bookmarkStart w:id="176" w:name="_Toc431378981"/>
    </w:p>
    <w:p w:rsidR="0048576C" w:rsidRDefault="0048576C" w:rsidP="0048576C">
      <w:pPr>
        <w:rPr>
          <w:sz w:val="32"/>
          <w:szCs w:val="32"/>
        </w:rPr>
      </w:pPr>
      <w:r>
        <w:rPr>
          <w:b/>
          <w:sz w:val="32"/>
          <w:szCs w:val="32"/>
        </w:rPr>
        <w:t xml:space="preserve">Nositelj aktivnosti: </w:t>
      </w:r>
      <w:r w:rsidRPr="0048576C">
        <w:rPr>
          <w:sz w:val="32"/>
          <w:szCs w:val="32"/>
        </w:rPr>
        <w:t>Štefica Čanić</w:t>
      </w:r>
    </w:p>
    <w:tbl>
      <w:tblPr>
        <w:tblW w:w="82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785"/>
        <w:gridCol w:w="1736"/>
        <w:gridCol w:w="250"/>
        <w:gridCol w:w="2900"/>
      </w:tblGrid>
      <w:tr w:rsidR="0048576C" w:rsidRPr="0048576C" w:rsidTr="0048576C">
        <w:trPr>
          <w:jc w:val="center"/>
        </w:trPr>
        <w:tc>
          <w:tcPr>
            <w:tcW w:w="1560" w:type="dxa"/>
            <w:shd w:val="clear" w:color="auto" w:fill="DEEAF6" w:themeFill="accent1" w:themeFillTint="33"/>
            <w:vAlign w:val="center"/>
          </w:tcPr>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Mjesto odlaska</w:t>
            </w:r>
          </w:p>
        </w:tc>
        <w:tc>
          <w:tcPr>
            <w:tcW w:w="1785" w:type="dxa"/>
            <w:shd w:val="clear" w:color="auto" w:fill="DEEAF6" w:themeFill="accent1" w:themeFillTint="33"/>
            <w:vAlign w:val="center"/>
          </w:tcPr>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Razred</w:t>
            </w:r>
          </w:p>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Zanimanje</w:t>
            </w:r>
          </w:p>
        </w:tc>
        <w:tc>
          <w:tcPr>
            <w:tcW w:w="1986" w:type="dxa"/>
            <w:gridSpan w:val="2"/>
            <w:shd w:val="clear" w:color="auto" w:fill="DEEAF6" w:themeFill="accent1" w:themeFillTint="33"/>
            <w:vAlign w:val="center"/>
          </w:tcPr>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Trajanje ekskurzije</w:t>
            </w:r>
          </w:p>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Nositelj aktivnosti</w:t>
            </w:r>
          </w:p>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organizacije</w:t>
            </w:r>
          </w:p>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Suradnici</w:t>
            </w:r>
          </w:p>
        </w:tc>
        <w:tc>
          <w:tcPr>
            <w:tcW w:w="2900" w:type="dxa"/>
            <w:shd w:val="clear" w:color="auto" w:fill="DEEAF6" w:themeFill="accent1" w:themeFillTint="33"/>
            <w:vAlign w:val="center"/>
          </w:tcPr>
          <w:p w:rsidR="0048576C" w:rsidRPr="0048576C" w:rsidRDefault="0048576C" w:rsidP="0048576C">
            <w:pPr>
              <w:jc w:val="center"/>
              <w:rPr>
                <w:rFonts w:asciiTheme="minorHAnsi" w:hAnsiTheme="minorHAnsi" w:cstheme="minorHAnsi"/>
                <w:b/>
                <w:sz w:val="24"/>
                <w:szCs w:val="24"/>
              </w:rPr>
            </w:pPr>
            <w:r w:rsidRPr="0048576C">
              <w:rPr>
                <w:rFonts w:asciiTheme="minorHAnsi" w:hAnsiTheme="minorHAnsi" w:cstheme="minorHAnsi"/>
                <w:b/>
                <w:sz w:val="24"/>
                <w:szCs w:val="24"/>
              </w:rPr>
              <w:t>Svrha odlaska</w:t>
            </w:r>
          </w:p>
        </w:tc>
      </w:tr>
      <w:tr w:rsidR="0048576C" w:rsidRPr="0048576C" w:rsidTr="009F50D2">
        <w:trPr>
          <w:trHeight w:val="4860"/>
          <w:jc w:val="center"/>
        </w:trPr>
        <w:tc>
          <w:tcPr>
            <w:tcW w:w="1560" w:type="dxa"/>
            <w:vAlign w:val="center"/>
          </w:tcPr>
          <w:p w:rsidR="0048576C" w:rsidRPr="0048576C" w:rsidRDefault="0048576C" w:rsidP="0048576C">
            <w:pPr>
              <w:rPr>
                <w:rFonts w:asciiTheme="minorHAnsi" w:hAnsiTheme="minorHAnsi" w:cstheme="minorHAnsi"/>
                <w:b/>
                <w:sz w:val="24"/>
                <w:szCs w:val="24"/>
              </w:rPr>
            </w:pPr>
            <w:r w:rsidRPr="0048576C">
              <w:rPr>
                <w:rFonts w:asciiTheme="minorHAnsi" w:hAnsiTheme="minorHAnsi" w:cstheme="minorHAnsi"/>
                <w:b/>
                <w:sz w:val="24"/>
                <w:szCs w:val="24"/>
              </w:rPr>
              <w:t>UŠP Požega,</w:t>
            </w:r>
          </w:p>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b/>
                <w:sz w:val="24"/>
                <w:szCs w:val="24"/>
              </w:rPr>
              <w:t>PP Papuk</w:t>
            </w:r>
          </w:p>
        </w:tc>
        <w:tc>
          <w:tcPr>
            <w:tcW w:w="1785" w:type="dxa"/>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4</w:t>
            </w:r>
            <w:r>
              <w:rPr>
                <w:rFonts w:asciiTheme="minorHAnsi" w:hAnsiTheme="minorHAnsi" w:cstheme="minorHAnsi"/>
                <w:sz w:val="24"/>
                <w:szCs w:val="24"/>
              </w:rPr>
              <w:t>. F</w:t>
            </w:r>
            <w:r w:rsidRPr="0048576C">
              <w:rPr>
                <w:rFonts w:asciiTheme="minorHAnsi" w:hAnsiTheme="minorHAnsi" w:cstheme="minorHAnsi"/>
                <w:sz w:val="24"/>
                <w:szCs w:val="24"/>
              </w:rPr>
              <w:t xml:space="preserve"> –</w:t>
            </w:r>
            <w:r>
              <w:rPr>
                <w:rFonts w:asciiTheme="minorHAnsi" w:hAnsiTheme="minorHAnsi" w:cstheme="minorHAnsi"/>
                <w:sz w:val="24"/>
                <w:szCs w:val="24"/>
              </w:rPr>
              <w:t xml:space="preserve"> </w:t>
            </w:r>
            <w:r w:rsidRPr="0048576C">
              <w:rPr>
                <w:rFonts w:asciiTheme="minorHAnsi" w:hAnsiTheme="minorHAnsi" w:cstheme="minorHAnsi"/>
                <w:sz w:val="24"/>
                <w:szCs w:val="24"/>
              </w:rPr>
              <w:t>šumarski tehničar</w:t>
            </w:r>
          </w:p>
        </w:tc>
        <w:tc>
          <w:tcPr>
            <w:tcW w:w="1986" w:type="dxa"/>
            <w:gridSpan w:val="2"/>
            <w:tcBorders>
              <w:right w:val="nil"/>
            </w:tcBorders>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w:t>
            </w:r>
            <w:r>
              <w:rPr>
                <w:rFonts w:asciiTheme="minorHAnsi" w:hAnsiTheme="minorHAnsi" w:cstheme="minorHAnsi"/>
                <w:sz w:val="24"/>
                <w:szCs w:val="24"/>
              </w:rPr>
              <w:t xml:space="preserve"> </w:t>
            </w:r>
            <w:r w:rsidRPr="0048576C">
              <w:rPr>
                <w:rFonts w:asciiTheme="minorHAnsi" w:hAnsiTheme="minorHAnsi" w:cstheme="minorHAnsi"/>
                <w:sz w:val="24"/>
                <w:szCs w:val="24"/>
              </w:rPr>
              <w:t>1 dan -7 sati</w:t>
            </w:r>
          </w:p>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w:t>
            </w:r>
            <w:r>
              <w:rPr>
                <w:rFonts w:asciiTheme="minorHAnsi" w:hAnsiTheme="minorHAnsi" w:cstheme="minorHAnsi"/>
                <w:sz w:val="24"/>
                <w:szCs w:val="24"/>
              </w:rPr>
              <w:t xml:space="preserve"> </w:t>
            </w:r>
            <w:r w:rsidRPr="0048576C">
              <w:rPr>
                <w:rFonts w:asciiTheme="minorHAnsi" w:hAnsiTheme="minorHAnsi" w:cstheme="minorHAnsi"/>
                <w:sz w:val="24"/>
                <w:szCs w:val="24"/>
              </w:rPr>
              <w:t>djelatnici PP Papuk, UPŠ Požega, šumarija Velika, Šumarija Kutjevo</w:t>
            </w:r>
          </w:p>
        </w:tc>
        <w:tc>
          <w:tcPr>
            <w:tcW w:w="2900" w:type="dxa"/>
            <w:vAlign w:val="center"/>
          </w:tcPr>
          <w:p w:rsidR="0048576C" w:rsidRPr="0048576C" w:rsidRDefault="0048576C" w:rsidP="0048576C">
            <w:pPr>
              <w:pBdr>
                <w:top w:val="nil"/>
                <w:left w:val="nil"/>
                <w:bottom w:val="nil"/>
                <w:right w:val="nil"/>
                <w:between w:val="nil"/>
              </w:pBdr>
              <w:spacing w:after="0" w:line="276" w:lineRule="auto"/>
              <w:rPr>
                <w:rFonts w:asciiTheme="minorHAnsi" w:hAnsiTheme="minorHAnsi" w:cstheme="minorHAnsi"/>
              </w:rPr>
            </w:pPr>
            <w:r w:rsidRPr="0048576C">
              <w:rPr>
                <w:rFonts w:asciiTheme="minorHAnsi" w:hAnsiTheme="minorHAnsi" w:cstheme="minorHAnsi"/>
                <w:b/>
                <w:color w:val="000000"/>
              </w:rPr>
              <w:t>Uzgajanje  šuma –</w:t>
            </w:r>
            <w:r w:rsidRPr="0048576C">
              <w:rPr>
                <w:rFonts w:asciiTheme="minorHAnsi" w:hAnsiTheme="minorHAnsi" w:cstheme="minorHAnsi"/>
                <w:color w:val="000000"/>
              </w:rPr>
              <w:t xml:space="preserve"> (2)</w:t>
            </w:r>
          </w:p>
          <w:p w:rsidR="0048576C" w:rsidRPr="0048576C" w:rsidRDefault="0048576C" w:rsidP="0048576C">
            <w:r w:rsidRPr="0048576C">
              <w:t>Uočavanje i prepoznavanje sastavnica šuma posebne namjene, načina gospodarenja i upravljanja, gospodarenje i obnova šuma zaštitnih funkcija</w:t>
            </w:r>
          </w:p>
          <w:p w:rsidR="0048576C" w:rsidRPr="0048576C" w:rsidRDefault="0048576C" w:rsidP="0048576C">
            <w:pPr>
              <w:pBdr>
                <w:top w:val="nil"/>
                <w:left w:val="nil"/>
                <w:bottom w:val="nil"/>
                <w:right w:val="nil"/>
                <w:between w:val="nil"/>
              </w:pBdr>
              <w:spacing w:after="0" w:line="240" w:lineRule="auto"/>
              <w:rPr>
                <w:rFonts w:asciiTheme="minorHAnsi" w:hAnsiTheme="minorHAnsi" w:cstheme="minorHAnsi"/>
              </w:rPr>
            </w:pPr>
            <w:r w:rsidRPr="0048576C">
              <w:rPr>
                <w:rFonts w:asciiTheme="minorHAnsi" w:hAnsiTheme="minorHAnsi" w:cstheme="minorHAnsi"/>
                <w:b/>
                <w:color w:val="000000"/>
              </w:rPr>
              <w:t xml:space="preserve">Šumarstvo na kršu </w:t>
            </w:r>
            <w:r w:rsidRPr="0048576C">
              <w:rPr>
                <w:rFonts w:asciiTheme="minorHAnsi" w:hAnsiTheme="minorHAnsi" w:cstheme="minorHAnsi"/>
                <w:color w:val="000000"/>
              </w:rPr>
              <w:t>- (2)</w:t>
            </w:r>
          </w:p>
          <w:p w:rsidR="0048576C" w:rsidRPr="0048576C" w:rsidRDefault="0048576C" w:rsidP="0048576C">
            <w:r w:rsidRPr="0048576C">
              <w:t>Shvatiti važnost osnivanja rasadnika, proizvodnje sadnica</w:t>
            </w:r>
            <w:r>
              <w:t xml:space="preserve"> </w:t>
            </w:r>
            <w:r w:rsidRPr="0048576C">
              <w:t>generativnim i vegetativnim</w:t>
            </w:r>
            <w:r>
              <w:t xml:space="preserve"> </w:t>
            </w:r>
            <w:r w:rsidRPr="0048576C">
              <w:t>načinom</w:t>
            </w:r>
          </w:p>
          <w:p w:rsidR="0048576C" w:rsidRPr="0048576C" w:rsidRDefault="0048576C" w:rsidP="0048576C">
            <w:pPr>
              <w:pBdr>
                <w:top w:val="nil"/>
                <w:left w:val="nil"/>
                <w:bottom w:val="nil"/>
                <w:right w:val="nil"/>
                <w:between w:val="nil"/>
              </w:pBdr>
              <w:spacing w:after="0" w:line="276" w:lineRule="auto"/>
              <w:rPr>
                <w:rFonts w:asciiTheme="minorHAnsi" w:hAnsiTheme="minorHAnsi" w:cstheme="minorHAnsi"/>
                <w:b/>
                <w:color w:val="000000"/>
              </w:rPr>
            </w:pPr>
            <w:r w:rsidRPr="0048576C">
              <w:rPr>
                <w:rFonts w:asciiTheme="minorHAnsi" w:hAnsiTheme="minorHAnsi" w:cstheme="minorHAnsi"/>
                <w:b/>
                <w:color w:val="000000"/>
              </w:rPr>
              <w:t>Oplemenjivanje šumskog drveća –</w:t>
            </w:r>
            <w:r>
              <w:rPr>
                <w:rFonts w:asciiTheme="minorHAnsi" w:hAnsiTheme="minorHAnsi" w:cstheme="minorHAnsi"/>
                <w:b/>
                <w:color w:val="000000"/>
              </w:rPr>
              <w:t xml:space="preserve"> </w:t>
            </w:r>
            <w:r w:rsidRPr="0048576C">
              <w:rPr>
                <w:rFonts w:asciiTheme="minorHAnsi" w:hAnsiTheme="minorHAnsi" w:cstheme="minorHAnsi"/>
                <w:b/>
                <w:color w:val="000000"/>
              </w:rPr>
              <w:t>(3)</w:t>
            </w:r>
          </w:p>
          <w:p w:rsidR="0048576C" w:rsidRPr="0048576C" w:rsidRDefault="0048576C" w:rsidP="0048576C">
            <w:r w:rsidRPr="0048576C">
              <w:t>Upoznati se sa djelatnošću rasadnika Hajderovac, vegetativno razmnožavanje</w:t>
            </w:r>
          </w:p>
          <w:p w:rsidR="0048576C" w:rsidRPr="0048576C" w:rsidRDefault="0048576C" w:rsidP="0048576C">
            <w:pPr>
              <w:pBdr>
                <w:top w:val="nil"/>
                <w:left w:val="nil"/>
                <w:bottom w:val="nil"/>
                <w:right w:val="nil"/>
                <w:between w:val="nil"/>
              </w:pBdr>
              <w:spacing w:after="200" w:line="276" w:lineRule="auto"/>
              <w:ind w:left="360" w:hanging="720"/>
              <w:rPr>
                <w:rFonts w:asciiTheme="minorHAnsi" w:hAnsiTheme="minorHAnsi" w:cstheme="minorHAnsi"/>
                <w:color w:val="000000"/>
              </w:rPr>
            </w:pPr>
          </w:p>
        </w:tc>
      </w:tr>
      <w:tr w:rsidR="0048576C" w:rsidRPr="0048576C" w:rsidTr="0048576C">
        <w:trPr>
          <w:trHeight w:val="700"/>
          <w:jc w:val="center"/>
        </w:trPr>
        <w:tc>
          <w:tcPr>
            <w:tcW w:w="1560" w:type="dxa"/>
            <w:vAlign w:val="center"/>
          </w:tcPr>
          <w:p w:rsidR="0048576C" w:rsidRPr="0048576C" w:rsidRDefault="0048576C" w:rsidP="0048576C">
            <w:pPr>
              <w:rPr>
                <w:rFonts w:asciiTheme="minorHAnsi" w:hAnsiTheme="minorHAnsi" w:cstheme="minorHAnsi"/>
                <w:b/>
              </w:rPr>
            </w:pPr>
            <w:r w:rsidRPr="0048576C">
              <w:rPr>
                <w:rFonts w:asciiTheme="minorHAnsi" w:hAnsiTheme="minorHAnsi" w:cstheme="minorHAnsi"/>
                <w:b/>
              </w:rPr>
              <w:t>Gorski Kotar</w:t>
            </w:r>
          </w:p>
        </w:tc>
        <w:tc>
          <w:tcPr>
            <w:tcW w:w="1785" w:type="dxa"/>
            <w:vAlign w:val="center"/>
          </w:tcPr>
          <w:p w:rsidR="0048576C" w:rsidRPr="0048576C" w:rsidRDefault="0048576C" w:rsidP="0048576C">
            <w:pPr>
              <w:pBdr>
                <w:top w:val="nil"/>
                <w:left w:val="nil"/>
                <w:bottom w:val="nil"/>
                <w:right w:val="nil"/>
                <w:between w:val="nil"/>
              </w:pBdr>
              <w:spacing w:after="200" w:line="276" w:lineRule="auto"/>
              <w:rPr>
                <w:rFonts w:asciiTheme="minorHAnsi" w:hAnsiTheme="minorHAnsi" w:cstheme="minorHAnsi"/>
                <w:color w:val="000000"/>
                <w:sz w:val="24"/>
                <w:szCs w:val="24"/>
              </w:rPr>
            </w:pPr>
            <w:r w:rsidRPr="0048576C">
              <w:rPr>
                <w:rFonts w:asciiTheme="minorHAnsi" w:hAnsiTheme="minorHAnsi" w:cstheme="minorHAnsi"/>
                <w:color w:val="000000"/>
                <w:sz w:val="24"/>
                <w:szCs w:val="24"/>
              </w:rPr>
              <w:t>3</w:t>
            </w:r>
            <w:r>
              <w:rPr>
                <w:rFonts w:asciiTheme="minorHAnsi" w:hAnsiTheme="minorHAnsi" w:cstheme="minorHAnsi"/>
                <w:color w:val="000000"/>
                <w:sz w:val="24"/>
                <w:szCs w:val="24"/>
              </w:rPr>
              <w:t>. F</w:t>
            </w:r>
            <w:r w:rsidRPr="0048576C">
              <w:rPr>
                <w:rFonts w:asciiTheme="minorHAnsi" w:hAnsiTheme="minorHAnsi" w:cstheme="minorHAnsi"/>
                <w:color w:val="000000"/>
                <w:sz w:val="24"/>
                <w:szCs w:val="24"/>
              </w:rPr>
              <w:t xml:space="preserve"> - šumarski tehničar</w:t>
            </w:r>
          </w:p>
        </w:tc>
        <w:tc>
          <w:tcPr>
            <w:tcW w:w="1736" w:type="dxa"/>
            <w:tcBorders>
              <w:right w:val="nil"/>
            </w:tcBorders>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1 dan – 7 sati</w:t>
            </w:r>
          </w:p>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Djelatnici NP Risnjak, špilje Lokvarka</w:t>
            </w:r>
          </w:p>
        </w:tc>
        <w:tc>
          <w:tcPr>
            <w:tcW w:w="250" w:type="dxa"/>
            <w:tcBorders>
              <w:left w:val="nil"/>
            </w:tcBorders>
            <w:vAlign w:val="center"/>
          </w:tcPr>
          <w:p w:rsidR="0048576C" w:rsidRPr="0048576C" w:rsidRDefault="0048576C" w:rsidP="0048576C">
            <w:pPr>
              <w:pBdr>
                <w:top w:val="nil"/>
                <w:left w:val="nil"/>
                <w:bottom w:val="nil"/>
                <w:right w:val="nil"/>
                <w:between w:val="nil"/>
              </w:pBdr>
              <w:spacing w:after="200" w:line="276" w:lineRule="auto"/>
              <w:ind w:left="360" w:hanging="720"/>
              <w:rPr>
                <w:rFonts w:asciiTheme="minorHAnsi" w:hAnsiTheme="minorHAnsi" w:cstheme="minorHAnsi"/>
                <w:color w:val="000000"/>
              </w:rPr>
            </w:pPr>
          </w:p>
        </w:tc>
        <w:tc>
          <w:tcPr>
            <w:tcW w:w="2900" w:type="dxa"/>
            <w:vAlign w:val="center"/>
          </w:tcPr>
          <w:p w:rsidR="0048576C" w:rsidRPr="0048576C" w:rsidRDefault="0048576C" w:rsidP="005128E3">
            <w:pPr>
              <w:pBdr>
                <w:top w:val="nil"/>
                <w:left w:val="nil"/>
                <w:bottom w:val="nil"/>
                <w:right w:val="nil"/>
                <w:between w:val="nil"/>
              </w:pBdr>
              <w:spacing w:after="0" w:line="276" w:lineRule="auto"/>
              <w:rPr>
                <w:rFonts w:asciiTheme="minorHAnsi" w:hAnsiTheme="minorHAnsi" w:cstheme="minorHAnsi"/>
              </w:rPr>
            </w:pPr>
            <w:r w:rsidRPr="0048576C">
              <w:rPr>
                <w:rFonts w:asciiTheme="minorHAnsi" w:hAnsiTheme="minorHAnsi" w:cstheme="minorHAnsi"/>
                <w:b/>
                <w:color w:val="000000"/>
              </w:rPr>
              <w:t>Dendrologija</w:t>
            </w:r>
            <w:r w:rsidRPr="0048576C">
              <w:rPr>
                <w:rFonts w:asciiTheme="minorHAnsi" w:hAnsiTheme="minorHAnsi" w:cstheme="minorHAnsi"/>
                <w:color w:val="000000"/>
              </w:rPr>
              <w:t xml:space="preserve"> </w:t>
            </w:r>
          </w:p>
          <w:p w:rsidR="0048576C" w:rsidRDefault="0048576C" w:rsidP="0048576C">
            <w:pPr>
              <w:pBdr>
                <w:top w:val="nil"/>
                <w:left w:val="nil"/>
                <w:bottom w:val="nil"/>
                <w:right w:val="nil"/>
                <w:between w:val="nil"/>
              </w:pBdr>
              <w:spacing w:after="0" w:line="276" w:lineRule="auto"/>
              <w:rPr>
                <w:rFonts w:asciiTheme="minorHAnsi" w:hAnsiTheme="minorHAnsi" w:cstheme="minorHAnsi"/>
                <w:color w:val="000000"/>
              </w:rPr>
            </w:pPr>
            <w:r>
              <w:rPr>
                <w:rFonts w:asciiTheme="minorHAnsi" w:hAnsiTheme="minorHAnsi" w:cstheme="minorHAnsi"/>
                <w:color w:val="000000"/>
              </w:rPr>
              <w:t>P</w:t>
            </w:r>
            <w:r w:rsidRPr="0048576C">
              <w:rPr>
                <w:rFonts w:asciiTheme="minorHAnsi" w:hAnsiTheme="minorHAnsi" w:cstheme="minorHAnsi"/>
                <w:color w:val="000000"/>
              </w:rPr>
              <w:t>roučavanje i uspoređivanje morfoloških osobina i determinacija biljnih vrsta iz gorskog vegetacijskog pojasa Hrvatske</w:t>
            </w:r>
            <w:r>
              <w:rPr>
                <w:rFonts w:asciiTheme="minorHAnsi" w:hAnsiTheme="minorHAnsi" w:cstheme="minorHAnsi"/>
              </w:rPr>
              <w:t xml:space="preserve"> </w:t>
            </w:r>
            <w:r w:rsidRPr="0048576C">
              <w:rPr>
                <w:rFonts w:asciiTheme="minorHAnsi" w:hAnsiTheme="minorHAnsi" w:cstheme="minorHAnsi"/>
                <w:color w:val="000000"/>
              </w:rPr>
              <w:t>i</w:t>
            </w:r>
            <w:r>
              <w:rPr>
                <w:rFonts w:asciiTheme="minorHAnsi" w:hAnsiTheme="minorHAnsi" w:cstheme="minorHAnsi"/>
                <w:color w:val="000000"/>
              </w:rPr>
              <w:t xml:space="preserve"> s</w:t>
            </w:r>
            <w:r w:rsidRPr="0048576C">
              <w:rPr>
                <w:rFonts w:asciiTheme="minorHAnsi" w:hAnsiTheme="minorHAnsi" w:cstheme="minorHAnsi"/>
                <w:color w:val="000000"/>
              </w:rPr>
              <w:t>kupljanje herbarskog materijala</w:t>
            </w:r>
          </w:p>
          <w:p w:rsidR="005128E3" w:rsidRPr="0048576C" w:rsidRDefault="005128E3" w:rsidP="0048576C">
            <w:pPr>
              <w:pBdr>
                <w:top w:val="nil"/>
                <w:left w:val="nil"/>
                <w:bottom w:val="nil"/>
                <w:right w:val="nil"/>
                <w:between w:val="nil"/>
              </w:pBdr>
              <w:spacing w:after="0" w:line="276" w:lineRule="auto"/>
              <w:rPr>
                <w:rFonts w:asciiTheme="minorHAnsi" w:hAnsiTheme="minorHAnsi" w:cstheme="minorHAnsi"/>
              </w:rPr>
            </w:pPr>
          </w:p>
          <w:p w:rsidR="0048576C" w:rsidRPr="0048576C" w:rsidRDefault="0048576C" w:rsidP="0048576C">
            <w:pPr>
              <w:pBdr>
                <w:top w:val="nil"/>
                <w:left w:val="nil"/>
                <w:bottom w:val="nil"/>
                <w:right w:val="nil"/>
                <w:between w:val="nil"/>
              </w:pBdr>
              <w:spacing w:after="200" w:line="276" w:lineRule="auto"/>
              <w:rPr>
                <w:rFonts w:asciiTheme="minorHAnsi" w:hAnsiTheme="minorHAnsi" w:cstheme="minorHAnsi"/>
              </w:rPr>
            </w:pPr>
            <w:r w:rsidRPr="0048576C">
              <w:rPr>
                <w:rFonts w:asciiTheme="minorHAnsi" w:hAnsiTheme="minorHAnsi" w:cstheme="minorHAnsi"/>
                <w:b/>
                <w:color w:val="000000"/>
              </w:rPr>
              <w:t>Šumarstvo na kršu</w:t>
            </w:r>
            <w:r w:rsidRPr="0048576C">
              <w:rPr>
                <w:rFonts w:asciiTheme="minorHAnsi" w:hAnsiTheme="minorHAnsi" w:cstheme="minorHAnsi"/>
                <w:color w:val="000000"/>
              </w:rPr>
              <w:t xml:space="preserve"> – (4)</w:t>
            </w:r>
            <w:r w:rsidR="005128E3">
              <w:rPr>
                <w:rFonts w:asciiTheme="minorHAnsi" w:hAnsiTheme="minorHAnsi" w:cstheme="minorHAnsi"/>
              </w:rPr>
              <w:t xml:space="preserve"> </w:t>
            </w:r>
            <w:r>
              <w:rPr>
                <w:rFonts w:asciiTheme="minorHAnsi" w:hAnsiTheme="minorHAnsi" w:cstheme="minorHAnsi"/>
                <w:color w:val="000000"/>
              </w:rPr>
              <w:t>U</w:t>
            </w:r>
            <w:r w:rsidRPr="0048576C">
              <w:rPr>
                <w:rFonts w:asciiTheme="minorHAnsi" w:hAnsiTheme="minorHAnsi" w:cstheme="minorHAnsi"/>
                <w:color w:val="000000"/>
              </w:rPr>
              <w:t>poznati morfološke osobine kontinentalnog krša, tla krša,obilazak područja – meliorativni zahvati</w:t>
            </w:r>
          </w:p>
        </w:tc>
      </w:tr>
      <w:tr w:rsidR="0048576C" w:rsidRPr="0048576C" w:rsidTr="0048576C">
        <w:trPr>
          <w:trHeight w:val="1410"/>
          <w:jc w:val="center"/>
        </w:trPr>
        <w:tc>
          <w:tcPr>
            <w:tcW w:w="1560" w:type="dxa"/>
            <w:tcBorders>
              <w:bottom w:val="single" w:sz="4" w:space="0" w:color="auto"/>
            </w:tcBorders>
            <w:vAlign w:val="center"/>
          </w:tcPr>
          <w:p w:rsidR="0048576C" w:rsidRPr="0048576C" w:rsidRDefault="0048576C" w:rsidP="0048576C">
            <w:pPr>
              <w:rPr>
                <w:rFonts w:asciiTheme="minorHAnsi" w:hAnsiTheme="minorHAnsi" w:cstheme="minorHAnsi"/>
                <w:b/>
              </w:rPr>
            </w:pPr>
            <w:r w:rsidRPr="0048576C">
              <w:rPr>
                <w:rFonts w:asciiTheme="minorHAnsi" w:hAnsiTheme="minorHAnsi" w:cstheme="minorHAnsi"/>
                <w:b/>
              </w:rPr>
              <w:lastRenderedPageBreak/>
              <w:t>Hrvatski šumarski institut,</w:t>
            </w:r>
          </w:p>
          <w:p w:rsidR="0048576C" w:rsidRPr="0048576C" w:rsidRDefault="0048576C" w:rsidP="0048576C">
            <w:pPr>
              <w:rPr>
                <w:rFonts w:asciiTheme="minorHAnsi" w:hAnsiTheme="minorHAnsi" w:cstheme="minorHAnsi"/>
                <w:b/>
              </w:rPr>
            </w:pPr>
            <w:r w:rsidRPr="0048576C">
              <w:rPr>
                <w:rFonts w:asciiTheme="minorHAnsi" w:hAnsiTheme="minorHAnsi" w:cstheme="minorHAnsi"/>
                <w:b/>
              </w:rPr>
              <w:t xml:space="preserve">Zagreb </w:t>
            </w:r>
          </w:p>
          <w:p w:rsidR="0048576C" w:rsidRPr="0048576C" w:rsidRDefault="0048576C" w:rsidP="0048576C">
            <w:pPr>
              <w:rPr>
                <w:rFonts w:asciiTheme="minorHAnsi" w:hAnsiTheme="minorHAnsi" w:cstheme="minorHAnsi"/>
                <w:b/>
              </w:rPr>
            </w:pPr>
            <w:r w:rsidRPr="0048576C">
              <w:rPr>
                <w:rFonts w:asciiTheme="minorHAnsi" w:hAnsiTheme="minorHAnsi" w:cstheme="minorHAnsi"/>
                <w:b/>
              </w:rPr>
              <w:t>Kutina</w:t>
            </w:r>
          </w:p>
        </w:tc>
        <w:tc>
          <w:tcPr>
            <w:tcW w:w="1785" w:type="dxa"/>
            <w:tcBorders>
              <w:bottom w:val="single" w:sz="4" w:space="0" w:color="auto"/>
            </w:tcBorders>
            <w:vAlign w:val="center"/>
          </w:tcPr>
          <w:p w:rsidR="0048576C" w:rsidRPr="0048576C" w:rsidRDefault="0048576C" w:rsidP="0048576C">
            <w:pPr>
              <w:pBdr>
                <w:top w:val="nil"/>
                <w:left w:val="nil"/>
                <w:bottom w:val="nil"/>
                <w:right w:val="nil"/>
                <w:between w:val="nil"/>
              </w:pBdr>
              <w:spacing w:after="0" w:line="276" w:lineRule="auto"/>
              <w:rPr>
                <w:rFonts w:asciiTheme="minorHAnsi" w:hAnsiTheme="minorHAnsi" w:cstheme="minorHAnsi"/>
                <w:color w:val="000000"/>
                <w:sz w:val="24"/>
                <w:szCs w:val="24"/>
              </w:rPr>
            </w:pPr>
            <w:r w:rsidRPr="0048576C">
              <w:rPr>
                <w:rFonts w:asciiTheme="minorHAnsi" w:hAnsiTheme="minorHAnsi" w:cstheme="minorHAnsi"/>
                <w:color w:val="000000"/>
                <w:sz w:val="24"/>
                <w:szCs w:val="24"/>
              </w:rPr>
              <w:t>2</w:t>
            </w:r>
            <w:r>
              <w:rPr>
                <w:rFonts w:asciiTheme="minorHAnsi" w:hAnsiTheme="minorHAnsi" w:cstheme="minorHAnsi"/>
                <w:color w:val="000000"/>
                <w:sz w:val="24"/>
                <w:szCs w:val="24"/>
              </w:rPr>
              <w:t xml:space="preserve">. F - </w:t>
            </w:r>
            <w:r w:rsidRPr="0048576C">
              <w:rPr>
                <w:rFonts w:asciiTheme="minorHAnsi" w:hAnsiTheme="minorHAnsi" w:cstheme="minorHAnsi"/>
                <w:color w:val="000000"/>
                <w:sz w:val="24"/>
                <w:szCs w:val="24"/>
              </w:rPr>
              <w:t>šumarski tehničar</w:t>
            </w:r>
          </w:p>
        </w:tc>
        <w:tc>
          <w:tcPr>
            <w:tcW w:w="1736" w:type="dxa"/>
            <w:tcBorders>
              <w:bottom w:val="single" w:sz="4" w:space="0" w:color="auto"/>
              <w:right w:val="nil"/>
            </w:tcBorders>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1 dan – 7 sata</w:t>
            </w:r>
          </w:p>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w:t>
            </w:r>
            <w:r>
              <w:rPr>
                <w:rFonts w:asciiTheme="minorHAnsi" w:hAnsiTheme="minorHAnsi" w:cstheme="minorHAnsi"/>
                <w:sz w:val="24"/>
                <w:szCs w:val="24"/>
              </w:rPr>
              <w:t xml:space="preserve"> </w:t>
            </w:r>
            <w:r w:rsidRPr="0048576C">
              <w:rPr>
                <w:rFonts w:asciiTheme="minorHAnsi" w:hAnsiTheme="minorHAnsi" w:cstheme="minorHAnsi"/>
                <w:sz w:val="24"/>
                <w:szCs w:val="24"/>
              </w:rPr>
              <w:t>djelatnici UŠP Nova Gradiška</w:t>
            </w:r>
          </w:p>
        </w:tc>
        <w:tc>
          <w:tcPr>
            <w:tcW w:w="250" w:type="dxa"/>
            <w:tcBorders>
              <w:left w:val="nil"/>
              <w:bottom w:val="single" w:sz="4" w:space="0" w:color="auto"/>
            </w:tcBorders>
            <w:vAlign w:val="center"/>
          </w:tcPr>
          <w:p w:rsidR="0048576C" w:rsidRPr="0048576C" w:rsidRDefault="0048576C" w:rsidP="0048576C">
            <w:pPr>
              <w:pBdr>
                <w:top w:val="nil"/>
                <w:left w:val="nil"/>
                <w:bottom w:val="nil"/>
                <w:right w:val="nil"/>
                <w:between w:val="nil"/>
              </w:pBdr>
              <w:spacing w:after="200" w:line="276" w:lineRule="auto"/>
              <w:ind w:left="360" w:hanging="720"/>
              <w:rPr>
                <w:rFonts w:asciiTheme="minorHAnsi" w:hAnsiTheme="minorHAnsi" w:cstheme="minorHAnsi"/>
                <w:color w:val="000000"/>
              </w:rPr>
            </w:pPr>
          </w:p>
        </w:tc>
        <w:tc>
          <w:tcPr>
            <w:tcW w:w="2900" w:type="dxa"/>
            <w:tcBorders>
              <w:bottom w:val="single" w:sz="4" w:space="0" w:color="auto"/>
            </w:tcBorders>
            <w:vAlign w:val="center"/>
          </w:tcPr>
          <w:p w:rsidR="0048576C" w:rsidRPr="0048576C" w:rsidRDefault="0048576C" w:rsidP="005128E3">
            <w:pPr>
              <w:pBdr>
                <w:top w:val="nil"/>
                <w:left w:val="nil"/>
                <w:bottom w:val="nil"/>
                <w:right w:val="nil"/>
                <w:between w:val="nil"/>
              </w:pBdr>
              <w:spacing w:after="200" w:line="276" w:lineRule="auto"/>
              <w:rPr>
                <w:rFonts w:asciiTheme="minorHAnsi" w:hAnsiTheme="minorHAnsi" w:cstheme="minorHAnsi"/>
              </w:rPr>
            </w:pPr>
            <w:r w:rsidRPr="0048576C">
              <w:rPr>
                <w:rFonts w:asciiTheme="minorHAnsi" w:hAnsiTheme="minorHAnsi" w:cstheme="minorHAnsi"/>
                <w:b/>
                <w:color w:val="000000"/>
              </w:rPr>
              <w:t>Uzgajanje šuma</w:t>
            </w:r>
            <w:r w:rsidRPr="0048576C">
              <w:rPr>
                <w:rFonts w:asciiTheme="minorHAnsi" w:hAnsiTheme="minorHAnsi" w:cstheme="minorHAnsi"/>
                <w:color w:val="000000"/>
              </w:rPr>
              <w:t xml:space="preserve"> – rasadničarska proizvodnja</w:t>
            </w:r>
          </w:p>
          <w:p w:rsidR="0048576C" w:rsidRPr="0048576C" w:rsidRDefault="0048576C" w:rsidP="005128E3">
            <w:pPr>
              <w:pBdr>
                <w:top w:val="nil"/>
                <w:left w:val="nil"/>
                <w:bottom w:val="nil"/>
                <w:right w:val="nil"/>
                <w:between w:val="nil"/>
              </w:pBdr>
              <w:spacing w:after="200" w:line="276" w:lineRule="auto"/>
              <w:rPr>
                <w:rFonts w:asciiTheme="minorHAnsi" w:hAnsiTheme="minorHAnsi" w:cstheme="minorHAnsi"/>
              </w:rPr>
            </w:pPr>
            <w:r w:rsidRPr="0048576C">
              <w:rPr>
                <w:rFonts w:asciiTheme="minorHAnsi" w:hAnsiTheme="minorHAnsi" w:cstheme="minorHAnsi"/>
                <w:b/>
                <w:color w:val="000000"/>
              </w:rPr>
              <w:t xml:space="preserve">Parkovna kultura </w:t>
            </w:r>
            <w:r w:rsidRPr="0048576C">
              <w:rPr>
                <w:rFonts w:asciiTheme="minorHAnsi" w:hAnsiTheme="minorHAnsi" w:cstheme="minorHAnsi"/>
              </w:rPr>
              <w:t>– Parkovna umjetnost Hrvatske</w:t>
            </w:r>
          </w:p>
        </w:tc>
      </w:tr>
      <w:tr w:rsidR="0048576C" w:rsidRPr="0048576C" w:rsidTr="0048576C">
        <w:trPr>
          <w:trHeight w:val="860"/>
          <w:jc w:val="center"/>
        </w:trPr>
        <w:tc>
          <w:tcPr>
            <w:tcW w:w="1560" w:type="dxa"/>
            <w:tcBorders>
              <w:top w:val="single" w:sz="4" w:space="0" w:color="auto"/>
            </w:tcBorders>
            <w:vAlign w:val="center"/>
          </w:tcPr>
          <w:p w:rsidR="0048576C" w:rsidRPr="0048576C" w:rsidRDefault="0048576C" w:rsidP="0048576C">
            <w:pPr>
              <w:rPr>
                <w:rFonts w:asciiTheme="minorHAnsi" w:hAnsiTheme="minorHAnsi" w:cstheme="minorHAnsi"/>
                <w:b/>
              </w:rPr>
            </w:pPr>
            <w:r w:rsidRPr="0048576C">
              <w:rPr>
                <w:rFonts w:asciiTheme="minorHAnsi" w:hAnsiTheme="minorHAnsi" w:cstheme="minorHAnsi"/>
                <w:b/>
              </w:rPr>
              <w:t>UPŠ Nova Gradiška</w:t>
            </w:r>
          </w:p>
        </w:tc>
        <w:tc>
          <w:tcPr>
            <w:tcW w:w="1785" w:type="dxa"/>
            <w:tcBorders>
              <w:top w:val="single" w:sz="4" w:space="0" w:color="auto"/>
            </w:tcBorders>
            <w:vAlign w:val="center"/>
          </w:tcPr>
          <w:p w:rsidR="0048576C" w:rsidRPr="0048576C" w:rsidRDefault="0048576C" w:rsidP="0048576C">
            <w:pPr>
              <w:pBdr>
                <w:top w:val="nil"/>
                <w:left w:val="nil"/>
                <w:bottom w:val="nil"/>
                <w:right w:val="nil"/>
                <w:between w:val="nil"/>
              </w:pBdr>
              <w:rPr>
                <w:rFonts w:asciiTheme="minorHAnsi" w:hAnsiTheme="minorHAnsi" w:cstheme="minorHAnsi"/>
                <w:color w:val="000000"/>
                <w:sz w:val="24"/>
                <w:szCs w:val="24"/>
              </w:rPr>
            </w:pPr>
            <w:r w:rsidRPr="0048576C">
              <w:rPr>
                <w:rFonts w:asciiTheme="minorHAnsi" w:hAnsiTheme="minorHAnsi" w:cstheme="minorHAnsi"/>
                <w:color w:val="000000"/>
                <w:sz w:val="24"/>
                <w:szCs w:val="24"/>
              </w:rPr>
              <w:t>2</w:t>
            </w:r>
            <w:r>
              <w:rPr>
                <w:rFonts w:asciiTheme="minorHAnsi" w:hAnsiTheme="minorHAnsi" w:cstheme="minorHAnsi"/>
                <w:color w:val="000000"/>
                <w:sz w:val="24"/>
                <w:szCs w:val="24"/>
              </w:rPr>
              <w:t xml:space="preserve">. F - </w:t>
            </w:r>
            <w:r w:rsidRPr="0048576C">
              <w:rPr>
                <w:rFonts w:asciiTheme="minorHAnsi" w:hAnsiTheme="minorHAnsi" w:cstheme="minorHAnsi"/>
                <w:color w:val="000000"/>
                <w:sz w:val="24"/>
                <w:szCs w:val="24"/>
              </w:rPr>
              <w:t>šumarski tehničar</w:t>
            </w:r>
          </w:p>
        </w:tc>
        <w:tc>
          <w:tcPr>
            <w:tcW w:w="1736" w:type="dxa"/>
            <w:tcBorders>
              <w:top w:val="single" w:sz="4" w:space="0" w:color="auto"/>
              <w:right w:val="nil"/>
            </w:tcBorders>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3 dan – 21 sat</w:t>
            </w:r>
          </w:p>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w:t>
            </w:r>
            <w:r>
              <w:rPr>
                <w:rFonts w:asciiTheme="minorHAnsi" w:hAnsiTheme="minorHAnsi" w:cstheme="minorHAnsi"/>
                <w:sz w:val="24"/>
                <w:szCs w:val="24"/>
              </w:rPr>
              <w:t xml:space="preserve"> </w:t>
            </w:r>
            <w:r w:rsidRPr="0048576C">
              <w:rPr>
                <w:rFonts w:asciiTheme="minorHAnsi" w:hAnsiTheme="minorHAnsi" w:cstheme="minorHAnsi"/>
                <w:sz w:val="24"/>
                <w:szCs w:val="24"/>
              </w:rPr>
              <w:t>djelatnici UŠP Nova Gradiška</w:t>
            </w:r>
          </w:p>
        </w:tc>
        <w:tc>
          <w:tcPr>
            <w:tcW w:w="250" w:type="dxa"/>
            <w:tcBorders>
              <w:top w:val="single" w:sz="4" w:space="0" w:color="auto"/>
              <w:left w:val="nil"/>
            </w:tcBorders>
            <w:vAlign w:val="center"/>
          </w:tcPr>
          <w:p w:rsidR="0048576C" w:rsidRPr="0048576C" w:rsidRDefault="0048576C" w:rsidP="0048576C">
            <w:pPr>
              <w:pBdr>
                <w:top w:val="nil"/>
                <w:left w:val="nil"/>
                <w:bottom w:val="nil"/>
                <w:right w:val="nil"/>
                <w:between w:val="nil"/>
              </w:pBdr>
              <w:ind w:left="360" w:hanging="720"/>
              <w:rPr>
                <w:rFonts w:asciiTheme="minorHAnsi" w:hAnsiTheme="minorHAnsi" w:cstheme="minorHAnsi"/>
                <w:color w:val="000000"/>
              </w:rPr>
            </w:pPr>
          </w:p>
        </w:tc>
        <w:tc>
          <w:tcPr>
            <w:tcW w:w="2900" w:type="dxa"/>
            <w:tcBorders>
              <w:top w:val="single" w:sz="4" w:space="0" w:color="auto"/>
            </w:tcBorders>
            <w:vAlign w:val="center"/>
          </w:tcPr>
          <w:p w:rsidR="0048576C" w:rsidRPr="0048576C" w:rsidRDefault="0048576C" w:rsidP="0048576C">
            <w:pPr>
              <w:pBdr>
                <w:top w:val="nil"/>
                <w:left w:val="nil"/>
                <w:bottom w:val="nil"/>
                <w:right w:val="nil"/>
                <w:between w:val="nil"/>
              </w:pBdr>
              <w:rPr>
                <w:rFonts w:asciiTheme="minorHAnsi" w:hAnsiTheme="minorHAnsi" w:cstheme="minorHAnsi"/>
                <w:b/>
                <w:color w:val="000000"/>
              </w:rPr>
            </w:pPr>
            <w:r w:rsidRPr="0048576C">
              <w:rPr>
                <w:rFonts w:asciiTheme="minorHAnsi" w:hAnsiTheme="minorHAnsi" w:cstheme="minorHAnsi"/>
                <w:b/>
                <w:color w:val="000000"/>
              </w:rPr>
              <w:t>Uzgajanje šuma</w:t>
            </w:r>
          </w:p>
          <w:p w:rsidR="0048576C" w:rsidRPr="0048576C" w:rsidRDefault="0048576C" w:rsidP="0048576C">
            <w:pPr>
              <w:pBdr>
                <w:top w:val="nil"/>
                <w:left w:val="nil"/>
                <w:bottom w:val="nil"/>
                <w:right w:val="nil"/>
                <w:between w:val="nil"/>
              </w:pBdr>
              <w:spacing w:after="200" w:line="276" w:lineRule="auto"/>
              <w:rPr>
                <w:rFonts w:asciiTheme="minorHAnsi" w:hAnsiTheme="minorHAnsi" w:cstheme="minorHAnsi"/>
                <w:color w:val="000000"/>
              </w:rPr>
            </w:pPr>
            <w:r w:rsidRPr="0048576C">
              <w:rPr>
                <w:rFonts w:asciiTheme="minorHAnsi" w:hAnsiTheme="minorHAnsi" w:cstheme="minorHAnsi"/>
                <w:color w:val="000000"/>
              </w:rPr>
              <w:t>Priprema staništa</w:t>
            </w:r>
            <w:r w:rsidR="005128E3">
              <w:rPr>
                <w:rFonts w:asciiTheme="minorHAnsi" w:hAnsiTheme="minorHAnsi" w:cstheme="minorHAnsi"/>
                <w:color w:val="000000"/>
              </w:rPr>
              <w:t xml:space="preserve">, </w:t>
            </w:r>
            <w:r w:rsidRPr="0048576C">
              <w:rPr>
                <w:rFonts w:asciiTheme="minorHAnsi" w:hAnsiTheme="minorHAnsi" w:cstheme="minorHAnsi"/>
                <w:color w:val="000000"/>
              </w:rPr>
              <w:t>pošumljavanje te njega sastojina podignutih pošumljavanjem</w:t>
            </w:r>
          </w:p>
        </w:tc>
      </w:tr>
      <w:tr w:rsidR="0048576C" w:rsidRPr="0048576C" w:rsidTr="0048576C">
        <w:trPr>
          <w:trHeight w:val="200"/>
          <w:jc w:val="center"/>
        </w:trPr>
        <w:tc>
          <w:tcPr>
            <w:tcW w:w="1560" w:type="dxa"/>
            <w:vAlign w:val="center"/>
          </w:tcPr>
          <w:p w:rsidR="0048576C" w:rsidRPr="0048576C" w:rsidRDefault="0048576C" w:rsidP="0048576C">
            <w:pPr>
              <w:rPr>
                <w:rFonts w:asciiTheme="minorHAnsi" w:hAnsiTheme="minorHAnsi" w:cstheme="minorHAnsi"/>
                <w:b/>
              </w:rPr>
            </w:pPr>
            <w:r w:rsidRPr="0048576C">
              <w:rPr>
                <w:rFonts w:asciiTheme="minorHAnsi" w:hAnsiTheme="minorHAnsi" w:cstheme="minorHAnsi"/>
                <w:b/>
              </w:rPr>
              <w:t>UPŠ Nova Gradiška</w:t>
            </w:r>
          </w:p>
        </w:tc>
        <w:tc>
          <w:tcPr>
            <w:tcW w:w="1785" w:type="dxa"/>
            <w:vAlign w:val="center"/>
          </w:tcPr>
          <w:p w:rsidR="0048576C" w:rsidRPr="0048576C" w:rsidRDefault="0048576C" w:rsidP="0048576C">
            <w:pPr>
              <w:pBdr>
                <w:top w:val="nil"/>
                <w:left w:val="nil"/>
                <w:bottom w:val="nil"/>
                <w:right w:val="nil"/>
                <w:between w:val="nil"/>
              </w:pBdr>
              <w:spacing w:after="200" w:line="276" w:lineRule="auto"/>
              <w:rPr>
                <w:rFonts w:asciiTheme="minorHAnsi" w:hAnsiTheme="minorHAnsi" w:cstheme="minorHAnsi"/>
                <w:color w:val="000000"/>
                <w:sz w:val="24"/>
                <w:szCs w:val="24"/>
              </w:rPr>
            </w:pPr>
            <w:r w:rsidRPr="0048576C">
              <w:rPr>
                <w:rFonts w:asciiTheme="minorHAnsi" w:hAnsiTheme="minorHAnsi" w:cstheme="minorHAnsi"/>
                <w:color w:val="000000"/>
                <w:sz w:val="24"/>
                <w:szCs w:val="24"/>
              </w:rPr>
              <w:t>3</w:t>
            </w:r>
            <w:r>
              <w:rPr>
                <w:rFonts w:asciiTheme="minorHAnsi" w:hAnsiTheme="minorHAnsi" w:cstheme="minorHAnsi"/>
                <w:color w:val="000000"/>
                <w:sz w:val="24"/>
                <w:szCs w:val="24"/>
              </w:rPr>
              <w:t>. F -</w:t>
            </w:r>
            <w:r w:rsidRPr="0048576C">
              <w:rPr>
                <w:rFonts w:asciiTheme="minorHAnsi" w:hAnsiTheme="minorHAnsi" w:cstheme="minorHAnsi"/>
                <w:color w:val="000000"/>
                <w:sz w:val="24"/>
                <w:szCs w:val="24"/>
              </w:rPr>
              <w:t xml:space="preserve"> šumarski tehničar</w:t>
            </w:r>
          </w:p>
        </w:tc>
        <w:tc>
          <w:tcPr>
            <w:tcW w:w="1736" w:type="dxa"/>
            <w:tcBorders>
              <w:bottom w:val="single" w:sz="4" w:space="0" w:color="000000"/>
              <w:right w:val="nil"/>
            </w:tcBorders>
            <w:vAlign w:val="center"/>
          </w:tcPr>
          <w:p w:rsidR="0048576C" w:rsidRPr="0048576C" w:rsidRDefault="0048576C" w:rsidP="0048576C">
            <w:pPr>
              <w:rPr>
                <w:rFonts w:asciiTheme="minorHAnsi" w:hAnsiTheme="minorHAnsi" w:cstheme="minorHAnsi"/>
                <w:sz w:val="24"/>
                <w:szCs w:val="24"/>
              </w:rPr>
            </w:pPr>
            <w:r w:rsidRPr="0048576C">
              <w:rPr>
                <w:rFonts w:asciiTheme="minorHAnsi" w:hAnsiTheme="minorHAnsi" w:cstheme="minorHAnsi"/>
                <w:sz w:val="24"/>
                <w:szCs w:val="24"/>
              </w:rPr>
              <w:t xml:space="preserve">3+4 sata </w:t>
            </w:r>
            <w:r>
              <w:rPr>
                <w:rFonts w:asciiTheme="minorHAnsi" w:hAnsiTheme="minorHAnsi" w:cstheme="minorHAnsi"/>
                <w:sz w:val="24"/>
                <w:szCs w:val="24"/>
              </w:rPr>
              <w:t>-</w:t>
            </w:r>
            <w:r w:rsidRPr="0048576C">
              <w:rPr>
                <w:rFonts w:asciiTheme="minorHAnsi" w:hAnsiTheme="minorHAnsi" w:cstheme="minorHAnsi"/>
                <w:sz w:val="24"/>
                <w:szCs w:val="24"/>
              </w:rPr>
              <w:t>djelatnici šumarije Oriovac</w:t>
            </w:r>
          </w:p>
        </w:tc>
        <w:tc>
          <w:tcPr>
            <w:tcW w:w="250" w:type="dxa"/>
            <w:tcBorders>
              <w:left w:val="nil"/>
            </w:tcBorders>
            <w:vAlign w:val="center"/>
          </w:tcPr>
          <w:p w:rsidR="0048576C" w:rsidRPr="0048576C" w:rsidRDefault="0048576C" w:rsidP="0048576C">
            <w:pPr>
              <w:pBdr>
                <w:top w:val="nil"/>
                <w:left w:val="nil"/>
                <w:bottom w:val="nil"/>
                <w:right w:val="nil"/>
                <w:between w:val="nil"/>
              </w:pBdr>
              <w:spacing w:after="200" w:line="276" w:lineRule="auto"/>
              <w:ind w:left="360" w:hanging="720"/>
              <w:rPr>
                <w:rFonts w:asciiTheme="minorHAnsi" w:hAnsiTheme="minorHAnsi" w:cstheme="minorHAnsi"/>
                <w:color w:val="000000"/>
              </w:rPr>
            </w:pPr>
          </w:p>
        </w:tc>
        <w:tc>
          <w:tcPr>
            <w:tcW w:w="2900" w:type="dxa"/>
            <w:vAlign w:val="center"/>
          </w:tcPr>
          <w:p w:rsidR="0048576C" w:rsidRPr="005128E3" w:rsidRDefault="0048576C" w:rsidP="005128E3">
            <w:pPr>
              <w:pBdr>
                <w:top w:val="nil"/>
                <w:left w:val="nil"/>
                <w:bottom w:val="nil"/>
                <w:right w:val="nil"/>
                <w:between w:val="nil"/>
              </w:pBdr>
              <w:spacing w:after="200" w:line="276" w:lineRule="auto"/>
              <w:rPr>
                <w:rFonts w:asciiTheme="minorHAnsi" w:hAnsiTheme="minorHAnsi" w:cstheme="minorHAnsi"/>
                <w:color w:val="000000"/>
              </w:rPr>
            </w:pPr>
            <w:r w:rsidRPr="0048576C">
              <w:rPr>
                <w:rFonts w:asciiTheme="minorHAnsi" w:hAnsiTheme="minorHAnsi" w:cstheme="minorHAnsi"/>
                <w:b/>
                <w:color w:val="000000"/>
              </w:rPr>
              <w:t xml:space="preserve">Uzgajanje šuma – </w:t>
            </w:r>
            <w:r w:rsidRPr="005128E3">
              <w:rPr>
                <w:rFonts w:asciiTheme="minorHAnsi" w:hAnsiTheme="minorHAnsi" w:cstheme="minorHAnsi"/>
                <w:color w:val="000000"/>
              </w:rPr>
              <w:t xml:space="preserve">prirodna obnova </w:t>
            </w:r>
          </w:p>
          <w:p w:rsidR="0048576C" w:rsidRPr="0048576C" w:rsidRDefault="0048576C" w:rsidP="005128E3">
            <w:pPr>
              <w:pBdr>
                <w:top w:val="nil"/>
                <w:left w:val="nil"/>
                <w:bottom w:val="nil"/>
                <w:right w:val="nil"/>
                <w:between w:val="nil"/>
              </w:pBdr>
              <w:spacing w:after="200" w:line="276" w:lineRule="auto"/>
              <w:rPr>
                <w:rFonts w:asciiTheme="minorHAnsi" w:hAnsiTheme="minorHAnsi" w:cstheme="minorHAnsi"/>
                <w:b/>
              </w:rPr>
            </w:pPr>
            <w:bookmarkStart w:id="177" w:name="_heading=h.nvujsyaj7ge5" w:colFirst="0" w:colLast="0"/>
            <w:bookmarkEnd w:id="177"/>
            <w:r w:rsidRPr="0048576C">
              <w:rPr>
                <w:rFonts w:asciiTheme="minorHAnsi" w:hAnsiTheme="minorHAnsi" w:cstheme="minorHAnsi"/>
                <w:b/>
              </w:rPr>
              <w:t xml:space="preserve">Fitocenologija - </w:t>
            </w:r>
            <w:r w:rsidRPr="005128E3">
              <w:rPr>
                <w:rFonts w:asciiTheme="minorHAnsi" w:hAnsiTheme="minorHAnsi" w:cstheme="minorHAnsi"/>
              </w:rPr>
              <w:t>biljne zajednice</w:t>
            </w:r>
          </w:p>
        </w:tc>
      </w:tr>
    </w:tbl>
    <w:p w:rsidR="0048576C" w:rsidRPr="0048576C" w:rsidRDefault="0048576C" w:rsidP="0048576C">
      <w:pPr>
        <w:rPr>
          <w:sz w:val="32"/>
          <w:szCs w:val="32"/>
        </w:rPr>
      </w:pPr>
    </w:p>
    <w:p w:rsidR="009F50D2" w:rsidRPr="009F50D2" w:rsidRDefault="009F50D2" w:rsidP="009F50D2">
      <w:pPr>
        <w:rPr>
          <w:b/>
          <w:sz w:val="28"/>
        </w:rPr>
      </w:pPr>
      <w:r w:rsidRPr="009F50D2">
        <w:rPr>
          <w:b/>
          <w:sz w:val="28"/>
        </w:rPr>
        <w:t>Plan ekskurzija za smjer Tehničar geodezije i geoinformatike</w:t>
      </w:r>
    </w:p>
    <w:p w:rsidR="009F50D2" w:rsidRPr="009F50D2" w:rsidRDefault="009F50D2" w:rsidP="009F50D2">
      <w:pPr>
        <w:rPr>
          <w:sz w:val="28"/>
        </w:rPr>
      </w:pPr>
      <w:r w:rsidRPr="009F50D2">
        <w:rPr>
          <w:b/>
          <w:sz w:val="28"/>
        </w:rPr>
        <w:t>Nastavnik:</w:t>
      </w:r>
      <w:r w:rsidRPr="009F50D2">
        <w:rPr>
          <w:sz w:val="28"/>
        </w:rPr>
        <w:t xml:space="preserve"> Antonija Šimunović</w:t>
      </w:r>
    </w:p>
    <w:p w:rsidR="009F50D2" w:rsidRPr="009F50D2" w:rsidRDefault="009F50D2" w:rsidP="00AE756D">
      <w:pPr>
        <w:pStyle w:val="Odlomakpopisa"/>
        <w:numPr>
          <w:ilvl w:val="0"/>
          <w:numId w:val="134"/>
        </w:numPr>
        <w:spacing w:after="200" w:line="276" w:lineRule="auto"/>
        <w:rPr>
          <w:sz w:val="28"/>
        </w:rPr>
      </w:pPr>
      <w:r w:rsidRPr="009F50D2">
        <w:rPr>
          <w:sz w:val="28"/>
        </w:rPr>
        <w:t>RAZRED</w:t>
      </w:r>
    </w:p>
    <w:p w:rsidR="009F50D2" w:rsidRPr="009F50D2" w:rsidRDefault="009F50D2" w:rsidP="00AE756D">
      <w:pPr>
        <w:pStyle w:val="Odlomakpopisa"/>
        <w:numPr>
          <w:ilvl w:val="1"/>
          <w:numId w:val="134"/>
        </w:numPr>
        <w:spacing w:after="200" w:line="276" w:lineRule="auto"/>
        <w:rPr>
          <w:sz w:val="28"/>
        </w:rPr>
      </w:pPr>
      <w:r w:rsidRPr="009F50D2">
        <w:rPr>
          <w:sz w:val="28"/>
        </w:rPr>
        <w:t xml:space="preserve">Nisu predviđene </w:t>
      </w:r>
    </w:p>
    <w:p w:rsidR="009F50D2" w:rsidRPr="009F50D2" w:rsidRDefault="009F50D2" w:rsidP="00AE756D">
      <w:pPr>
        <w:pStyle w:val="Odlomakpopisa"/>
        <w:numPr>
          <w:ilvl w:val="0"/>
          <w:numId w:val="134"/>
        </w:numPr>
        <w:spacing w:after="200" w:line="276" w:lineRule="auto"/>
        <w:rPr>
          <w:sz w:val="28"/>
        </w:rPr>
      </w:pPr>
      <w:r w:rsidRPr="009F50D2">
        <w:rPr>
          <w:sz w:val="28"/>
        </w:rPr>
        <w:t xml:space="preserve"> RAZRED</w:t>
      </w:r>
    </w:p>
    <w:p w:rsidR="009F50D2" w:rsidRPr="009F50D2" w:rsidRDefault="009F50D2" w:rsidP="00AE756D">
      <w:pPr>
        <w:pStyle w:val="Odlomakpopisa"/>
        <w:numPr>
          <w:ilvl w:val="1"/>
          <w:numId w:val="134"/>
        </w:numPr>
        <w:spacing w:after="200" w:line="276" w:lineRule="auto"/>
        <w:rPr>
          <w:sz w:val="28"/>
        </w:rPr>
      </w:pPr>
      <w:r w:rsidRPr="009F50D2">
        <w:rPr>
          <w:sz w:val="28"/>
        </w:rPr>
        <w:t>Posjet marografu</w:t>
      </w:r>
    </w:p>
    <w:p w:rsidR="009F50D2" w:rsidRPr="009F50D2" w:rsidRDefault="009F50D2" w:rsidP="00AE756D">
      <w:pPr>
        <w:pStyle w:val="Odlomakpopisa"/>
        <w:numPr>
          <w:ilvl w:val="1"/>
          <w:numId w:val="134"/>
        </w:numPr>
        <w:spacing w:after="200" w:line="276" w:lineRule="auto"/>
        <w:rPr>
          <w:sz w:val="28"/>
        </w:rPr>
      </w:pPr>
      <w:r w:rsidRPr="009F50D2">
        <w:rPr>
          <w:sz w:val="28"/>
        </w:rPr>
        <w:t>Izlet na Velebit</w:t>
      </w:r>
    </w:p>
    <w:p w:rsidR="009F50D2" w:rsidRPr="009F50D2" w:rsidRDefault="009F50D2" w:rsidP="00AE756D">
      <w:pPr>
        <w:pStyle w:val="Odlomakpopisa"/>
        <w:numPr>
          <w:ilvl w:val="0"/>
          <w:numId w:val="134"/>
        </w:numPr>
        <w:spacing w:after="200" w:line="276" w:lineRule="auto"/>
        <w:rPr>
          <w:sz w:val="28"/>
        </w:rPr>
      </w:pPr>
      <w:r w:rsidRPr="009F50D2">
        <w:rPr>
          <w:sz w:val="28"/>
        </w:rPr>
        <w:t>RAZRED</w:t>
      </w:r>
    </w:p>
    <w:p w:rsidR="009F50D2" w:rsidRPr="009F50D2" w:rsidRDefault="009F50D2" w:rsidP="00AE756D">
      <w:pPr>
        <w:pStyle w:val="Odlomakpopisa"/>
        <w:numPr>
          <w:ilvl w:val="1"/>
          <w:numId w:val="134"/>
        </w:numPr>
        <w:spacing w:after="200" w:line="276" w:lineRule="auto"/>
        <w:rPr>
          <w:sz w:val="28"/>
        </w:rPr>
      </w:pPr>
      <w:r w:rsidRPr="009F50D2">
        <w:rPr>
          <w:sz w:val="28"/>
        </w:rPr>
        <w:t>Posjet Katastru i Zemljišnoj knjizi u Slavonskom Brodu</w:t>
      </w:r>
    </w:p>
    <w:p w:rsidR="009F50D2" w:rsidRPr="009F50D2" w:rsidRDefault="009F50D2" w:rsidP="00AE756D">
      <w:pPr>
        <w:pStyle w:val="Odlomakpopisa"/>
        <w:numPr>
          <w:ilvl w:val="1"/>
          <w:numId w:val="134"/>
        </w:numPr>
        <w:spacing w:after="200" w:line="276" w:lineRule="auto"/>
        <w:rPr>
          <w:sz w:val="28"/>
        </w:rPr>
      </w:pPr>
      <w:r w:rsidRPr="009F50D2">
        <w:rPr>
          <w:sz w:val="28"/>
        </w:rPr>
        <w:t>Posjet Geodetskom fakultetu u Zagrebu</w:t>
      </w:r>
    </w:p>
    <w:p w:rsidR="009F50D2" w:rsidRPr="009F50D2" w:rsidRDefault="009F50D2" w:rsidP="00AE756D">
      <w:pPr>
        <w:pStyle w:val="Odlomakpopisa"/>
        <w:numPr>
          <w:ilvl w:val="1"/>
          <w:numId w:val="134"/>
        </w:numPr>
        <w:spacing w:after="200" w:line="276" w:lineRule="auto"/>
        <w:rPr>
          <w:sz w:val="28"/>
        </w:rPr>
      </w:pPr>
      <w:r w:rsidRPr="009F50D2">
        <w:rPr>
          <w:sz w:val="28"/>
        </w:rPr>
        <w:t>Posjet Tehničkom muzeju Nikole Tesle u Zagrebu</w:t>
      </w:r>
    </w:p>
    <w:p w:rsidR="009F50D2" w:rsidRPr="009F50D2" w:rsidRDefault="009F50D2" w:rsidP="00AE756D">
      <w:pPr>
        <w:pStyle w:val="Odlomakpopisa"/>
        <w:numPr>
          <w:ilvl w:val="1"/>
          <w:numId w:val="134"/>
        </w:numPr>
        <w:spacing w:after="200" w:line="276" w:lineRule="auto"/>
        <w:rPr>
          <w:sz w:val="28"/>
        </w:rPr>
      </w:pPr>
      <w:r w:rsidRPr="009F50D2">
        <w:rPr>
          <w:sz w:val="28"/>
        </w:rPr>
        <w:t>Posjet Sveučilištu Sjever u sveučilišnom centru Varaždin</w:t>
      </w:r>
    </w:p>
    <w:p w:rsidR="009F50D2" w:rsidRPr="009F50D2" w:rsidRDefault="009F50D2" w:rsidP="00AE756D">
      <w:pPr>
        <w:pStyle w:val="Odlomakpopisa"/>
        <w:numPr>
          <w:ilvl w:val="1"/>
          <w:numId w:val="134"/>
        </w:numPr>
        <w:spacing w:after="200" w:line="276" w:lineRule="auto"/>
        <w:rPr>
          <w:sz w:val="28"/>
        </w:rPr>
      </w:pPr>
      <w:r w:rsidRPr="009F50D2">
        <w:rPr>
          <w:sz w:val="28"/>
        </w:rPr>
        <w:t>Posjet geodetskoj tvrtki</w:t>
      </w:r>
    </w:p>
    <w:p w:rsidR="009F50D2" w:rsidRPr="009F50D2" w:rsidRDefault="009F50D2" w:rsidP="00AE756D">
      <w:pPr>
        <w:pStyle w:val="Odlomakpopisa"/>
        <w:numPr>
          <w:ilvl w:val="0"/>
          <w:numId w:val="134"/>
        </w:numPr>
        <w:spacing w:after="200" w:line="276" w:lineRule="auto"/>
        <w:rPr>
          <w:sz w:val="28"/>
        </w:rPr>
      </w:pPr>
      <w:r w:rsidRPr="009F50D2">
        <w:rPr>
          <w:sz w:val="28"/>
        </w:rPr>
        <w:t>RAZRED</w:t>
      </w:r>
    </w:p>
    <w:p w:rsidR="009F50D2" w:rsidRPr="009F50D2" w:rsidRDefault="009F50D2" w:rsidP="00AE756D">
      <w:pPr>
        <w:pStyle w:val="Odlomakpopisa"/>
        <w:numPr>
          <w:ilvl w:val="1"/>
          <w:numId w:val="134"/>
        </w:numPr>
        <w:spacing w:after="200" w:line="276" w:lineRule="auto"/>
        <w:rPr>
          <w:sz w:val="28"/>
        </w:rPr>
      </w:pPr>
      <w:r w:rsidRPr="009F50D2">
        <w:rPr>
          <w:sz w:val="28"/>
        </w:rPr>
        <w:t>Posjet Geodetskom fakultetu u Zagrebu</w:t>
      </w:r>
    </w:p>
    <w:p w:rsidR="009F50D2" w:rsidRPr="009F50D2" w:rsidRDefault="009F50D2" w:rsidP="00AE756D">
      <w:pPr>
        <w:pStyle w:val="Odlomakpopisa"/>
        <w:numPr>
          <w:ilvl w:val="1"/>
          <w:numId w:val="134"/>
        </w:numPr>
        <w:spacing w:after="200" w:line="276" w:lineRule="auto"/>
        <w:rPr>
          <w:sz w:val="28"/>
        </w:rPr>
      </w:pPr>
      <w:r w:rsidRPr="009F50D2">
        <w:rPr>
          <w:sz w:val="28"/>
        </w:rPr>
        <w:t>Posjet geodetskoj tvrtki</w:t>
      </w:r>
    </w:p>
    <w:p w:rsidR="009F50D2" w:rsidRPr="009F50D2" w:rsidRDefault="009F50D2" w:rsidP="00AE756D">
      <w:pPr>
        <w:pStyle w:val="Odlomakpopisa"/>
        <w:numPr>
          <w:ilvl w:val="1"/>
          <w:numId w:val="134"/>
        </w:numPr>
        <w:spacing w:after="200" w:line="276" w:lineRule="auto"/>
        <w:rPr>
          <w:sz w:val="28"/>
        </w:rPr>
      </w:pPr>
      <w:r w:rsidRPr="009F50D2">
        <w:rPr>
          <w:sz w:val="28"/>
        </w:rPr>
        <w:t>Posjet Tehničkom muzeju Nikole Tesle u Zagrebu</w:t>
      </w:r>
    </w:p>
    <w:p w:rsidR="0048576C" w:rsidRPr="009F50D2" w:rsidRDefault="009F50D2" w:rsidP="00AE756D">
      <w:pPr>
        <w:pStyle w:val="Odlomakpopisa"/>
        <w:numPr>
          <w:ilvl w:val="1"/>
          <w:numId w:val="134"/>
        </w:numPr>
        <w:spacing w:after="200" w:line="276" w:lineRule="auto"/>
        <w:rPr>
          <w:sz w:val="28"/>
        </w:rPr>
      </w:pPr>
      <w:r w:rsidRPr="009F50D2">
        <w:rPr>
          <w:sz w:val="28"/>
        </w:rPr>
        <w:t>Posjet Sveučilištu Sjever u sveučilišnom centru Varaždi</w:t>
      </w:r>
    </w:p>
    <w:p w:rsidR="009F50D2" w:rsidRDefault="009F50D2">
      <w:pPr>
        <w:spacing w:after="160" w:line="259" w:lineRule="auto"/>
        <w:rPr>
          <w:b/>
          <w:sz w:val="28"/>
          <w:szCs w:val="24"/>
        </w:rPr>
      </w:pPr>
      <w:r>
        <w:rPr>
          <w:b/>
          <w:sz w:val="28"/>
          <w:szCs w:val="24"/>
        </w:rPr>
        <w:br w:type="page"/>
      </w:r>
    </w:p>
    <w:p w:rsidR="007D0BB3" w:rsidRPr="00477979" w:rsidRDefault="007D0BB3" w:rsidP="007D0BB3">
      <w:pPr>
        <w:rPr>
          <w:b/>
          <w:sz w:val="28"/>
          <w:szCs w:val="24"/>
        </w:rPr>
      </w:pPr>
      <w:r w:rsidRPr="00477979">
        <w:rPr>
          <w:b/>
          <w:sz w:val="28"/>
          <w:szCs w:val="24"/>
        </w:rPr>
        <w:lastRenderedPageBreak/>
        <w:t xml:space="preserve">PRAKTIČNA NASTAVA – JEDNODNEVNI  IZLET – </w:t>
      </w:r>
      <w:r>
        <w:rPr>
          <w:b/>
          <w:sz w:val="28"/>
          <w:szCs w:val="24"/>
        </w:rPr>
        <w:t>Primjenjena ekologija</w:t>
      </w:r>
    </w:p>
    <w:p w:rsidR="007D0BB3" w:rsidRDefault="007D0BB3" w:rsidP="007D0BB3">
      <w:pPr>
        <w:rPr>
          <w:sz w:val="28"/>
          <w:szCs w:val="24"/>
        </w:rPr>
      </w:pPr>
      <w:r w:rsidRPr="00477979">
        <w:rPr>
          <w:b/>
          <w:sz w:val="28"/>
          <w:szCs w:val="24"/>
        </w:rPr>
        <w:t>Voditeljica aktivnosti:</w:t>
      </w:r>
      <w:r w:rsidRPr="00477979">
        <w:rPr>
          <w:sz w:val="28"/>
          <w:szCs w:val="24"/>
        </w:rPr>
        <w:t xml:space="preserve"> </w:t>
      </w:r>
      <w:r>
        <w:rPr>
          <w:sz w:val="28"/>
          <w:szCs w:val="24"/>
        </w:rPr>
        <w:t>Zdenka Krznarić</w:t>
      </w:r>
    </w:p>
    <w:p w:rsidR="007D0BB3" w:rsidRDefault="007D0BB3" w:rsidP="007D0BB3">
      <w:pPr>
        <w:rPr>
          <w:sz w:val="28"/>
          <w:szCs w:val="24"/>
        </w:rPr>
      </w:pPr>
    </w:p>
    <w:tbl>
      <w:tblPr>
        <w:tblStyle w:val="Reetkatablice"/>
        <w:tblW w:w="0" w:type="auto"/>
        <w:tblLook w:val="04A0" w:firstRow="1" w:lastRow="0" w:firstColumn="1" w:lastColumn="0" w:noHBand="0" w:noVBand="1"/>
      </w:tblPr>
      <w:tblGrid>
        <w:gridCol w:w="1812"/>
        <w:gridCol w:w="1812"/>
        <w:gridCol w:w="1812"/>
        <w:gridCol w:w="1813"/>
        <w:gridCol w:w="1813"/>
      </w:tblGrid>
      <w:tr w:rsidR="007D0BB3" w:rsidRPr="007D0BB3" w:rsidTr="007D0BB3">
        <w:tc>
          <w:tcPr>
            <w:tcW w:w="1812" w:type="dxa"/>
            <w:shd w:val="clear" w:color="auto" w:fill="DEEAF6" w:themeFill="accent1" w:themeFillTint="33"/>
            <w:vAlign w:val="center"/>
          </w:tcPr>
          <w:p w:rsidR="007D0BB3" w:rsidRPr="007D0BB3" w:rsidRDefault="007D0BB3" w:rsidP="007D0BB3">
            <w:pPr>
              <w:jc w:val="center"/>
              <w:rPr>
                <w:b/>
                <w:sz w:val="24"/>
                <w:szCs w:val="24"/>
              </w:rPr>
            </w:pPr>
            <w:r w:rsidRPr="007D0BB3">
              <w:rPr>
                <w:b/>
                <w:sz w:val="24"/>
                <w:szCs w:val="24"/>
              </w:rPr>
              <w:t>Nositelj</w:t>
            </w:r>
          </w:p>
        </w:tc>
        <w:tc>
          <w:tcPr>
            <w:tcW w:w="1812" w:type="dxa"/>
            <w:shd w:val="clear" w:color="auto" w:fill="DEEAF6" w:themeFill="accent1" w:themeFillTint="33"/>
            <w:vAlign w:val="center"/>
          </w:tcPr>
          <w:p w:rsidR="007D0BB3" w:rsidRPr="007D0BB3" w:rsidRDefault="007D0BB3" w:rsidP="007D0BB3">
            <w:pPr>
              <w:jc w:val="center"/>
              <w:rPr>
                <w:b/>
                <w:sz w:val="24"/>
                <w:szCs w:val="24"/>
              </w:rPr>
            </w:pPr>
            <w:r w:rsidRPr="007D0BB3">
              <w:rPr>
                <w:b/>
                <w:sz w:val="24"/>
                <w:szCs w:val="24"/>
              </w:rPr>
              <w:t>Vrijeme realizacije</w:t>
            </w:r>
          </w:p>
        </w:tc>
        <w:tc>
          <w:tcPr>
            <w:tcW w:w="1812" w:type="dxa"/>
            <w:shd w:val="clear" w:color="auto" w:fill="DEEAF6" w:themeFill="accent1" w:themeFillTint="33"/>
            <w:vAlign w:val="center"/>
          </w:tcPr>
          <w:p w:rsidR="007D0BB3" w:rsidRPr="007D0BB3" w:rsidRDefault="007D0BB3" w:rsidP="007D0BB3">
            <w:pPr>
              <w:jc w:val="center"/>
              <w:rPr>
                <w:b/>
                <w:sz w:val="24"/>
                <w:szCs w:val="24"/>
              </w:rPr>
            </w:pPr>
            <w:r w:rsidRPr="007D0BB3">
              <w:rPr>
                <w:b/>
                <w:sz w:val="24"/>
                <w:szCs w:val="24"/>
              </w:rPr>
              <w:t>Opis izleta</w:t>
            </w:r>
            <w:r>
              <w:rPr>
                <w:b/>
                <w:sz w:val="24"/>
                <w:szCs w:val="24"/>
              </w:rPr>
              <w:t xml:space="preserve"> </w:t>
            </w:r>
            <w:r w:rsidRPr="007D0BB3">
              <w:rPr>
                <w:b/>
                <w:sz w:val="24"/>
                <w:szCs w:val="24"/>
              </w:rPr>
              <w:t>/ praktične nastave</w:t>
            </w:r>
          </w:p>
        </w:tc>
        <w:tc>
          <w:tcPr>
            <w:tcW w:w="1813" w:type="dxa"/>
            <w:shd w:val="clear" w:color="auto" w:fill="DEEAF6" w:themeFill="accent1" w:themeFillTint="33"/>
            <w:vAlign w:val="center"/>
          </w:tcPr>
          <w:p w:rsidR="007D0BB3" w:rsidRPr="007D0BB3" w:rsidRDefault="007D0BB3" w:rsidP="007D0BB3">
            <w:pPr>
              <w:jc w:val="center"/>
              <w:rPr>
                <w:b/>
                <w:sz w:val="24"/>
                <w:szCs w:val="24"/>
              </w:rPr>
            </w:pPr>
            <w:r w:rsidRPr="007D0BB3">
              <w:rPr>
                <w:b/>
                <w:sz w:val="24"/>
                <w:szCs w:val="24"/>
              </w:rPr>
              <w:t>Obrazovni profil -</w:t>
            </w:r>
            <w:r>
              <w:rPr>
                <w:b/>
                <w:sz w:val="24"/>
                <w:szCs w:val="24"/>
              </w:rPr>
              <w:t xml:space="preserve"> </w:t>
            </w:r>
            <w:r w:rsidRPr="007D0BB3">
              <w:rPr>
                <w:b/>
                <w:sz w:val="24"/>
                <w:szCs w:val="24"/>
              </w:rPr>
              <w:t>razred</w:t>
            </w:r>
          </w:p>
        </w:tc>
        <w:tc>
          <w:tcPr>
            <w:tcW w:w="1813" w:type="dxa"/>
            <w:shd w:val="clear" w:color="auto" w:fill="DEEAF6" w:themeFill="accent1" w:themeFillTint="33"/>
            <w:vAlign w:val="center"/>
          </w:tcPr>
          <w:p w:rsidR="007D0BB3" w:rsidRPr="007D0BB3" w:rsidRDefault="007D0BB3" w:rsidP="007D0BB3">
            <w:pPr>
              <w:jc w:val="center"/>
              <w:rPr>
                <w:b/>
                <w:sz w:val="24"/>
                <w:szCs w:val="24"/>
              </w:rPr>
            </w:pPr>
            <w:r w:rsidRPr="007D0BB3">
              <w:rPr>
                <w:b/>
                <w:sz w:val="24"/>
                <w:szCs w:val="24"/>
              </w:rPr>
              <w:t>Napomena</w:t>
            </w:r>
          </w:p>
        </w:tc>
      </w:tr>
      <w:tr w:rsidR="007D0BB3" w:rsidTr="007D0BB3">
        <w:tc>
          <w:tcPr>
            <w:tcW w:w="1812" w:type="dxa"/>
            <w:vAlign w:val="center"/>
          </w:tcPr>
          <w:p w:rsidR="007D0BB3" w:rsidRPr="00FE7E94" w:rsidRDefault="007D0BB3" w:rsidP="007D0BB3">
            <w:pPr>
              <w:jc w:val="center"/>
              <w:rPr>
                <w:rFonts w:cstheme="minorHAnsi"/>
                <w:b/>
                <w:i/>
              </w:rPr>
            </w:pPr>
            <w:r w:rsidRPr="00FE7E94">
              <w:rPr>
                <w:rFonts w:cstheme="minorHAnsi"/>
                <w:b/>
                <w:i/>
              </w:rPr>
              <w:t>Aktiv kemije</w:t>
            </w:r>
          </w:p>
          <w:p w:rsidR="007D0BB3" w:rsidRPr="00FE7E94" w:rsidRDefault="007D0BB3" w:rsidP="007D0BB3">
            <w:pPr>
              <w:jc w:val="center"/>
              <w:rPr>
                <w:rFonts w:cstheme="minorHAnsi"/>
              </w:rPr>
            </w:pPr>
          </w:p>
          <w:p w:rsidR="007D0BB3" w:rsidRPr="00FE7E94" w:rsidRDefault="007D0BB3" w:rsidP="007D0BB3">
            <w:pPr>
              <w:jc w:val="center"/>
              <w:rPr>
                <w:rFonts w:cstheme="minorHAnsi"/>
              </w:rPr>
            </w:pPr>
            <w:r w:rsidRPr="00FE7E94">
              <w:rPr>
                <w:rFonts w:cstheme="minorHAnsi"/>
              </w:rPr>
              <w:t>Zdenka Krznarić</w:t>
            </w:r>
          </w:p>
          <w:p w:rsidR="007D0BB3" w:rsidRPr="00FE7E94" w:rsidRDefault="007D0BB3" w:rsidP="007D0BB3">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r w:rsidRPr="00FE7E94">
              <w:rPr>
                <w:rFonts w:cstheme="minorHAnsi"/>
              </w:rPr>
              <w:t>Rujan</w:t>
            </w:r>
          </w:p>
        </w:tc>
        <w:tc>
          <w:tcPr>
            <w:tcW w:w="1812" w:type="dxa"/>
            <w:vAlign w:val="center"/>
          </w:tcPr>
          <w:p w:rsidR="007D0BB3" w:rsidRPr="00FE7E94" w:rsidRDefault="007D0BB3" w:rsidP="007D0BB3">
            <w:pPr>
              <w:pStyle w:val="Default"/>
              <w:rPr>
                <w:rFonts w:asciiTheme="minorHAnsi" w:hAnsiTheme="minorHAnsi" w:cstheme="minorHAnsi"/>
                <w:sz w:val="22"/>
                <w:szCs w:val="22"/>
              </w:rPr>
            </w:pPr>
            <w:r w:rsidRPr="00FE7E94">
              <w:rPr>
                <w:rFonts w:asciiTheme="minorHAnsi" w:hAnsiTheme="minorHAnsi" w:cstheme="minorHAnsi"/>
                <w:b/>
                <w:color w:val="auto"/>
                <w:sz w:val="22"/>
                <w:szCs w:val="22"/>
              </w:rPr>
              <w:t>Posjet Muzeju Brodskog posavlja</w:t>
            </w:r>
            <w:r>
              <w:rPr>
                <w:rFonts w:asciiTheme="minorHAnsi" w:hAnsiTheme="minorHAnsi" w:cstheme="minorHAnsi"/>
                <w:b/>
                <w:color w:val="auto"/>
                <w:sz w:val="22"/>
                <w:szCs w:val="22"/>
              </w:rPr>
              <w:t xml:space="preserve"> </w:t>
            </w:r>
            <w:r>
              <w:rPr>
                <w:rFonts w:asciiTheme="minorHAnsi" w:hAnsiTheme="minorHAnsi" w:cstheme="minorHAnsi"/>
                <w:b/>
                <w:color w:val="auto"/>
                <w:sz w:val="22"/>
                <w:szCs w:val="22"/>
              </w:rPr>
              <w:br/>
            </w:r>
            <w:r w:rsidRPr="00FE7E94">
              <w:rPr>
                <w:rFonts w:asciiTheme="minorHAnsi" w:hAnsiTheme="minorHAnsi" w:cstheme="minorHAnsi"/>
                <w:sz w:val="22"/>
                <w:szCs w:val="22"/>
              </w:rPr>
              <w:t>(Paleontološka i minerološka zbirka)</w:t>
            </w:r>
          </w:p>
        </w:tc>
        <w:tc>
          <w:tcPr>
            <w:tcW w:w="1813" w:type="dxa"/>
            <w:vAlign w:val="center"/>
          </w:tcPr>
          <w:p w:rsidR="007D0BB3" w:rsidRPr="00FE7E94" w:rsidRDefault="007D0BB3" w:rsidP="007D0BB3">
            <w:pPr>
              <w:jc w:val="center"/>
              <w:rPr>
                <w:rFonts w:cstheme="minorHAnsi"/>
              </w:rPr>
            </w:pPr>
            <w:r w:rsidRPr="00FE7E94">
              <w:rPr>
                <w:rFonts w:cstheme="minorHAnsi"/>
              </w:rPr>
              <w:t>4. H</w:t>
            </w:r>
          </w:p>
          <w:p w:rsidR="007D0BB3" w:rsidRPr="00FE7E94" w:rsidRDefault="007D0BB3" w:rsidP="007D0BB3">
            <w:pPr>
              <w:jc w:val="center"/>
              <w:rPr>
                <w:rFonts w:cstheme="minorHAnsi"/>
              </w:rPr>
            </w:pPr>
            <w:r w:rsidRPr="00FE7E94">
              <w:rPr>
                <w:rFonts w:cstheme="minorHAnsi"/>
              </w:rPr>
              <w:t>Ekološki tehničar</w:t>
            </w:r>
          </w:p>
        </w:tc>
        <w:tc>
          <w:tcPr>
            <w:tcW w:w="1813" w:type="dxa"/>
            <w:vAlign w:val="center"/>
          </w:tcPr>
          <w:p w:rsidR="007D0BB3" w:rsidRPr="00FE7E94" w:rsidRDefault="007D0BB3" w:rsidP="007D0BB3">
            <w:pPr>
              <w:rPr>
                <w:rFonts w:cstheme="minorHAnsi"/>
              </w:rPr>
            </w:pPr>
            <w:r w:rsidRPr="00FE7E94">
              <w:rPr>
                <w:rFonts w:cstheme="minorHAnsi"/>
              </w:rPr>
              <w:t>Odlazak u Muzej se organizira pješke. Ulaz u Muzej je besplatan</w:t>
            </w:r>
          </w:p>
        </w:tc>
      </w:tr>
      <w:tr w:rsidR="007D0BB3" w:rsidTr="007D0BB3">
        <w:tc>
          <w:tcPr>
            <w:tcW w:w="1812" w:type="dxa"/>
            <w:vAlign w:val="center"/>
          </w:tcPr>
          <w:p w:rsidR="007D0BB3" w:rsidRPr="00FE7E94" w:rsidRDefault="007D0BB3" w:rsidP="007D0BB3">
            <w:pPr>
              <w:jc w:val="center"/>
              <w:rPr>
                <w:rFonts w:cstheme="minorHAnsi"/>
                <w:b/>
                <w:i/>
              </w:rPr>
            </w:pPr>
            <w:r w:rsidRPr="00FE7E94">
              <w:rPr>
                <w:rFonts w:cstheme="minorHAnsi"/>
                <w:b/>
                <w:i/>
              </w:rPr>
              <w:t>Aktiv kemije</w:t>
            </w:r>
          </w:p>
          <w:p w:rsidR="007D0BB3" w:rsidRPr="00FE7E94" w:rsidRDefault="007D0BB3" w:rsidP="007D0BB3">
            <w:pPr>
              <w:jc w:val="center"/>
              <w:rPr>
                <w:rFonts w:cstheme="minorHAnsi"/>
              </w:rPr>
            </w:pPr>
          </w:p>
          <w:p w:rsidR="007D0BB3" w:rsidRPr="00FE7E94" w:rsidRDefault="007D0BB3" w:rsidP="007D0BB3">
            <w:pPr>
              <w:jc w:val="center"/>
              <w:rPr>
                <w:rFonts w:cstheme="minorHAnsi"/>
              </w:rPr>
            </w:pPr>
            <w:r w:rsidRPr="00FE7E94">
              <w:rPr>
                <w:rFonts w:cstheme="minorHAnsi"/>
              </w:rPr>
              <w:t>Zdenka Krznarić</w:t>
            </w:r>
          </w:p>
          <w:p w:rsidR="007D0BB3" w:rsidRPr="007D0BB3" w:rsidRDefault="007D0BB3" w:rsidP="007D0BB3">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r w:rsidRPr="00FE7E94">
              <w:rPr>
                <w:rFonts w:cstheme="minorHAnsi"/>
              </w:rPr>
              <w:t>Listopad</w:t>
            </w:r>
          </w:p>
        </w:tc>
        <w:tc>
          <w:tcPr>
            <w:tcW w:w="1812" w:type="dxa"/>
            <w:vAlign w:val="center"/>
          </w:tcPr>
          <w:p w:rsidR="007D0BB3" w:rsidRPr="00FE7E94" w:rsidRDefault="007D0BB3" w:rsidP="007D0BB3">
            <w:pPr>
              <w:rPr>
                <w:rFonts w:cstheme="minorHAnsi"/>
              </w:rPr>
            </w:pPr>
            <w:r w:rsidRPr="00FE7E94">
              <w:rPr>
                <w:rFonts w:cstheme="minorHAnsi"/>
              </w:rPr>
              <w:t>Posjet Pljuskari</w:t>
            </w:r>
          </w:p>
          <w:p w:rsidR="007D0BB3" w:rsidRPr="00FE7E94" w:rsidRDefault="007D0BB3" w:rsidP="007D0BB3">
            <w:pPr>
              <w:pStyle w:val="Default"/>
              <w:rPr>
                <w:rFonts w:asciiTheme="minorHAnsi" w:hAnsiTheme="minorHAnsi" w:cstheme="minorHAnsi"/>
                <w:b/>
                <w:color w:val="auto"/>
                <w:sz w:val="22"/>
                <w:szCs w:val="22"/>
              </w:rPr>
            </w:pPr>
            <w:r w:rsidRPr="00FE7E94">
              <w:rPr>
                <w:rFonts w:asciiTheme="minorHAnsi" w:hAnsiTheme="minorHAnsi" w:cstheme="minorHAnsi"/>
                <w:color w:val="000000" w:themeColor="text1"/>
                <w:sz w:val="22"/>
                <w:szCs w:val="22"/>
                <w:shd w:val="clear" w:color="auto" w:fill="FFFFFF" w:themeFill="background1"/>
              </w:rPr>
              <w:t>Upoznati Pljuskaru kanjon nedaleko od jezera Petnja</w:t>
            </w:r>
          </w:p>
        </w:tc>
        <w:tc>
          <w:tcPr>
            <w:tcW w:w="1813" w:type="dxa"/>
            <w:vAlign w:val="center"/>
          </w:tcPr>
          <w:p w:rsidR="007D0BB3" w:rsidRPr="00FE7E94" w:rsidRDefault="007D0BB3" w:rsidP="007D0BB3">
            <w:pPr>
              <w:jc w:val="center"/>
              <w:rPr>
                <w:rFonts w:cstheme="minorHAnsi"/>
              </w:rPr>
            </w:pPr>
          </w:p>
        </w:tc>
        <w:tc>
          <w:tcPr>
            <w:tcW w:w="1813" w:type="dxa"/>
            <w:vAlign w:val="center"/>
          </w:tcPr>
          <w:p w:rsidR="007D0BB3" w:rsidRPr="00FE7E94" w:rsidRDefault="007D0BB3" w:rsidP="007D0BB3">
            <w:pPr>
              <w:rPr>
                <w:rFonts w:cstheme="minorHAnsi"/>
              </w:rPr>
            </w:pPr>
            <w:r w:rsidRPr="00FE7E94">
              <w:rPr>
                <w:rFonts w:cstheme="minorHAnsi"/>
              </w:rPr>
              <w:t>Prijevoz učenika lokalnim autobusom</w:t>
            </w:r>
          </w:p>
        </w:tc>
      </w:tr>
      <w:tr w:rsidR="007D0BB3" w:rsidTr="007D0BB3">
        <w:tc>
          <w:tcPr>
            <w:tcW w:w="1812" w:type="dxa"/>
            <w:vAlign w:val="center"/>
          </w:tcPr>
          <w:p w:rsidR="007D0BB3" w:rsidRPr="00FE7E94" w:rsidRDefault="007D0BB3" w:rsidP="007D0BB3">
            <w:pPr>
              <w:jc w:val="center"/>
              <w:rPr>
                <w:rFonts w:cstheme="minorHAnsi"/>
                <w:b/>
                <w:i/>
              </w:rPr>
            </w:pPr>
            <w:r w:rsidRPr="00FE7E94">
              <w:rPr>
                <w:rFonts w:cstheme="minorHAnsi"/>
                <w:b/>
                <w:i/>
              </w:rPr>
              <w:t>Aktiv kemije</w:t>
            </w:r>
          </w:p>
          <w:p w:rsidR="007D0BB3" w:rsidRPr="00FE7E94" w:rsidRDefault="007D0BB3" w:rsidP="007D0BB3">
            <w:pPr>
              <w:jc w:val="center"/>
              <w:rPr>
                <w:rFonts w:cstheme="minorHAnsi"/>
              </w:rPr>
            </w:pPr>
          </w:p>
          <w:p w:rsidR="007D0BB3" w:rsidRPr="00FE7E94" w:rsidRDefault="007D0BB3" w:rsidP="007D0BB3">
            <w:pPr>
              <w:jc w:val="center"/>
              <w:rPr>
                <w:rFonts w:cstheme="minorHAnsi"/>
              </w:rPr>
            </w:pPr>
            <w:r w:rsidRPr="00FE7E94">
              <w:rPr>
                <w:rFonts w:cstheme="minorHAnsi"/>
              </w:rPr>
              <w:t>Zdenka Krznarić</w:t>
            </w:r>
          </w:p>
          <w:p w:rsidR="007D0BB3" w:rsidRPr="00FE7E94" w:rsidRDefault="007D0BB3" w:rsidP="007D0BB3">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r w:rsidRPr="00FE7E94">
              <w:rPr>
                <w:rFonts w:cstheme="minorHAnsi"/>
              </w:rPr>
              <w:t>Studeni</w:t>
            </w:r>
          </w:p>
        </w:tc>
        <w:tc>
          <w:tcPr>
            <w:tcW w:w="1812" w:type="dxa"/>
            <w:vAlign w:val="center"/>
          </w:tcPr>
          <w:p w:rsidR="007D0BB3" w:rsidRPr="00FE7E94" w:rsidRDefault="007D0BB3" w:rsidP="007D0BB3">
            <w:pPr>
              <w:pStyle w:val="Default"/>
              <w:rPr>
                <w:rFonts w:asciiTheme="minorHAnsi" w:hAnsiTheme="minorHAnsi" w:cstheme="minorHAnsi"/>
                <w:b/>
                <w:color w:val="auto"/>
                <w:sz w:val="22"/>
                <w:szCs w:val="22"/>
              </w:rPr>
            </w:pPr>
            <w:r w:rsidRPr="007D0BB3">
              <w:rPr>
                <w:rFonts w:asciiTheme="minorHAnsi" w:hAnsiTheme="minorHAnsi" w:cstheme="minorHAnsi"/>
                <w:b/>
                <w:sz w:val="22"/>
                <w:szCs w:val="22"/>
              </w:rPr>
              <w:t xml:space="preserve">Posjet </w:t>
            </w:r>
            <w:r w:rsidRPr="00FE7E94">
              <w:rPr>
                <w:rFonts w:asciiTheme="minorHAnsi" w:hAnsiTheme="minorHAnsi" w:cstheme="minorHAnsi"/>
                <w:b/>
                <w:color w:val="auto"/>
                <w:sz w:val="22"/>
                <w:szCs w:val="22"/>
              </w:rPr>
              <w:t>parku prirode Medvednica</w:t>
            </w:r>
          </w:p>
          <w:p w:rsidR="007D0BB3" w:rsidRPr="00FE7E94" w:rsidRDefault="007D0BB3" w:rsidP="007D0BB3">
            <w:pPr>
              <w:pStyle w:val="Default"/>
              <w:rPr>
                <w:rFonts w:asciiTheme="minorHAnsi" w:hAnsiTheme="minorHAnsi" w:cstheme="minorHAnsi"/>
                <w:sz w:val="22"/>
                <w:szCs w:val="22"/>
              </w:rPr>
            </w:pPr>
            <w:r w:rsidRPr="00FE7E94">
              <w:rPr>
                <w:rFonts w:asciiTheme="minorHAnsi" w:hAnsiTheme="minorHAnsi" w:cstheme="minorHAnsi"/>
                <w:sz w:val="22"/>
                <w:szCs w:val="22"/>
              </w:rPr>
              <w:t xml:space="preserve">zaštićenoj biološkoj i geološkoj raznolikosti Hrvatske </w:t>
            </w:r>
          </w:p>
        </w:tc>
        <w:tc>
          <w:tcPr>
            <w:tcW w:w="1813" w:type="dxa"/>
            <w:vAlign w:val="center"/>
          </w:tcPr>
          <w:p w:rsidR="007D0BB3" w:rsidRPr="00FE7E94" w:rsidRDefault="007D0BB3" w:rsidP="007D0BB3">
            <w:pPr>
              <w:jc w:val="center"/>
              <w:rPr>
                <w:rFonts w:cstheme="minorHAnsi"/>
              </w:rPr>
            </w:pPr>
            <w:r w:rsidRPr="00FE7E94">
              <w:rPr>
                <w:rFonts w:cstheme="minorHAnsi"/>
              </w:rPr>
              <w:t>4. H</w:t>
            </w:r>
          </w:p>
          <w:p w:rsidR="007D0BB3" w:rsidRPr="00FE7E94" w:rsidRDefault="007D0BB3" w:rsidP="007D0BB3">
            <w:pPr>
              <w:jc w:val="center"/>
              <w:rPr>
                <w:rFonts w:cstheme="minorHAnsi"/>
              </w:rPr>
            </w:pPr>
            <w:r w:rsidRPr="00FE7E94">
              <w:rPr>
                <w:rFonts w:cstheme="minorHAnsi"/>
              </w:rPr>
              <w:t>Ekološki</w:t>
            </w:r>
            <w:r>
              <w:rPr>
                <w:rFonts w:cstheme="minorHAnsi"/>
              </w:rPr>
              <w:t xml:space="preserve"> </w:t>
            </w:r>
            <w:r w:rsidRPr="00FE7E94">
              <w:rPr>
                <w:rFonts w:cstheme="minorHAnsi"/>
              </w:rPr>
              <w:t>tehničar</w:t>
            </w:r>
          </w:p>
        </w:tc>
        <w:tc>
          <w:tcPr>
            <w:tcW w:w="1813" w:type="dxa"/>
            <w:vAlign w:val="center"/>
          </w:tcPr>
          <w:p w:rsidR="007D0BB3" w:rsidRPr="00FE7E94" w:rsidRDefault="007D0BB3" w:rsidP="007D0BB3">
            <w:pPr>
              <w:rPr>
                <w:rFonts w:cstheme="minorHAnsi"/>
              </w:rPr>
            </w:pPr>
            <w:r w:rsidRPr="00FE7E94">
              <w:rPr>
                <w:rFonts w:cstheme="minorHAnsi"/>
              </w:rPr>
              <w:t>Učenici plaćaju cijenu prijevoza</w:t>
            </w:r>
            <w:r>
              <w:rPr>
                <w:rFonts w:cstheme="minorHAnsi"/>
              </w:rPr>
              <w:t xml:space="preserve"> i</w:t>
            </w:r>
            <w:r w:rsidRPr="00FE7E94">
              <w:rPr>
                <w:rFonts w:cstheme="minorHAnsi"/>
              </w:rPr>
              <w:t xml:space="preserve"> ulazak u park prirode</w:t>
            </w:r>
            <w:r>
              <w:rPr>
                <w:rFonts w:cstheme="minorHAnsi"/>
              </w:rPr>
              <w:t xml:space="preserve"> </w:t>
            </w:r>
            <w:r w:rsidRPr="00FE7E94">
              <w:rPr>
                <w:rFonts w:cstheme="minorHAnsi"/>
              </w:rPr>
              <w:t>-</w:t>
            </w:r>
            <w:r>
              <w:rPr>
                <w:rFonts w:cstheme="minorHAnsi"/>
              </w:rPr>
              <w:t xml:space="preserve"> </w:t>
            </w:r>
            <w:r w:rsidRPr="00FE7E94">
              <w:rPr>
                <w:rFonts w:cstheme="minorHAnsi"/>
              </w:rPr>
              <w:t>po dogovoru sa stručnim voditeljem parka</w:t>
            </w:r>
          </w:p>
        </w:tc>
      </w:tr>
      <w:tr w:rsidR="007D0BB3" w:rsidTr="007D0BB3">
        <w:tc>
          <w:tcPr>
            <w:tcW w:w="1812" w:type="dxa"/>
            <w:vAlign w:val="center"/>
          </w:tcPr>
          <w:p w:rsidR="007D0BB3" w:rsidRPr="00FE7E94" w:rsidRDefault="007D0BB3" w:rsidP="007D0BB3">
            <w:pPr>
              <w:jc w:val="center"/>
              <w:rPr>
                <w:rFonts w:cstheme="minorHAnsi"/>
                <w:b/>
                <w:i/>
              </w:rPr>
            </w:pPr>
            <w:r w:rsidRPr="00FE7E94">
              <w:rPr>
                <w:rFonts w:cstheme="minorHAnsi"/>
                <w:b/>
                <w:i/>
              </w:rPr>
              <w:t>Aktiv kemije</w:t>
            </w:r>
          </w:p>
          <w:p w:rsidR="007D0BB3" w:rsidRPr="00FE7E94" w:rsidRDefault="007D0BB3" w:rsidP="007D0BB3">
            <w:pPr>
              <w:jc w:val="center"/>
              <w:rPr>
                <w:rFonts w:cstheme="minorHAnsi"/>
              </w:rPr>
            </w:pPr>
            <w:r w:rsidRPr="00FE7E94">
              <w:rPr>
                <w:rFonts w:cstheme="minorHAnsi"/>
              </w:rPr>
              <w:t>Zdenka Krznarić</w:t>
            </w:r>
          </w:p>
          <w:p w:rsidR="007D0BB3" w:rsidRPr="00FE7E94" w:rsidRDefault="007D0BB3" w:rsidP="007D0BB3">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p>
          <w:p w:rsidR="007D0BB3" w:rsidRPr="00FE7E94" w:rsidRDefault="007D0BB3" w:rsidP="007D0BB3">
            <w:pPr>
              <w:jc w:val="center"/>
              <w:rPr>
                <w:rFonts w:cstheme="minorHAnsi"/>
              </w:rPr>
            </w:pPr>
            <w:r w:rsidRPr="00FE7E94">
              <w:rPr>
                <w:rFonts w:cstheme="minorHAnsi"/>
              </w:rPr>
              <w:t>Prosinac</w:t>
            </w:r>
          </w:p>
          <w:p w:rsidR="007D0BB3" w:rsidRPr="00FE7E94" w:rsidRDefault="007D0BB3" w:rsidP="007D0BB3">
            <w:pPr>
              <w:jc w:val="center"/>
              <w:rPr>
                <w:rFonts w:cstheme="minorHAnsi"/>
              </w:rPr>
            </w:pPr>
          </w:p>
        </w:tc>
        <w:tc>
          <w:tcPr>
            <w:tcW w:w="1812" w:type="dxa"/>
            <w:vAlign w:val="center"/>
          </w:tcPr>
          <w:p w:rsidR="007D0BB3" w:rsidRPr="00FE7E94" w:rsidRDefault="007D0BB3" w:rsidP="007D0BB3">
            <w:pPr>
              <w:rPr>
                <w:rFonts w:cstheme="minorHAnsi"/>
              </w:rPr>
            </w:pPr>
            <w:r w:rsidRPr="00FE7E94">
              <w:rPr>
                <w:rFonts w:cstheme="minorHAnsi"/>
              </w:rPr>
              <w:t>Posjet deponiji čvrstog otpada, Slavonski Brod</w:t>
            </w:r>
          </w:p>
        </w:tc>
        <w:tc>
          <w:tcPr>
            <w:tcW w:w="1813" w:type="dxa"/>
            <w:vAlign w:val="center"/>
          </w:tcPr>
          <w:p w:rsidR="007D0BB3" w:rsidRPr="00FE7E94" w:rsidRDefault="007D0BB3" w:rsidP="007D0BB3">
            <w:pPr>
              <w:jc w:val="center"/>
              <w:rPr>
                <w:rFonts w:cstheme="minorHAnsi"/>
              </w:rPr>
            </w:pPr>
            <w:r w:rsidRPr="00FE7E94">
              <w:rPr>
                <w:rFonts w:cstheme="minorHAnsi"/>
              </w:rPr>
              <w:t>4. H</w:t>
            </w:r>
          </w:p>
          <w:p w:rsidR="007D0BB3" w:rsidRPr="00FE7E94" w:rsidRDefault="007D0BB3" w:rsidP="007D0BB3">
            <w:pPr>
              <w:jc w:val="center"/>
              <w:rPr>
                <w:rFonts w:cstheme="minorHAnsi"/>
              </w:rPr>
            </w:pPr>
            <w:r w:rsidRPr="00FE7E94">
              <w:rPr>
                <w:rFonts w:cstheme="minorHAnsi"/>
              </w:rPr>
              <w:t>Ekološki tehničar</w:t>
            </w:r>
          </w:p>
        </w:tc>
        <w:tc>
          <w:tcPr>
            <w:tcW w:w="1813" w:type="dxa"/>
            <w:vAlign w:val="center"/>
          </w:tcPr>
          <w:p w:rsidR="007D0BB3" w:rsidRPr="00FE7E94" w:rsidRDefault="007D0BB3" w:rsidP="007D0BB3">
            <w:pPr>
              <w:rPr>
                <w:rFonts w:cstheme="minorHAnsi"/>
              </w:rPr>
            </w:pPr>
            <w:r w:rsidRPr="00FE7E94">
              <w:rPr>
                <w:rFonts w:cstheme="minorHAnsi"/>
              </w:rPr>
              <w:t>Prijevoz učenika lokalnim autobusom</w:t>
            </w:r>
          </w:p>
        </w:tc>
      </w:tr>
      <w:tr w:rsidR="007D0BB3" w:rsidTr="007D0BB3">
        <w:tc>
          <w:tcPr>
            <w:tcW w:w="1812" w:type="dxa"/>
            <w:vAlign w:val="center"/>
          </w:tcPr>
          <w:p w:rsidR="007D0BB3" w:rsidRPr="00FE7E94" w:rsidRDefault="007D0BB3" w:rsidP="007D0BB3">
            <w:pPr>
              <w:jc w:val="center"/>
              <w:rPr>
                <w:rFonts w:cstheme="minorHAnsi"/>
                <w:b/>
                <w:i/>
              </w:rPr>
            </w:pPr>
            <w:r w:rsidRPr="00FE7E94">
              <w:rPr>
                <w:rFonts w:cstheme="minorHAnsi"/>
                <w:b/>
                <w:i/>
              </w:rPr>
              <w:t>Aktiv kemije</w:t>
            </w:r>
          </w:p>
          <w:p w:rsidR="007D0BB3" w:rsidRPr="00FE7E94" w:rsidRDefault="007D0BB3" w:rsidP="007D0BB3">
            <w:pPr>
              <w:jc w:val="center"/>
              <w:rPr>
                <w:rFonts w:cstheme="minorHAnsi"/>
              </w:rPr>
            </w:pPr>
          </w:p>
          <w:p w:rsidR="007D0BB3" w:rsidRPr="00FE7E94" w:rsidRDefault="007D0BB3" w:rsidP="007D0BB3">
            <w:pPr>
              <w:jc w:val="center"/>
              <w:rPr>
                <w:rFonts w:cstheme="minorHAnsi"/>
              </w:rPr>
            </w:pPr>
            <w:r w:rsidRPr="00FE7E94">
              <w:rPr>
                <w:rFonts w:cstheme="minorHAnsi"/>
              </w:rPr>
              <w:t>Zdenka Krznarić</w:t>
            </w:r>
          </w:p>
          <w:p w:rsidR="007D0BB3" w:rsidRPr="00FE7E94" w:rsidRDefault="007D0BB3" w:rsidP="007D0BB3">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r w:rsidRPr="00FE7E94">
              <w:rPr>
                <w:rFonts w:cstheme="minorHAnsi"/>
              </w:rPr>
              <w:t>Veljača -</w:t>
            </w:r>
            <w:r>
              <w:rPr>
                <w:rFonts w:cstheme="minorHAnsi"/>
              </w:rPr>
              <w:t xml:space="preserve"> </w:t>
            </w:r>
            <w:r w:rsidRPr="00FE7E94">
              <w:rPr>
                <w:rFonts w:cstheme="minorHAnsi"/>
              </w:rPr>
              <w:t>Ožujak</w:t>
            </w:r>
          </w:p>
        </w:tc>
        <w:tc>
          <w:tcPr>
            <w:tcW w:w="1812" w:type="dxa"/>
            <w:vAlign w:val="center"/>
          </w:tcPr>
          <w:p w:rsidR="007D0BB3" w:rsidRPr="00FE7E94" w:rsidRDefault="007D0BB3" w:rsidP="007D0BB3">
            <w:pPr>
              <w:rPr>
                <w:rFonts w:cstheme="minorHAnsi"/>
                <w:b/>
              </w:rPr>
            </w:pPr>
            <w:r w:rsidRPr="00FE7E94">
              <w:rPr>
                <w:rFonts w:cstheme="minorHAnsi"/>
                <w:b/>
              </w:rPr>
              <w:t>Posjet Nacionalnom parku</w:t>
            </w:r>
            <w:r>
              <w:rPr>
                <w:rFonts w:cstheme="minorHAnsi"/>
                <w:b/>
              </w:rPr>
              <w:t xml:space="preserve"> </w:t>
            </w:r>
            <w:r w:rsidRPr="00FE7E94">
              <w:rPr>
                <w:rFonts w:cstheme="minorHAnsi"/>
                <w:b/>
              </w:rPr>
              <w:t>Plitvička jezera</w:t>
            </w:r>
          </w:p>
          <w:p w:rsidR="007D0BB3" w:rsidRPr="007D0BB3" w:rsidRDefault="007D0BB3" w:rsidP="007D0BB3">
            <w:pPr>
              <w:pStyle w:val="Default"/>
              <w:rPr>
                <w:rFonts w:asciiTheme="minorHAnsi" w:hAnsiTheme="minorHAnsi" w:cstheme="minorHAnsi"/>
                <w:sz w:val="22"/>
                <w:szCs w:val="22"/>
              </w:rPr>
            </w:pPr>
            <w:r w:rsidRPr="00FE7E94">
              <w:rPr>
                <w:rFonts w:asciiTheme="minorHAnsi" w:hAnsiTheme="minorHAnsi" w:cstheme="minorHAnsi"/>
                <w:sz w:val="22"/>
                <w:szCs w:val="22"/>
              </w:rPr>
              <w:t xml:space="preserve">zaštićenoj biološkoj i geološkoj raznolikosti Hrvatske </w:t>
            </w:r>
          </w:p>
        </w:tc>
        <w:tc>
          <w:tcPr>
            <w:tcW w:w="1813" w:type="dxa"/>
            <w:vAlign w:val="center"/>
          </w:tcPr>
          <w:p w:rsidR="007D0BB3" w:rsidRPr="00FE7E94" w:rsidRDefault="007D0BB3" w:rsidP="007D0BB3">
            <w:pPr>
              <w:jc w:val="center"/>
              <w:rPr>
                <w:rFonts w:cstheme="minorHAnsi"/>
              </w:rPr>
            </w:pPr>
            <w:r>
              <w:rPr>
                <w:rFonts w:cstheme="minorHAnsi"/>
              </w:rPr>
              <w:t>4</w:t>
            </w:r>
            <w:r w:rsidRPr="00FE7E94">
              <w:rPr>
                <w:rFonts w:cstheme="minorHAnsi"/>
              </w:rPr>
              <w:t>. H</w:t>
            </w:r>
          </w:p>
          <w:p w:rsidR="007D0BB3" w:rsidRPr="00FE7E94" w:rsidRDefault="007D0BB3" w:rsidP="007D0BB3">
            <w:pPr>
              <w:jc w:val="center"/>
              <w:rPr>
                <w:rFonts w:cstheme="minorHAnsi"/>
              </w:rPr>
            </w:pPr>
            <w:r w:rsidRPr="00FE7E94">
              <w:rPr>
                <w:rFonts w:cstheme="minorHAnsi"/>
              </w:rPr>
              <w:t>Ekološki tehničar</w:t>
            </w:r>
          </w:p>
        </w:tc>
        <w:tc>
          <w:tcPr>
            <w:tcW w:w="1813" w:type="dxa"/>
            <w:vAlign w:val="center"/>
          </w:tcPr>
          <w:p w:rsidR="007D0BB3" w:rsidRPr="00FE7E94" w:rsidRDefault="007D0BB3" w:rsidP="007D0BB3">
            <w:pPr>
              <w:rPr>
                <w:rFonts w:cstheme="minorHAnsi"/>
              </w:rPr>
            </w:pPr>
            <w:r w:rsidRPr="00FE7E94">
              <w:rPr>
                <w:rFonts w:cstheme="minorHAnsi"/>
              </w:rPr>
              <w:t>Učenici plaćaju cijenu prijevoza</w:t>
            </w:r>
            <w:r>
              <w:rPr>
                <w:rFonts w:cstheme="minorHAnsi"/>
              </w:rPr>
              <w:t xml:space="preserve"> i</w:t>
            </w:r>
            <w:r w:rsidRPr="00FE7E94">
              <w:rPr>
                <w:rFonts w:cstheme="minorHAnsi"/>
              </w:rPr>
              <w:t xml:space="preserve"> ulazak u NP -</w:t>
            </w:r>
            <w:r>
              <w:rPr>
                <w:rFonts w:cstheme="minorHAnsi"/>
              </w:rPr>
              <w:t xml:space="preserve"> </w:t>
            </w:r>
            <w:r w:rsidRPr="00FE7E94">
              <w:rPr>
                <w:rFonts w:cstheme="minorHAnsi"/>
              </w:rPr>
              <w:t xml:space="preserve">po dogovoru sa stručnim voditeljem parka </w:t>
            </w:r>
          </w:p>
          <w:p w:rsidR="007D0BB3" w:rsidRPr="00FE7E94" w:rsidRDefault="007D0BB3" w:rsidP="007D0BB3">
            <w:pPr>
              <w:rPr>
                <w:rFonts w:cstheme="minorHAnsi"/>
              </w:rPr>
            </w:pPr>
            <w:r w:rsidRPr="00FE7E94">
              <w:rPr>
                <w:rFonts w:cstheme="minorHAnsi"/>
              </w:rPr>
              <w:t>Ovisno o vremenskim prilikama izlet bi se odvijao krajem veljače ili početkom ožujka</w:t>
            </w:r>
          </w:p>
        </w:tc>
      </w:tr>
      <w:tr w:rsidR="007D0BB3" w:rsidTr="007D0BB3">
        <w:tc>
          <w:tcPr>
            <w:tcW w:w="1812" w:type="dxa"/>
          </w:tcPr>
          <w:p w:rsidR="007D0BB3" w:rsidRPr="00FE7E94" w:rsidRDefault="007D0BB3" w:rsidP="00665C14">
            <w:pPr>
              <w:jc w:val="center"/>
              <w:rPr>
                <w:rFonts w:cstheme="minorHAnsi"/>
                <w:b/>
                <w:i/>
              </w:rPr>
            </w:pPr>
            <w:r w:rsidRPr="00FE7E94">
              <w:rPr>
                <w:rFonts w:cstheme="minorHAnsi"/>
                <w:b/>
                <w:i/>
              </w:rPr>
              <w:lastRenderedPageBreak/>
              <w:t>Aktiv kemije</w:t>
            </w:r>
          </w:p>
          <w:p w:rsidR="007D0BB3" w:rsidRPr="00FE7E94" w:rsidRDefault="007D0BB3" w:rsidP="00665C14">
            <w:pPr>
              <w:jc w:val="center"/>
              <w:rPr>
                <w:rFonts w:cstheme="minorHAnsi"/>
              </w:rPr>
            </w:pPr>
          </w:p>
          <w:p w:rsidR="007D0BB3" w:rsidRPr="00FE7E94" w:rsidRDefault="007D0BB3" w:rsidP="00665C14">
            <w:pPr>
              <w:jc w:val="center"/>
              <w:rPr>
                <w:rFonts w:cstheme="minorHAnsi"/>
              </w:rPr>
            </w:pPr>
            <w:r w:rsidRPr="00FE7E94">
              <w:rPr>
                <w:rFonts w:cstheme="minorHAnsi"/>
              </w:rPr>
              <w:t>Zdenka Krznarić</w:t>
            </w:r>
          </w:p>
          <w:p w:rsidR="007D0BB3" w:rsidRPr="00FE7E94" w:rsidRDefault="007D0BB3" w:rsidP="00665C14">
            <w:pPr>
              <w:jc w:val="center"/>
              <w:rPr>
                <w:rFonts w:cstheme="minorHAnsi"/>
              </w:rPr>
            </w:pPr>
            <w:r w:rsidRPr="00FE7E94">
              <w:rPr>
                <w:rFonts w:cstheme="minorHAnsi"/>
              </w:rPr>
              <w:t>Adela Lukavski</w:t>
            </w:r>
          </w:p>
        </w:tc>
        <w:tc>
          <w:tcPr>
            <w:tcW w:w="1812" w:type="dxa"/>
            <w:vAlign w:val="center"/>
          </w:tcPr>
          <w:p w:rsidR="007D0BB3" w:rsidRPr="00FE7E94" w:rsidRDefault="007D0BB3" w:rsidP="007D0BB3">
            <w:pPr>
              <w:jc w:val="center"/>
              <w:rPr>
                <w:rFonts w:cstheme="minorHAnsi"/>
              </w:rPr>
            </w:pPr>
            <w:r w:rsidRPr="00FE7E94">
              <w:rPr>
                <w:rFonts w:cstheme="minorHAnsi"/>
              </w:rPr>
              <w:t>travanj</w:t>
            </w:r>
          </w:p>
        </w:tc>
        <w:tc>
          <w:tcPr>
            <w:tcW w:w="1812" w:type="dxa"/>
            <w:vAlign w:val="center"/>
          </w:tcPr>
          <w:p w:rsidR="007D0BB3" w:rsidRPr="00FE7E94" w:rsidRDefault="007D0BB3" w:rsidP="007D0BB3">
            <w:pPr>
              <w:rPr>
                <w:rFonts w:cstheme="minorHAnsi"/>
              </w:rPr>
            </w:pPr>
            <w:r w:rsidRPr="00FE7E94">
              <w:rPr>
                <w:rFonts w:cstheme="minorHAnsi"/>
              </w:rPr>
              <w:t xml:space="preserve">Posjet </w:t>
            </w:r>
            <w:r w:rsidRPr="00FE7E94">
              <w:rPr>
                <w:rFonts w:cstheme="minorHAnsi"/>
                <w:b/>
              </w:rPr>
              <w:t>obiteljskom gospodarstvu</w:t>
            </w:r>
            <w:r w:rsidRPr="00FE7E94">
              <w:rPr>
                <w:rFonts w:cstheme="minorHAnsi"/>
              </w:rPr>
              <w:t xml:space="preserve"> u okolici Slavonskog Broda         </w:t>
            </w:r>
          </w:p>
        </w:tc>
        <w:tc>
          <w:tcPr>
            <w:tcW w:w="1813" w:type="dxa"/>
            <w:vAlign w:val="center"/>
          </w:tcPr>
          <w:p w:rsidR="007D0BB3" w:rsidRPr="00FE7E94" w:rsidRDefault="007D0BB3" w:rsidP="007D0BB3">
            <w:pPr>
              <w:jc w:val="center"/>
              <w:rPr>
                <w:rFonts w:cstheme="minorHAnsi"/>
              </w:rPr>
            </w:pPr>
            <w:r>
              <w:rPr>
                <w:rFonts w:cstheme="minorHAnsi"/>
              </w:rPr>
              <w:t>4</w:t>
            </w:r>
            <w:r w:rsidRPr="00FE7E94">
              <w:rPr>
                <w:rFonts w:cstheme="minorHAnsi"/>
              </w:rPr>
              <w:t>. H</w:t>
            </w:r>
          </w:p>
          <w:p w:rsidR="007D0BB3" w:rsidRPr="00FE7E94" w:rsidRDefault="007D0BB3" w:rsidP="007D0BB3">
            <w:pPr>
              <w:jc w:val="center"/>
              <w:rPr>
                <w:rFonts w:cstheme="minorHAnsi"/>
              </w:rPr>
            </w:pPr>
            <w:r w:rsidRPr="00FE7E94">
              <w:rPr>
                <w:rFonts w:cstheme="minorHAnsi"/>
              </w:rPr>
              <w:t>Ekološki tehničar</w:t>
            </w:r>
          </w:p>
        </w:tc>
        <w:tc>
          <w:tcPr>
            <w:tcW w:w="1813" w:type="dxa"/>
            <w:vAlign w:val="center"/>
          </w:tcPr>
          <w:p w:rsidR="007D0BB3" w:rsidRPr="00FE7E94" w:rsidRDefault="007D0BB3" w:rsidP="007D0BB3">
            <w:pPr>
              <w:rPr>
                <w:rFonts w:cstheme="minorHAnsi"/>
              </w:rPr>
            </w:pPr>
            <w:r w:rsidRPr="00FE7E94">
              <w:rPr>
                <w:rFonts w:cstheme="minorHAnsi"/>
              </w:rPr>
              <w:t>Prijevoz učenika lokalnim autobusom</w:t>
            </w:r>
          </w:p>
        </w:tc>
      </w:tr>
    </w:tbl>
    <w:p w:rsidR="007D0BB3" w:rsidRDefault="007D0BB3" w:rsidP="007D0BB3">
      <w:pPr>
        <w:rPr>
          <w:sz w:val="28"/>
          <w:szCs w:val="24"/>
        </w:rPr>
      </w:pPr>
    </w:p>
    <w:p w:rsidR="007D0BB3" w:rsidRDefault="007D0BB3" w:rsidP="007D0BB3">
      <w:pPr>
        <w:rPr>
          <w:sz w:val="28"/>
          <w:szCs w:val="24"/>
        </w:rPr>
      </w:pPr>
    </w:p>
    <w:p w:rsidR="007D0BB3" w:rsidRPr="00477979" w:rsidRDefault="007D0BB3" w:rsidP="007D0BB3">
      <w:pPr>
        <w:rPr>
          <w:b/>
          <w:sz w:val="28"/>
          <w:szCs w:val="24"/>
        </w:rPr>
      </w:pPr>
      <w:r w:rsidRPr="00477979">
        <w:rPr>
          <w:b/>
          <w:sz w:val="28"/>
          <w:szCs w:val="24"/>
        </w:rPr>
        <w:t>PRAKTIČNA NASTAVA – JEDNODNEVNI  IZLET – Zaštita okoliša</w:t>
      </w:r>
    </w:p>
    <w:p w:rsidR="007D0BB3" w:rsidRDefault="007D0BB3" w:rsidP="007D0BB3">
      <w:pPr>
        <w:rPr>
          <w:sz w:val="28"/>
          <w:szCs w:val="24"/>
        </w:rPr>
      </w:pPr>
      <w:r w:rsidRPr="00477979">
        <w:rPr>
          <w:b/>
          <w:sz w:val="28"/>
          <w:szCs w:val="24"/>
        </w:rPr>
        <w:t>Voditeljica aktivnosti:</w:t>
      </w:r>
      <w:r w:rsidRPr="00477979">
        <w:rPr>
          <w:sz w:val="28"/>
          <w:szCs w:val="24"/>
        </w:rPr>
        <w:t xml:space="preserve"> Marija Jovanović</w:t>
      </w:r>
    </w:p>
    <w:tbl>
      <w:tblPr>
        <w:tblStyle w:val="Reetkatablice"/>
        <w:tblW w:w="0" w:type="auto"/>
        <w:tblLook w:val="04A0" w:firstRow="1" w:lastRow="0" w:firstColumn="1" w:lastColumn="0" w:noHBand="0" w:noVBand="1"/>
      </w:tblPr>
      <w:tblGrid>
        <w:gridCol w:w="2093"/>
        <w:gridCol w:w="1276"/>
        <w:gridCol w:w="2067"/>
        <w:gridCol w:w="1618"/>
        <w:gridCol w:w="2008"/>
      </w:tblGrid>
      <w:tr w:rsidR="007D0BB3" w:rsidTr="00665C14">
        <w:tc>
          <w:tcPr>
            <w:tcW w:w="2093" w:type="dxa"/>
            <w:shd w:val="clear" w:color="auto" w:fill="DEEAF6" w:themeFill="accent1" w:themeFillTint="33"/>
            <w:vAlign w:val="center"/>
          </w:tcPr>
          <w:p w:rsidR="007D0BB3" w:rsidRPr="000F5CFD" w:rsidRDefault="007D0BB3" w:rsidP="00665C14">
            <w:pPr>
              <w:jc w:val="center"/>
              <w:rPr>
                <w:b/>
                <w:sz w:val="24"/>
                <w:szCs w:val="24"/>
              </w:rPr>
            </w:pPr>
            <w:r w:rsidRPr="000F5CFD">
              <w:rPr>
                <w:b/>
                <w:sz w:val="24"/>
                <w:szCs w:val="24"/>
              </w:rPr>
              <w:t>Nositelj</w:t>
            </w:r>
          </w:p>
        </w:tc>
        <w:tc>
          <w:tcPr>
            <w:tcW w:w="1276" w:type="dxa"/>
            <w:shd w:val="clear" w:color="auto" w:fill="DEEAF6" w:themeFill="accent1" w:themeFillTint="33"/>
            <w:vAlign w:val="center"/>
          </w:tcPr>
          <w:p w:rsidR="007D0BB3" w:rsidRPr="000F5CFD" w:rsidRDefault="007D0BB3" w:rsidP="00665C14">
            <w:pPr>
              <w:jc w:val="center"/>
              <w:rPr>
                <w:b/>
                <w:sz w:val="24"/>
                <w:szCs w:val="24"/>
              </w:rPr>
            </w:pPr>
            <w:r w:rsidRPr="000F5CFD">
              <w:rPr>
                <w:b/>
                <w:sz w:val="24"/>
                <w:szCs w:val="24"/>
              </w:rPr>
              <w:t>Vrijeme realizacije</w:t>
            </w:r>
          </w:p>
        </w:tc>
        <w:tc>
          <w:tcPr>
            <w:tcW w:w="2067" w:type="dxa"/>
            <w:shd w:val="clear" w:color="auto" w:fill="DEEAF6" w:themeFill="accent1" w:themeFillTint="33"/>
            <w:vAlign w:val="center"/>
          </w:tcPr>
          <w:p w:rsidR="007D0BB3" w:rsidRPr="000F5CFD" w:rsidRDefault="007D0BB3" w:rsidP="00665C14">
            <w:pPr>
              <w:jc w:val="center"/>
              <w:rPr>
                <w:b/>
                <w:sz w:val="24"/>
                <w:szCs w:val="24"/>
              </w:rPr>
            </w:pPr>
            <w:r w:rsidRPr="000F5CFD">
              <w:rPr>
                <w:b/>
                <w:sz w:val="24"/>
                <w:szCs w:val="24"/>
              </w:rPr>
              <w:t>Opis izleta/ praktične nastave</w:t>
            </w:r>
          </w:p>
        </w:tc>
        <w:tc>
          <w:tcPr>
            <w:tcW w:w="1618" w:type="dxa"/>
            <w:shd w:val="clear" w:color="auto" w:fill="DEEAF6" w:themeFill="accent1" w:themeFillTint="33"/>
            <w:vAlign w:val="center"/>
          </w:tcPr>
          <w:p w:rsidR="007D0BB3" w:rsidRPr="000F5CFD" w:rsidRDefault="007D0BB3" w:rsidP="00665C14">
            <w:pPr>
              <w:jc w:val="center"/>
              <w:rPr>
                <w:b/>
                <w:sz w:val="24"/>
                <w:szCs w:val="24"/>
              </w:rPr>
            </w:pPr>
            <w:r w:rsidRPr="000F5CFD">
              <w:rPr>
                <w:b/>
                <w:sz w:val="24"/>
                <w:szCs w:val="24"/>
              </w:rPr>
              <w:t>Obrazovni profil -</w:t>
            </w:r>
            <w:r>
              <w:rPr>
                <w:b/>
                <w:sz w:val="24"/>
                <w:szCs w:val="24"/>
              </w:rPr>
              <w:t xml:space="preserve"> </w:t>
            </w:r>
            <w:r w:rsidRPr="000F5CFD">
              <w:rPr>
                <w:b/>
                <w:sz w:val="24"/>
                <w:szCs w:val="24"/>
              </w:rPr>
              <w:t>razred</w:t>
            </w:r>
          </w:p>
        </w:tc>
        <w:tc>
          <w:tcPr>
            <w:tcW w:w="2008" w:type="dxa"/>
            <w:shd w:val="clear" w:color="auto" w:fill="DEEAF6" w:themeFill="accent1" w:themeFillTint="33"/>
            <w:vAlign w:val="center"/>
          </w:tcPr>
          <w:p w:rsidR="007D0BB3" w:rsidRPr="000F5CFD" w:rsidRDefault="007D0BB3" w:rsidP="00665C14">
            <w:pPr>
              <w:jc w:val="center"/>
              <w:rPr>
                <w:b/>
                <w:sz w:val="24"/>
                <w:szCs w:val="24"/>
              </w:rPr>
            </w:pPr>
            <w:r w:rsidRPr="000F5CFD">
              <w:rPr>
                <w:b/>
                <w:sz w:val="24"/>
                <w:szCs w:val="24"/>
              </w:rPr>
              <w:t>Napomena</w:t>
            </w:r>
          </w:p>
        </w:tc>
      </w:tr>
      <w:tr w:rsidR="007D0BB3" w:rsidTr="00665C14">
        <w:tc>
          <w:tcPr>
            <w:tcW w:w="2093" w:type="dxa"/>
            <w:vAlign w:val="center"/>
          </w:tcPr>
          <w:p w:rsidR="007D0BB3" w:rsidRPr="009D199C" w:rsidRDefault="007D0BB3" w:rsidP="00665C14">
            <w:pPr>
              <w:jc w:val="center"/>
            </w:pPr>
            <w:r w:rsidRPr="009D199C">
              <w:t>Marija Jovanović</w:t>
            </w:r>
          </w:p>
        </w:tc>
        <w:tc>
          <w:tcPr>
            <w:tcW w:w="1276" w:type="dxa"/>
            <w:vAlign w:val="center"/>
          </w:tcPr>
          <w:p w:rsidR="007D0BB3" w:rsidRPr="009D199C" w:rsidRDefault="007D0BB3" w:rsidP="00665C14">
            <w:pPr>
              <w:jc w:val="center"/>
            </w:pPr>
            <w:r w:rsidRPr="009D199C">
              <w:t>Listopad</w:t>
            </w:r>
          </w:p>
        </w:tc>
        <w:tc>
          <w:tcPr>
            <w:tcW w:w="2067" w:type="dxa"/>
            <w:vAlign w:val="center"/>
          </w:tcPr>
          <w:p w:rsidR="007D0BB3" w:rsidRPr="009D199C" w:rsidRDefault="007D0BB3" w:rsidP="00665C14">
            <w:pPr>
              <w:pStyle w:val="Default"/>
              <w:rPr>
                <w:rFonts w:asciiTheme="minorHAnsi" w:hAnsiTheme="minorHAnsi" w:cstheme="minorHAnsi"/>
                <w:sz w:val="22"/>
                <w:szCs w:val="22"/>
              </w:rPr>
            </w:pPr>
            <w:r w:rsidRPr="009D199C">
              <w:rPr>
                <w:rFonts w:asciiTheme="minorHAnsi" w:hAnsiTheme="minorHAnsi" w:cstheme="minorHAnsi"/>
                <w:sz w:val="22"/>
                <w:szCs w:val="22"/>
              </w:rPr>
              <w:t>Posjet Pljuskari Upoznati Pljuskaru kanjon nedaleko od jezera Petnja</w:t>
            </w:r>
          </w:p>
        </w:tc>
        <w:tc>
          <w:tcPr>
            <w:tcW w:w="1618" w:type="dxa"/>
            <w:vAlign w:val="center"/>
          </w:tcPr>
          <w:p w:rsidR="007D0BB3" w:rsidRPr="009D199C" w:rsidRDefault="007D0BB3" w:rsidP="00665C14">
            <w:pPr>
              <w:jc w:val="center"/>
            </w:pPr>
            <w:r w:rsidRPr="009D199C">
              <w:t>3. J</w:t>
            </w:r>
          </w:p>
          <w:p w:rsidR="007D0BB3" w:rsidRPr="009D199C" w:rsidRDefault="007D0BB3" w:rsidP="00665C14">
            <w:pPr>
              <w:jc w:val="center"/>
            </w:pPr>
            <w:r w:rsidRPr="009D199C">
              <w:t>Prehrambeni tehničar</w:t>
            </w:r>
          </w:p>
        </w:tc>
        <w:tc>
          <w:tcPr>
            <w:tcW w:w="2008" w:type="dxa"/>
            <w:vAlign w:val="center"/>
          </w:tcPr>
          <w:p w:rsidR="007D0BB3" w:rsidRPr="009D199C" w:rsidRDefault="007D0BB3" w:rsidP="00665C14">
            <w:r w:rsidRPr="009D199C">
              <w:t>Prijevoz učenika lokalnim</w:t>
            </w:r>
            <w:r>
              <w:t xml:space="preserve"> </w:t>
            </w:r>
            <w:r w:rsidRPr="009D199C">
              <w:t>autobusom</w:t>
            </w:r>
          </w:p>
        </w:tc>
      </w:tr>
      <w:tr w:rsidR="007D0BB3" w:rsidTr="00665C14">
        <w:tc>
          <w:tcPr>
            <w:tcW w:w="2093" w:type="dxa"/>
            <w:vAlign w:val="center"/>
          </w:tcPr>
          <w:p w:rsidR="007D0BB3" w:rsidRPr="009D199C" w:rsidRDefault="007D0BB3" w:rsidP="00665C14">
            <w:pPr>
              <w:jc w:val="center"/>
            </w:pPr>
            <w:r w:rsidRPr="009D199C">
              <w:t>Marija Jovanović</w:t>
            </w:r>
          </w:p>
        </w:tc>
        <w:tc>
          <w:tcPr>
            <w:tcW w:w="1276" w:type="dxa"/>
            <w:vAlign w:val="center"/>
          </w:tcPr>
          <w:p w:rsidR="007D0BB3" w:rsidRPr="009D199C" w:rsidRDefault="007D0BB3" w:rsidP="00665C14">
            <w:pPr>
              <w:jc w:val="center"/>
            </w:pPr>
            <w:r w:rsidRPr="009D199C">
              <w:t>Studeni</w:t>
            </w:r>
          </w:p>
        </w:tc>
        <w:tc>
          <w:tcPr>
            <w:tcW w:w="2067" w:type="dxa"/>
            <w:vAlign w:val="center"/>
          </w:tcPr>
          <w:p w:rsidR="007D0BB3" w:rsidRPr="00477979" w:rsidRDefault="007D0BB3" w:rsidP="00665C14">
            <w:pPr>
              <w:pStyle w:val="Default"/>
              <w:rPr>
                <w:rFonts w:asciiTheme="minorHAnsi" w:hAnsiTheme="minorHAnsi" w:cstheme="minorHAnsi"/>
                <w:sz w:val="22"/>
                <w:szCs w:val="22"/>
              </w:rPr>
            </w:pPr>
            <w:r w:rsidRPr="009D199C">
              <w:rPr>
                <w:rFonts w:asciiTheme="minorHAnsi" w:hAnsiTheme="minorHAnsi" w:cstheme="minorHAnsi"/>
                <w:sz w:val="22"/>
                <w:szCs w:val="22"/>
              </w:rPr>
              <w:t xml:space="preserve">Posjet </w:t>
            </w:r>
            <w:r w:rsidRPr="009D199C">
              <w:rPr>
                <w:rFonts w:asciiTheme="minorHAnsi" w:hAnsiTheme="minorHAnsi" w:cstheme="minorHAnsi"/>
                <w:color w:val="auto"/>
                <w:sz w:val="22"/>
                <w:szCs w:val="22"/>
              </w:rPr>
              <w:t xml:space="preserve">parku prirode Papuk </w:t>
            </w:r>
            <w:r w:rsidRPr="009D199C">
              <w:rPr>
                <w:rFonts w:asciiTheme="minorHAnsi" w:hAnsiTheme="minorHAnsi" w:cstheme="minorHAnsi"/>
                <w:sz w:val="22"/>
                <w:szCs w:val="22"/>
              </w:rPr>
              <w:t>zaštićenoj biološkoj i geološkoj raznolikosti Hrvatske</w:t>
            </w:r>
          </w:p>
        </w:tc>
        <w:tc>
          <w:tcPr>
            <w:tcW w:w="1618" w:type="dxa"/>
            <w:vAlign w:val="center"/>
          </w:tcPr>
          <w:p w:rsidR="007D0BB3" w:rsidRPr="009D199C" w:rsidRDefault="007D0BB3" w:rsidP="00665C14">
            <w:pPr>
              <w:jc w:val="center"/>
            </w:pPr>
            <w:r w:rsidRPr="009D199C">
              <w:t>3. J</w:t>
            </w:r>
          </w:p>
          <w:p w:rsidR="007D0BB3" w:rsidRPr="009D199C" w:rsidRDefault="007D0BB3" w:rsidP="00665C14">
            <w:pPr>
              <w:jc w:val="center"/>
            </w:pPr>
            <w:r w:rsidRPr="009D199C">
              <w:t>Prehrambeni tehničar</w:t>
            </w:r>
          </w:p>
        </w:tc>
        <w:tc>
          <w:tcPr>
            <w:tcW w:w="2008" w:type="dxa"/>
            <w:vAlign w:val="center"/>
          </w:tcPr>
          <w:p w:rsidR="007D0BB3" w:rsidRPr="009D199C" w:rsidRDefault="007D0BB3" w:rsidP="00665C14">
            <w:r w:rsidRPr="009D199C">
              <w:t>Učenici plaćaju cijenu prijevoza</w:t>
            </w:r>
            <w:r>
              <w:t xml:space="preserve"> i</w:t>
            </w:r>
            <w:r w:rsidRPr="009D199C">
              <w:t xml:space="preserve"> ulazak u park prirode</w:t>
            </w:r>
            <w:r>
              <w:t xml:space="preserve"> </w:t>
            </w:r>
            <w:r w:rsidRPr="009D199C">
              <w:t>- po dogovoru sa stručnim voditeljem parka</w:t>
            </w:r>
          </w:p>
        </w:tc>
      </w:tr>
      <w:tr w:rsidR="007D0BB3" w:rsidTr="00665C14">
        <w:trPr>
          <w:trHeight w:val="1344"/>
        </w:trPr>
        <w:tc>
          <w:tcPr>
            <w:tcW w:w="2093" w:type="dxa"/>
            <w:vAlign w:val="center"/>
          </w:tcPr>
          <w:p w:rsidR="007D0BB3" w:rsidRPr="009D199C" w:rsidRDefault="007D0BB3" w:rsidP="00665C14">
            <w:pPr>
              <w:jc w:val="center"/>
            </w:pPr>
            <w:r w:rsidRPr="009D199C">
              <w:t>Marija Jovanović</w:t>
            </w:r>
          </w:p>
        </w:tc>
        <w:tc>
          <w:tcPr>
            <w:tcW w:w="1276" w:type="dxa"/>
            <w:vAlign w:val="center"/>
          </w:tcPr>
          <w:p w:rsidR="007D0BB3" w:rsidRPr="009D199C" w:rsidRDefault="007D0BB3" w:rsidP="00665C14">
            <w:pPr>
              <w:jc w:val="center"/>
            </w:pPr>
            <w:r w:rsidRPr="009D199C">
              <w:t>Prosinac</w:t>
            </w:r>
          </w:p>
        </w:tc>
        <w:tc>
          <w:tcPr>
            <w:tcW w:w="2067" w:type="dxa"/>
            <w:vAlign w:val="center"/>
          </w:tcPr>
          <w:p w:rsidR="007D0BB3" w:rsidRPr="009D199C" w:rsidRDefault="007D0BB3" w:rsidP="00665C14">
            <w:r w:rsidRPr="009D199C">
              <w:t>Posjet deponiji čvrstog otpada, Slavonski Brod</w:t>
            </w:r>
          </w:p>
        </w:tc>
        <w:tc>
          <w:tcPr>
            <w:tcW w:w="1618" w:type="dxa"/>
            <w:vAlign w:val="center"/>
          </w:tcPr>
          <w:p w:rsidR="007D0BB3" w:rsidRPr="009D199C" w:rsidRDefault="007D0BB3" w:rsidP="00665C14">
            <w:pPr>
              <w:jc w:val="center"/>
            </w:pPr>
            <w:r w:rsidRPr="009D199C">
              <w:t>3. J</w:t>
            </w:r>
          </w:p>
          <w:p w:rsidR="007D0BB3" w:rsidRPr="009D199C" w:rsidRDefault="007D0BB3" w:rsidP="00665C14">
            <w:pPr>
              <w:jc w:val="center"/>
            </w:pPr>
            <w:r w:rsidRPr="009D199C">
              <w:t>Prehrambeni tehničar</w:t>
            </w:r>
          </w:p>
        </w:tc>
        <w:tc>
          <w:tcPr>
            <w:tcW w:w="2008" w:type="dxa"/>
            <w:vAlign w:val="center"/>
          </w:tcPr>
          <w:p w:rsidR="007D0BB3" w:rsidRPr="009D199C" w:rsidRDefault="007D0BB3" w:rsidP="00665C14">
            <w:r w:rsidRPr="009D199C">
              <w:t>Prijevoz učenika lokalnim autobusom</w:t>
            </w:r>
          </w:p>
        </w:tc>
      </w:tr>
      <w:tr w:rsidR="007D0BB3" w:rsidTr="00665C14">
        <w:trPr>
          <w:trHeight w:val="3714"/>
        </w:trPr>
        <w:tc>
          <w:tcPr>
            <w:tcW w:w="2093" w:type="dxa"/>
            <w:vAlign w:val="center"/>
          </w:tcPr>
          <w:p w:rsidR="007D0BB3" w:rsidRPr="009D199C" w:rsidRDefault="007D0BB3" w:rsidP="00665C14">
            <w:pPr>
              <w:jc w:val="center"/>
            </w:pPr>
            <w:r w:rsidRPr="009D199C">
              <w:t>Marija Jovanović</w:t>
            </w:r>
          </w:p>
        </w:tc>
        <w:tc>
          <w:tcPr>
            <w:tcW w:w="1276" w:type="dxa"/>
            <w:vAlign w:val="center"/>
          </w:tcPr>
          <w:p w:rsidR="007D0BB3" w:rsidRPr="009D199C" w:rsidRDefault="007D0BB3" w:rsidP="00665C14">
            <w:pPr>
              <w:jc w:val="center"/>
            </w:pPr>
            <w:r w:rsidRPr="009D199C">
              <w:t>Veljača -Ožujak</w:t>
            </w:r>
          </w:p>
        </w:tc>
        <w:tc>
          <w:tcPr>
            <w:tcW w:w="2067" w:type="dxa"/>
            <w:vAlign w:val="center"/>
          </w:tcPr>
          <w:p w:rsidR="007D0BB3" w:rsidRPr="009D199C" w:rsidRDefault="007D0BB3" w:rsidP="00665C14">
            <w:r w:rsidRPr="009D199C">
              <w:t>Posjet Nacionalnom parku Plitvička jezera zaštićenoj biološkoj i geološkoj raznolikosti Hrvatske</w:t>
            </w:r>
          </w:p>
        </w:tc>
        <w:tc>
          <w:tcPr>
            <w:tcW w:w="1618" w:type="dxa"/>
            <w:vAlign w:val="center"/>
          </w:tcPr>
          <w:p w:rsidR="007D0BB3" w:rsidRPr="009D199C" w:rsidRDefault="007D0BB3" w:rsidP="00665C14">
            <w:pPr>
              <w:jc w:val="center"/>
            </w:pPr>
            <w:r w:rsidRPr="009D199C">
              <w:t>3. J</w:t>
            </w:r>
          </w:p>
          <w:p w:rsidR="007D0BB3" w:rsidRPr="009D199C" w:rsidRDefault="007D0BB3" w:rsidP="00665C14">
            <w:pPr>
              <w:jc w:val="center"/>
            </w:pPr>
            <w:r w:rsidRPr="009D199C">
              <w:t>Prehrambeni tehničar</w:t>
            </w:r>
          </w:p>
        </w:tc>
        <w:tc>
          <w:tcPr>
            <w:tcW w:w="2008" w:type="dxa"/>
            <w:vAlign w:val="center"/>
          </w:tcPr>
          <w:p w:rsidR="007D0BB3" w:rsidRPr="009D199C" w:rsidRDefault="007D0BB3" w:rsidP="00665C14">
            <w:r w:rsidRPr="009D199C">
              <w:t>Uč</w:t>
            </w:r>
            <w:r>
              <w:t>enici plaćaju cijenu prijevoza i</w:t>
            </w:r>
            <w:r w:rsidRPr="009D199C">
              <w:t xml:space="preserve"> ulazak u NP -</w:t>
            </w:r>
            <w:r>
              <w:t xml:space="preserve"> </w:t>
            </w:r>
            <w:r w:rsidRPr="009D199C">
              <w:t>po dogovoru sa stručnim voditeljem parka</w:t>
            </w:r>
            <w:r>
              <w:t>.</w:t>
            </w:r>
            <w:r w:rsidRPr="009D199C">
              <w:t xml:space="preserve"> Ovisno o vremenskim prilikama izlet bi se odvijao krajem veljače ili početkom ožujka</w:t>
            </w:r>
          </w:p>
        </w:tc>
      </w:tr>
    </w:tbl>
    <w:p w:rsidR="0053142A" w:rsidRPr="007D0BB3" w:rsidRDefault="007D0BB3">
      <w:pPr>
        <w:spacing w:after="160" w:line="259" w:lineRule="auto"/>
        <w:rPr>
          <w:b/>
          <w:sz w:val="28"/>
          <w:szCs w:val="24"/>
        </w:rPr>
      </w:pPr>
      <w:r>
        <w:rPr>
          <w:b/>
          <w:sz w:val="28"/>
          <w:szCs w:val="24"/>
        </w:rPr>
        <w:br w:type="page"/>
      </w:r>
    </w:p>
    <w:p w:rsidR="00C106AB" w:rsidRDefault="00C106AB" w:rsidP="00C106AB">
      <w:pPr>
        <w:rPr>
          <w:sz w:val="28"/>
          <w:szCs w:val="32"/>
        </w:rPr>
      </w:pPr>
      <w:r w:rsidRPr="00F65D13">
        <w:rPr>
          <w:b/>
          <w:sz w:val="28"/>
          <w:szCs w:val="32"/>
        </w:rPr>
        <w:lastRenderedPageBreak/>
        <w:t xml:space="preserve">Nositelj aktivnosti: </w:t>
      </w:r>
      <w:r>
        <w:rPr>
          <w:sz w:val="28"/>
          <w:szCs w:val="32"/>
        </w:rPr>
        <w:t>Tomislav Petrić</w:t>
      </w:r>
    </w:p>
    <w:p w:rsidR="00C106AB" w:rsidRDefault="00C106AB" w:rsidP="00C106AB">
      <w:pPr>
        <w:rPr>
          <w:sz w:val="28"/>
          <w:szCs w:val="32"/>
        </w:rPr>
      </w:pPr>
    </w:p>
    <w:tbl>
      <w:tblPr>
        <w:tblW w:w="0" w:type="auto"/>
        <w:tblCellMar>
          <w:top w:w="15" w:type="dxa"/>
          <w:left w:w="15" w:type="dxa"/>
          <w:bottom w:w="15" w:type="dxa"/>
          <w:right w:w="15" w:type="dxa"/>
        </w:tblCellMar>
        <w:tblLook w:val="04A0" w:firstRow="1" w:lastRow="0" w:firstColumn="1" w:lastColumn="0" w:noHBand="0" w:noVBand="1"/>
      </w:tblPr>
      <w:tblGrid>
        <w:gridCol w:w="1190"/>
        <w:gridCol w:w="1223"/>
        <w:gridCol w:w="1357"/>
        <w:gridCol w:w="1866"/>
        <w:gridCol w:w="222"/>
        <w:gridCol w:w="3204"/>
      </w:tblGrid>
      <w:tr w:rsidR="00C106AB" w:rsidRPr="00E54B9F" w:rsidTr="00422D17">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spacing w:line="0" w:lineRule="atLeast"/>
              <w:jc w:val="center"/>
              <w:rPr>
                <w:rFonts w:ascii="Arial" w:hAnsi="Arial" w:cs="Arial"/>
                <w:b/>
              </w:rPr>
            </w:pPr>
            <w:r w:rsidRPr="00E54B9F">
              <w:rPr>
                <w:rFonts w:ascii="Arial" w:hAnsi="Arial" w:cs="Arial"/>
                <w:b/>
                <w:bCs/>
                <w:color w:val="000000"/>
              </w:rPr>
              <w:t>Vrijeme odlaska</w:t>
            </w:r>
          </w:p>
        </w:tc>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spacing w:line="0" w:lineRule="atLeast"/>
              <w:jc w:val="center"/>
              <w:rPr>
                <w:rFonts w:ascii="Arial" w:hAnsi="Arial" w:cs="Arial"/>
              </w:rPr>
            </w:pPr>
            <w:r w:rsidRPr="00E54B9F">
              <w:rPr>
                <w:rFonts w:ascii="Arial" w:hAnsi="Arial" w:cs="Arial"/>
                <w:b/>
                <w:bCs/>
                <w:color w:val="000000"/>
              </w:rPr>
              <w:t>Mjesto odlaska</w:t>
            </w:r>
          </w:p>
        </w:tc>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jc w:val="center"/>
              <w:rPr>
                <w:rFonts w:ascii="Arial" w:hAnsi="Arial" w:cs="Arial"/>
              </w:rPr>
            </w:pPr>
            <w:r w:rsidRPr="00E54B9F">
              <w:rPr>
                <w:rFonts w:ascii="Arial" w:hAnsi="Arial" w:cs="Arial"/>
                <w:b/>
                <w:bCs/>
                <w:color w:val="000000"/>
              </w:rPr>
              <w:t>Razred</w:t>
            </w:r>
          </w:p>
          <w:p w:rsidR="00C106AB" w:rsidRPr="00E54B9F" w:rsidRDefault="00C106AB" w:rsidP="00422D17">
            <w:pPr>
              <w:spacing w:line="0" w:lineRule="atLeast"/>
              <w:jc w:val="center"/>
              <w:rPr>
                <w:rFonts w:ascii="Arial" w:hAnsi="Arial" w:cs="Arial"/>
              </w:rPr>
            </w:pPr>
            <w:r w:rsidRPr="00E54B9F">
              <w:rPr>
                <w:rFonts w:ascii="Arial" w:hAnsi="Arial" w:cs="Arial"/>
                <w:b/>
                <w:bCs/>
                <w:color w:val="000000"/>
              </w:rPr>
              <w:t>Zanimanje</w:t>
            </w:r>
          </w:p>
        </w:tc>
        <w:tc>
          <w:tcPr>
            <w:tcW w:w="0" w:type="auto"/>
            <w:gridSpan w:val="2"/>
            <w:tcBorders>
              <w:top w:val="single" w:sz="4" w:space="0" w:color="000000"/>
              <w:left w:val="single" w:sz="4" w:space="0" w:color="000000"/>
              <w:bottom w:val="single" w:sz="4" w:space="0" w:color="000000"/>
              <w:right w:val="single" w:sz="4" w:space="0" w:color="auto"/>
            </w:tcBorders>
            <w:shd w:val="clear" w:color="auto" w:fill="D7E3BC"/>
            <w:tcMar>
              <w:top w:w="0" w:type="dxa"/>
              <w:left w:w="108" w:type="dxa"/>
              <w:bottom w:w="0" w:type="dxa"/>
              <w:right w:w="108" w:type="dxa"/>
            </w:tcMar>
            <w:vAlign w:val="center"/>
            <w:hideMark/>
          </w:tcPr>
          <w:p w:rsidR="00C106AB" w:rsidRPr="00E54B9F" w:rsidRDefault="00C106AB" w:rsidP="00422D17">
            <w:pPr>
              <w:jc w:val="center"/>
              <w:rPr>
                <w:rFonts w:ascii="Arial" w:hAnsi="Arial" w:cs="Arial"/>
              </w:rPr>
            </w:pPr>
            <w:r w:rsidRPr="00E54B9F">
              <w:rPr>
                <w:rFonts w:ascii="Arial" w:hAnsi="Arial" w:cs="Arial"/>
                <w:b/>
                <w:bCs/>
                <w:color w:val="000000"/>
              </w:rPr>
              <w:t>Trajanje ekskurzije</w:t>
            </w:r>
          </w:p>
          <w:p w:rsidR="00C106AB" w:rsidRPr="00E54B9F" w:rsidRDefault="00C106AB" w:rsidP="00422D17">
            <w:pPr>
              <w:jc w:val="center"/>
              <w:rPr>
                <w:rFonts w:ascii="Arial" w:hAnsi="Arial" w:cs="Arial"/>
              </w:rPr>
            </w:pPr>
            <w:r w:rsidRPr="00E54B9F">
              <w:rPr>
                <w:rFonts w:ascii="Arial" w:hAnsi="Arial" w:cs="Arial"/>
                <w:b/>
                <w:bCs/>
                <w:color w:val="000000"/>
              </w:rPr>
              <w:t>Nositelj aktivnosti</w:t>
            </w:r>
          </w:p>
          <w:p w:rsidR="00C106AB" w:rsidRPr="00E54B9F" w:rsidRDefault="00C106AB" w:rsidP="00422D17">
            <w:pPr>
              <w:jc w:val="center"/>
              <w:rPr>
                <w:rFonts w:ascii="Arial" w:hAnsi="Arial" w:cs="Arial"/>
              </w:rPr>
            </w:pPr>
            <w:r w:rsidRPr="00E54B9F">
              <w:rPr>
                <w:rFonts w:ascii="Arial" w:hAnsi="Arial" w:cs="Arial"/>
                <w:b/>
                <w:bCs/>
                <w:color w:val="000000"/>
              </w:rPr>
              <w:t>organizacije</w:t>
            </w:r>
          </w:p>
          <w:p w:rsidR="00C106AB" w:rsidRPr="00E54B9F" w:rsidRDefault="00C106AB" w:rsidP="00422D17">
            <w:pPr>
              <w:spacing w:line="0" w:lineRule="atLeast"/>
              <w:jc w:val="center"/>
              <w:rPr>
                <w:rFonts w:ascii="Arial" w:hAnsi="Arial" w:cs="Arial"/>
              </w:rPr>
            </w:pPr>
            <w:r w:rsidRPr="00E54B9F">
              <w:rPr>
                <w:rFonts w:ascii="Arial" w:hAnsi="Arial" w:cs="Arial"/>
                <w:b/>
                <w:bCs/>
                <w:color w:val="000000"/>
              </w:rPr>
              <w:t>Suradnici</w:t>
            </w:r>
          </w:p>
        </w:tc>
        <w:tc>
          <w:tcPr>
            <w:tcW w:w="0" w:type="auto"/>
            <w:tcBorders>
              <w:top w:val="single" w:sz="4" w:space="0" w:color="000000"/>
              <w:left w:val="single" w:sz="4" w:space="0" w:color="auto"/>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spacing w:line="0" w:lineRule="atLeast"/>
              <w:jc w:val="center"/>
              <w:rPr>
                <w:rFonts w:ascii="Arial" w:hAnsi="Arial" w:cs="Arial"/>
              </w:rPr>
            </w:pPr>
            <w:r w:rsidRPr="00E54B9F">
              <w:rPr>
                <w:rFonts w:ascii="Arial" w:hAnsi="Arial" w:cs="Arial"/>
                <w:b/>
                <w:bCs/>
                <w:color w:val="000000"/>
              </w:rPr>
              <w:t>Svrha odlaska</w:t>
            </w:r>
          </w:p>
        </w:tc>
      </w:tr>
      <w:tr w:rsidR="00C106AB" w:rsidRPr="00E54B9F" w:rsidTr="00C106AB">
        <w:trPr>
          <w:trHeight w:val="540"/>
        </w:trPr>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tcPr>
          <w:p w:rsidR="00C106AB" w:rsidRPr="00E54B9F" w:rsidRDefault="00C106AB" w:rsidP="00422D17">
            <w:pPr>
              <w:jc w:val="center"/>
              <w:rPr>
                <w:rFonts w:ascii="Arial" w:hAnsi="Arial" w:cs="Arial"/>
                <w:b/>
              </w:rPr>
            </w:pPr>
            <w:r>
              <w:rPr>
                <w:rFonts w:ascii="Arial" w:hAnsi="Arial" w:cs="Arial"/>
                <w:b/>
                <w:bCs/>
                <w:color w:val="000000"/>
              </w:rPr>
              <w:t>Listopad – lipanj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106AB" w:rsidRPr="00E54B9F" w:rsidRDefault="00C106AB" w:rsidP="00422D17">
            <w:pPr>
              <w:rPr>
                <w:rFonts w:ascii="Arial" w:hAnsi="Arial" w:cs="Arial"/>
              </w:rPr>
            </w:pPr>
            <w:r w:rsidRPr="00E54B9F">
              <w:rPr>
                <w:rFonts w:ascii="Arial" w:hAnsi="Arial" w:cs="Arial"/>
                <w:b/>
                <w:bCs/>
                <w:color w:val="000000"/>
              </w:rPr>
              <w:t>UŠP Nova Gradiška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C106AB" w:rsidRPr="00E54B9F" w:rsidRDefault="00C106AB" w:rsidP="00422D17">
            <w:pPr>
              <w:rPr>
                <w:rFonts w:ascii="Arial" w:hAnsi="Arial" w:cs="Arial"/>
              </w:rPr>
            </w:pPr>
            <w:r w:rsidRPr="00E54B9F">
              <w:rPr>
                <w:rFonts w:ascii="Arial" w:hAnsi="Arial" w:cs="Arial"/>
              </w:rPr>
              <w:t>Šumarski tehničar 3</w:t>
            </w:r>
            <w:r>
              <w:rPr>
                <w:rFonts w:ascii="Arial" w:hAnsi="Arial" w:cs="Arial"/>
              </w:rPr>
              <w:t>.F</w:t>
            </w:r>
          </w:p>
        </w:tc>
        <w:tc>
          <w:tcPr>
            <w:tcW w:w="0" w:type="auto"/>
            <w:gridSpan w:val="2"/>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vAlign w:val="center"/>
          </w:tcPr>
          <w:p w:rsidR="00C106AB" w:rsidRPr="00E54B9F" w:rsidRDefault="00C106AB" w:rsidP="00422D17">
            <w:pPr>
              <w:rPr>
                <w:rFonts w:ascii="Arial" w:hAnsi="Arial" w:cs="Arial"/>
              </w:rPr>
            </w:pPr>
            <w:r w:rsidRPr="00E54B9F">
              <w:rPr>
                <w:rFonts w:ascii="Arial" w:hAnsi="Arial" w:cs="Arial"/>
              </w:rPr>
              <w:t xml:space="preserve">1 dan – 7 sati </w:t>
            </w:r>
          </w:p>
          <w:p w:rsidR="00C106AB" w:rsidRPr="00E54B9F" w:rsidRDefault="00C106AB" w:rsidP="00422D17">
            <w:pPr>
              <w:rPr>
                <w:rFonts w:ascii="Arial" w:hAnsi="Arial" w:cs="Arial"/>
              </w:rPr>
            </w:pPr>
            <w:r w:rsidRPr="00E54B9F">
              <w:rPr>
                <w:rFonts w:ascii="Arial" w:hAnsi="Arial" w:cs="Arial"/>
                <w:color w:val="000000"/>
              </w:rPr>
              <w:t>-</w:t>
            </w:r>
            <w:r>
              <w:rPr>
                <w:rFonts w:ascii="Arial" w:hAnsi="Arial" w:cs="Arial"/>
                <w:color w:val="000000"/>
              </w:rPr>
              <w:t xml:space="preserve"> </w:t>
            </w:r>
            <w:r w:rsidRPr="00E54B9F">
              <w:rPr>
                <w:rFonts w:ascii="Arial" w:hAnsi="Arial" w:cs="Arial"/>
                <w:color w:val="000000"/>
              </w:rPr>
              <w:t>djelatnici UŠP Nova Gradiška</w:t>
            </w:r>
          </w:p>
        </w:tc>
        <w:tc>
          <w:tcPr>
            <w:tcW w:w="0" w:type="auto"/>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vAlign w:val="center"/>
          </w:tcPr>
          <w:p w:rsidR="00C106AB" w:rsidRPr="00E54B9F" w:rsidRDefault="00C106AB" w:rsidP="00C106AB">
            <w:pPr>
              <w:rPr>
                <w:rFonts w:ascii="Arial" w:hAnsi="Arial" w:cs="Arial"/>
              </w:rPr>
            </w:pPr>
            <w:r w:rsidRPr="00E54B9F">
              <w:rPr>
                <w:rFonts w:ascii="Arial" w:hAnsi="Arial" w:cs="Arial"/>
              </w:rPr>
              <w:t>Dendrometrija – potpuna i djelomična izmjera prsnih promjera</w:t>
            </w:r>
          </w:p>
        </w:tc>
      </w:tr>
      <w:tr w:rsidR="00C106AB" w:rsidRPr="00E54B9F" w:rsidTr="00C106AB">
        <w:trPr>
          <w:trHeight w:val="700"/>
        </w:trPr>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jc w:val="center"/>
              <w:rPr>
                <w:rFonts w:ascii="Arial" w:hAnsi="Arial" w:cs="Arial"/>
                <w:b/>
              </w:rPr>
            </w:pPr>
            <w:r>
              <w:rPr>
                <w:rFonts w:ascii="Arial" w:hAnsi="Arial" w:cs="Arial"/>
                <w:b/>
                <w:bCs/>
                <w:color w:val="000000"/>
              </w:rPr>
              <w:t>Listopad – lipanj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b/>
                <w:bCs/>
                <w:color w:val="000000"/>
              </w:rPr>
              <w:t>UŠP Nova Gradiška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rPr>
              <w:t>Šumarski tehničar 3</w:t>
            </w:r>
            <w:r>
              <w:rPr>
                <w:rFonts w:ascii="Arial" w:hAnsi="Arial" w:cs="Arial"/>
              </w:rPr>
              <w:t>.F</w:t>
            </w:r>
          </w:p>
        </w:tc>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color w:val="000000"/>
              </w:rPr>
              <w:t>1 dan – 7 sati</w:t>
            </w:r>
          </w:p>
          <w:p w:rsidR="00C106AB" w:rsidRPr="00E54B9F" w:rsidRDefault="00C106AB" w:rsidP="00422D17">
            <w:pPr>
              <w:rPr>
                <w:rFonts w:ascii="Arial" w:hAnsi="Arial" w:cs="Arial"/>
              </w:rPr>
            </w:pPr>
            <w:r w:rsidRPr="00E54B9F">
              <w:rPr>
                <w:rFonts w:ascii="Arial" w:hAnsi="Arial" w:cs="Arial"/>
                <w:color w:val="000000"/>
              </w:rPr>
              <w:t>-</w:t>
            </w:r>
            <w:r>
              <w:rPr>
                <w:rFonts w:ascii="Arial" w:hAnsi="Arial" w:cs="Arial"/>
                <w:color w:val="000000"/>
              </w:rPr>
              <w:t xml:space="preserve"> </w:t>
            </w:r>
            <w:r w:rsidRPr="00E54B9F">
              <w:rPr>
                <w:rFonts w:ascii="Arial" w:hAnsi="Arial" w:cs="Arial"/>
                <w:color w:val="000000"/>
              </w:rPr>
              <w:t>djelatnici radne jedinice mehanizacija</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C106AB">
            <w:pPr>
              <w:textAlignment w:val="baseline"/>
              <w:rPr>
                <w:rFonts w:ascii="Arial" w:hAnsi="Arial" w:cs="Arial"/>
                <w:color w:val="000000"/>
              </w:rPr>
            </w:pPr>
            <w:r w:rsidRPr="00E54B9F">
              <w:rPr>
                <w:rFonts w:ascii="Arial" w:hAnsi="Arial" w:cs="Arial"/>
                <w:color w:val="000000"/>
              </w:rPr>
              <w:t>Radni strojevi i alati – Servis i održavanje specializiranih šumskih strojeva</w:t>
            </w:r>
          </w:p>
        </w:tc>
      </w:tr>
      <w:tr w:rsidR="00C106AB" w:rsidRPr="00E54B9F" w:rsidTr="00C106AB">
        <w:trPr>
          <w:trHeight w:val="960"/>
        </w:trPr>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C106AB" w:rsidRDefault="00C106AB" w:rsidP="00C106AB">
            <w:pPr>
              <w:jc w:val="center"/>
              <w:rPr>
                <w:rFonts w:ascii="Arial" w:hAnsi="Arial" w:cs="Arial"/>
                <w:b/>
              </w:rPr>
            </w:pPr>
            <w:r>
              <w:rPr>
                <w:rFonts w:ascii="Arial" w:hAnsi="Arial" w:cs="Arial"/>
                <w:b/>
                <w:bCs/>
                <w:color w:val="000000"/>
              </w:rPr>
              <w:t xml:space="preserve">Listopad – svibanj </w:t>
            </w:r>
          </w:p>
          <w:p w:rsidR="00C106AB" w:rsidRPr="00E54B9F" w:rsidRDefault="00C106AB" w:rsidP="00422D17">
            <w:pPr>
              <w:jc w:val="center"/>
              <w:rPr>
                <w:rFonts w:ascii="Arial" w:hAnsi="Arial" w:cs="Aria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b/>
                <w:bCs/>
                <w:color w:val="000000"/>
              </w:rPr>
              <w:t>UŠP Nova Gradiška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textAlignment w:val="baseline"/>
              <w:rPr>
                <w:rFonts w:ascii="Arial" w:hAnsi="Arial" w:cs="Arial"/>
                <w:color w:val="000000"/>
              </w:rPr>
            </w:pPr>
            <w:r w:rsidRPr="00E54B9F">
              <w:rPr>
                <w:rFonts w:ascii="Arial" w:hAnsi="Arial" w:cs="Arial"/>
              </w:rPr>
              <w:t>Šumarski tehničar 4</w:t>
            </w:r>
            <w:r>
              <w:rPr>
                <w:rFonts w:ascii="Arial" w:hAnsi="Arial" w:cs="Arial"/>
              </w:rPr>
              <w:t>.F</w:t>
            </w:r>
          </w:p>
        </w:tc>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color w:val="000000"/>
              </w:rPr>
              <w:t>1 dan – 7sati</w:t>
            </w:r>
          </w:p>
          <w:p w:rsidR="00C106AB" w:rsidRPr="00E54B9F" w:rsidRDefault="00C106AB" w:rsidP="00422D17">
            <w:pPr>
              <w:rPr>
                <w:rFonts w:ascii="Arial" w:hAnsi="Arial" w:cs="Arial"/>
              </w:rPr>
            </w:pPr>
            <w:r w:rsidRPr="00E54B9F">
              <w:rPr>
                <w:rFonts w:ascii="Arial" w:hAnsi="Arial" w:cs="Arial"/>
                <w:color w:val="000000"/>
              </w:rPr>
              <w:t>-</w:t>
            </w:r>
            <w:r>
              <w:rPr>
                <w:rFonts w:ascii="Arial" w:hAnsi="Arial" w:cs="Arial"/>
                <w:color w:val="000000"/>
              </w:rPr>
              <w:t xml:space="preserve"> </w:t>
            </w:r>
            <w:r w:rsidRPr="00E54B9F">
              <w:rPr>
                <w:rFonts w:ascii="Arial" w:hAnsi="Arial" w:cs="Arial"/>
                <w:color w:val="000000"/>
              </w:rPr>
              <w:t>djelatnici odjela za uređivanje šuma UŠP Nova Gradiška</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C106AB">
            <w:pPr>
              <w:textAlignment w:val="baseline"/>
              <w:rPr>
                <w:rFonts w:ascii="Arial" w:hAnsi="Arial" w:cs="Arial"/>
                <w:color w:val="000000"/>
              </w:rPr>
            </w:pPr>
            <w:r w:rsidRPr="00E54B9F">
              <w:rPr>
                <w:rFonts w:ascii="Arial" w:hAnsi="Arial" w:cs="Arial"/>
              </w:rPr>
              <w:t>Šumske komunikacije – upoznavanje učenika s poprečnim profilima šumskih cesta, te  građevinskim objektima na trasi šumske ceste (odvodni jarci, cijevni propusti, proširenja i mimoilaznice)</w:t>
            </w:r>
          </w:p>
        </w:tc>
      </w:tr>
      <w:tr w:rsidR="00C106AB" w:rsidRPr="00E54B9F" w:rsidTr="00C106AB">
        <w:trPr>
          <w:trHeight w:val="320"/>
        </w:trPr>
        <w:tc>
          <w:tcPr>
            <w:tcW w:w="0" w:type="auto"/>
            <w:tcBorders>
              <w:top w:val="single" w:sz="4" w:space="0" w:color="000000"/>
              <w:left w:val="single" w:sz="4" w:space="0" w:color="000000"/>
              <w:bottom w:val="single" w:sz="4" w:space="0" w:color="000000"/>
              <w:right w:val="single" w:sz="4" w:space="0" w:color="000000"/>
            </w:tcBorders>
            <w:shd w:val="clear" w:color="auto" w:fill="D7E3BC"/>
            <w:tcMar>
              <w:top w:w="0" w:type="dxa"/>
              <w:left w:w="108" w:type="dxa"/>
              <w:bottom w:w="0" w:type="dxa"/>
              <w:right w:w="108" w:type="dxa"/>
            </w:tcMar>
            <w:vAlign w:val="center"/>
            <w:hideMark/>
          </w:tcPr>
          <w:p w:rsidR="00C106AB" w:rsidRPr="00E54B9F" w:rsidRDefault="00C106AB" w:rsidP="00422D17">
            <w:pPr>
              <w:jc w:val="center"/>
              <w:rPr>
                <w:rFonts w:ascii="Arial" w:hAnsi="Arial" w:cs="Arial"/>
                <w:b/>
              </w:rPr>
            </w:pPr>
            <w:r>
              <w:rPr>
                <w:rFonts w:ascii="Arial" w:hAnsi="Arial" w:cs="Arial"/>
                <w:b/>
                <w:bCs/>
                <w:color w:val="000000"/>
              </w:rPr>
              <w:t>Listopad – lipanj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b/>
                <w:bCs/>
                <w:color w:val="000000"/>
              </w:rPr>
              <w:t>UŠP Nova Gradiška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textAlignment w:val="baseline"/>
              <w:rPr>
                <w:rFonts w:ascii="Arial" w:hAnsi="Arial" w:cs="Arial"/>
                <w:color w:val="000000"/>
              </w:rPr>
            </w:pPr>
            <w:r w:rsidRPr="00E54B9F">
              <w:rPr>
                <w:rFonts w:ascii="Arial" w:hAnsi="Arial" w:cs="Arial"/>
              </w:rPr>
              <w:t>Šumarski tehničar 3</w:t>
            </w:r>
            <w:r>
              <w:rPr>
                <w:rFonts w:ascii="Arial" w:hAnsi="Arial" w:cs="Arial"/>
              </w:rPr>
              <w:t>.F</w:t>
            </w:r>
          </w:p>
        </w:tc>
        <w:tc>
          <w:tcPr>
            <w:tcW w:w="0" w:type="auto"/>
            <w:tcBorders>
              <w:top w:val="single" w:sz="4" w:space="0" w:color="000000"/>
              <w:left w:val="single" w:sz="4" w:space="0" w:color="000000"/>
              <w:bottom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r w:rsidRPr="00E54B9F">
              <w:rPr>
                <w:rFonts w:ascii="Arial" w:hAnsi="Arial" w:cs="Arial"/>
                <w:color w:val="000000"/>
              </w:rPr>
              <w:t>1 dan – 7 sati</w:t>
            </w:r>
          </w:p>
          <w:p w:rsidR="00C106AB" w:rsidRPr="00E54B9F" w:rsidRDefault="00C106AB" w:rsidP="00422D17">
            <w:pPr>
              <w:rPr>
                <w:rFonts w:ascii="Arial" w:hAnsi="Arial" w:cs="Arial"/>
              </w:rPr>
            </w:pPr>
            <w:r w:rsidRPr="00E54B9F">
              <w:rPr>
                <w:rFonts w:ascii="Arial" w:hAnsi="Arial" w:cs="Arial"/>
                <w:color w:val="000000"/>
              </w:rPr>
              <w:t>-</w:t>
            </w:r>
            <w:r>
              <w:rPr>
                <w:rFonts w:ascii="Arial" w:hAnsi="Arial" w:cs="Arial"/>
                <w:color w:val="000000"/>
              </w:rPr>
              <w:t xml:space="preserve"> </w:t>
            </w:r>
            <w:r w:rsidRPr="00E54B9F">
              <w:rPr>
                <w:rFonts w:ascii="Arial" w:hAnsi="Arial" w:cs="Arial"/>
                <w:color w:val="000000"/>
              </w:rPr>
              <w:t>djelatnici UŠP Nova Gradiška</w:t>
            </w:r>
          </w:p>
        </w:tc>
        <w:tc>
          <w:tcPr>
            <w:tcW w:w="0" w:type="auto"/>
            <w:tcBorders>
              <w:top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422D17">
            <w:pPr>
              <w:rPr>
                <w:rFonts w:ascii="Arial" w:hAnsi="Arial" w:cs="Aria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C106AB" w:rsidRPr="00E54B9F" w:rsidRDefault="00C106AB" w:rsidP="00C106AB">
            <w:pPr>
              <w:textAlignment w:val="baseline"/>
              <w:rPr>
                <w:rFonts w:ascii="Arial" w:hAnsi="Arial" w:cs="Arial"/>
                <w:color w:val="000000"/>
              </w:rPr>
            </w:pPr>
            <w:r w:rsidRPr="00E54B9F">
              <w:rPr>
                <w:rFonts w:ascii="Arial" w:hAnsi="Arial" w:cs="Arial"/>
                <w:color w:val="000000"/>
              </w:rPr>
              <w:t xml:space="preserve">Dendrometrija – obilježavanje granica iorjentacija kartama uz uporabu busole, </w:t>
            </w:r>
          </w:p>
        </w:tc>
      </w:tr>
    </w:tbl>
    <w:p w:rsidR="00C106AB" w:rsidRDefault="00C106AB" w:rsidP="00C106AB">
      <w:pPr>
        <w:rPr>
          <w:sz w:val="28"/>
          <w:szCs w:val="32"/>
        </w:rPr>
      </w:pPr>
    </w:p>
    <w:p w:rsidR="00C106AB" w:rsidRPr="00C106AB" w:rsidRDefault="00C106AB" w:rsidP="00C106AB">
      <w:pPr>
        <w:numPr>
          <w:ilvl w:val="0"/>
          <w:numId w:val="67"/>
        </w:numPr>
        <w:spacing w:after="0" w:line="360" w:lineRule="auto"/>
      </w:pPr>
      <w:r w:rsidRPr="00C106AB">
        <w:t xml:space="preserve">MJESTO I VRIJEME ODRŽAVANJA POKAZNIH VJEŽI I TERENSKE NASTAVE NAKNADNO ČE SE ODREDITI OVISNO O VREMENSKIM PRILIKAMA I ORGANIZACIJI. </w:t>
      </w:r>
    </w:p>
    <w:p w:rsidR="00C106AB" w:rsidRPr="00C106AB" w:rsidRDefault="00C106AB" w:rsidP="00C106AB">
      <w:pPr>
        <w:numPr>
          <w:ilvl w:val="0"/>
          <w:numId w:val="67"/>
        </w:numPr>
        <w:spacing w:after="0" w:line="360" w:lineRule="auto"/>
      </w:pPr>
      <w:r w:rsidRPr="00C106AB">
        <w:t xml:space="preserve">NASTAVNI PLAN I PROGRAM PODLOŽAN JE PROMJENAMA U SKLADU SA SKRAĆENIM TRAJANJEM ŠKOLSKOG SATA NA 40 MINUTA. </w:t>
      </w:r>
    </w:p>
    <w:p w:rsidR="00C106AB" w:rsidRPr="00C106AB" w:rsidRDefault="00C106AB" w:rsidP="00C106AB">
      <w:pPr>
        <w:numPr>
          <w:ilvl w:val="0"/>
          <w:numId w:val="67"/>
        </w:numPr>
        <w:spacing w:after="0" w:line="360" w:lineRule="auto"/>
      </w:pPr>
      <w:r w:rsidRPr="00C106AB">
        <w:t>PROMJENE U NASTAVNOM PLANU I PROGRAMU PREDVIĐENE SU I U SKLADU S TRENUTNIM NAČINOM ODVIJANJA NASTAVE (MODEL A, B ILI C) PROPISANIM OD STRANE NADLEŽNOG MINISTARSTVA, A OVISNO O EPIDEMIOLOŠKOJ SITUACIJI VEZANOJ ZA PANDEMIJU COVID 19.</w:t>
      </w:r>
    </w:p>
    <w:p w:rsidR="00C106AB" w:rsidRPr="00C106AB" w:rsidRDefault="00C106AB" w:rsidP="00C106AB">
      <w:pPr>
        <w:rPr>
          <w:sz w:val="28"/>
          <w:szCs w:val="32"/>
        </w:rPr>
      </w:pPr>
    </w:p>
    <w:p w:rsidR="00C106AB" w:rsidRDefault="00C106AB">
      <w:pPr>
        <w:spacing w:after="160" w:line="259" w:lineRule="auto"/>
        <w:rPr>
          <w:b/>
          <w:sz w:val="28"/>
          <w:szCs w:val="32"/>
        </w:rPr>
      </w:pPr>
      <w:r>
        <w:rPr>
          <w:b/>
          <w:sz w:val="28"/>
          <w:szCs w:val="32"/>
        </w:rPr>
        <w:br w:type="page"/>
      </w:r>
    </w:p>
    <w:p w:rsidR="00F65D13" w:rsidRDefault="00F65D13" w:rsidP="00F65D13">
      <w:pPr>
        <w:rPr>
          <w:sz w:val="28"/>
          <w:szCs w:val="32"/>
        </w:rPr>
      </w:pPr>
      <w:r w:rsidRPr="00F65D13">
        <w:rPr>
          <w:b/>
          <w:sz w:val="28"/>
          <w:szCs w:val="32"/>
        </w:rPr>
        <w:lastRenderedPageBreak/>
        <w:t xml:space="preserve">Nositelj aktivnosti: </w:t>
      </w:r>
      <w:r w:rsidRPr="00F65D13">
        <w:rPr>
          <w:sz w:val="28"/>
          <w:szCs w:val="32"/>
        </w:rPr>
        <w:t>Daria Pinjuh Budisavljević, dipl.ing.šum.</w:t>
      </w:r>
    </w:p>
    <w:tbl>
      <w:tblPr>
        <w:tblStyle w:val="Reetkatablice"/>
        <w:tblW w:w="0" w:type="auto"/>
        <w:tblLook w:val="04A0" w:firstRow="1" w:lastRow="0" w:firstColumn="1" w:lastColumn="0" w:noHBand="0" w:noVBand="1"/>
      </w:tblPr>
      <w:tblGrid>
        <w:gridCol w:w="1063"/>
        <w:gridCol w:w="1313"/>
        <w:gridCol w:w="1560"/>
        <w:gridCol w:w="1559"/>
        <w:gridCol w:w="236"/>
        <w:gridCol w:w="2905"/>
      </w:tblGrid>
      <w:tr w:rsidR="00F65D13" w:rsidTr="00F65D13">
        <w:tc>
          <w:tcPr>
            <w:tcW w:w="1063" w:type="dxa"/>
            <w:shd w:val="clear" w:color="auto" w:fill="92D050"/>
            <w:vAlign w:val="center"/>
          </w:tcPr>
          <w:p w:rsidR="00F65D13" w:rsidRPr="00F65D13" w:rsidRDefault="00F65D13" w:rsidP="00F65D13">
            <w:pPr>
              <w:rPr>
                <w:b/>
                <w:sz w:val="24"/>
                <w:szCs w:val="24"/>
              </w:rPr>
            </w:pPr>
            <w:r w:rsidRPr="00F65D13">
              <w:rPr>
                <w:b/>
                <w:sz w:val="24"/>
                <w:szCs w:val="24"/>
              </w:rPr>
              <w:t>Vrijeme odlaska</w:t>
            </w:r>
          </w:p>
        </w:tc>
        <w:tc>
          <w:tcPr>
            <w:tcW w:w="1313" w:type="dxa"/>
            <w:shd w:val="clear" w:color="auto" w:fill="92D050"/>
            <w:vAlign w:val="center"/>
          </w:tcPr>
          <w:p w:rsidR="00F65D13" w:rsidRPr="00F65D13" w:rsidRDefault="00F65D13" w:rsidP="00F65D13">
            <w:pPr>
              <w:jc w:val="center"/>
              <w:rPr>
                <w:b/>
                <w:sz w:val="24"/>
                <w:szCs w:val="24"/>
              </w:rPr>
            </w:pPr>
            <w:r w:rsidRPr="00F65D13">
              <w:rPr>
                <w:b/>
                <w:sz w:val="24"/>
                <w:szCs w:val="24"/>
              </w:rPr>
              <w:t>Mjesto odlaska</w:t>
            </w:r>
          </w:p>
        </w:tc>
        <w:tc>
          <w:tcPr>
            <w:tcW w:w="1560" w:type="dxa"/>
            <w:shd w:val="clear" w:color="auto" w:fill="92D050"/>
            <w:vAlign w:val="center"/>
          </w:tcPr>
          <w:p w:rsidR="00F65D13" w:rsidRPr="00F65D13" w:rsidRDefault="00F65D13" w:rsidP="00F65D13">
            <w:pPr>
              <w:jc w:val="center"/>
              <w:rPr>
                <w:b/>
                <w:sz w:val="24"/>
                <w:szCs w:val="24"/>
              </w:rPr>
            </w:pPr>
            <w:r w:rsidRPr="00F65D13">
              <w:rPr>
                <w:b/>
                <w:sz w:val="24"/>
                <w:szCs w:val="24"/>
              </w:rPr>
              <w:t>Razred</w:t>
            </w:r>
          </w:p>
          <w:p w:rsidR="00F65D13" w:rsidRPr="00F65D13" w:rsidRDefault="00F65D13" w:rsidP="00F65D13">
            <w:pPr>
              <w:jc w:val="center"/>
              <w:rPr>
                <w:b/>
                <w:sz w:val="24"/>
                <w:szCs w:val="24"/>
              </w:rPr>
            </w:pPr>
            <w:r w:rsidRPr="00F65D13">
              <w:rPr>
                <w:b/>
                <w:sz w:val="24"/>
                <w:szCs w:val="24"/>
              </w:rPr>
              <w:t>Zanimanje</w:t>
            </w:r>
          </w:p>
        </w:tc>
        <w:tc>
          <w:tcPr>
            <w:tcW w:w="1795" w:type="dxa"/>
            <w:gridSpan w:val="2"/>
            <w:shd w:val="clear" w:color="auto" w:fill="92D050"/>
            <w:vAlign w:val="center"/>
          </w:tcPr>
          <w:p w:rsidR="00F65D13" w:rsidRPr="00F65D13" w:rsidRDefault="00F65D13" w:rsidP="00F65D13">
            <w:pPr>
              <w:jc w:val="center"/>
              <w:rPr>
                <w:b/>
                <w:sz w:val="24"/>
                <w:szCs w:val="24"/>
              </w:rPr>
            </w:pPr>
            <w:r w:rsidRPr="00F65D13">
              <w:rPr>
                <w:b/>
                <w:sz w:val="24"/>
                <w:szCs w:val="24"/>
              </w:rPr>
              <w:t>Trajanje ekskurzije</w:t>
            </w:r>
          </w:p>
          <w:p w:rsidR="00F65D13" w:rsidRPr="00F65D13" w:rsidRDefault="00F65D13" w:rsidP="00F65D13">
            <w:pPr>
              <w:jc w:val="center"/>
              <w:rPr>
                <w:b/>
                <w:sz w:val="24"/>
                <w:szCs w:val="24"/>
              </w:rPr>
            </w:pPr>
            <w:r w:rsidRPr="00F65D13">
              <w:rPr>
                <w:b/>
                <w:sz w:val="24"/>
                <w:szCs w:val="24"/>
              </w:rPr>
              <w:t>Nositelj aktivnosti</w:t>
            </w:r>
            <w:r>
              <w:rPr>
                <w:b/>
                <w:sz w:val="24"/>
                <w:szCs w:val="24"/>
              </w:rPr>
              <w:br/>
            </w:r>
            <w:r w:rsidRPr="00F65D13">
              <w:rPr>
                <w:b/>
                <w:sz w:val="24"/>
                <w:szCs w:val="24"/>
              </w:rPr>
              <w:t>organizacije</w:t>
            </w:r>
          </w:p>
          <w:p w:rsidR="00F65D13" w:rsidRPr="00F65D13" w:rsidRDefault="00F65D13" w:rsidP="00F65D13">
            <w:pPr>
              <w:jc w:val="center"/>
              <w:rPr>
                <w:b/>
                <w:sz w:val="24"/>
                <w:szCs w:val="24"/>
              </w:rPr>
            </w:pPr>
            <w:r w:rsidRPr="00F65D13">
              <w:rPr>
                <w:b/>
                <w:sz w:val="24"/>
                <w:szCs w:val="24"/>
              </w:rPr>
              <w:t>Suradnici</w:t>
            </w:r>
          </w:p>
        </w:tc>
        <w:tc>
          <w:tcPr>
            <w:tcW w:w="2905" w:type="dxa"/>
            <w:shd w:val="clear" w:color="auto" w:fill="92D050"/>
            <w:vAlign w:val="center"/>
          </w:tcPr>
          <w:p w:rsidR="00F65D13" w:rsidRPr="00F65D13" w:rsidRDefault="00F65D13" w:rsidP="00F65D13">
            <w:pPr>
              <w:jc w:val="center"/>
              <w:rPr>
                <w:b/>
              </w:rPr>
            </w:pPr>
            <w:r w:rsidRPr="00F65D13">
              <w:rPr>
                <w:b/>
                <w:sz w:val="24"/>
              </w:rPr>
              <w:t>Svrha odlaska</w:t>
            </w:r>
          </w:p>
        </w:tc>
      </w:tr>
      <w:tr w:rsidR="00F65D13" w:rsidTr="00F65D13">
        <w:trPr>
          <w:trHeight w:val="555"/>
        </w:trPr>
        <w:tc>
          <w:tcPr>
            <w:tcW w:w="1063" w:type="dxa"/>
            <w:shd w:val="clear" w:color="auto" w:fill="92D050"/>
            <w:vAlign w:val="center"/>
          </w:tcPr>
          <w:p w:rsidR="00F65D13" w:rsidRPr="006D59DB" w:rsidRDefault="00F65D13" w:rsidP="00F65D13">
            <w:pPr>
              <w:rPr>
                <w:b/>
                <w:sz w:val="24"/>
                <w:szCs w:val="24"/>
              </w:rPr>
            </w:pPr>
            <w:r w:rsidRPr="006D59DB">
              <w:rPr>
                <w:b/>
                <w:sz w:val="24"/>
                <w:szCs w:val="24"/>
              </w:rPr>
              <w:t xml:space="preserve">rujan - </w:t>
            </w:r>
            <w:r>
              <w:rPr>
                <w:b/>
                <w:sz w:val="24"/>
                <w:szCs w:val="24"/>
              </w:rPr>
              <w:t>lipanj</w:t>
            </w:r>
          </w:p>
        </w:tc>
        <w:tc>
          <w:tcPr>
            <w:tcW w:w="1313" w:type="dxa"/>
            <w:vAlign w:val="center"/>
          </w:tcPr>
          <w:p w:rsidR="00F65D13" w:rsidRPr="000D278E" w:rsidRDefault="00F65D13" w:rsidP="00F65D13">
            <w:pPr>
              <w:rPr>
                <w:b/>
                <w:sz w:val="24"/>
                <w:szCs w:val="24"/>
              </w:rPr>
            </w:pPr>
            <w:r w:rsidRPr="00F65D13">
              <w:rPr>
                <w:b/>
                <w:sz w:val="22"/>
                <w:szCs w:val="24"/>
              </w:rPr>
              <w:t>Botanički vrt</w:t>
            </w:r>
          </w:p>
        </w:tc>
        <w:tc>
          <w:tcPr>
            <w:tcW w:w="1560" w:type="dxa"/>
            <w:vAlign w:val="center"/>
          </w:tcPr>
          <w:p w:rsidR="00F65D13" w:rsidRPr="005B3508" w:rsidRDefault="00F65D13" w:rsidP="00F65D13">
            <w:pPr>
              <w:rPr>
                <w:sz w:val="24"/>
                <w:szCs w:val="24"/>
              </w:rPr>
            </w:pPr>
            <w:r>
              <w:rPr>
                <w:sz w:val="24"/>
                <w:szCs w:val="24"/>
              </w:rPr>
              <w:t>2.</w:t>
            </w:r>
            <w:r w:rsidRPr="005B3508">
              <w:rPr>
                <w:sz w:val="24"/>
                <w:szCs w:val="24"/>
              </w:rPr>
              <w:t>f –</w:t>
            </w:r>
            <w:r>
              <w:rPr>
                <w:sz w:val="24"/>
                <w:szCs w:val="24"/>
              </w:rPr>
              <w:t xml:space="preserve"> </w:t>
            </w:r>
            <w:r w:rsidRPr="005B3508">
              <w:rPr>
                <w:sz w:val="24"/>
                <w:szCs w:val="24"/>
              </w:rPr>
              <w:t>šumarski tehničar</w:t>
            </w:r>
          </w:p>
        </w:tc>
        <w:tc>
          <w:tcPr>
            <w:tcW w:w="1795" w:type="dxa"/>
            <w:gridSpan w:val="2"/>
            <w:tcBorders>
              <w:right w:val="nil"/>
            </w:tcBorders>
            <w:vAlign w:val="center"/>
          </w:tcPr>
          <w:p w:rsidR="00F65D13" w:rsidRPr="00250E07" w:rsidRDefault="00F65D13" w:rsidP="00F65D13">
            <w:pPr>
              <w:rPr>
                <w:sz w:val="24"/>
                <w:szCs w:val="24"/>
              </w:rPr>
            </w:pPr>
            <w:r>
              <w:rPr>
                <w:sz w:val="24"/>
                <w:szCs w:val="24"/>
              </w:rPr>
              <w:t xml:space="preserve">1 dan - </w:t>
            </w:r>
            <w:r w:rsidRPr="00250E07">
              <w:rPr>
                <w:sz w:val="24"/>
                <w:szCs w:val="24"/>
              </w:rPr>
              <w:t xml:space="preserve">7 sati </w:t>
            </w:r>
          </w:p>
          <w:p w:rsidR="00F65D13" w:rsidRPr="00F65D13" w:rsidRDefault="00F65D13" w:rsidP="00F65D13">
            <w:pPr>
              <w:rPr>
                <w:sz w:val="24"/>
                <w:szCs w:val="24"/>
              </w:rPr>
            </w:pPr>
            <w:r w:rsidRPr="00F65D13">
              <w:rPr>
                <w:sz w:val="24"/>
                <w:szCs w:val="24"/>
              </w:rPr>
              <w:t>-</w:t>
            </w:r>
            <w:r>
              <w:rPr>
                <w:sz w:val="24"/>
                <w:szCs w:val="24"/>
              </w:rPr>
              <w:t xml:space="preserve"> </w:t>
            </w:r>
            <w:r w:rsidRPr="00F65D13">
              <w:rPr>
                <w:sz w:val="24"/>
                <w:szCs w:val="24"/>
              </w:rPr>
              <w:t>djelatnici Botaničkog vrta</w:t>
            </w:r>
          </w:p>
        </w:tc>
        <w:tc>
          <w:tcPr>
            <w:tcW w:w="2905" w:type="dxa"/>
            <w:vAlign w:val="center"/>
          </w:tcPr>
          <w:p w:rsidR="00F65D13" w:rsidRPr="00441A24" w:rsidRDefault="00F65D13" w:rsidP="00F65D13">
            <w:pPr>
              <w:spacing w:after="0" w:line="240" w:lineRule="auto"/>
            </w:pPr>
            <w:r w:rsidRPr="00F65D13">
              <w:rPr>
                <w:b/>
              </w:rPr>
              <w:t>Dendrologija</w:t>
            </w:r>
          </w:p>
          <w:p w:rsidR="00F65D13" w:rsidRPr="00441A24" w:rsidRDefault="00F65D13" w:rsidP="00AE756D">
            <w:pPr>
              <w:pStyle w:val="Odlomakpopisa"/>
              <w:numPr>
                <w:ilvl w:val="0"/>
                <w:numId w:val="32"/>
              </w:numPr>
              <w:spacing w:after="0" w:line="240" w:lineRule="auto"/>
            </w:pPr>
            <w:r w:rsidRPr="00441A24">
              <w:t>uočiti pojedine razlike između biljaka osobito između vrsta iz istog roda</w:t>
            </w:r>
          </w:p>
          <w:p w:rsidR="00F65D13" w:rsidRPr="00441A24" w:rsidRDefault="00F65D13" w:rsidP="00F65D13">
            <w:r w:rsidRPr="00441A24">
              <w:t>•      prepoznati i pokazati    morfologiju biljke</w:t>
            </w:r>
          </w:p>
          <w:p w:rsidR="00F65D13" w:rsidRPr="00441A24" w:rsidRDefault="00F65D13" w:rsidP="00F65D13">
            <w:r w:rsidRPr="00441A24">
              <w:rPr>
                <w:rFonts w:cstheme="minorHAnsi"/>
              </w:rPr>
              <w:t>•</w:t>
            </w:r>
            <w:r w:rsidRPr="00441A24">
              <w:t xml:space="preserve"> izraditi sami herbarijsku zbirku</w:t>
            </w:r>
          </w:p>
          <w:p w:rsidR="00F65D13" w:rsidRPr="00441A24" w:rsidRDefault="00F65D13" w:rsidP="00F65D13">
            <w:r w:rsidRPr="00441A24">
              <w:rPr>
                <w:rFonts w:cstheme="minorHAnsi"/>
              </w:rPr>
              <w:t>•</w:t>
            </w:r>
            <w:r w:rsidRPr="00441A24">
              <w:t xml:space="preserve"> razvijati kod učenika ekološku i znanstvenu svijest o šumi i prirodi te o važnosti što veće brojnosti različitih vrsta drveća i grmlja u našim šumama</w:t>
            </w:r>
          </w:p>
          <w:p w:rsidR="00F65D13" w:rsidRPr="00441A24" w:rsidRDefault="00F65D13" w:rsidP="00F65D13">
            <w:r w:rsidRPr="00441A24">
              <w:t>•  interes za buduće zanimanje</w:t>
            </w:r>
          </w:p>
        </w:tc>
      </w:tr>
      <w:tr w:rsidR="00F65D13" w:rsidTr="00F65D13">
        <w:trPr>
          <w:trHeight w:val="705"/>
        </w:trPr>
        <w:tc>
          <w:tcPr>
            <w:tcW w:w="1063" w:type="dxa"/>
            <w:shd w:val="clear" w:color="auto" w:fill="92D050"/>
            <w:vAlign w:val="center"/>
          </w:tcPr>
          <w:p w:rsidR="00F65D13" w:rsidRPr="00441A24" w:rsidRDefault="00F65D13" w:rsidP="00F65D13">
            <w:pPr>
              <w:rPr>
                <w:b/>
                <w:sz w:val="24"/>
                <w:szCs w:val="24"/>
              </w:rPr>
            </w:pPr>
            <w:r>
              <w:rPr>
                <w:b/>
                <w:sz w:val="24"/>
                <w:szCs w:val="24"/>
              </w:rPr>
              <w:t>p</w:t>
            </w:r>
            <w:r w:rsidRPr="00441A24">
              <w:rPr>
                <w:b/>
                <w:sz w:val="24"/>
                <w:szCs w:val="24"/>
              </w:rPr>
              <w:t>rosinac</w:t>
            </w:r>
            <w:r>
              <w:rPr>
                <w:b/>
                <w:sz w:val="24"/>
                <w:szCs w:val="24"/>
              </w:rPr>
              <w:t xml:space="preserve"> - svibanj</w:t>
            </w:r>
          </w:p>
        </w:tc>
        <w:tc>
          <w:tcPr>
            <w:tcW w:w="1313" w:type="dxa"/>
            <w:vAlign w:val="center"/>
          </w:tcPr>
          <w:p w:rsidR="00F65D13" w:rsidRPr="00F65D13" w:rsidRDefault="00F65D13" w:rsidP="00F65D13">
            <w:pPr>
              <w:rPr>
                <w:b/>
                <w:sz w:val="22"/>
              </w:rPr>
            </w:pPr>
            <w:r w:rsidRPr="00F65D13">
              <w:rPr>
                <w:b/>
                <w:sz w:val="22"/>
              </w:rPr>
              <w:t>Lovački muzej Zagreb</w:t>
            </w:r>
          </w:p>
        </w:tc>
        <w:tc>
          <w:tcPr>
            <w:tcW w:w="1560" w:type="dxa"/>
            <w:vAlign w:val="center"/>
          </w:tcPr>
          <w:p w:rsidR="00F65D13" w:rsidRDefault="00F65D13" w:rsidP="00F65D13">
            <w:pPr>
              <w:pStyle w:val="Odlomakpopisa"/>
              <w:ind w:left="0"/>
              <w:rPr>
                <w:sz w:val="24"/>
                <w:szCs w:val="24"/>
              </w:rPr>
            </w:pPr>
            <w:r>
              <w:rPr>
                <w:sz w:val="24"/>
                <w:szCs w:val="24"/>
              </w:rPr>
              <w:t xml:space="preserve">4.f - </w:t>
            </w:r>
            <w:r w:rsidRPr="002F76F8">
              <w:rPr>
                <w:sz w:val="24"/>
                <w:szCs w:val="24"/>
              </w:rPr>
              <w:t>šumarski tehničar</w:t>
            </w:r>
          </w:p>
        </w:tc>
        <w:tc>
          <w:tcPr>
            <w:tcW w:w="1559" w:type="dxa"/>
            <w:tcBorders>
              <w:right w:val="nil"/>
            </w:tcBorders>
            <w:vAlign w:val="center"/>
          </w:tcPr>
          <w:p w:rsidR="00F65D13" w:rsidRDefault="00F65D13" w:rsidP="00F65D13">
            <w:pPr>
              <w:rPr>
                <w:sz w:val="24"/>
                <w:szCs w:val="24"/>
              </w:rPr>
            </w:pPr>
            <w:r>
              <w:rPr>
                <w:sz w:val="24"/>
                <w:szCs w:val="24"/>
              </w:rPr>
              <w:t>1 dan – 7 sati</w:t>
            </w:r>
          </w:p>
          <w:p w:rsidR="00F65D13" w:rsidRDefault="00F65D13" w:rsidP="00F65D13">
            <w:pPr>
              <w:rPr>
                <w:sz w:val="24"/>
                <w:szCs w:val="24"/>
              </w:rPr>
            </w:pPr>
            <w:r>
              <w:rPr>
                <w:sz w:val="24"/>
                <w:szCs w:val="24"/>
              </w:rPr>
              <w:t>- djelatnici HLS</w:t>
            </w:r>
          </w:p>
        </w:tc>
        <w:tc>
          <w:tcPr>
            <w:tcW w:w="236" w:type="dxa"/>
            <w:tcBorders>
              <w:left w:val="nil"/>
            </w:tcBorders>
            <w:vAlign w:val="center"/>
          </w:tcPr>
          <w:p w:rsidR="00F65D13" w:rsidRDefault="00F65D13" w:rsidP="00F65D13">
            <w:pPr>
              <w:pStyle w:val="Odlomakpopisa"/>
              <w:ind w:left="360"/>
            </w:pPr>
          </w:p>
        </w:tc>
        <w:tc>
          <w:tcPr>
            <w:tcW w:w="2905" w:type="dxa"/>
            <w:vAlign w:val="center"/>
          </w:tcPr>
          <w:p w:rsidR="00F65D13" w:rsidRDefault="00F65D13" w:rsidP="00F65D13">
            <w:pPr>
              <w:spacing w:after="0" w:line="240" w:lineRule="auto"/>
            </w:pPr>
            <w:r w:rsidRPr="00F65D13">
              <w:rPr>
                <w:b/>
              </w:rPr>
              <w:t>Lovstvo</w:t>
            </w:r>
            <w:r>
              <w:t xml:space="preserve"> </w:t>
            </w:r>
          </w:p>
          <w:p w:rsidR="00F65D13" w:rsidRDefault="00F65D13" w:rsidP="00F65D13">
            <w:r>
              <w:t xml:space="preserve">• </w:t>
            </w:r>
            <w:r w:rsidRPr="005F3FBA">
              <w:t>razvijanje spoznaje</w:t>
            </w:r>
            <w:r>
              <w:t xml:space="preserve"> o važnosti značaja Lovačkog muzeja za stjecanje osnovnog znanja iz područja lovstva</w:t>
            </w:r>
          </w:p>
        </w:tc>
      </w:tr>
      <w:tr w:rsidR="00F65D13" w:rsidTr="00F65D13">
        <w:trPr>
          <w:trHeight w:val="567"/>
        </w:trPr>
        <w:tc>
          <w:tcPr>
            <w:tcW w:w="1063" w:type="dxa"/>
            <w:shd w:val="clear" w:color="auto" w:fill="92D050"/>
            <w:vAlign w:val="center"/>
          </w:tcPr>
          <w:p w:rsidR="00F65D13" w:rsidRPr="00F65D13" w:rsidRDefault="00F65D13" w:rsidP="00F65D13">
            <w:pPr>
              <w:rPr>
                <w:b/>
                <w:sz w:val="24"/>
              </w:rPr>
            </w:pPr>
            <w:r w:rsidRPr="00F65D13">
              <w:rPr>
                <w:b/>
                <w:sz w:val="24"/>
              </w:rPr>
              <w:t>siječanj - svibanj</w:t>
            </w:r>
          </w:p>
        </w:tc>
        <w:tc>
          <w:tcPr>
            <w:tcW w:w="1313" w:type="dxa"/>
            <w:vAlign w:val="center"/>
          </w:tcPr>
          <w:p w:rsidR="00F65D13" w:rsidRPr="00F65D13" w:rsidRDefault="00F65D13" w:rsidP="00F65D13">
            <w:pPr>
              <w:rPr>
                <w:b/>
                <w:sz w:val="22"/>
              </w:rPr>
            </w:pPr>
            <w:r w:rsidRPr="00F65D13">
              <w:rPr>
                <w:b/>
                <w:sz w:val="22"/>
              </w:rPr>
              <w:t>UŠP Nova Gradiška</w:t>
            </w:r>
          </w:p>
        </w:tc>
        <w:tc>
          <w:tcPr>
            <w:tcW w:w="1560" w:type="dxa"/>
            <w:vAlign w:val="center"/>
          </w:tcPr>
          <w:p w:rsidR="00F65D13" w:rsidRPr="00F65D13" w:rsidRDefault="00F65D13" w:rsidP="00F65D13">
            <w:pPr>
              <w:spacing w:after="0" w:line="240" w:lineRule="auto"/>
              <w:rPr>
                <w:sz w:val="24"/>
                <w:szCs w:val="24"/>
              </w:rPr>
            </w:pPr>
            <w:r w:rsidRPr="00F65D13">
              <w:rPr>
                <w:sz w:val="24"/>
                <w:szCs w:val="24"/>
              </w:rPr>
              <w:t>4</w:t>
            </w:r>
            <w:r>
              <w:rPr>
                <w:sz w:val="24"/>
                <w:szCs w:val="24"/>
              </w:rPr>
              <w:t xml:space="preserve">. </w:t>
            </w:r>
            <w:r w:rsidRPr="00F65D13">
              <w:rPr>
                <w:sz w:val="24"/>
                <w:szCs w:val="24"/>
              </w:rPr>
              <w:t>f</w:t>
            </w:r>
            <w:r>
              <w:rPr>
                <w:sz w:val="24"/>
                <w:szCs w:val="24"/>
              </w:rPr>
              <w:t xml:space="preserve"> </w:t>
            </w:r>
            <w:r w:rsidRPr="00F65D13">
              <w:rPr>
                <w:sz w:val="24"/>
                <w:szCs w:val="24"/>
              </w:rPr>
              <w:t>-</w:t>
            </w:r>
          </w:p>
          <w:p w:rsidR="00F65D13" w:rsidRDefault="00F65D13" w:rsidP="00F65D13">
            <w:pPr>
              <w:pStyle w:val="Odlomakpopisa"/>
              <w:ind w:left="0"/>
              <w:rPr>
                <w:sz w:val="24"/>
                <w:szCs w:val="24"/>
              </w:rPr>
            </w:pPr>
            <w:r w:rsidRPr="005B3508">
              <w:rPr>
                <w:sz w:val="24"/>
                <w:szCs w:val="24"/>
              </w:rPr>
              <w:t>šumarski tehničar</w:t>
            </w:r>
          </w:p>
        </w:tc>
        <w:tc>
          <w:tcPr>
            <w:tcW w:w="1559" w:type="dxa"/>
            <w:tcBorders>
              <w:right w:val="nil"/>
            </w:tcBorders>
            <w:vAlign w:val="center"/>
          </w:tcPr>
          <w:p w:rsidR="00F65D13" w:rsidRDefault="00F65D13" w:rsidP="00F65D13">
            <w:pPr>
              <w:rPr>
                <w:sz w:val="24"/>
                <w:szCs w:val="24"/>
              </w:rPr>
            </w:pPr>
            <w:r w:rsidRPr="004F79F9">
              <w:rPr>
                <w:sz w:val="24"/>
                <w:szCs w:val="24"/>
              </w:rPr>
              <w:t>1 dan – 7sati</w:t>
            </w:r>
          </w:p>
          <w:p w:rsidR="00F65D13" w:rsidRDefault="00F65D13" w:rsidP="00F65D13">
            <w:pPr>
              <w:rPr>
                <w:sz w:val="24"/>
                <w:szCs w:val="24"/>
              </w:rPr>
            </w:pPr>
            <w:r>
              <w:rPr>
                <w:sz w:val="24"/>
                <w:szCs w:val="24"/>
              </w:rPr>
              <w:t>- djelatnici UŠP Nova Gradiška</w:t>
            </w:r>
          </w:p>
          <w:p w:rsidR="00F65D13" w:rsidRDefault="00F65D13" w:rsidP="00F65D13">
            <w:pPr>
              <w:rPr>
                <w:sz w:val="24"/>
                <w:szCs w:val="24"/>
              </w:rPr>
            </w:pPr>
            <w:r>
              <w:rPr>
                <w:sz w:val="24"/>
                <w:szCs w:val="24"/>
              </w:rPr>
              <w:t>- Lovište „Radinje“</w:t>
            </w:r>
          </w:p>
        </w:tc>
        <w:tc>
          <w:tcPr>
            <w:tcW w:w="236" w:type="dxa"/>
            <w:tcBorders>
              <w:left w:val="nil"/>
            </w:tcBorders>
            <w:vAlign w:val="center"/>
          </w:tcPr>
          <w:p w:rsidR="00F65D13" w:rsidRDefault="00F65D13" w:rsidP="00F65D13">
            <w:pPr>
              <w:pStyle w:val="Odlomakpopisa"/>
              <w:ind w:left="360"/>
            </w:pPr>
          </w:p>
        </w:tc>
        <w:tc>
          <w:tcPr>
            <w:tcW w:w="2905" w:type="dxa"/>
            <w:vAlign w:val="center"/>
          </w:tcPr>
          <w:p w:rsidR="00F65D13" w:rsidRDefault="00F65D13" w:rsidP="00F65D13">
            <w:pPr>
              <w:spacing w:after="0" w:line="240" w:lineRule="auto"/>
            </w:pPr>
            <w:r w:rsidRPr="00F65D13">
              <w:rPr>
                <w:b/>
              </w:rPr>
              <w:t>Zaštita šuma</w:t>
            </w:r>
          </w:p>
          <w:p w:rsidR="00F65D13" w:rsidRDefault="00F65D13" w:rsidP="00AE756D">
            <w:pPr>
              <w:pStyle w:val="Odlomakpopisa"/>
              <w:numPr>
                <w:ilvl w:val="0"/>
                <w:numId w:val="33"/>
              </w:numPr>
              <w:spacing w:after="0" w:line="240" w:lineRule="auto"/>
            </w:pPr>
            <w:r>
              <w:t xml:space="preserve"> Postavljanje ljepljivih prstenova na pokusnoj plohi</w:t>
            </w:r>
          </w:p>
          <w:p w:rsidR="00F65D13" w:rsidRDefault="00F65D13" w:rsidP="00AE756D">
            <w:pPr>
              <w:pStyle w:val="Odlomakpopisa"/>
              <w:numPr>
                <w:ilvl w:val="0"/>
                <w:numId w:val="33"/>
              </w:numPr>
              <w:spacing w:after="0" w:line="240" w:lineRule="auto"/>
            </w:pPr>
            <w:r>
              <w:t>Praćenje brojnog stanja kukaca u zimskim mjesecima</w:t>
            </w:r>
          </w:p>
          <w:p w:rsidR="00F65D13" w:rsidRDefault="00F65D13" w:rsidP="00AE756D">
            <w:pPr>
              <w:pStyle w:val="Odlomakpopisa"/>
              <w:numPr>
                <w:ilvl w:val="0"/>
                <w:numId w:val="33"/>
              </w:numPr>
              <w:spacing w:after="0" w:line="240" w:lineRule="auto"/>
            </w:pPr>
            <w:r>
              <w:t>Analizirati podatke i dokumentirati izvršene radnje , te usustavljivanje znanja entomofaune našeg kraja</w:t>
            </w:r>
          </w:p>
          <w:p w:rsidR="00F65D13" w:rsidRDefault="00F65D13" w:rsidP="00F65D13">
            <w:pPr>
              <w:spacing w:after="0" w:line="240" w:lineRule="auto"/>
            </w:pPr>
            <w:r w:rsidRPr="00F65D13">
              <w:rPr>
                <w:b/>
              </w:rPr>
              <w:t>Lovstvo</w:t>
            </w:r>
          </w:p>
          <w:p w:rsidR="00F65D13" w:rsidRPr="00641BB0" w:rsidRDefault="00F65D13" w:rsidP="00F65D13">
            <w:pPr>
              <w:rPr>
                <w:rFonts w:cs="Calibri"/>
                <w:sz w:val="16"/>
                <w:szCs w:val="16"/>
              </w:rPr>
            </w:pPr>
            <w:r>
              <w:t xml:space="preserve">•     </w:t>
            </w:r>
            <w:r w:rsidRPr="00641BB0">
              <w:rPr>
                <w:rFonts w:cs="Calibri"/>
              </w:rPr>
              <w:t xml:space="preserve">Interpretirati </w:t>
            </w:r>
            <w:r>
              <w:rPr>
                <w:rFonts w:cs="Calibri"/>
              </w:rPr>
              <w:t xml:space="preserve"> </w:t>
            </w:r>
            <w:r w:rsidRPr="00641BB0">
              <w:rPr>
                <w:rFonts w:cs="Calibri"/>
              </w:rPr>
              <w:t xml:space="preserve">ekološke čimbenike staništa s ciljem procjene gospodarskog kapaciteta lovišta te na temelju toga planirati smjernice </w:t>
            </w:r>
            <w:r w:rsidRPr="00641BB0">
              <w:rPr>
                <w:rFonts w:cs="Calibri"/>
              </w:rPr>
              <w:lastRenderedPageBreak/>
              <w:t>gospodarenja različitim vrstama lovišta.</w:t>
            </w:r>
          </w:p>
        </w:tc>
      </w:tr>
      <w:tr w:rsidR="00F65D13" w:rsidTr="00F65D13">
        <w:trPr>
          <w:trHeight w:val="960"/>
        </w:trPr>
        <w:tc>
          <w:tcPr>
            <w:tcW w:w="1063" w:type="dxa"/>
            <w:shd w:val="clear" w:color="auto" w:fill="92D050"/>
            <w:vAlign w:val="center"/>
          </w:tcPr>
          <w:p w:rsidR="00F65D13" w:rsidRPr="00F65D13" w:rsidRDefault="00F65D13" w:rsidP="00F65D13">
            <w:pPr>
              <w:rPr>
                <w:b/>
                <w:sz w:val="24"/>
              </w:rPr>
            </w:pPr>
            <w:r>
              <w:rPr>
                <w:b/>
                <w:sz w:val="24"/>
              </w:rPr>
              <w:lastRenderedPageBreak/>
              <w:t>s</w:t>
            </w:r>
            <w:r w:rsidRPr="00F65D13">
              <w:rPr>
                <w:b/>
                <w:sz w:val="24"/>
              </w:rPr>
              <w:t>tudeni</w:t>
            </w:r>
            <w:r>
              <w:rPr>
                <w:b/>
                <w:sz w:val="24"/>
              </w:rPr>
              <w:t xml:space="preserve"> </w:t>
            </w:r>
            <w:r w:rsidRPr="00F65D13">
              <w:rPr>
                <w:b/>
                <w:sz w:val="24"/>
              </w:rPr>
              <w:t>-</w:t>
            </w:r>
            <w:r>
              <w:rPr>
                <w:b/>
                <w:sz w:val="24"/>
              </w:rPr>
              <w:t xml:space="preserve"> </w:t>
            </w:r>
            <w:r w:rsidRPr="00F65D13">
              <w:rPr>
                <w:b/>
                <w:sz w:val="24"/>
              </w:rPr>
              <w:t>ožujak</w:t>
            </w:r>
          </w:p>
        </w:tc>
        <w:tc>
          <w:tcPr>
            <w:tcW w:w="1313" w:type="dxa"/>
            <w:vAlign w:val="center"/>
          </w:tcPr>
          <w:p w:rsidR="00F65D13" w:rsidRPr="00F65D13" w:rsidRDefault="00F65D13" w:rsidP="00F65D13">
            <w:pPr>
              <w:rPr>
                <w:b/>
                <w:sz w:val="22"/>
              </w:rPr>
            </w:pPr>
            <w:r w:rsidRPr="00F65D13">
              <w:rPr>
                <w:b/>
                <w:sz w:val="22"/>
              </w:rPr>
              <w:t>UŠP Nova Gradiška</w:t>
            </w:r>
          </w:p>
        </w:tc>
        <w:tc>
          <w:tcPr>
            <w:tcW w:w="1560" w:type="dxa"/>
            <w:vAlign w:val="center"/>
          </w:tcPr>
          <w:p w:rsidR="00F65D13" w:rsidRPr="00F65D13" w:rsidRDefault="00F65D13" w:rsidP="00F65D13">
            <w:pPr>
              <w:spacing w:after="0" w:line="240" w:lineRule="auto"/>
              <w:rPr>
                <w:sz w:val="24"/>
                <w:szCs w:val="24"/>
              </w:rPr>
            </w:pPr>
            <w:r w:rsidRPr="00F65D13">
              <w:rPr>
                <w:sz w:val="24"/>
                <w:szCs w:val="24"/>
              </w:rPr>
              <w:t>4.f</w:t>
            </w:r>
            <w:r>
              <w:rPr>
                <w:sz w:val="24"/>
                <w:szCs w:val="24"/>
              </w:rPr>
              <w:t xml:space="preserve"> </w:t>
            </w:r>
            <w:r w:rsidRPr="00F65D13">
              <w:rPr>
                <w:sz w:val="24"/>
                <w:szCs w:val="24"/>
              </w:rPr>
              <w:t>- šumarski tehničar</w:t>
            </w:r>
          </w:p>
        </w:tc>
        <w:tc>
          <w:tcPr>
            <w:tcW w:w="1559" w:type="dxa"/>
            <w:tcBorders>
              <w:right w:val="nil"/>
            </w:tcBorders>
            <w:vAlign w:val="center"/>
          </w:tcPr>
          <w:p w:rsidR="00F65D13" w:rsidRDefault="00F65D13" w:rsidP="00F65D13">
            <w:pPr>
              <w:rPr>
                <w:sz w:val="24"/>
                <w:szCs w:val="24"/>
              </w:rPr>
            </w:pPr>
            <w:r>
              <w:rPr>
                <w:sz w:val="24"/>
                <w:szCs w:val="24"/>
              </w:rPr>
              <w:t>1 dan - 7 sati</w:t>
            </w:r>
          </w:p>
          <w:p w:rsidR="00F65D13" w:rsidRPr="004F79F9" w:rsidRDefault="00F65D13" w:rsidP="00F65D13">
            <w:pPr>
              <w:rPr>
                <w:sz w:val="24"/>
                <w:szCs w:val="24"/>
              </w:rPr>
            </w:pPr>
            <w:r>
              <w:rPr>
                <w:sz w:val="24"/>
                <w:szCs w:val="24"/>
              </w:rPr>
              <w:t>- djelatnici UŠP Nova Gradiška</w:t>
            </w:r>
          </w:p>
        </w:tc>
        <w:tc>
          <w:tcPr>
            <w:tcW w:w="236" w:type="dxa"/>
            <w:tcBorders>
              <w:left w:val="nil"/>
            </w:tcBorders>
            <w:vAlign w:val="center"/>
          </w:tcPr>
          <w:p w:rsidR="00F65D13" w:rsidRDefault="00F65D13" w:rsidP="00F65D13">
            <w:pPr>
              <w:pStyle w:val="Odlomakpopisa"/>
              <w:ind w:left="360"/>
            </w:pPr>
          </w:p>
        </w:tc>
        <w:tc>
          <w:tcPr>
            <w:tcW w:w="2905" w:type="dxa"/>
            <w:vAlign w:val="center"/>
          </w:tcPr>
          <w:p w:rsidR="00F65D13" w:rsidRPr="00F65D13" w:rsidRDefault="00F65D13" w:rsidP="00F65D13">
            <w:pPr>
              <w:spacing w:after="0" w:line="240" w:lineRule="auto"/>
              <w:rPr>
                <w:b/>
              </w:rPr>
            </w:pPr>
            <w:r w:rsidRPr="00F65D13">
              <w:rPr>
                <w:b/>
              </w:rPr>
              <w:t>Organizacija proizvodnje u šumarstvu</w:t>
            </w:r>
          </w:p>
          <w:p w:rsidR="00F65D13" w:rsidRPr="000D278E" w:rsidRDefault="00F65D13" w:rsidP="00F65D13">
            <w:pPr>
              <w:rPr>
                <w:b/>
              </w:rPr>
            </w:pPr>
            <w:r>
              <w:t>Upoznati ih sa normama i načinima normiranja na pojedinim poslovima u šumarstvu.</w:t>
            </w:r>
          </w:p>
        </w:tc>
      </w:tr>
      <w:tr w:rsidR="00F65D13" w:rsidTr="00F65D13">
        <w:trPr>
          <w:trHeight w:val="321"/>
        </w:trPr>
        <w:tc>
          <w:tcPr>
            <w:tcW w:w="1063" w:type="dxa"/>
            <w:shd w:val="clear" w:color="auto" w:fill="92D050"/>
            <w:vAlign w:val="center"/>
          </w:tcPr>
          <w:p w:rsidR="00F65D13" w:rsidRPr="00F65D13" w:rsidRDefault="00F65D13" w:rsidP="00F65D13">
            <w:pPr>
              <w:rPr>
                <w:b/>
                <w:sz w:val="24"/>
              </w:rPr>
            </w:pPr>
            <w:r w:rsidRPr="00F65D13">
              <w:rPr>
                <w:b/>
                <w:sz w:val="24"/>
              </w:rPr>
              <w:t>svibanj -lipanj</w:t>
            </w:r>
          </w:p>
        </w:tc>
        <w:tc>
          <w:tcPr>
            <w:tcW w:w="1313" w:type="dxa"/>
            <w:vAlign w:val="center"/>
          </w:tcPr>
          <w:p w:rsidR="00F65D13" w:rsidRPr="00F65D13" w:rsidRDefault="00F65D13" w:rsidP="00F65D13">
            <w:pPr>
              <w:rPr>
                <w:b/>
                <w:sz w:val="22"/>
              </w:rPr>
            </w:pPr>
            <w:r w:rsidRPr="00F65D13">
              <w:rPr>
                <w:b/>
                <w:sz w:val="22"/>
              </w:rPr>
              <w:t>Slavonski Brod</w:t>
            </w:r>
          </w:p>
          <w:p w:rsidR="00F65D13" w:rsidRPr="00F65D13" w:rsidRDefault="00F65D13" w:rsidP="00F65D13">
            <w:pPr>
              <w:rPr>
                <w:b/>
                <w:sz w:val="22"/>
              </w:rPr>
            </w:pPr>
          </w:p>
        </w:tc>
        <w:tc>
          <w:tcPr>
            <w:tcW w:w="1560" w:type="dxa"/>
            <w:vAlign w:val="center"/>
          </w:tcPr>
          <w:p w:rsidR="00F65D13" w:rsidRPr="00F65D13" w:rsidRDefault="00F65D13" w:rsidP="00F65D13">
            <w:pPr>
              <w:spacing w:after="0" w:line="240" w:lineRule="auto"/>
              <w:rPr>
                <w:sz w:val="24"/>
                <w:szCs w:val="24"/>
              </w:rPr>
            </w:pPr>
            <w:r w:rsidRPr="00F65D13">
              <w:rPr>
                <w:sz w:val="24"/>
                <w:szCs w:val="24"/>
              </w:rPr>
              <w:t>1</w:t>
            </w:r>
            <w:r>
              <w:rPr>
                <w:sz w:val="24"/>
                <w:szCs w:val="24"/>
              </w:rPr>
              <w:t>.</w:t>
            </w:r>
            <w:r w:rsidRPr="00F65D13">
              <w:rPr>
                <w:sz w:val="24"/>
                <w:szCs w:val="24"/>
              </w:rPr>
              <w:t>f – šumarski tehničar</w:t>
            </w:r>
          </w:p>
        </w:tc>
        <w:tc>
          <w:tcPr>
            <w:tcW w:w="1559" w:type="dxa"/>
            <w:tcBorders>
              <w:right w:val="nil"/>
            </w:tcBorders>
            <w:vAlign w:val="center"/>
          </w:tcPr>
          <w:p w:rsidR="00F65D13" w:rsidRDefault="00F65D13" w:rsidP="00F65D13">
            <w:pPr>
              <w:rPr>
                <w:sz w:val="24"/>
                <w:szCs w:val="24"/>
              </w:rPr>
            </w:pPr>
            <w:r>
              <w:rPr>
                <w:sz w:val="24"/>
                <w:szCs w:val="24"/>
              </w:rPr>
              <w:t xml:space="preserve">- 4 sata </w:t>
            </w:r>
          </w:p>
          <w:p w:rsidR="00F65D13" w:rsidRPr="004F79F9" w:rsidRDefault="00F65D13" w:rsidP="00F65D13">
            <w:pPr>
              <w:rPr>
                <w:sz w:val="24"/>
                <w:szCs w:val="24"/>
              </w:rPr>
            </w:pPr>
            <w:r>
              <w:rPr>
                <w:sz w:val="24"/>
                <w:szCs w:val="24"/>
              </w:rPr>
              <w:t>- djelatnici MP Jelas</w:t>
            </w:r>
          </w:p>
        </w:tc>
        <w:tc>
          <w:tcPr>
            <w:tcW w:w="236" w:type="dxa"/>
            <w:tcBorders>
              <w:left w:val="nil"/>
            </w:tcBorders>
            <w:vAlign w:val="center"/>
          </w:tcPr>
          <w:p w:rsidR="00F65D13" w:rsidRDefault="00F65D13" w:rsidP="00F65D13">
            <w:pPr>
              <w:pStyle w:val="Odlomakpopisa"/>
              <w:ind w:left="360"/>
            </w:pPr>
          </w:p>
        </w:tc>
        <w:tc>
          <w:tcPr>
            <w:tcW w:w="2905" w:type="dxa"/>
            <w:vAlign w:val="center"/>
          </w:tcPr>
          <w:p w:rsidR="00F65D13" w:rsidRDefault="00F65D13" w:rsidP="00F65D13">
            <w:pPr>
              <w:spacing w:after="0" w:line="240" w:lineRule="auto"/>
            </w:pPr>
            <w:r w:rsidRPr="00F65D13">
              <w:rPr>
                <w:b/>
              </w:rPr>
              <w:t>Meteorologija</w:t>
            </w:r>
            <w:r>
              <w:t xml:space="preserve"> – posjet DHMZ, Mjerna postaja Jelas</w:t>
            </w:r>
          </w:p>
        </w:tc>
      </w:tr>
    </w:tbl>
    <w:p w:rsidR="00F65D13" w:rsidRDefault="00F65D13" w:rsidP="00F65D13">
      <w:pPr>
        <w:rPr>
          <w:sz w:val="28"/>
          <w:szCs w:val="32"/>
        </w:rPr>
      </w:pPr>
    </w:p>
    <w:p w:rsidR="00FA10B7" w:rsidRDefault="00FA10B7" w:rsidP="00F65D13">
      <w:pPr>
        <w:rPr>
          <w:sz w:val="28"/>
          <w:szCs w:val="32"/>
        </w:rPr>
      </w:pPr>
    </w:p>
    <w:p w:rsidR="00FA10B7" w:rsidRDefault="00FA10B7" w:rsidP="00F65D13">
      <w:pPr>
        <w:rPr>
          <w:sz w:val="28"/>
          <w:szCs w:val="32"/>
        </w:rPr>
      </w:pPr>
    </w:p>
    <w:p w:rsidR="00FA10B7" w:rsidRPr="00F65D13" w:rsidRDefault="00FA10B7" w:rsidP="00F65D13">
      <w:pPr>
        <w:rPr>
          <w:sz w:val="28"/>
          <w:szCs w:val="32"/>
        </w:rPr>
      </w:pPr>
    </w:p>
    <w:p w:rsidR="005E08E5" w:rsidRDefault="005E08E5" w:rsidP="002B2060">
      <w:pPr>
        <w:spacing w:line="360" w:lineRule="auto"/>
        <w:rPr>
          <w:rFonts w:cs="Calibri"/>
        </w:rPr>
      </w:pPr>
    </w:p>
    <w:p w:rsidR="00FA10B7" w:rsidRPr="00FA10B7" w:rsidRDefault="00FA10B7" w:rsidP="00FA10B7">
      <w:pPr>
        <w:rPr>
          <w:sz w:val="28"/>
        </w:rPr>
      </w:pPr>
      <w:r w:rsidRPr="00FA10B7">
        <w:rPr>
          <w:b/>
          <w:sz w:val="28"/>
        </w:rPr>
        <w:t>Stručna ekskurzija:</w:t>
      </w:r>
      <w:r w:rsidRPr="00FA10B7">
        <w:rPr>
          <w:sz w:val="28"/>
        </w:rPr>
        <w:t xml:space="preserve"> Dvorci Bavarske i München</w:t>
      </w:r>
    </w:p>
    <w:p w:rsidR="00FA10B7" w:rsidRPr="00FA10B7" w:rsidRDefault="00FA10B7" w:rsidP="00FA10B7">
      <w:pPr>
        <w:jc w:val="both"/>
        <w:rPr>
          <w:sz w:val="28"/>
        </w:rPr>
      </w:pPr>
      <w:r w:rsidRPr="00FA10B7">
        <w:rPr>
          <w:b/>
          <w:sz w:val="28"/>
        </w:rPr>
        <w:t>Nositelj aktivnosti:</w:t>
      </w:r>
      <w:r w:rsidRPr="00FA10B7">
        <w:rPr>
          <w:sz w:val="28"/>
        </w:rPr>
        <w:t xml:space="preserve"> Učenici 1., 2., 3. i 4. razreda koji uče njemački jezik, nastavnici</w:t>
      </w:r>
      <w:r>
        <w:rPr>
          <w:sz w:val="28"/>
        </w:rPr>
        <w:t xml:space="preserve"> </w:t>
      </w:r>
      <w:r w:rsidRPr="00FA10B7">
        <w:rPr>
          <w:sz w:val="28"/>
        </w:rPr>
        <w:t>njemačkog  jezika (Marija Šimić, prof.), geografije i povijesti</w:t>
      </w:r>
    </w:p>
    <w:p w:rsidR="00FA10B7" w:rsidRPr="00FA10B7" w:rsidRDefault="00FA10B7" w:rsidP="00FA10B7">
      <w:pPr>
        <w:rPr>
          <w:sz w:val="28"/>
        </w:rPr>
      </w:pPr>
      <w:r w:rsidRPr="00FA10B7">
        <w:rPr>
          <w:b/>
          <w:sz w:val="28"/>
        </w:rPr>
        <w:t>Predmet:</w:t>
      </w:r>
      <w:r w:rsidRPr="00FA10B7">
        <w:rPr>
          <w:sz w:val="28"/>
        </w:rPr>
        <w:t xml:space="preserve"> njemački jezik, povijest, geografija</w:t>
      </w:r>
    </w:p>
    <w:p w:rsidR="00FA10B7" w:rsidRPr="00FA10B7" w:rsidRDefault="00FA10B7" w:rsidP="00FA10B7">
      <w:pPr>
        <w:rPr>
          <w:sz w:val="28"/>
        </w:rPr>
      </w:pPr>
      <w:r w:rsidRPr="00FA10B7">
        <w:rPr>
          <w:b/>
          <w:sz w:val="28"/>
        </w:rPr>
        <w:t>Vrijeme realizacije:</w:t>
      </w:r>
      <w:r w:rsidRPr="00FA10B7">
        <w:rPr>
          <w:sz w:val="28"/>
        </w:rPr>
        <w:t xml:space="preserve"> 1. ili 2. obrazovno razdoblje šk.</w:t>
      </w:r>
      <w:r>
        <w:rPr>
          <w:sz w:val="28"/>
        </w:rPr>
        <w:t xml:space="preserve"> </w:t>
      </w:r>
      <w:r w:rsidRPr="00FA10B7">
        <w:rPr>
          <w:sz w:val="28"/>
        </w:rPr>
        <w:t>god.</w:t>
      </w:r>
      <w:r>
        <w:rPr>
          <w:sz w:val="28"/>
        </w:rPr>
        <w:t xml:space="preserve"> </w:t>
      </w:r>
      <w:r w:rsidRPr="00FA10B7">
        <w:rPr>
          <w:sz w:val="28"/>
        </w:rPr>
        <w:t>2021./2022.</w:t>
      </w:r>
    </w:p>
    <w:p w:rsidR="00FA10B7" w:rsidRDefault="00FA10B7" w:rsidP="00FA10B7">
      <w:pPr>
        <w:rPr>
          <w:sz w:val="28"/>
        </w:rPr>
      </w:pPr>
      <w:r w:rsidRPr="00FA10B7">
        <w:rPr>
          <w:b/>
          <w:sz w:val="28"/>
        </w:rPr>
        <w:t>Cilj/namjena:</w:t>
      </w:r>
      <w:r w:rsidRPr="00FA10B7">
        <w:rPr>
          <w:sz w:val="28"/>
        </w:rPr>
        <w:t xml:space="preserve"> </w:t>
      </w:r>
    </w:p>
    <w:p w:rsidR="00FA10B7" w:rsidRPr="00FA10B7" w:rsidRDefault="00FA10B7" w:rsidP="00AE756D">
      <w:pPr>
        <w:pStyle w:val="Odlomakpopisa"/>
        <w:numPr>
          <w:ilvl w:val="1"/>
          <w:numId w:val="90"/>
        </w:numPr>
        <w:rPr>
          <w:sz w:val="28"/>
        </w:rPr>
      </w:pPr>
      <w:r w:rsidRPr="00FA10B7">
        <w:rPr>
          <w:sz w:val="28"/>
        </w:rPr>
        <w:t>upoznavanje kulturno-povijesnih znamenitosti njemačke pokrajine Bavarske</w:t>
      </w:r>
    </w:p>
    <w:p w:rsidR="00FA10B7" w:rsidRPr="00FA10B7" w:rsidRDefault="00FA10B7" w:rsidP="00AE756D">
      <w:pPr>
        <w:pStyle w:val="Odlomakpopisa"/>
        <w:numPr>
          <w:ilvl w:val="1"/>
          <w:numId w:val="90"/>
        </w:numPr>
        <w:rPr>
          <w:sz w:val="28"/>
        </w:rPr>
      </w:pPr>
      <w:r w:rsidRPr="00FA10B7">
        <w:rPr>
          <w:sz w:val="28"/>
        </w:rPr>
        <w:t>posjet glavnom gradu Bavarske, Münchenu</w:t>
      </w:r>
    </w:p>
    <w:p w:rsidR="00FA10B7" w:rsidRPr="00FA10B7" w:rsidRDefault="00FA10B7" w:rsidP="00AE756D">
      <w:pPr>
        <w:pStyle w:val="Odlomakpopisa"/>
        <w:numPr>
          <w:ilvl w:val="1"/>
          <w:numId w:val="90"/>
        </w:numPr>
        <w:rPr>
          <w:sz w:val="28"/>
        </w:rPr>
      </w:pPr>
      <w:r w:rsidRPr="00FA10B7">
        <w:rPr>
          <w:sz w:val="28"/>
        </w:rPr>
        <w:t>poticanje učenika na govornu interakciju na jeziku-cilju (njemački jezik)</w:t>
      </w:r>
    </w:p>
    <w:p w:rsidR="00FA10B7" w:rsidRPr="00FA10B7" w:rsidRDefault="00FA10B7" w:rsidP="00FA10B7">
      <w:pPr>
        <w:jc w:val="both"/>
        <w:rPr>
          <w:sz w:val="28"/>
        </w:rPr>
      </w:pPr>
      <w:r w:rsidRPr="00FA10B7">
        <w:rPr>
          <w:b/>
          <w:sz w:val="28"/>
        </w:rPr>
        <w:t>Način vrednovanja:</w:t>
      </w:r>
      <w:r w:rsidRPr="00FA10B7">
        <w:rPr>
          <w:sz w:val="28"/>
        </w:rPr>
        <w:t xml:space="preserve"> spoznaje o njemačkoj kulturi primijeniti u nastavi</w:t>
      </w:r>
      <w:r>
        <w:rPr>
          <w:sz w:val="28"/>
        </w:rPr>
        <w:t xml:space="preserve"> </w:t>
      </w:r>
      <w:r w:rsidRPr="00FA10B7">
        <w:rPr>
          <w:sz w:val="28"/>
        </w:rPr>
        <w:t>njemačkog jezika, povijesti i geografije</w:t>
      </w:r>
    </w:p>
    <w:p w:rsidR="00FA10B7" w:rsidRPr="00FA10B7" w:rsidRDefault="00FA10B7" w:rsidP="00FA10B7">
      <w:pPr>
        <w:rPr>
          <w:sz w:val="28"/>
        </w:rPr>
      </w:pPr>
      <w:r w:rsidRPr="00FA10B7">
        <w:rPr>
          <w:b/>
          <w:sz w:val="28"/>
        </w:rPr>
        <w:t>Okvirna cijena:</w:t>
      </w:r>
      <w:r w:rsidRPr="00FA10B7">
        <w:rPr>
          <w:sz w:val="28"/>
        </w:rPr>
        <w:t xml:space="preserve"> 1000,00 kn</w:t>
      </w:r>
    </w:p>
    <w:p w:rsidR="00952396" w:rsidRPr="00EE6A98" w:rsidRDefault="00FA10B7" w:rsidP="00EE6A98">
      <w:pPr>
        <w:rPr>
          <w:sz w:val="28"/>
        </w:rPr>
      </w:pPr>
      <w:r w:rsidRPr="00FA10B7">
        <w:rPr>
          <w:b/>
          <w:sz w:val="28"/>
        </w:rPr>
        <w:t>Trajanje:</w:t>
      </w:r>
      <w:r w:rsidRPr="00FA10B7">
        <w:rPr>
          <w:sz w:val="28"/>
        </w:rPr>
        <w:t xml:space="preserve"> 2-3 dana</w:t>
      </w:r>
      <w:bookmarkEnd w:id="174"/>
    </w:p>
    <w:p w:rsidR="00EE6A98" w:rsidRDefault="00EE6A98" w:rsidP="002B2060">
      <w:pPr>
        <w:spacing w:line="360" w:lineRule="auto"/>
        <w:rPr>
          <w:rFonts w:cs="Calibri"/>
        </w:rPr>
      </w:pPr>
      <w:r w:rsidRPr="00EE6A98">
        <w:rPr>
          <w:rFonts w:cs="Calibri"/>
          <w:noProof/>
        </w:rPr>
        <w:lastRenderedPageBreak/>
        <w:drawing>
          <wp:inline distT="0" distB="0" distL="0" distR="0" wp14:anchorId="242256A5" wp14:editId="6884F779">
            <wp:extent cx="5886450" cy="7939377"/>
            <wp:effectExtent l="0" t="0" r="0" b="5080"/>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94279" cy="7949936"/>
                    </a:xfrm>
                    <a:prstGeom prst="rect">
                      <a:avLst/>
                    </a:prstGeom>
                  </pic:spPr>
                </pic:pic>
              </a:graphicData>
            </a:graphic>
          </wp:inline>
        </w:drawing>
      </w:r>
    </w:p>
    <w:p w:rsidR="00EE6A98" w:rsidRDefault="00EE6A98" w:rsidP="002B2060">
      <w:pPr>
        <w:spacing w:line="360" w:lineRule="auto"/>
        <w:rPr>
          <w:rFonts w:cs="Calibri"/>
        </w:rPr>
      </w:pPr>
    </w:p>
    <w:p w:rsidR="00EE6A98" w:rsidRDefault="00EE6A98" w:rsidP="002B2060">
      <w:pPr>
        <w:spacing w:line="360" w:lineRule="auto"/>
        <w:rPr>
          <w:rFonts w:cs="Calibri"/>
        </w:rPr>
      </w:pPr>
    </w:p>
    <w:p w:rsidR="00EE6A98" w:rsidRPr="00087E7A" w:rsidRDefault="00EE6A98" w:rsidP="002B2060">
      <w:pPr>
        <w:spacing w:line="360" w:lineRule="auto"/>
        <w:rPr>
          <w:rFonts w:cs="Calibri"/>
        </w:rPr>
        <w:sectPr w:rsidR="00EE6A98" w:rsidRPr="00087E7A" w:rsidSect="00185C29">
          <w:headerReference w:type="first" r:id="rId32"/>
          <w:pgSz w:w="11906" w:h="16838"/>
          <w:pgMar w:top="1417" w:right="1417" w:bottom="1417" w:left="1417" w:header="709" w:footer="709" w:gutter="0"/>
          <w:cols w:space="708"/>
          <w:titlePg/>
          <w:docGrid w:linePitch="360"/>
        </w:sectPr>
      </w:pPr>
      <w:r w:rsidRPr="00EE6A98">
        <w:rPr>
          <w:rFonts w:cs="Calibri"/>
          <w:noProof/>
        </w:rPr>
        <w:lastRenderedPageBreak/>
        <w:drawing>
          <wp:inline distT="0" distB="0" distL="0" distR="0" wp14:anchorId="26B56991" wp14:editId="53BC377B">
            <wp:extent cx="5591955" cy="6982799"/>
            <wp:effectExtent l="0" t="0" r="8890" b="889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91955" cy="6982799"/>
                    </a:xfrm>
                    <a:prstGeom prst="rect">
                      <a:avLst/>
                    </a:prstGeom>
                  </pic:spPr>
                </pic:pic>
              </a:graphicData>
            </a:graphic>
          </wp:inline>
        </w:drawing>
      </w:r>
    </w:p>
    <w:p w:rsidR="006E0566" w:rsidRDefault="006E0566" w:rsidP="006E0566">
      <w:pPr>
        <w:rPr>
          <w:sz w:val="28"/>
        </w:rPr>
      </w:pPr>
      <w:r w:rsidRPr="00001654">
        <w:rPr>
          <w:b/>
          <w:sz w:val="28"/>
        </w:rPr>
        <w:lastRenderedPageBreak/>
        <w:t>Nastavni</w:t>
      </w:r>
      <w:r>
        <w:rPr>
          <w:b/>
          <w:sz w:val="28"/>
        </w:rPr>
        <w:t>ca</w:t>
      </w:r>
      <w:r w:rsidRPr="00001654">
        <w:rPr>
          <w:sz w:val="28"/>
        </w:rPr>
        <w:t xml:space="preserve">: </w:t>
      </w:r>
      <w:r>
        <w:rPr>
          <w:sz w:val="28"/>
        </w:rPr>
        <w:t>Jelena Đurđević</w:t>
      </w:r>
    </w:p>
    <w:tbl>
      <w:tblPr>
        <w:tblW w:w="14034" w:type="dxa"/>
        <w:tblInd w:w="-5" w:type="dxa"/>
        <w:tblLayout w:type="fixed"/>
        <w:tblLook w:val="0000" w:firstRow="0" w:lastRow="0" w:firstColumn="0" w:lastColumn="0" w:noHBand="0" w:noVBand="0"/>
      </w:tblPr>
      <w:tblGrid>
        <w:gridCol w:w="851"/>
        <w:gridCol w:w="1530"/>
        <w:gridCol w:w="2268"/>
        <w:gridCol w:w="1163"/>
        <w:gridCol w:w="1418"/>
        <w:gridCol w:w="2097"/>
        <w:gridCol w:w="4707"/>
      </w:tblGrid>
      <w:tr w:rsidR="006E0566" w:rsidRPr="00563165" w:rsidTr="00563165">
        <w:tc>
          <w:tcPr>
            <w:tcW w:w="851"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Razred</w:t>
            </w:r>
          </w:p>
        </w:tc>
        <w:tc>
          <w:tcPr>
            <w:tcW w:w="1530"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Zanimanje</w:t>
            </w:r>
          </w:p>
        </w:tc>
        <w:tc>
          <w:tcPr>
            <w:tcW w:w="2268"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Mjesto odlaska</w:t>
            </w:r>
          </w:p>
        </w:tc>
        <w:tc>
          <w:tcPr>
            <w:tcW w:w="1163"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b/>
                <w:sz w:val="20"/>
                <w:szCs w:val="20"/>
              </w:rPr>
            </w:pPr>
            <w:r w:rsidRPr="00563165">
              <w:rPr>
                <w:rFonts w:asciiTheme="minorHAnsi" w:hAnsiTheme="minorHAnsi"/>
                <w:b/>
                <w:sz w:val="20"/>
                <w:szCs w:val="20"/>
              </w:rPr>
              <w:t>Vrijeme</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odlaska</w:t>
            </w:r>
          </w:p>
        </w:tc>
        <w:tc>
          <w:tcPr>
            <w:tcW w:w="1418"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b/>
                <w:sz w:val="20"/>
                <w:szCs w:val="20"/>
              </w:rPr>
            </w:pPr>
            <w:r w:rsidRPr="00563165">
              <w:rPr>
                <w:rFonts w:asciiTheme="minorHAnsi" w:hAnsiTheme="minorHAnsi"/>
                <w:b/>
                <w:sz w:val="20"/>
                <w:szCs w:val="20"/>
              </w:rPr>
              <w:t>Trajanje</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ekskurzije</w:t>
            </w:r>
          </w:p>
        </w:tc>
        <w:tc>
          <w:tcPr>
            <w:tcW w:w="2097" w:type="dxa"/>
            <w:tcBorders>
              <w:top w:val="single" w:sz="4" w:space="0" w:color="000000"/>
              <w:left w:val="single" w:sz="4" w:space="0" w:color="000000"/>
              <w:bottom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b/>
                <w:sz w:val="20"/>
                <w:szCs w:val="20"/>
              </w:rPr>
            </w:pPr>
            <w:r w:rsidRPr="00563165">
              <w:rPr>
                <w:rFonts w:asciiTheme="minorHAnsi" w:hAnsiTheme="minorHAnsi"/>
                <w:b/>
                <w:sz w:val="20"/>
                <w:szCs w:val="20"/>
              </w:rPr>
              <w:t>Nositelj aktivnosti</w:t>
            </w:r>
          </w:p>
          <w:p w:rsidR="006E0566" w:rsidRPr="00563165" w:rsidRDefault="006E0566" w:rsidP="00563165">
            <w:pPr>
              <w:spacing w:after="0" w:line="240" w:lineRule="auto"/>
              <w:jc w:val="center"/>
              <w:rPr>
                <w:rFonts w:asciiTheme="minorHAnsi" w:hAnsiTheme="minorHAnsi"/>
                <w:b/>
                <w:sz w:val="20"/>
                <w:szCs w:val="20"/>
              </w:rPr>
            </w:pPr>
            <w:r w:rsidRPr="00563165">
              <w:rPr>
                <w:rFonts w:asciiTheme="minorHAnsi" w:hAnsiTheme="minorHAnsi"/>
                <w:b/>
                <w:sz w:val="20"/>
                <w:szCs w:val="20"/>
              </w:rPr>
              <w:t>organizacije;</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Suradnici</w:t>
            </w:r>
          </w:p>
        </w:tc>
        <w:tc>
          <w:tcPr>
            <w:tcW w:w="470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b/>
                <w:sz w:val="20"/>
                <w:szCs w:val="20"/>
              </w:rPr>
              <w:t>Svrha odlaska</w:t>
            </w:r>
          </w:p>
        </w:tc>
      </w:tr>
      <w:tr w:rsidR="006E0566" w:rsidRPr="00563165" w:rsidTr="00563165">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Hrvatska</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kolovoz</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5 dana</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Razrednici 3.</w:t>
            </w:r>
            <w:r w:rsidR="00563165" w:rsidRPr="00563165">
              <w:rPr>
                <w:rFonts w:asciiTheme="minorHAnsi" w:hAnsiTheme="minorHAnsi"/>
                <w:sz w:val="20"/>
                <w:szCs w:val="20"/>
              </w:rPr>
              <w:t xml:space="preserve"> </w:t>
            </w:r>
            <w:r w:rsidRPr="00563165">
              <w:rPr>
                <w:rFonts w:asciiTheme="minorHAnsi" w:hAnsiTheme="minorHAnsi"/>
                <w:sz w:val="20"/>
                <w:szCs w:val="20"/>
              </w:rPr>
              <w:t>razreda</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Maturalno putovanje</w:t>
            </w:r>
          </w:p>
        </w:tc>
      </w:tr>
      <w:tr w:rsidR="006E0566" w:rsidRPr="00563165" w:rsidTr="00563165">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Makedonija</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kolovoz</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5 dana</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Razrednici 3.</w:t>
            </w:r>
            <w:r w:rsidR="00563165" w:rsidRPr="00563165">
              <w:rPr>
                <w:rFonts w:asciiTheme="minorHAnsi" w:hAnsiTheme="minorHAnsi"/>
                <w:sz w:val="20"/>
                <w:szCs w:val="20"/>
              </w:rPr>
              <w:t xml:space="preserve"> </w:t>
            </w:r>
            <w:r w:rsidRPr="00563165">
              <w:rPr>
                <w:rFonts w:asciiTheme="minorHAnsi" w:hAnsiTheme="minorHAnsi"/>
                <w:sz w:val="20"/>
                <w:szCs w:val="20"/>
              </w:rPr>
              <w:t>razreda</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Maturalno putovanje</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2.c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p w:rsidR="006E0566" w:rsidRPr="00563165" w:rsidRDefault="006E0566" w:rsidP="00563165">
            <w:pPr>
              <w:spacing w:after="0" w:line="240" w:lineRule="auto"/>
              <w:jc w:val="center"/>
              <w:rPr>
                <w:rFonts w:asciiTheme="minorHAnsi" w:hAnsiTheme="minorHAnsi"/>
                <w:sz w:val="20"/>
                <w:szCs w:val="20"/>
              </w:rPr>
            </w:pP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 xml:space="preserve">OPG Perković, </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Silos SB, Dobro Osijek,</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Gašić sirana Beketinci</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listopad</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Ivana Petrošanec Pišl</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Mira Štimac</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Upoznati učenike s gospodarskim subjektima koji djeluju u području skladištenja, dorade i prerade poljoprivrednih proizvoda biljnog i životinjskog podrijetla</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2.c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Poljoapoteka Toni-Đakovo,</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Osatina grupa Semeljci,</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Dobro -</w:t>
            </w:r>
            <w:r w:rsidR="00563165" w:rsidRPr="00563165">
              <w:rPr>
                <w:rFonts w:asciiTheme="minorHAnsi" w:hAnsiTheme="minorHAnsi"/>
                <w:sz w:val="20"/>
                <w:szCs w:val="20"/>
              </w:rPr>
              <w:t xml:space="preserve"> </w:t>
            </w:r>
            <w:r w:rsidRPr="00563165">
              <w:rPr>
                <w:rFonts w:asciiTheme="minorHAnsi" w:hAnsiTheme="minorHAnsi"/>
                <w:sz w:val="20"/>
                <w:szCs w:val="20"/>
              </w:rPr>
              <w:t>Žito grupa</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travanj</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Ivana Petrošanec Pišl</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Mira Štimac</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Posjet gospodarskim subjektima iz područja zaštite bilja i prodaje repromaterijala te hidroponske proizvodnje i prerade poljoprivrednih proizvoda.</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2.c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Park prirode Papuk</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Vinarija Galić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Perivoj dvorca Kutjevo</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Rasadnik Hajderovac</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Geološki park Rupnica</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listopad</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Ivana Petrošanec Pišl</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Mira Štimac</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pStyle w:val="Odlomakpopisa"/>
              <w:spacing w:after="0" w:line="240" w:lineRule="auto"/>
              <w:ind w:left="0"/>
              <w:rPr>
                <w:rFonts w:asciiTheme="minorHAnsi" w:hAnsiTheme="minorHAnsi"/>
                <w:sz w:val="20"/>
                <w:szCs w:val="20"/>
              </w:rPr>
            </w:pPr>
            <w:r w:rsidRPr="00563165">
              <w:rPr>
                <w:rFonts w:asciiTheme="minorHAnsi" w:hAnsiTheme="minorHAnsi"/>
                <w:sz w:val="20"/>
                <w:szCs w:val="20"/>
              </w:rPr>
              <w:t>Zaštita čovjekova okoliša-razvijati interes prema zaštiti prirode, upoznati park bogate flore i faune.</w:t>
            </w:r>
          </w:p>
          <w:p w:rsidR="006E0566" w:rsidRPr="00563165" w:rsidRDefault="006E0566" w:rsidP="00563165">
            <w:pPr>
              <w:pStyle w:val="Odlomakpopisa"/>
              <w:spacing w:after="0" w:line="240" w:lineRule="auto"/>
              <w:ind w:left="0"/>
              <w:rPr>
                <w:rFonts w:asciiTheme="minorHAnsi" w:hAnsiTheme="minorHAnsi"/>
                <w:sz w:val="20"/>
                <w:szCs w:val="20"/>
              </w:rPr>
            </w:pPr>
            <w:r w:rsidRPr="00563165">
              <w:rPr>
                <w:rFonts w:asciiTheme="minorHAnsi" w:hAnsiTheme="minorHAnsi"/>
                <w:sz w:val="20"/>
                <w:szCs w:val="20"/>
              </w:rPr>
              <w:t>Poznavanje poljoprivrednih kultura-upoznati proizvodnju vinove loze</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Upoznati se s radom rasadnika</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Parkovna kultura -Perivojna umjetnost Hrvatske – Dvorac Kutjevo</w:t>
            </w:r>
          </w:p>
          <w:p w:rsidR="006E0566" w:rsidRPr="00563165" w:rsidRDefault="006E0566" w:rsidP="00563165">
            <w:pPr>
              <w:rPr>
                <w:rFonts w:asciiTheme="minorHAnsi" w:hAnsiTheme="minorHAnsi"/>
                <w:sz w:val="20"/>
                <w:szCs w:val="20"/>
              </w:rPr>
            </w:pPr>
            <w:r w:rsidRPr="00563165">
              <w:rPr>
                <w:rFonts w:asciiTheme="minorHAnsi" w:hAnsiTheme="minorHAnsi"/>
                <w:sz w:val="20"/>
                <w:szCs w:val="20"/>
              </w:rPr>
              <w:t>Razvijati kod učenika ekološku i znanstvenu svijest o šumi i prirodi te o važnosti što veće brojnosti različitih vrsta.</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2.c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OPG Brodsko posavske županije</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Zdjelarević eko povrće</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Displantarium</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Gospodarski subjekti</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ožujak</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Ivana Petrošanec Pišl</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Mira Štimac</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pStyle w:val="Odlomakpopisa"/>
              <w:spacing w:after="0" w:line="240" w:lineRule="auto"/>
              <w:ind w:left="0"/>
              <w:rPr>
                <w:rFonts w:asciiTheme="minorHAnsi" w:hAnsiTheme="minorHAnsi"/>
                <w:sz w:val="20"/>
                <w:szCs w:val="20"/>
              </w:rPr>
            </w:pPr>
            <w:r w:rsidRPr="00563165">
              <w:rPr>
                <w:rFonts w:asciiTheme="minorHAnsi" w:hAnsiTheme="minorHAnsi"/>
                <w:sz w:val="20"/>
                <w:szCs w:val="20"/>
              </w:rPr>
              <w:t>Posjet gospodarskim subjektima iz područja zaštite bilja, rasadničarstva i skladištenja poljoprivrednih proizvoda.</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2.c</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Dani znanosti -</w:t>
            </w:r>
            <w:r w:rsidR="00563165" w:rsidRPr="00563165">
              <w:rPr>
                <w:rFonts w:asciiTheme="minorHAnsi" w:hAnsiTheme="minorHAnsi"/>
                <w:sz w:val="20"/>
                <w:szCs w:val="20"/>
              </w:rPr>
              <w:t xml:space="preserve"> </w:t>
            </w:r>
            <w:r w:rsidRPr="00563165">
              <w:rPr>
                <w:rFonts w:asciiTheme="minorHAnsi" w:hAnsiTheme="minorHAnsi"/>
                <w:sz w:val="20"/>
                <w:szCs w:val="20"/>
              </w:rPr>
              <w:t>FAZOS</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listopad/</w:t>
            </w:r>
          </w:p>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travanj</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Ivana Petrošanec Pišl</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Mira Štimac</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Upoznavanje učenika s radom FAZOS-a i mogućnostima koje pruža nastavak školovanja.</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lastRenderedPageBreak/>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Advent</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prosinac</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1 dan</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Posjet međunarodnoj manifestaciji i glavnom gradu.</w:t>
            </w:r>
          </w:p>
        </w:tc>
      </w:tr>
      <w:tr w:rsidR="006E0566" w:rsidRPr="00563165" w:rsidTr="00563165">
        <w:trPr>
          <w:trHeight w:val="712"/>
        </w:trPr>
        <w:tc>
          <w:tcPr>
            <w:tcW w:w="851"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3.c</w:t>
            </w:r>
          </w:p>
        </w:tc>
        <w:tc>
          <w:tcPr>
            <w:tcW w:w="1530"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Poljoprivredni teh. fito</w:t>
            </w:r>
          </w:p>
        </w:tc>
        <w:tc>
          <w:tcPr>
            <w:tcW w:w="226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Razredno putovanje</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Kopački rit</w:t>
            </w:r>
          </w:p>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Osijek</w:t>
            </w:r>
          </w:p>
        </w:tc>
        <w:tc>
          <w:tcPr>
            <w:tcW w:w="1163"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svibanj</w:t>
            </w:r>
          </w:p>
        </w:tc>
        <w:tc>
          <w:tcPr>
            <w:tcW w:w="1418"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jc w:val="center"/>
              <w:rPr>
                <w:rFonts w:asciiTheme="minorHAnsi" w:hAnsiTheme="minorHAnsi"/>
                <w:sz w:val="20"/>
                <w:szCs w:val="20"/>
              </w:rPr>
            </w:pPr>
            <w:r w:rsidRPr="00563165">
              <w:rPr>
                <w:rFonts w:asciiTheme="minorHAnsi" w:hAnsiTheme="minorHAnsi"/>
                <w:sz w:val="20"/>
                <w:szCs w:val="20"/>
              </w:rPr>
              <w:t>Jednodnevna ekskurzija</w:t>
            </w:r>
          </w:p>
        </w:tc>
        <w:tc>
          <w:tcPr>
            <w:tcW w:w="2097" w:type="dxa"/>
            <w:tcBorders>
              <w:top w:val="single" w:sz="4" w:space="0" w:color="000000"/>
              <w:left w:val="single" w:sz="4" w:space="0" w:color="000000"/>
              <w:bottom w:val="single" w:sz="4" w:space="0" w:color="000000"/>
            </w:tcBorders>
            <w:shd w:val="clear" w:color="auto" w:fill="auto"/>
            <w:vAlign w:val="center"/>
          </w:tcPr>
          <w:p w:rsidR="006E0566" w:rsidRPr="00563165" w:rsidRDefault="006E0566" w:rsidP="00563165">
            <w:pPr>
              <w:spacing w:after="0" w:line="240" w:lineRule="auto"/>
              <w:rPr>
                <w:rFonts w:asciiTheme="minorHAnsi" w:hAnsiTheme="minorHAnsi"/>
                <w:sz w:val="20"/>
                <w:szCs w:val="20"/>
              </w:rPr>
            </w:pPr>
            <w:r w:rsidRPr="00563165">
              <w:rPr>
                <w:rFonts w:asciiTheme="minorHAnsi" w:hAnsiTheme="minorHAnsi"/>
                <w:sz w:val="20"/>
                <w:szCs w:val="20"/>
              </w:rPr>
              <w:t>Jelena Đurđević</w:t>
            </w:r>
          </w:p>
        </w:tc>
        <w:tc>
          <w:tcPr>
            <w:tcW w:w="4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0566" w:rsidRPr="00563165" w:rsidRDefault="006E0566" w:rsidP="00563165">
            <w:pPr>
              <w:pStyle w:val="Odlomakpopisa"/>
              <w:spacing w:after="0" w:line="240" w:lineRule="auto"/>
              <w:ind w:left="0"/>
              <w:rPr>
                <w:rFonts w:asciiTheme="minorHAnsi" w:hAnsiTheme="minorHAnsi"/>
                <w:sz w:val="20"/>
                <w:szCs w:val="20"/>
              </w:rPr>
            </w:pPr>
            <w:r w:rsidRPr="00563165">
              <w:rPr>
                <w:rFonts w:asciiTheme="minorHAnsi" w:hAnsiTheme="minorHAnsi"/>
                <w:sz w:val="20"/>
                <w:szCs w:val="20"/>
              </w:rPr>
              <w:t>Shvatiti obrazovnu, kulturno-povijesnu i turističku vrijednost parka prirode Kopački rit i grada na Dravi.</w:t>
            </w:r>
          </w:p>
        </w:tc>
      </w:tr>
    </w:tbl>
    <w:p w:rsidR="006E0566" w:rsidRDefault="006E0566" w:rsidP="006E0566">
      <w:pPr>
        <w:rPr>
          <w:sz w:val="28"/>
        </w:rPr>
      </w:pPr>
    </w:p>
    <w:p w:rsidR="00563165" w:rsidRDefault="00563165" w:rsidP="006E0566">
      <w:pPr>
        <w:rPr>
          <w:sz w:val="28"/>
        </w:rPr>
      </w:pPr>
    </w:p>
    <w:p w:rsidR="006E0566" w:rsidRPr="002177A9" w:rsidRDefault="006E0566" w:rsidP="006E0566">
      <w:pPr>
        <w:spacing w:after="0" w:line="240" w:lineRule="auto"/>
        <w:rPr>
          <w:rFonts w:ascii="Times New Roman" w:hAnsi="Times New Roman"/>
          <w:b/>
          <w:sz w:val="28"/>
          <w:szCs w:val="28"/>
        </w:rPr>
      </w:pPr>
      <w:r w:rsidRPr="002177A9">
        <w:rPr>
          <w:rFonts w:ascii="Times New Roman" w:hAnsi="Times New Roman"/>
          <w:b/>
          <w:sz w:val="28"/>
          <w:szCs w:val="28"/>
        </w:rPr>
        <w:t>Profesor:</w:t>
      </w:r>
    </w:p>
    <w:p w:rsidR="006E0566" w:rsidRDefault="006E0566" w:rsidP="006E0566">
      <w:pPr>
        <w:spacing w:after="0" w:line="240" w:lineRule="auto"/>
        <w:rPr>
          <w:rFonts w:ascii="Times New Roman" w:hAnsi="Times New Roman"/>
          <w:sz w:val="28"/>
          <w:szCs w:val="28"/>
        </w:rPr>
      </w:pPr>
      <w:r>
        <w:rPr>
          <w:rFonts w:ascii="Times New Roman" w:hAnsi="Times New Roman"/>
          <w:sz w:val="28"/>
          <w:szCs w:val="28"/>
        </w:rPr>
        <w:t>Ljiljana Hess</w:t>
      </w:r>
    </w:p>
    <w:p w:rsidR="006E0566" w:rsidRDefault="006E0566" w:rsidP="006E0566">
      <w:pPr>
        <w:spacing w:after="0" w:line="240" w:lineRule="auto"/>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2"/>
        <w:gridCol w:w="2904"/>
        <w:gridCol w:w="1994"/>
        <w:gridCol w:w="1992"/>
        <w:gridCol w:w="1999"/>
        <w:gridCol w:w="2001"/>
        <w:gridCol w:w="2012"/>
      </w:tblGrid>
      <w:tr w:rsidR="006E0566" w:rsidRPr="0005554E" w:rsidTr="00A165DB">
        <w:tc>
          <w:tcPr>
            <w:tcW w:w="1101"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Razred</w:t>
            </w:r>
          </w:p>
        </w:tc>
        <w:tc>
          <w:tcPr>
            <w:tcW w:w="2961"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Zanimanje</w:t>
            </w:r>
          </w:p>
        </w:tc>
        <w:tc>
          <w:tcPr>
            <w:tcW w:w="2031"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Mjesto odlaska</w:t>
            </w:r>
          </w:p>
        </w:tc>
        <w:tc>
          <w:tcPr>
            <w:tcW w:w="2031"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Vrijeme odlaska</w:t>
            </w:r>
          </w:p>
        </w:tc>
        <w:tc>
          <w:tcPr>
            <w:tcW w:w="2032"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Trajanje ekskurzije</w:t>
            </w:r>
          </w:p>
        </w:tc>
        <w:tc>
          <w:tcPr>
            <w:tcW w:w="2032"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Nositelj aktivnosti, suradnici</w:t>
            </w:r>
          </w:p>
        </w:tc>
        <w:tc>
          <w:tcPr>
            <w:tcW w:w="2032" w:type="dxa"/>
            <w:shd w:val="clear" w:color="auto" w:fill="DEEAF6" w:themeFill="accent1" w:themeFillTint="33"/>
            <w:vAlign w:val="center"/>
          </w:tcPr>
          <w:p w:rsidR="006E0566" w:rsidRPr="0005554E" w:rsidRDefault="006E0566" w:rsidP="00A165DB">
            <w:pPr>
              <w:spacing w:after="0" w:line="240" w:lineRule="auto"/>
              <w:jc w:val="center"/>
              <w:rPr>
                <w:b/>
              </w:rPr>
            </w:pPr>
            <w:r w:rsidRPr="0005554E">
              <w:rPr>
                <w:b/>
              </w:rPr>
              <w:t>Svrha odlaska</w:t>
            </w:r>
          </w:p>
        </w:tc>
      </w:tr>
      <w:tr w:rsidR="006E0566" w:rsidRPr="000B1E43" w:rsidTr="00A165DB">
        <w:trPr>
          <w:trHeight w:val="1339"/>
        </w:trPr>
        <w:tc>
          <w:tcPr>
            <w:tcW w:w="1101" w:type="dxa"/>
            <w:vAlign w:val="center"/>
          </w:tcPr>
          <w:p w:rsidR="006E0566" w:rsidRPr="000B1E43" w:rsidRDefault="006E0566" w:rsidP="00A165DB">
            <w:pPr>
              <w:spacing w:after="0" w:line="240" w:lineRule="auto"/>
              <w:jc w:val="center"/>
            </w:pPr>
            <w:r>
              <w:t>1.b/1.h</w:t>
            </w:r>
          </w:p>
        </w:tc>
        <w:tc>
          <w:tcPr>
            <w:tcW w:w="2961" w:type="dxa"/>
            <w:vAlign w:val="center"/>
          </w:tcPr>
          <w:p w:rsidR="006E0566" w:rsidRPr="000B1E43" w:rsidRDefault="006E0566" w:rsidP="00A165DB">
            <w:pPr>
              <w:spacing w:after="0" w:line="240" w:lineRule="auto"/>
            </w:pPr>
            <w:r>
              <w:t>Agroturistički tehničar/ tehničar nutricionist</w:t>
            </w:r>
          </w:p>
        </w:tc>
        <w:tc>
          <w:tcPr>
            <w:tcW w:w="2031" w:type="dxa"/>
            <w:vAlign w:val="center"/>
          </w:tcPr>
          <w:p w:rsidR="006E0566" w:rsidRPr="000B1E43" w:rsidRDefault="006E0566" w:rsidP="00A165DB">
            <w:pPr>
              <w:spacing w:after="0" w:line="240" w:lineRule="auto"/>
            </w:pPr>
            <w:r>
              <w:t xml:space="preserve">Zagreb </w:t>
            </w:r>
          </w:p>
        </w:tc>
        <w:tc>
          <w:tcPr>
            <w:tcW w:w="2031" w:type="dxa"/>
            <w:vAlign w:val="center"/>
          </w:tcPr>
          <w:p w:rsidR="006E0566" w:rsidRPr="000B1E43" w:rsidRDefault="006E0566" w:rsidP="00A165DB">
            <w:pPr>
              <w:spacing w:after="0" w:line="240" w:lineRule="auto"/>
            </w:pPr>
            <w:r>
              <w:t>jesen, zima 2021.</w:t>
            </w:r>
          </w:p>
        </w:tc>
        <w:tc>
          <w:tcPr>
            <w:tcW w:w="2032" w:type="dxa"/>
            <w:vAlign w:val="center"/>
          </w:tcPr>
          <w:p w:rsidR="006E0566" w:rsidRPr="000B1E43" w:rsidRDefault="006E0566" w:rsidP="00A165DB">
            <w:pPr>
              <w:spacing w:after="0" w:line="240" w:lineRule="auto"/>
            </w:pPr>
            <w:r>
              <w:t>1 dan</w:t>
            </w:r>
          </w:p>
        </w:tc>
        <w:tc>
          <w:tcPr>
            <w:tcW w:w="2032" w:type="dxa"/>
            <w:vAlign w:val="center"/>
          </w:tcPr>
          <w:p w:rsidR="006E0566" w:rsidRPr="000B1E43" w:rsidRDefault="006E0566" w:rsidP="00A165DB">
            <w:pPr>
              <w:spacing w:after="0" w:line="240" w:lineRule="auto"/>
            </w:pPr>
            <w:r>
              <w:t>Razrednica i ostali razrednici prvih razreda</w:t>
            </w:r>
          </w:p>
        </w:tc>
        <w:tc>
          <w:tcPr>
            <w:tcW w:w="2032" w:type="dxa"/>
            <w:vAlign w:val="center"/>
          </w:tcPr>
          <w:p w:rsidR="006E0566" w:rsidRPr="000B1E43" w:rsidRDefault="006E0566" w:rsidP="00A165DB">
            <w:pPr>
              <w:spacing w:after="0" w:line="240" w:lineRule="auto"/>
            </w:pPr>
            <w:r>
              <w:t>Izložba: Izložba o hrvatskom jeziku kao nastavnom predmetu</w:t>
            </w:r>
          </w:p>
        </w:tc>
      </w:tr>
      <w:tr w:rsidR="006E0566" w:rsidRPr="000B1E43" w:rsidTr="00A165DB">
        <w:trPr>
          <w:trHeight w:val="975"/>
        </w:trPr>
        <w:tc>
          <w:tcPr>
            <w:tcW w:w="1101" w:type="dxa"/>
            <w:vAlign w:val="center"/>
          </w:tcPr>
          <w:p w:rsidR="006E0566" w:rsidRPr="000B1E43" w:rsidRDefault="006E0566" w:rsidP="00A165DB">
            <w:pPr>
              <w:spacing w:after="0" w:line="240" w:lineRule="auto"/>
              <w:jc w:val="center"/>
            </w:pPr>
            <w:r>
              <w:t>1.b/1.h</w:t>
            </w:r>
          </w:p>
        </w:tc>
        <w:tc>
          <w:tcPr>
            <w:tcW w:w="2961" w:type="dxa"/>
            <w:vAlign w:val="center"/>
          </w:tcPr>
          <w:p w:rsidR="006E0566" w:rsidRPr="000B1E43" w:rsidRDefault="006E0566" w:rsidP="00A165DB">
            <w:pPr>
              <w:spacing w:after="0" w:line="240" w:lineRule="auto"/>
            </w:pPr>
            <w:r>
              <w:t>Agroturistički tehničar/ tehničar nutricionist</w:t>
            </w:r>
          </w:p>
        </w:tc>
        <w:tc>
          <w:tcPr>
            <w:tcW w:w="2031" w:type="dxa"/>
            <w:vAlign w:val="center"/>
          </w:tcPr>
          <w:p w:rsidR="006E0566" w:rsidRPr="000B1E43" w:rsidRDefault="006E0566" w:rsidP="00A165DB">
            <w:pPr>
              <w:spacing w:after="0" w:line="240" w:lineRule="auto"/>
            </w:pPr>
            <w:r>
              <w:t>Zagreb</w:t>
            </w:r>
          </w:p>
        </w:tc>
        <w:tc>
          <w:tcPr>
            <w:tcW w:w="2031" w:type="dxa"/>
            <w:vAlign w:val="center"/>
          </w:tcPr>
          <w:p w:rsidR="006E0566" w:rsidRPr="000B1E43" w:rsidRDefault="006E0566" w:rsidP="00A165DB">
            <w:pPr>
              <w:spacing w:after="0" w:line="240" w:lineRule="auto"/>
            </w:pPr>
            <w:r>
              <w:t>Prosinac 2021.</w:t>
            </w:r>
          </w:p>
        </w:tc>
        <w:tc>
          <w:tcPr>
            <w:tcW w:w="2032" w:type="dxa"/>
            <w:vAlign w:val="center"/>
          </w:tcPr>
          <w:p w:rsidR="006E0566" w:rsidRPr="000B1E43" w:rsidRDefault="006E0566" w:rsidP="00A165DB">
            <w:pPr>
              <w:spacing w:after="0" w:line="240" w:lineRule="auto"/>
            </w:pPr>
            <w:r>
              <w:t>1 dan</w:t>
            </w:r>
          </w:p>
        </w:tc>
        <w:tc>
          <w:tcPr>
            <w:tcW w:w="2032" w:type="dxa"/>
            <w:vAlign w:val="center"/>
          </w:tcPr>
          <w:p w:rsidR="006E0566" w:rsidRPr="000B1E43" w:rsidRDefault="006E0566" w:rsidP="00A165DB">
            <w:pPr>
              <w:spacing w:after="0" w:line="240" w:lineRule="auto"/>
            </w:pPr>
            <w:r>
              <w:t>Razrednici prvih razreda, roditelji, razrednica</w:t>
            </w:r>
          </w:p>
        </w:tc>
        <w:tc>
          <w:tcPr>
            <w:tcW w:w="2032" w:type="dxa"/>
            <w:vAlign w:val="center"/>
          </w:tcPr>
          <w:p w:rsidR="006E0566" w:rsidRDefault="006E0566" w:rsidP="00A165DB">
            <w:pPr>
              <w:spacing w:after="0" w:line="240" w:lineRule="auto"/>
            </w:pPr>
            <w:r>
              <w:t>Advent u Zagrebu</w:t>
            </w:r>
          </w:p>
          <w:p w:rsidR="006E0566" w:rsidRPr="000B1E43" w:rsidRDefault="006E0566" w:rsidP="00A165DB">
            <w:pPr>
              <w:spacing w:after="0" w:line="240" w:lineRule="auto"/>
            </w:pPr>
          </w:p>
        </w:tc>
      </w:tr>
      <w:tr w:rsidR="006E0566" w:rsidRPr="000B1E43" w:rsidTr="00A165DB">
        <w:trPr>
          <w:trHeight w:val="1273"/>
        </w:trPr>
        <w:tc>
          <w:tcPr>
            <w:tcW w:w="1101" w:type="dxa"/>
            <w:vAlign w:val="center"/>
          </w:tcPr>
          <w:p w:rsidR="006E0566" w:rsidRPr="000B1E43" w:rsidRDefault="006E0566" w:rsidP="00A165DB">
            <w:pPr>
              <w:spacing w:after="0" w:line="240" w:lineRule="auto"/>
              <w:jc w:val="center"/>
            </w:pPr>
            <w:r>
              <w:t>1.b/1.h</w:t>
            </w:r>
          </w:p>
        </w:tc>
        <w:tc>
          <w:tcPr>
            <w:tcW w:w="2961" w:type="dxa"/>
            <w:vAlign w:val="center"/>
          </w:tcPr>
          <w:p w:rsidR="006E0566" w:rsidRPr="000B1E43" w:rsidRDefault="006E0566" w:rsidP="00A165DB">
            <w:pPr>
              <w:spacing w:after="0" w:line="240" w:lineRule="auto"/>
            </w:pPr>
            <w:r>
              <w:t>Agroturistički tehničar/ tehničar nutricionist</w:t>
            </w:r>
          </w:p>
        </w:tc>
        <w:tc>
          <w:tcPr>
            <w:tcW w:w="2031" w:type="dxa"/>
            <w:vAlign w:val="center"/>
          </w:tcPr>
          <w:p w:rsidR="006E0566" w:rsidRPr="000B1E43" w:rsidRDefault="006E0566" w:rsidP="00A165DB">
            <w:pPr>
              <w:spacing w:after="0" w:line="240" w:lineRule="auto"/>
            </w:pPr>
            <w:r>
              <w:t>Vukovar, Ilok</w:t>
            </w:r>
          </w:p>
        </w:tc>
        <w:tc>
          <w:tcPr>
            <w:tcW w:w="2031" w:type="dxa"/>
            <w:vAlign w:val="center"/>
          </w:tcPr>
          <w:p w:rsidR="006E0566" w:rsidRPr="000B1E43" w:rsidRDefault="006E0566" w:rsidP="00A165DB">
            <w:pPr>
              <w:spacing w:after="0" w:line="240" w:lineRule="auto"/>
            </w:pPr>
            <w:r>
              <w:t>Proljeće 2022.</w:t>
            </w:r>
          </w:p>
        </w:tc>
        <w:tc>
          <w:tcPr>
            <w:tcW w:w="2032" w:type="dxa"/>
            <w:vAlign w:val="center"/>
          </w:tcPr>
          <w:p w:rsidR="006E0566" w:rsidRPr="000B1E43" w:rsidRDefault="006E0566" w:rsidP="00A165DB">
            <w:pPr>
              <w:spacing w:after="0" w:line="240" w:lineRule="auto"/>
            </w:pPr>
            <w:r>
              <w:t>1.dan</w:t>
            </w:r>
          </w:p>
        </w:tc>
        <w:tc>
          <w:tcPr>
            <w:tcW w:w="2032" w:type="dxa"/>
            <w:vAlign w:val="center"/>
          </w:tcPr>
          <w:p w:rsidR="006E0566" w:rsidRPr="000B1E43" w:rsidRDefault="006E0566" w:rsidP="00A165DB">
            <w:pPr>
              <w:spacing w:after="0" w:line="240" w:lineRule="auto"/>
            </w:pPr>
            <w:r>
              <w:t>Razrednici prvih razreda, roditelji i razrednica</w:t>
            </w:r>
          </w:p>
        </w:tc>
        <w:tc>
          <w:tcPr>
            <w:tcW w:w="2032" w:type="dxa"/>
            <w:vAlign w:val="center"/>
          </w:tcPr>
          <w:p w:rsidR="006E0566" w:rsidRPr="000B1E43" w:rsidRDefault="006E0566" w:rsidP="00A165DB">
            <w:pPr>
              <w:spacing w:after="0" w:line="240" w:lineRule="auto"/>
            </w:pPr>
            <w:r>
              <w:t>Posjet memorijalnom centru u Vukovaru, muzeju i gradu Iloku</w:t>
            </w:r>
          </w:p>
        </w:tc>
      </w:tr>
    </w:tbl>
    <w:p w:rsidR="006E0566" w:rsidRDefault="006E0566" w:rsidP="006E0566">
      <w:r>
        <w:t>Navedene ekskurzije samo su prijedlozi. Konačnu odluku donijet će roditelji i nastavnici tijekom školske godine.</w:t>
      </w:r>
    </w:p>
    <w:p w:rsidR="006E0566" w:rsidRDefault="006E0566">
      <w:pPr>
        <w:spacing w:after="160" w:line="259" w:lineRule="auto"/>
        <w:rPr>
          <w:b/>
          <w:sz w:val="28"/>
        </w:rPr>
      </w:pPr>
      <w:r>
        <w:rPr>
          <w:b/>
          <w:sz w:val="28"/>
        </w:rPr>
        <w:br w:type="page"/>
      </w:r>
    </w:p>
    <w:p w:rsidR="001A3003" w:rsidRDefault="001A3003" w:rsidP="001A3003">
      <w:pPr>
        <w:rPr>
          <w:sz w:val="28"/>
        </w:rPr>
      </w:pPr>
      <w:r>
        <w:rPr>
          <w:b/>
          <w:sz w:val="28"/>
        </w:rPr>
        <w:lastRenderedPageBreak/>
        <w:t>Profesor</w:t>
      </w:r>
      <w:r w:rsidRPr="00001654">
        <w:rPr>
          <w:sz w:val="28"/>
        </w:rPr>
        <w:t xml:space="preserve">: </w:t>
      </w:r>
      <w:r>
        <w:rPr>
          <w:sz w:val="28"/>
        </w:rPr>
        <w:t>Vehid Ibraković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2038"/>
        <w:gridCol w:w="2460"/>
        <w:gridCol w:w="1402"/>
        <w:gridCol w:w="1710"/>
        <w:gridCol w:w="2872"/>
        <w:gridCol w:w="2253"/>
      </w:tblGrid>
      <w:tr w:rsidR="001A3003" w:rsidRPr="00F0715E" w:rsidTr="001A3003">
        <w:tc>
          <w:tcPr>
            <w:tcW w:w="450"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Razred</w:t>
            </w:r>
          </w:p>
        </w:tc>
        <w:tc>
          <w:tcPr>
            <w:tcW w:w="728"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Zanimanje</w:t>
            </w:r>
          </w:p>
        </w:tc>
        <w:tc>
          <w:tcPr>
            <w:tcW w:w="879"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Mjesto odlaska</w:t>
            </w:r>
          </w:p>
        </w:tc>
        <w:tc>
          <w:tcPr>
            <w:tcW w:w="501"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Vrijeme</w:t>
            </w:r>
          </w:p>
          <w:p w:rsidR="001A3003" w:rsidRPr="00D919E4" w:rsidRDefault="001A3003" w:rsidP="001A3003">
            <w:pPr>
              <w:spacing w:after="0" w:line="240" w:lineRule="auto"/>
              <w:jc w:val="center"/>
              <w:rPr>
                <w:b/>
                <w:sz w:val="24"/>
              </w:rPr>
            </w:pPr>
            <w:r w:rsidRPr="00D919E4">
              <w:rPr>
                <w:b/>
                <w:sz w:val="24"/>
              </w:rPr>
              <w:t>odlaska</w:t>
            </w:r>
          </w:p>
        </w:tc>
        <w:tc>
          <w:tcPr>
            <w:tcW w:w="611"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Trajanje</w:t>
            </w:r>
          </w:p>
          <w:p w:rsidR="001A3003" w:rsidRPr="00D919E4" w:rsidRDefault="001A3003" w:rsidP="001A3003">
            <w:pPr>
              <w:spacing w:after="0" w:line="240" w:lineRule="auto"/>
              <w:jc w:val="center"/>
              <w:rPr>
                <w:b/>
                <w:sz w:val="24"/>
              </w:rPr>
            </w:pPr>
            <w:r w:rsidRPr="00D919E4">
              <w:rPr>
                <w:b/>
                <w:sz w:val="24"/>
              </w:rPr>
              <w:t>ekskurzije</w:t>
            </w:r>
          </w:p>
        </w:tc>
        <w:tc>
          <w:tcPr>
            <w:tcW w:w="1026"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Nositelj aktivnosti</w:t>
            </w:r>
          </w:p>
          <w:p w:rsidR="001A3003" w:rsidRPr="00D919E4" w:rsidRDefault="001A3003" w:rsidP="001A3003">
            <w:pPr>
              <w:spacing w:after="0" w:line="240" w:lineRule="auto"/>
              <w:jc w:val="center"/>
              <w:rPr>
                <w:b/>
                <w:sz w:val="24"/>
              </w:rPr>
            </w:pPr>
            <w:r w:rsidRPr="00D919E4">
              <w:rPr>
                <w:b/>
                <w:sz w:val="24"/>
              </w:rPr>
              <w:t>organizacije;</w:t>
            </w:r>
          </w:p>
          <w:p w:rsidR="001A3003" w:rsidRPr="00D919E4" w:rsidRDefault="001A3003" w:rsidP="001A3003">
            <w:pPr>
              <w:spacing w:after="0" w:line="240" w:lineRule="auto"/>
              <w:jc w:val="center"/>
              <w:rPr>
                <w:b/>
                <w:sz w:val="24"/>
              </w:rPr>
            </w:pPr>
            <w:r w:rsidRPr="00D919E4">
              <w:rPr>
                <w:b/>
                <w:sz w:val="24"/>
              </w:rPr>
              <w:t>Suradnici</w:t>
            </w:r>
          </w:p>
        </w:tc>
        <w:tc>
          <w:tcPr>
            <w:tcW w:w="805" w:type="pct"/>
            <w:shd w:val="clear" w:color="auto" w:fill="D5DCE4" w:themeFill="text2" w:themeFillTint="33"/>
            <w:vAlign w:val="center"/>
          </w:tcPr>
          <w:p w:rsidR="001A3003" w:rsidRPr="00D919E4" w:rsidRDefault="001A3003" w:rsidP="001A3003">
            <w:pPr>
              <w:spacing w:after="0" w:line="240" w:lineRule="auto"/>
              <w:jc w:val="center"/>
              <w:rPr>
                <w:b/>
                <w:sz w:val="24"/>
              </w:rPr>
            </w:pPr>
            <w:r w:rsidRPr="00D919E4">
              <w:rPr>
                <w:b/>
                <w:sz w:val="24"/>
              </w:rPr>
              <w:t>Svrha odlaska</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sidRPr="00D919E4">
              <w:rPr>
                <w:sz w:val="24"/>
              </w:rPr>
              <w:t>1</w:t>
            </w:r>
            <w:r>
              <w:rPr>
                <w:sz w:val="24"/>
              </w:rPr>
              <w:t>.</w:t>
            </w:r>
            <w:r w:rsidRPr="00D919E4">
              <w:rPr>
                <w:sz w:val="24"/>
              </w:rPr>
              <w:t>, 2</w:t>
            </w:r>
            <w:r>
              <w:rPr>
                <w:sz w:val="24"/>
              </w:rPr>
              <w:t>.</w:t>
            </w:r>
            <w:r w:rsidRPr="00D919E4">
              <w:rPr>
                <w:sz w:val="24"/>
              </w:rPr>
              <w:t>, 3</w:t>
            </w:r>
            <w:r>
              <w:rPr>
                <w:sz w:val="24"/>
              </w:rPr>
              <w:t>.</w:t>
            </w:r>
            <w:r w:rsidRPr="00D919E4">
              <w:rPr>
                <w:sz w:val="24"/>
              </w:rPr>
              <w:t>, 4</w:t>
            </w:r>
            <w:r>
              <w:rPr>
                <w:sz w:val="24"/>
              </w:rPr>
              <w:t>.</w:t>
            </w:r>
          </w:p>
        </w:tc>
        <w:tc>
          <w:tcPr>
            <w:tcW w:w="728" w:type="pct"/>
            <w:vAlign w:val="center"/>
          </w:tcPr>
          <w:p w:rsidR="001A3003" w:rsidRPr="00D919E4" w:rsidRDefault="001A3003" w:rsidP="001A3003">
            <w:pPr>
              <w:spacing w:after="0" w:line="240" w:lineRule="auto"/>
              <w:jc w:val="center"/>
              <w:rPr>
                <w:sz w:val="24"/>
              </w:rPr>
            </w:pPr>
            <w:r>
              <w:rPr>
                <w:sz w:val="24"/>
              </w:rPr>
              <w:t xml:space="preserve">Agrotehničar, </w:t>
            </w:r>
            <w:r w:rsidRPr="00D919E4">
              <w:rPr>
                <w:sz w:val="24"/>
              </w:rPr>
              <w:t>agroturistički</w:t>
            </w:r>
          </w:p>
        </w:tc>
        <w:tc>
          <w:tcPr>
            <w:tcW w:w="879" w:type="pct"/>
            <w:vAlign w:val="center"/>
          </w:tcPr>
          <w:p w:rsidR="001A3003" w:rsidRPr="00D919E4" w:rsidRDefault="001A3003" w:rsidP="001A3003">
            <w:pPr>
              <w:spacing w:after="0" w:line="240" w:lineRule="auto"/>
              <w:jc w:val="center"/>
              <w:rPr>
                <w:sz w:val="24"/>
              </w:rPr>
            </w:pPr>
            <w:r w:rsidRPr="00D919E4">
              <w:rPr>
                <w:sz w:val="24"/>
              </w:rPr>
              <w:t>Bizovac</w:t>
            </w:r>
          </w:p>
        </w:tc>
        <w:tc>
          <w:tcPr>
            <w:tcW w:w="501" w:type="pct"/>
            <w:vAlign w:val="center"/>
          </w:tcPr>
          <w:p w:rsidR="001A3003" w:rsidRPr="00D919E4" w:rsidRDefault="001A3003" w:rsidP="001A3003">
            <w:pPr>
              <w:spacing w:after="0" w:line="240" w:lineRule="auto"/>
              <w:jc w:val="center"/>
              <w:rPr>
                <w:sz w:val="24"/>
              </w:rPr>
            </w:pPr>
            <w:r w:rsidRPr="00D919E4">
              <w:rPr>
                <w:sz w:val="24"/>
              </w:rPr>
              <w:t>listopad</w:t>
            </w:r>
          </w:p>
        </w:tc>
        <w:tc>
          <w:tcPr>
            <w:tcW w:w="611" w:type="pct"/>
            <w:vAlign w:val="center"/>
          </w:tcPr>
          <w:p w:rsidR="001A3003" w:rsidRPr="00D919E4" w:rsidRDefault="001A3003" w:rsidP="001A3003">
            <w:pPr>
              <w:spacing w:after="0" w:line="240" w:lineRule="auto"/>
              <w:jc w:val="center"/>
              <w:rPr>
                <w:sz w:val="24"/>
              </w:rPr>
            </w:pPr>
            <w:r w:rsidRPr="00D919E4">
              <w:rPr>
                <w:sz w:val="24"/>
              </w:rPr>
              <w:t>1 dan</w:t>
            </w:r>
          </w:p>
        </w:tc>
        <w:tc>
          <w:tcPr>
            <w:tcW w:w="1026" w:type="pct"/>
            <w:vAlign w:val="center"/>
          </w:tcPr>
          <w:p w:rsidR="001A3003" w:rsidRDefault="001A3003" w:rsidP="001A3003">
            <w:pPr>
              <w:spacing w:after="0" w:line="240" w:lineRule="auto"/>
              <w:jc w:val="center"/>
              <w:rPr>
                <w:sz w:val="24"/>
              </w:rPr>
            </w:pPr>
            <w:r w:rsidRPr="00D919E4">
              <w:rPr>
                <w:sz w:val="24"/>
              </w:rPr>
              <w:t>Vehid Ibraković</w:t>
            </w:r>
          </w:p>
          <w:p w:rsidR="001A3003" w:rsidRPr="00D919E4" w:rsidRDefault="001A3003" w:rsidP="001A3003">
            <w:pPr>
              <w:spacing w:after="0" w:line="240" w:lineRule="auto"/>
              <w:jc w:val="center"/>
              <w:rPr>
                <w:sz w:val="24"/>
              </w:rPr>
            </w:pPr>
            <w:r w:rsidRPr="0042200A">
              <w:rPr>
                <w:sz w:val="20"/>
                <w:szCs w:val="18"/>
              </w:rPr>
              <w:t>Ostali zainteresirani profesori</w:t>
            </w:r>
          </w:p>
        </w:tc>
        <w:tc>
          <w:tcPr>
            <w:tcW w:w="805" w:type="pct"/>
            <w:vAlign w:val="center"/>
          </w:tcPr>
          <w:p w:rsidR="001A3003" w:rsidRPr="00D919E4" w:rsidRDefault="001A3003" w:rsidP="001A3003">
            <w:pPr>
              <w:spacing w:after="0" w:line="240" w:lineRule="auto"/>
              <w:rPr>
                <w:sz w:val="24"/>
              </w:rPr>
            </w:pPr>
            <w:r w:rsidRPr="00D919E4">
              <w:rPr>
                <w:sz w:val="24"/>
              </w:rPr>
              <w:t>posjet i obilazak sajma</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Pr>
                <w:sz w:val="24"/>
              </w:rPr>
              <w:t>1., 2., 3., 4.</w:t>
            </w:r>
          </w:p>
        </w:tc>
        <w:tc>
          <w:tcPr>
            <w:tcW w:w="728" w:type="pct"/>
            <w:vAlign w:val="center"/>
          </w:tcPr>
          <w:p w:rsidR="001A3003" w:rsidRDefault="001A3003" w:rsidP="001A3003">
            <w:pPr>
              <w:spacing w:after="0" w:line="240" w:lineRule="auto"/>
              <w:jc w:val="center"/>
              <w:rPr>
                <w:sz w:val="24"/>
              </w:rPr>
            </w:pPr>
            <w:r w:rsidRPr="0042200A">
              <w:rPr>
                <w:sz w:val="24"/>
              </w:rPr>
              <w:t>Agrotehničar, agroturistički</w:t>
            </w:r>
          </w:p>
        </w:tc>
        <w:tc>
          <w:tcPr>
            <w:tcW w:w="879" w:type="pct"/>
            <w:vAlign w:val="center"/>
          </w:tcPr>
          <w:p w:rsidR="001A3003" w:rsidRPr="00D919E4" w:rsidRDefault="001A3003" w:rsidP="001A3003">
            <w:pPr>
              <w:spacing w:after="0" w:line="240" w:lineRule="auto"/>
              <w:jc w:val="center"/>
              <w:rPr>
                <w:sz w:val="24"/>
              </w:rPr>
            </w:pPr>
            <w:r>
              <w:rPr>
                <w:sz w:val="24"/>
              </w:rPr>
              <w:t>Zagreb - Advent</w:t>
            </w:r>
          </w:p>
        </w:tc>
        <w:tc>
          <w:tcPr>
            <w:tcW w:w="501" w:type="pct"/>
            <w:vAlign w:val="center"/>
          </w:tcPr>
          <w:p w:rsidR="001A3003" w:rsidRPr="00D919E4" w:rsidRDefault="001A3003" w:rsidP="001A3003">
            <w:pPr>
              <w:spacing w:after="0" w:line="240" w:lineRule="auto"/>
              <w:jc w:val="center"/>
              <w:rPr>
                <w:sz w:val="24"/>
              </w:rPr>
            </w:pPr>
            <w:r>
              <w:rPr>
                <w:sz w:val="24"/>
              </w:rPr>
              <w:t>prosinac</w:t>
            </w:r>
          </w:p>
        </w:tc>
        <w:tc>
          <w:tcPr>
            <w:tcW w:w="611" w:type="pct"/>
            <w:vAlign w:val="center"/>
          </w:tcPr>
          <w:p w:rsidR="001A3003" w:rsidRPr="00D919E4" w:rsidRDefault="001A3003" w:rsidP="001A3003">
            <w:pPr>
              <w:spacing w:after="0" w:line="240" w:lineRule="auto"/>
              <w:jc w:val="center"/>
              <w:rPr>
                <w:sz w:val="24"/>
              </w:rPr>
            </w:pPr>
            <w:r>
              <w:rPr>
                <w:sz w:val="24"/>
              </w:rPr>
              <w:t>1 dan</w:t>
            </w:r>
          </w:p>
        </w:tc>
        <w:tc>
          <w:tcPr>
            <w:tcW w:w="1026" w:type="pct"/>
            <w:vAlign w:val="center"/>
          </w:tcPr>
          <w:p w:rsidR="001A3003" w:rsidRPr="0042200A" w:rsidRDefault="001A3003" w:rsidP="001A3003">
            <w:pPr>
              <w:spacing w:after="0" w:line="240" w:lineRule="auto"/>
              <w:jc w:val="center"/>
              <w:rPr>
                <w:sz w:val="24"/>
              </w:rPr>
            </w:pPr>
            <w:r w:rsidRPr="0042200A">
              <w:rPr>
                <w:sz w:val="24"/>
              </w:rPr>
              <w:t>Vehid Ibraković</w:t>
            </w:r>
          </w:p>
          <w:p w:rsidR="001A3003" w:rsidRPr="00D919E4" w:rsidRDefault="001A3003" w:rsidP="001A3003">
            <w:pPr>
              <w:spacing w:after="0" w:line="240" w:lineRule="auto"/>
              <w:jc w:val="center"/>
              <w:rPr>
                <w:sz w:val="24"/>
              </w:rPr>
            </w:pPr>
            <w:r w:rsidRPr="0042200A">
              <w:rPr>
                <w:sz w:val="20"/>
                <w:szCs w:val="18"/>
              </w:rPr>
              <w:t>Ostali zainteresirani profesori</w:t>
            </w:r>
          </w:p>
        </w:tc>
        <w:tc>
          <w:tcPr>
            <w:tcW w:w="805" w:type="pct"/>
            <w:vAlign w:val="center"/>
          </w:tcPr>
          <w:p w:rsidR="001A3003" w:rsidRPr="00D919E4" w:rsidRDefault="001A3003" w:rsidP="001A3003">
            <w:pPr>
              <w:spacing w:after="0" w:line="240" w:lineRule="auto"/>
              <w:rPr>
                <w:sz w:val="24"/>
              </w:rPr>
            </w:pPr>
            <w:r>
              <w:rPr>
                <w:sz w:val="24"/>
              </w:rPr>
              <w:t>Obilazak Adventa u Zagrebu</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Pr>
                <w:sz w:val="24"/>
              </w:rPr>
              <w:t>2., 3., 4.</w:t>
            </w:r>
          </w:p>
        </w:tc>
        <w:tc>
          <w:tcPr>
            <w:tcW w:w="728" w:type="pct"/>
            <w:vAlign w:val="center"/>
          </w:tcPr>
          <w:p w:rsidR="001A3003" w:rsidRPr="00D919E4" w:rsidRDefault="001A3003" w:rsidP="001A3003">
            <w:pPr>
              <w:spacing w:after="0" w:line="240" w:lineRule="auto"/>
              <w:jc w:val="center"/>
              <w:rPr>
                <w:sz w:val="24"/>
              </w:rPr>
            </w:pPr>
            <w:r>
              <w:rPr>
                <w:sz w:val="24"/>
              </w:rPr>
              <w:t>Agrotehničar</w:t>
            </w:r>
            <w:r w:rsidRPr="00D919E4">
              <w:rPr>
                <w:sz w:val="24"/>
              </w:rPr>
              <w:t>,</w:t>
            </w:r>
            <w:r>
              <w:rPr>
                <w:sz w:val="24"/>
              </w:rPr>
              <w:t xml:space="preserve"> </w:t>
            </w:r>
            <w:r w:rsidRPr="00D919E4">
              <w:rPr>
                <w:sz w:val="24"/>
              </w:rPr>
              <w:t>agroturistički</w:t>
            </w:r>
          </w:p>
        </w:tc>
        <w:tc>
          <w:tcPr>
            <w:tcW w:w="879" w:type="pct"/>
            <w:vAlign w:val="center"/>
          </w:tcPr>
          <w:p w:rsidR="001A3003" w:rsidRPr="001A3003" w:rsidRDefault="001A3003" w:rsidP="001A3003">
            <w:pPr>
              <w:jc w:val="center"/>
            </w:pPr>
            <w:r w:rsidRPr="001A3003">
              <w:rPr>
                <w:sz w:val="24"/>
              </w:rPr>
              <w:t>SAJAM Fieragricola – VERONA Italija</w:t>
            </w:r>
          </w:p>
        </w:tc>
        <w:tc>
          <w:tcPr>
            <w:tcW w:w="501" w:type="pct"/>
            <w:vAlign w:val="center"/>
          </w:tcPr>
          <w:p w:rsidR="001A3003" w:rsidRPr="00D919E4" w:rsidRDefault="001A3003" w:rsidP="001A3003">
            <w:pPr>
              <w:spacing w:after="0" w:line="240" w:lineRule="auto"/>
              <w:jc w:val="center"/>
              <w:rPr>
                <w:sz w:val="24"/>
              </w:rPr>
            </w:pPr>
            <w:r>
              <w:rPr>
                <w:sz w:val="24"/>
              </w:rPr>
              <w:t>veljača</w:t>
            </w:r>
          </w:p>
        </w:tc>
        <w:tc>
          <w:tcPr>
            <w:tcW w:w="611" w:type="pct"/>
            <w:vAlign w:val="center"/>
          </w:tcPr>
          <w:p w:rsidR="001A3003" w:rsidRPr="00D919E4" w:rsidRDefault="001A3003" w:rsidP="001A3003">
            <w:pPr>
              <w:spacing w:after="0" w:line="240" w:lineRule="auto"/>
              <w:jc w:val="center"/>
              <w:rPr>
                <w:sz w:val="24"/>
              </w:rPr>
            </w:pPr>
            <w:r>
              <w:rPr>
                <w:sz w:val="24"/>
              </w:rPr>
              <w:t>2 dana</w:t>
            </w:r>
          </w:p>
        </w:tc>
        <w:tc>
          <w:tcPr>
            <w:tcW w:w="1026" w:type="pct"/>
            <w:vAlign w:val="center"/>
          </w:tcPr>
          <w:p w:rsidR="001A3003" w:rsidRDefault="001A3003" w:rsidP="001A3003">
            <w:pPr>
              <w:spacing w:after="0" w:line="240" w:lineRule="auto"/>
              <w:jc w:val="center"/>
              <w:rPr>
                <w:sz w:val="24"/>
              </w:rPr>
            </w:pPr>
            <w:r w:rsidRPr="00D919E4">
              <w:rPr>
                <w:sz w:val="24"/>
              </w:rPr>
              <w:t>Vehid Ibraković</w:t>
            </w:r>
          </w:p>
          <w:p w:rsidR="001A3003" w:rsidRPr="00D919E4" w:rsidRDefault="001A3003" w:rsidP="001A3003">
            <w:pPr>
              <w:spacing w:after="0" w:line="240" w:lineRule="auto"/>
              <w:jc w:val="center"/>
              <w:rPr>
                <w:sz w:val="24"/>
              </w:rPr>
            </w:pPr>
            <w:r w:rsidRPr="0042200A">
              <w:rPr>
                <w:sz w:val="24"/>
              </w:rPr>
              <w:t>Ostali zainteresirani profesori</w:t>
            </w:r>
          </w:p>
        </w:tc>
        <w:tc>
          <w:tcPr>
            <w:tcW w:w="805" w:type="pct"/>
            <w:vAlign w:val="center"/>
          </w:tcPr>
          <w:p w:rsidR="001A3003" w:rsidRPr="00D919E4" w:rsidRDefault="001A3003" w:rsidP="001A3003">
            <w:pPr>
              <w:spacing w:after="0" w:line="240" w:lineRule="auto"/>
              <w:rPr>
                <w:sz w:val="24"/>
              </w:rPr>
            </w:pPr>
            <w:r w:rsidRPr="00D919E4">
              <w:rPr>
                <w:sz w:val="24"/>
              </w:rPr>
              <w:t xml:space="preserve">posjet i obilazak </w:t>
            </w:r>
            <w:r w:rsidRPr="00C82E52">
              <w:rPr>
                <w:rStyle w:val="Naglaeno"/>
                <w:rFonts w:ascii="Arial" w:hAnsi="Arial" w:cs="Arial"/>
                <w:b w:val="0"/>
                <w:color w:val="444444"/>
                <w:shd w:val="clear" w:color="auto" w:fill="FFFFFF"/>
              </w:rPr>
              <w:t>međunarodnog bienalnog stručnog sajama poljoprivrede, mehanizacije i bioenergija</w:t>
            </w:r>
            <w:r w:rsidRPr="00C82E52">
              <w:rPr>
                <w:rStyle w:val="apple-converted-space"/>
                <w:rFonts w:ascii="Arial" w:hAnsi="Arial" w:cs="Arial"/>
                <w:b/>
                <w:bCs/>
                <w:color w:val="444444"/>
                <w:shd w:val="clear" w:color="auto" w:fill="FFFFFF"/>
              </w:rPr>
              <w:t> </w:t>
            </w:r>
            <w:r w:rsidRPr="00C82E52">
              <w:rPr>
                <w:rFonts w:ascii="Arial" w:hAnsi="Arial" w:cs="Arial"/>
                <w:b/>
              </w:rPr>
              <w:t xml:space="preserve"> </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sidRPr="00D919E4">
              <w:rPr>
                <w:sz w:val="24"/>
              </w:rPr>
              <w:t>2</w:t>
            </w:r>
            <w:r>
              <w:rPr>
                <w:sz w:val="24"/>
              </w:rPr>
              <w:t>.</w:t>
            </w:r>
            <w:r w:rsidRPr="00D919E4">
              <w:rPr>
                <w:sz w:val="24"/>
              </w:rPr>
              <w:t>, 3</w:t>
            </w:r>
            <w:r>
              <w:rPr>
                <w:sz w:val="24"/>
              </w:rPr>
              <w:t>.</w:t>
            </w:r>
            <w:r w:rsidRPr="00D919E4">
              <w:rPr>
                <w:sz w:val="24"/>
              </w:rPr>
              <w:t>, 4</w:t>
            </w:r>
            <w:r>
              <w:rPr>
                <w:sz w:val="24"/>
              </w:rPr>
              <w:t>.</w:t>
            </w:r>
          </w:p>
        </w:tc>
        <w:tc>
          <w:tcPr>
            <w:tcW w:w="728" w:type="pct"/>
            <w:vAlign w:val="center"/>
          </w:tcPr>
          <w:p w:rsidR="001A3003" w:rsidRPr="00D919E4" w:rsidRDefault="001A3003" w:rsidP="001A3003">
            <w:pPr>
              <w:spacing w:after="0" w:line="240" w:lineRule="auto"/>
              <w:jc w:val="center"/>
              <w:rPr>
                <w:sz w:val="24"/>
              </w:rPr>
            </w:pPr>
            <w:r>
              <w:rPr>
                <w:sz w:val="24"/>
              </w:rPr>
              <w:t>Agrotehničar</w:t>
            </w:r>
            <w:r w:rsidRPr="00D919E4">
              <w:rPr>
                <w:sz w:val="24"/>
              </w:rPr>
              <w:t>,</w:t>
            </w:r>
            <w:r>
              <w:rPr>
                <w:sz w:val="24"/>
              </w:rPr>
              <w:t xml:space="preserve"> </w:t>
            </w:r>
            <w:r w:rsidRPr="00D919E4">
              <w:rPr>
                <w:sz w:val="24"/>
              </w:rPr>
              <w:t>agroturistički</w:t>
            </w:r>
          </w:p>
        </w:tc>
        <w:tc>
          <w:tcPr>
            <w:tcW w:w="879" w:type="pct"/>
            <w:vAlign w:val="center"/>
          </w:tcPr>
          <w:p w:rsidR="001A3003" w:rsidRPr="00D919E4" w:rsidRDefault="001A3003" w:rsidP="001A3003">
            <w:pPr>
              <w:spacing w:after="0" w:line="240" w:lineRule="auto"/>
              <w:jc w:val="center"/>
              <w:rPr>
                <w:sz w:val="24"/>
              </w:rPr>
            </w:pPr>
            <w:r>
              <w:rPr>
                <w:sz w:val="24"/>
              </w:rPr>
              <w:t xml:space="preserve">Poljoprivredni institut </w:t>
            </w:r>
            <w:r w:rsidRPr="00D919E4">
              <w:rPr>
                <w:sz w:val="24"/>
              </w:rPr>
              <w:t>Osijek</w:t>
            </w:r>
          </w:p>
        </w:tc>
        <w:tc>
          <w:tcPr>
            <w:tcW w:w="501" w:type="pct"/>
            <w:vAlign w:val="center"/>
          </w:tcPr>
          <w:p w:rsidR="001A3003" w:rsidRPr="00D919E4" w:rsidRDefault="001A3003" w:rsidP="001A3003">
            <w:pPr>
              <w:spacing w:after="0" w:line="240" w:lineRule="auto"/>
              <w:jc w:val="center"/>
              <w:rPr>
                <w:sz w:val="24"/>
              </w:rPr>
            </w:pPr>
            <w:r>
              <w:rPr>
                <w:sz w:val="24"/>
              </w:rPr>
              <w:t>ožujak-travanj</w:t>
            </w:r>
          </w:p>
        </w:tc>
        <w:tc>
          <w:tcPr>
            <w:tcW w:w="611" w:type="pct"/>
            <w:vAlign w:val="center"/>
          </w:tcPr>
          <w:p w:rsidR="001A3003" w:rsidRPr="00D919E4" w:rsidRDefault="001A3003" w:rsidP="001A3003">
            <w:pPr>
              <w:spacing w:after="0" w:line="240" w:lineRule="auto"/>
              <w:jc w:val="center"/>
              <w:rPr>
                <w:sz w:val="24"/>
              </w:rPr>
            </w:pPr>
            <w:r w:rsidRPr="00D919E4">
              <w:rPr>
                <w:sz w:val="24"/>
              </w:rPr>
              <w:t>2 dana</w:t>
            </w:r>
          </w:p>
        </w:tc>
        <w:tc>
          <w:tcPr>
            <w:tcW w:w="1026" w:type="pct"/>
            <w:vAlign w:val="center"/>
          </w:tcPr>
          <w:p w:rsidR="001A3003" w:rsidRDefault="001A3003" w:rsidP="001A3003">
            <w:pPr>
              <w:spacing w:after="0" w:line="240" w:lineRule="auto"/>
              <w:jc w:val="center"/>
              <w:rPr>
                <w:sz w:val="24"/>
              </w:rPr>
            </w:pPr>
            <w:r w:rsidRPr="00D919E4">
              <w:rPr>
                <w:sz w:val="24"/>
              </w:rPr>
              <w:t>Vehid Ibraković</w:t>
            </w:r>
          </w:p>
          <w:p w:rsidR="001A3003" w:rsidRPr="00D919E4" w:rsidRDefault="001A3003" w:rsidP="001A3003">
            <w:pPr>
              <w:spacing w:after="0" w:line="240" w:lineRule="auto"/>
              <w:jc w:val="center"/>
              <w:rPr>
                <w:sz w:val="24"/>
              </w:rPr>
            </w:pPr>
            <w:r w:rsidRPr="0042200A">
              <w:rPr>
                <w:sz w:val="24"/>
              </w:rPr>
              <w:t>Ostali zainteresirani profesori</w:t>
            </w:r>
          </w:p>
        </w:tc>
        <w:tc>
          <w:tcPr>
            <w:tcW w:w="805" w:type="pct"/>
            <w:vAlign w:val="center"/>
          </w:tcPr>
          <w:p w:rsidR="001A3003" w:rsidRPr="00D919E4" w:rsidRDefault="001A3003" w:rsidP="001A3003">
            <w:pPr>
              <w:spacing w:after="0" w:line="240" w:lineRule="auto"/>
              <w:rPr>
                <w:sz w:val="24"/>
              </w:rPr>
            </w:pPr>
            <w:r w:rsidRPr="00D919E4">
              <w:rPr>
                <w:sz w:val="24"/>
              </w:rPr>
              <w:t xml:space="preserve">posjet i obilazak Poljoprivrednog Instituta  </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Pr>
                <w:sz w:val="24"/>
              </w:rPr>
              <w:t xml:space="preserve">2., </w:t>
            </w:r>
            <w:r w:rsidRPr="00D919E4">
              <w:rPr>
                <w:sz w:val="24"/>
              </w:rPr>
              <w:t>3</w:t>
            </w:r>
            <w:r>
              <w:rPr>
                <w:sz w:val="24"/>
              </w:rPr>
              <w:t>.</w:t>
            </w:r>
            <w:r w:rsidRPr="00D919E4">
              <w:rPr>
                <w:sz w:val="24"/>
              </w:rPr>
              <w:t>, 4</w:t>
            </w:r>
            <w:r>
              <w:rPr>
                <w:sz w:val="24"/>
              </w:rPr>
              <w:t>.</w:t>
            </w:r>
          </w:p>
        </w:tc>
        <w:tc>
          <w:tcPr>
            <w:tcW w:w="728" w:type="pct"/>
            <w:vAlign w:val="center"/>
          </w:tcPr>
          <w:p w:rsidR="001A3003" w:rsidRPr="00D919E4" w:rsidRDefault="001A3003" w:rsidP="001A3003">
            <w:pPr>
              <w:spacing w:after="0" w:line="240" w:lineRule="auto"/>
              <w:jc w:val="center"/>
              <w:rPr>
                <w:sz w:val="24"/>
              </w:rPr>
            </w:pPr>
            <w:r>
              <w:rPr>
                <w:sz w:val="24"/>
              </w:rPr>
              <w:t>Agrotehničar</w:t>
            </w:r>
            <w:r w:rsidRPr="00D919E4">
              <w:rPr>
                <w:sz w:val="24"/>
              </w:rPr>
              <w:t>,</w:t>
            </w:r>
            <w:r>
              <w:rPr>
                <w:sz w:val="24"/>
              </w:rPr>
              <w:t xml:space="preserve"> </w:t>
            </w:r>
            <w:r w:rsidRPr="00D919E4">
              <w:rPr>
                <w:sz w:val="24"/>
              </w:rPr>
              <w:t>agroturistički</w:t>
            </w:r>
          </w:p>
        </w:tc>
        <w:tc>
          <w:tcPr>
            <w:tcW w:w="879" w:type="pct"/>
            <w:vAlign w:val="center"/>
          </w:tcPr>
          <w:p w:rsidR="001A3003" w:rsidRPr="00D919E4" w:rsidRDefault="001A3003" w:rsidP="001A3003">
            <w:pPr>
              <w:spacing w:after="0" w:line="240" w:lineRule="auto"/>
              <w:jc w:val="center"/>
              <w:rPr>
                <w:sz w:val="24"/>
              </w:rPr>
            </w:pPr>
            <w:r w:rsidRPr="00D919E4">
              <w:rPr>
                <w:sz w:val="24"/>
              </w:rPr>
              <w:t>Sarajevo - Mostar (BiH)</w:t>
            </w:r>
          </w:p>
        </w:tc>
        <w:tc>
          <w:tcPr>
            <w:tcW w:w="501" w:type="pct"/>
            <w:vAlign w:val="center"/>
          </w:tcPr>
          <w:p w:rsidR="001A3003" w:rsidRPr="00D919E4" w:rsidRDefault="001A3003" w:rsidP="001A3003">
            <w:pPr>
              <w:spacing w:after="0" w:line="240" w:lineRule="auto"/>
              <w:jc w:val="center"/>
              <w:rPr>
                <w:sz w:val="24"/>
              </w:rPr>
            </w:pPr>
            <w:r w:rsidRPr="00D919E4">
              <w:rPr>
                <w:sz w:val="24"/>
              </w:rPr>
              <w:t>travanj</w:t>
            </w:r>
          </w:p>
        </w:tc>
        <w:tc>
          <w:tcPr>
            <w:tcW w:w="611" w:type="pct"/>
            <w:vAlign w:val="center"/>
          </w:tcPr>
          <w:p w:rsidR="001A3003" w:rsidRPr="00D919E4" w:rsidRDefault="001A3003" w:rsidP="001A3003">
            <w:pPr>
              <w:spacing w:after="0" w:line="240" w:lineRule="auto"/>
              <w:jc w:val="center"/>
              <w:rPr>
                <w:sz w:val="24"/>
              </w:rPr>
            </w:pPr>
            <w:r w:rsidRPr="00D919E4">
              <w:rPr>
                <w:sz w:val="24"/>
              </w:rPr>
              <w:t>2 dana</w:t>
            </w:r>
          </w:p>
        </w:tc>
        <w:tc>
          <w:tcPr>
            <w:tcW w:w="1026" w:type="pct"/>
            <w:vAlign w:val="center"/>
          </w:tcPr>
          <w:p w:rsidR="001A3003" w:rsidRDefault="001A3003" w:rsidP="001A3003">
            <w:pPr>
              <w:spacing w:after="0" w:line="240" w:lineRule="auto"/>
              <w:jc w:val="center"/>
              <w:rPr>
                <w:sz w:val="24"/>
              </w:rPr>
            </w:pPr>
            <w:r w:rsidRPr="00D919E4">
              <w:rPr>
                <w:sz w:val="24"/>
              </w:rPr>
              <w:t>Vehid Ibraković</w:t>
            </w:r>
          </w:p>
          <w:p w:rsidR="001A3003" w:rsidRPr="00D919E4" w:rsidRDefault="001A3003" w:rsidP="001A3003">
            <w:pPr>
              <w:spacing w:after="0" w:line="240" w:lineRule="auto"/>
              <w:jc w:val="center"/>
              <w:rPr>
                <w:sz w:val="24"/>
              </w:rPr>
            </w:pPr>
            <w:r w:rsidRPr="0042200A">
              <w:rPr>
                <w:sz w:val="24"/>
              </w:rPr>
              <w:t>Ostali zainteresirani profesori</w:t>
            </w:r>
          </w:p>
        </w:tc>
        <w:tc>
          <w:tcPr>
            <w:tcW w:w="805" w:type="pct"/>
            <w:vAlign w:val="center"/>
          </w:tcPr>
          <w:p w:rsidR="001A3003" w:rsidRPr="00D919E4" w:rsidRDefault="001A3003" w:rsidP="001A3003">
            <w:pPr>
              <w:spacing w:after="0" w:line="240" w:lineRule="auto"/>
              <w:rPr>
                <w:sz w:val="24"/>
              </w:rPr>
            </w:pPr>
            <w:r w:rsidRPr="00D919E4">
              <w:rPr>
                <w:sz w:val="24"/>
              </w:rPr>
              <w:t>posjet i obilazak  međunarodno</w:t>
            </w:r>
            <w:r>
              <w:rPr>
                <w:sz w:val="24"/>
              </w:rPr>
              <w:t>g sajma</w:t>
            </w:r>
            <w:r w:rsidRPr="00D919E4">
              <w:rPr>
                <w:sz w:val="24"/>
              </w:rPr>
              <w:t xml:space="preserve"> gospodarstva u Mostaru </w:t>
            </w:r>
          </w:p>
        </w:tc>
      </w:tr>
      <w:tr w:rsidR="001A3003" w:rsidRPr="00F0715E" w:rsidTr="001A3003">
        <w:tc>
          <w:tcPr>
            <w:tcW w:w="450" w:type="pct"/>
            <w:vAlign w:val="center"/>
          </w:tcPr>
          <w:p w:rsidR="001A3003" w:rsidRPr="00D919E4" w:rsidRDefault="001A3003" w:rsidP="001A3003">
            <w:pPr>
              <w:spacing w:after="0" w:line="240" w:lineRule="auto"/>
              <w:jc w:val="center"/>
              <w:rPr>
                <w:sz w:val="24"/>
              </w:rPr>
            </w:pPr>
            <w:r>
              <w:rPr>
                <w:sz w:val="24"/>
              </w:rPr>
              <w:t xml:space="preserve">2., </w:t>
            </w:r>
            <w:r w:rsidRPr="00D919E4">
              <w:rPr>
                <w:sz w:val="24"/>
              </w:rPr>
              <w:t>3</w:t>
            </w:r>
            <w:r>
              <w:rPr>
                <w:sz w:val="24"/>
              </w:rPr>
              <w:t>.</w:t>
            </w:r>
            <w:r w:rsidRPr="00D919E4">
              <w:rPr>
                <w:sz w:val="24"/>
              </w:rPr>
              <w:t>, 4</w:t>
            </w:r>
            <w:r>
              <w:rPr>
                <w:sz w:val="24"/>
              </w:rPr>
              <w:t>.</w:t>
            </w:r>
          </w:p>
        </w:tc>
        <w:tc>
          <w:tcPr>
            <w:tcW w:w="728" w:type="pct"/>
            <w:vAlign w:val="center"/>
          </w:tcPr>
          <w:p w:rsidR="001A3003" w:rsidRPr="00D919E4" w:rsidRDefault="001A3003" w:rsidP="001A3003">
            <w:pPr>
              <w:spacing w:after="0" w:line="240" w:lineRule="auto"/>
              <w:jc w:val="center"/>
              <w:rPr>
                <w:sz w:val="24"/>
              </w:rPr>
            </w:pPr>
            <w:r>
              <w:rPr>
                <w:sz w:val="24"/>
              </w:rPr>
              <w:t>Agrotehničar</w:t>
            </w:r>
            <w:r w:rsidRPr="00D919E4">
              <w:rPr>
                <w:sz w:val="24"/>
              </w:rPr>
              <w:t>,</w:t>
            </w:r>
            <w:r>
              <w:rPr>
                <w:sz w:val="24"/>
              </w:rPr>
              <w:t xml:space="preserve"> </w:t>
            </w:r>
            <w:r w:rsidRPr="00D919E4">
              <w:rPr>
                <w:sz w:val="24"/>
              </w:rPr>
              <w:t>agroturistički</w:t>
            </w:r>
          </w:p>
        </w:tc>
        <w:tc>
          <w:tcPr>
            <w:tcW w:w="879" w:type="pct"/>
            <w:vAlign w:val="center"/>
          </w:tcPr>
          <w:p w:rsidR="001A3003" w:rsidRPr="00D919E4" w:rsidRDefault="001A3003" w:rsidP="001A3003">
            <w:pPr>
              <w:spacing w:after="0" w:line="240" w:lineRule="auto"/>
              <w:jc w:val="center"/>
              <w:rPr>
                <w:sz w:val="24"/>
              </w:rPr>
            </w:pPr>
            <w:r w:rsidRPr="00D919E4">
              <w:rPr>
                <w:sz w:val="24"/>
              </w:rPr>
              <w:t>Novi Sad (Srbija)</w:t>
            </w:r>
          </w:p>
        </w:tc>
        <w:tc>
          <w:tcPr>
            <w:tcW w:w="501" w:type="pct"/>
            <w:vAlign w:val="center"/>
          </w:tcPr>
          <w:p w:rsidR="001A3003" w:rsidRPr="00D919E4" w:rsidRDefault="001A3003" w:rsidP="001A3003">
            <w:pPr>
              <w:spacing w:after="0" w:line="240" w:lineRule="auto"/>
              <w:jc w:val="center"/>
              <w:rPr>
                <w:sz w:val="24"/>
              </w:rPr>
            </w:pPr>
            <w:r w:rsidRPr="00D919E4">
              <w:rPr>
                <w:sz w:val="24"/>
              </w:rPr>
              <w:t>svibanj</w:t>
            </w:r>
          </w:p>
        </w:tc>
        <w:tc>
          <w:tcPr>
            <w:tcW w:w="611" w:type="pct"/>
            <w:vAlign w:val="center"/>
          </w:tcPr>
          <w:p w:rsidR="001A3003" w:rsidRPr="00D919E4" w:rsidRDefault="001A3003" w:rsidP="001A3003">
            <w:pPr>
              <w:spacing w:after="0" w:line="240" w:lineRule="auto"/>
              <w:jc w:val="center"/>
              <w:rPr>
                <w:sz w:val="24"/>
              </w:rPr>
            </w:pPr>
            <w:r w:rsidRPr="00D919E4">
              <w:rPr>
                <w:sz w:val="24"/>
              </w:rPr>
              <w:t>1 dan</w:t>
            </w:r>
          </w:p>
        </w:tc>
        <w:tc>
          <w:tcPr>
            <w:tcW w:w="1026" w:type="pct"/>
            <w:vAlign w:val="center"/>
          </w:tcPr>
          <w:p w:rsidR="001A3003" w:rsidRDefault="001A3003" w:rsidP="001A3003">
            <w:pPr>
              <w:spacing w:after="0" w:line="240" w:lineRule="auto"/>
              <w:jc w:val="center"/>
              <w:rPr>
                <w:sz w:val="24"/>
              </w:rPr>
            </w:pPr>
            <w:r w:rsidRPr="00D919E4">
              <w:rPr>
                <w:sz w:val="24"/>
              </w:rPr>
              <w:t>Vehid Ibraković</w:t>
            </w:r>
          </w:p>
          <w:p w:rsidR="001A3003" w:rsidRPr="00D919E4" w:rsidRDefault="001A3003" w:rsidP="001A3003">
            <w:pPr>
              <w:spacing w:after="0" w:line="240" w:lineRule="auto"/>
              <w:jc w:val="center"/>
              <w:rPr>
                <w:sz w:val="24"/>
              </w:rPr>
            </w:pPr>
            <w:r w:rsidRPr="0042200A">
              <w:rPr>
                <w:sz w:val="24"/>
              </w:rPr>
              <w:t>Ostali zainteresirani profesori</w:t>
            </w:r>
          </w:p>
        </w:tc>
        <w:tc>
          <w:tcPr>
            <w:tcW w:w="805" w:type="pct"/>
            <w:vAlign w:val="center"/>
          </w:tcPr>
          <w:p w:rsidR="001A3003" w:rsidRPr="00D919E4" w:rsidRDefault="001A3003" w:rsidP="001A3003">
            <w:pPr>
              <w:spacing w:after="0" w:line="240" w:lineRule="auto"/>
              <w:rPr>
                <w:sz w:val="24"/>
              </w:rPr>
            </w:pPr>
            <w:r w:rsidRPr="00D919E4">
              <w:rPr>
                <w:sz w:val="24"/>
              </w:rPr>
              <w:t xml:space="preserve">posjet i obilazak međunarodnog poljoprivrednog sajma </w:t>
            </w:r>
          </w:p>
        </w:tc>
      </w:tr>
    </w:tbl>
    <w:p w:rsidR="001A3003" w:rsidRDefault="001A3003">
      <w:pPr>
        <w:spacing w:after="160" w:line="259" w:lineRule="auto"/>
        <w:rPr>
          <w:b/>
          <w:sz w:val="28"/>
        </w:rPr>
      </w:pPr>
    </w:p>
    <w:p w:rsidR="001A3003" w:rsidRDefault="001A3003">
      <w:pPr>
        <w:spacing w:after="160" w:line="259" w:lineRule="auto"/>
        <w:rPr>
          <w:b/>
          <w:sz w:val="28"/>
        </w:rPr>
      </w:pPr>
      <w:r>
        <w:rPr>
          <w:b/>
          <w:sz w:val="28"/>
        </w:rPr>
        <w:br w:type="page"/>
      </w:r>
    </w:p>
    <w:p w:rsidR="00A51BBC" w:rsidRDefault="00A51BBC" w:rsidP="00A51BBC">
      <w:pPr>
        <w:rPr>
          <w:sz w:val="28"/>
        </w:rPr>
      </w:pPr>
      <w:r w:rsidRPr="00001654">
        <w:rPr>
          <w:b/>
          <w:sz w:val="28"/>
        </w:rPr>
        <w:lastRenderedPageBreak/>
        <w:t>Nastavnik</w:t>
      </w:r>
      <w:r w:rsidRPr="00001654">
        <w:rPr>
          <w:sz w:val="28"/>
        </w:rPr>
        <w:t xml:space="preserve">: </w:t>
      </w:r>
      <w:r>
        <w:rPr>
          <w:sz w:val="28"/>
        </w:rPr>
        <w:t>Irena Čipraković</w:t>
      </w:r>
    </w:p>
    <w:tbl>
      <w:tblPr>
        <w:tblStyle w:val="Reetkatablice"/>
        <w:tblpPr w:leftFromText="180" w:rightFromText="180" w:vertAnchor="page" w:horzAnchor="margin" w:tblpXSpec="center" w:tblpY="2371"/>
        <w:tblW w:w="0" w:type="auto"/>
        <w:tblLook w:val="04A0" w:firstRow="1" w:lastRow="0" w:firstColumn="1" w:lastColumn="0" w:noHBand="0" w:noVBand="1"/>
      </w:tblPr>
      <w:tblGrid>
        <w:gridCol w:w="1413"/>
        <w:gridCol w:w="1701"/>
        <w:gridCol w:w="1843"/>
        <w:gridCol w:w="3260"/>
        <w:gridCol w:w="5245"/>
      </w:tblGrid>
      <w:tr w:rsidR="00A51BBC" w:rsidTr="0054433D">
        <w:tc>
          <w:tcPr>
            <w:tcW w:w="1413" w:type="dxa"/>
            <w:shd w:val="clear" w:color="auto" w:fill="FFE599" w:themeFill="accent4" w:themeFillTint="66"/>
            <w:vAlign w:val="center"/>
          </w:tcPr>
          <w:p w:rsidR="00A51BBC" w:rsidRPr="006D59DB" w:rsidRDefault="00A51BBC" w:rsidP="0054433D">
            <w:pPr>
              <w:jc w:val="center"/>
              <w:rPr>
                <w:b/>
              </w:rPr>
            </w:pPr>
            <w:r w:rsidRPr="006D59DB">
              <w:rPr>
                <w:b/>
              </w:rPr>
              <w:t>Vrijeme odlaska</w:t>
            </w:r>
          </w:p>
        </w:tc>
        <w:tc>
          <w:tcPr>
            <w:tcW w:w="1701" w:type="dxa"/>
            <w:shd w:val="clear" w:color="auto" w:fill="FFE599" w:themeFill="accent4" w:themeFillTint="66"/>
            <w:vAlign w:val="center"/>
          </w:tcPr>
          <w:p w:rsidR="00A51BBC" w:rsidRPr="006D59DB" w:rsidRDefault="00A51BBC" w:rsidP="0054433D">
            <w:pPr>
              <w:jc w:val="center"/>
              <w:rPr>
                <w:b/>
              </w:rPr>
            </w:pPr>
            <w:r w:rsidRPr="006D59DB">
              <w:rPr>
                <w:b/>
              </w:rPr>
              <w:t>Mjesto odlaska</w:t>
            </w:r>
          </w:p>
        </w:tc>
        <w:tc>
          <w:tcPr>
            <w:tcW w:w="1843" w:type="dxa"/>
            <w:shd w:val="clear" w:color="auto" w:fill="FFE599" w:themeFill="accent4" w:themeFillTint="66"/>
            <w:vAlign w:val="center"/>
          </w:tcPr>
          <w:p w:rsidR="00A51BBC" w:rsidRPr="006D59DB" w:rsidRDefault="00A51BBC" w:rsidP="0054433D">
            <w:pPr>
              <w:jc w:val="center"/>
              <w:rPr>
                <w:b/>
              </w:rPr>
            </w:pPr>
            <w:r w:rsidRPr="006D59DB">
              <w:rPr>
                <w:b/>
              </w:rPr>
              <w:t>Razred</w:t>
            </w:r>
          </w:p>
          <w:p w:rsidR="00A51BBC" w:rsidRPr="006D59DB" w:rsidRDefault="00A51BBC" w:rsidP="0054433D">
            <w:pPr>
              <w:jc w:val="center"/>
              <w:rPr>
                <w:b/>
              </w:rPr>
            </w:pPr>
            <w:r w:rsidRPr="006D59DB">
              <w:rPr>
                <w:b/>
              </w:rPr>
              <w:t>Zanimanje</w:t>
            </w:r>
          </w:p>
        </w:tc>
        <w:tc>
          <w:tcPr>
            <w:tcW w:w="3260" w:type="dxa"/>
            <w:shd w:val="clear" w:color="auto" w:fill="FFE599" w:themeFill="accent4" w:themeFillTint="66"/>
            <w:vAlign w:val="center"/>
          </w:tcPr>
          <w:p w:rsidR="00A51BBC" w:rsidRPr="006D59DB" w:rsidRDefault="00A51BBC" w:rsidP="0054433D">
            <w:pPr>
              <w:jc w:val="center"/>
              <w:rPr>
                <w:b/>
              </w:rPr>
            </w:pPr>
            <w:r w:rsidRPr="006D59DB">
              <w:rPr>
                <w:b/>
              </w:rPr>
              <w:t>Trajanje ekskurzije</w:t>
            </w:r>
          </w:p>
          <w:p w:rsidR="00A51BBC" w:rsidRPr="006D59DB" w:rsidRDefault="00A51BBC" w:rsidP="00BC3BE8">
            <w:pPr>
              <w:jc w:val="center"/>
              <w:rPr>
                <w:b/>
              </w:rPr>
            </w:pPr>
            <w:r w:rsidRPr="006D59DB">
              <w:rPr>
                <w:b/>
              </w:rPr>
              <w:t>Nositelj aktivnosti</w:t>
            </w:r>
            <w:r w:rsidR="00BC3BE8">
              <w:rPr>
                <w:b/>
              </w:rPr>
              <w:t xml:space="preserve"> </w:t>
            </w:r>
            <w:r w:rsidRPr="006D59DB">
              <w:rPr>
                <w:b/>
              </w:rPr>
              <w:t>organizacije</w:t>
            </w:r>
          </w:p>
          <w:p w:rsidR="00A51BBC" w:rsidRPr="006D59DB" w:rsidRDefault="00A51BBC" w:rsidP="0054433D">
            <w:pPr>
              <w:jc w:val="center"/>
              <w:rPr>
                <w:b/>
              </w:rPr>
            </w:pPr>
            <w:r w:rsidRPr="006D59DB">
              <w:rPr>
                <w:b/>
              </w:rPr>
              <w:t>Suradnici</w:t>
            </w:r>
          </w:p>
        </w:tc>
        <w:tc>
          <w:tcPr>
            <w:tcW w:w="5245" w:type="dxa"/>
            <w:shd w:val="clear" w:color="auto" w:fill="FFE599" w:themeFill="accent4" w:themeFillTint="66"/>
            <w:vAlign w:val="center"/>
          </w:tcPr>
          <w:p w:rsidR="00A51BBC" w:rsidRPr="006D59DB" w:rsidRDefault="00A51BBC" w:rsidP="0054433D">
            <w:pPr>
              <w:jc w:val="center"/>
              <w:rPr>
                <w:b/>
              </w:rPr>
            </w:pPr>
            <w:r w:rsidRPr="006D59DB">
              <w:rPr>
                <w:b/>
              </w:rPr>
              <w:t>Svrha odlaska</w:t>
            </w:r>
          </w:p>
        </w:tc>
      </w:tr>
      <w:tr w:rsidR="00A51BBC" w:rsidTr="0054433D">
        <w:trPr>
          <w:trHeight w:val="1392"/>
        </w:trPr>
        <w:tc>
          <w:tcPr>
            <w:tcW w:w="1413" w:type="dxa"/>
            <w:shd w:val="clear" w:color="auto" w:fill="FFE599" w:themeFill="accent4" w:themeFillTint="66"/>
            <w:vAlign w:val="center"/>
          </w:tcPr>
          <w:p w:rsidR="00A51BBC" w:rsidRPr="006D59DB" w:rsidRDefault="00A51BBC" w:rsidP="0054433D">
            <w:pPr>
              <w:jc w:val="center"/>
              <w:rPr>
                <w:b/>
              </w:rPr>
            </w:pPr>
            <w:r>
              <w:rPr>
                <w:b/>
              </w:rPr>
              <w:t>Listopad - svibanj</w:t>
            </w:r>
          </w:p>
        </w:tc>
        <w:tc>
          <w:tcPr>
            <w:tcW w:w="1701" w:type="dxa"/>
            <w:vAlign w:val="center"/>
          </w:tcPr>
          <w:p w:rsidR="00A51BBC" w:rsidRPr="005B3508" w:rsidRDefault="00A51BBC" w:rsidP="0054433D">
            <w:r>
              <w:rPr>
                <w:b/>
              </w:rPr>
              <w:t>PP Medvednica / PP Papuk</w:t>
            </w:r>
          </w:p>
        </w:tc>
        <w:tc>
          <w:tcPr>
            <w:tcW w:w="1843" w:type="dxa"/>
            <w:vAlign w:val="center"/>
          </w:tcPr>
          <w:p w:rsidR="00A51BBC" w:rsidRPr="005B3508" w:rsidRDefault="00A51BBC" w:rsidP="0054433D">
            <w:r w:rsidRPr="005B3508">
              <w:t>4</w:t>
            </w:r>
            <w:r>
              <w:t>.</w:t>
            </w:r>
            <w:r w:rsidRPr="005B3508">
              <w:t>f –</w:t>
            </w:r>
            <w:r>
              <w:t xml:space="preserve"> </w:t>
            </w:r>
            <w:r w:rsidRPr="005B3508">
              <w:t>šumarski tehničar</w:t>
            </w:r>
          </w:p>
        </w:tc>
        <w:tc>
          <w:tcPr>
            <w:tcW w:w="3260" w:type="dxa"/>
            <w:tcBorders>
              <w:right w:val="nil"/>
            </w:tcBorders>
            <w:vAlign w:val="center"/>
          </w:tcPr>
          <w:p w:rsidR="00A51BBC" w:rsidRPr="00250E07" w:rsidRDefault="00A51BBC" w:rsidP="0054433D">
            <w:r>
              <w:t xml:space="preserve">- </w:t>
            </w:r>
            <w:r w:rsidRPr="00250E07">
              <w:t>7 sati</w:t>
            </w:r>
          </w:p>
          <w:p w:rsidR="00A51BBC" w:rsidRPr="005B3508" w:rsidRDefault="00A51BBC" w:rsidP="0054433D">
            <w:r>
              <w:t xml:space="preserve">- </w:t>
            </w:r>
            <w:r w:rsidRPr="005B3508">
              <w:t xml:space="preserve">djelatnici </w:t>
            </w:r>
            <w:r>
              <w:t>PP Medvednica</w:t>
            </w:r>
          </w:p>
        </w:tc>
        <w:tc>
          <w:tcPr>
            <w:tcW w:w="5245" w:type="dxa"/>
            <w:vAlign w:val="center"/>
          </w:tcPr>
          <w:p w:rsidR="00A51BBC" w:rsidRDefault="00A51BBC" w:rsidP="00A51BBC">
            <w:pPr>
              <w:pStyle w:val="Odlomakpopisa"/>
              <w:numPr>
                <w:ilvl w:val="0"/>
                <w:numId w:val="32"/>
              </w:numPr>
              <w:spacing w:after="0" w:line="240" w:lineRule="auto"/>
            </w:pPr>
            <w:r w:rsidRPr="00250E07">
              <w:rPr>
                <w:b/>
              </w:rPr>
              <w:t>Uređivanje šuma -</w:t>
            </w:r>
            <w:r>
              <w:t xml:space="preserve"> Stablimični način gospodarenja šumama</w:t>
            </w:r>
          </w:p>
          <w:p w:rsidR="00A51BBC" w:rsidRDefault="00A51BBC" w:rsidP="00A51BBC">
            <w:pPr>
              <w:pStyle w:val="Odlomakpopisa"/>
              <w:numPr>
                <w:ilvl w:val="0"/>
                <w:numId w:val="32"/>
              </w:numPr>
              <w:spacing w:after="0" w:line="240" w:lineRule="auto"/>
            </w:pPr>
            <w:r w:rsidRPr="00250E07">
              <w:t>rekognosticiranje terena; izlučivanje odsjeka i obilježba gospodarskog razdjeljenja šume</w:t>
            </w:r>
          </w:p>
        </w:tc>
      </w:tr>
      <w:tr w:rsidR="00A51BBC" w:rsidTr="0054433D">
        <w:trPr>
          <w:trHeight w:val="986"/>
        </w:trPr>
        <w:tc>
          <w:tcPr>
            <w:tcW w:w="1413" w:type="dxa"/>
            <w:shd w:val="clear" w:color="auto" w:fill="FFE599" w:themeFill="accent4" w:themeFillTint="66"/>
            <w:vAlign w:val="center"/>
          </w:tcPr>
          <w:p w:rsidR="00A51BBC" w:rsidRPr="006D59DB" w:rsidRDefault="00A51BBC" w:rsidP="0054433D">
            <w:pPr>
              <w:jc w:val="center"/>
              <w:rPr>
                <w:b/>
              </w:rPr>
            </w:pPr>
            <w:r>
              <w:rPr>
                <w:b/>
              </w:rPr>
              <w:t>Listopad - svibanj</w:t>
            </w:r>
          </w:p>
        </w:tc>
        <w:tc>
          <w:tcPr>
            <w:tcW w:w="1701" w:type="dxa"/>
            <w:vAlign w:val="center"/>
          </w:tcPr>
          <w:p w:rsidR="00A51BBC" w:rsidRDefault="00A51BBC" w:rsidP="0054433D">
            <w:pPr>
              <w:rPr>
                <w:b/>
              </w:rPr>
            </w:pPr>
            <w:r>
              <w:rPr>
                <w:b/>
              </w:rPr>
              <w:t>UŠP Nova Gradiška</w:t>
            </w:r>
          </w:p>
        </w:tc>
        <w:tc>
          <w:tcPr>
            <w:tcW w:w="1843" w:type="dxa"/>
            <w:vAlign w:val="center"/>
          </w:tcPr>
          <w:p w:rsidR="00A51BBC" w:rsidRDefault="00A51BBC" w:rsidP="0054433D">
            <w:pPr>
              <w:pStyle w:val="Odlomakpopisa"/>
              <w:ind w:left="0"/>
            </w:pPr>
            <w:r>
              <w:t xml:space="preserve">4.f - </w:t>
            </w:r>
            <w:r w:rsidRPr="002F76F8">
              <w:t>šumarski tehničar</w:t>
            </w:r>
          </w:p>
        </w:tc>
        <w:tc>
          <w:tcPr>
            <w:tcW w:w="3260" w:type="dxa"/>
            <w:vAlign w:val="center"/>
          </w:tcPr>
          <w:p w:rsidR="00A51BBC" w:rsidRDefault="00A51BBC" w:rsidP="0054433D">
            <w:r>
              <w:t>1 dan – 7 sati</w:t>
            </w:r>
          </w:p>
          <w:p w:rsidR="00A51BBC" w:rsidRDefault="00A51BBC" w:rsidP="0054433D">
            <w:r>
              <w:t>- djelatnici UŠP Nova Gradiška</w:t>
            </w:r>
          </w:p>
        </w:tc>
        <w:tc>
          <w:tcPr>
            <w:tcW w:w="5245" w:type="dxa"/>
            <w:vAlign w:val="center"/>
          </w:tcPr>
          <w:p w:rsidR="00A51BBC" w:rsidRDefault="00A51BBC" w:rsidP="00A51BBC">
            <w:pPr>
              <w:pStyle w:val="Odlomakpopisa"/>
              <w:numPr>
                <w:ilvl w:val="0"/>
                <w:numId w:val="33"/>
              </w:numPr>
              <w:spacing w:after="0" w:line="240" w:lineRule="auto"/>
            </w:pPr>
            <w:r w:rsidRPr="006D59DB">
              <w:rPr>
                <w:b/>
              </w:rPr>
              <w:t>Iskorišćivanje šuma</w:t>
            </w:r>
            <w:r>
              <w:t xml:space="preserve"> – Procjena stabala</w:t>
            </w:r>
          </w:p>
        </w:tc>
      </w:tr>
      <w:tr w:rsidR="00A51BBC" w:rsidTr="0054433D">
        <w:trPr>
          <w:trHeight w:val="986"/>
        </w:trPr>
        <w:tc>
          <w:tcPr>
            <w:tcW w:w="1413" w:type="dxa"/>
            <w:shd w:val="clear" w:color="auto" w:fill="FFE599" w:themeFill="accent4" w:themeFillTint="66"/>
            <w:vAlign w:val="center"/>
          </w:tcPr>
          <w:p w:rsidR="00A51BBC" w:rsidRDefault="00A51BBC" w:rsidP="0054433D">
            <w:pPr>
              <w:jc w:val="center"/>
              <w:rPr>
                <w:b/>
              </w:rPr>
            </w:pPr>
            <w:r>
              <w:rPr>
                <w:b/>
              </w:rPr>
              <w:t>Listopad - svibanj</w:t>
            </w:r>
          </w:p>
        </w:tc>
        <w:tc>
          <w:tcPr>
            <w:tcW w:w="1701" w:type="dxa"/>
            <w:vAlign w:val="center"/>
          </w:tcPr>
          <w:p w:rsidR="00A51BBC" w:rsidRDefault="00A51BBC" w:rsidP="0054433D">
            <w:pPr>
              <w:rPr>
                <w:b/>
              </w:rPr>
            </w:pPr>
            <w:r>
              <w:rPr>
                <w:b/>
              </w:rPr>
              <w:t>Bjelovar, tvornica Hittner</w:t>
            </w:r>
          </w:p>
        </w:tc>
        <w:tc>
          <w:tcPr>
            <w:tcW w:w="1843" w:type="dxa"/>
            <w:vAlign w:val="center"/>
          </w:tcPr>
          <w:p w:rsidR="00A51BBC" w:rsidRDefault="00A51BBC" w:rsidP="0054433D">
            <w:pPr>
              <w:pStyle w:val="Odlomakpopisa"/>
              <w:ind w:left="0"/>
            </w:pPr>
            <w:r>
              <w:t xml:space="preserve">4.f - </w:t>
            </w:r>
            <w:r w:rsidRPr="002F76F8">
              <w:t>šumarski tehničar</w:t>
            </w:r>
          </w:p>
        </w:tc>
        <w:tc>
          <w:tcPr>
            <w:tcW w:w="3260" w:type="dxa"/>
            <w:vAlign w:val="center"/>
          </w:tcPr>
          <w:p w:rsidR="00A51BBC" w:rsidRDefault="00A51BBC" w:rsidP="0054433D">
            <w:r>
              <w:t>3 sata</w:t>
            </w:r>
          </w:p>
          <w:p w:rsidR="00A51BBC" w:rsidRDefault="00A51BBC" w:rsidP="0054433D">
            <w:r>
              <w:t>- jelatnici tvornice Hittner</w:t>
            </w:r>
          </w:p>
        </w:tc>
        <w:tc>
          <w:tcPr>
            <w:tcW w:w="5245" w:type="dxa"/>
            <w:vAlign w:val="center"/>
          </w:tcPr>
          <w:p w:rsidR="00A51BBC" w:rsidRPr="006D59DB" w:rsidRDefault="00A51BBC" w:rsidP="00A51BBC">
            <w:pPr>
              <w:pStyle w:val="Odlomakpopisa"/>
              <w:numPr>
                <w:ilvl w:val="0"/>
                <w:numId w:val="33"/>
              </w:numPr>
              <w:spacing w:after="0" w:line="240" w:lineRule="auto"/>
              <w:rPr>
                <w:b/>
              </w:rPr>
            </w:pPr>
            <w:r>
              <w:rPr>
                <w:b/>
              </w:rPr>
              <w:t xml:space="preserve">Iskorišćivanje - </w:t>
            </w:r>
            <w:r>
              <w:rPr>
                <w:rFonts w:asciiTheme="minorHAnsi" w:hAnsiTheme="minorHAnsi"/>
                <w:b/>
                <w:sz w:val="18"/>
                <w:szCs w:val="18"/>
              </w:rPr>
              <w:t xml:space="preserve"> </w:t>
            </w:r>
            <w:r w:rsidRPr="00980E03">
              <w:t>vrste strojeva na radilištu za sječu i izradu drvnih sortimenata</w:t>
            </w:r>
          </w:p>
        </w:tc>
      </w:tr>
      <w:tr w:rsidR="00A51BBC" w:rsidTr="0054433D">
        <w:trPr>
          <w:trHeight w:val="960"/>
        </w:trPr>
        <w:tc>
          <w:tcPr>
            <w:tcW w:w="1413" w:type="dxa"/>
            <w:shd w:val="clear" w:color="auto" w:fill="FFE599" w:themeFill="accent4" w:themeFillTint="66"/>
            <w:vAlign w:val="center"/>
          </w:tcPr>
          <w:p w:rsidR="00A51BBC" w:rsidRPr="006D59DB" w:rsidRDefault="00A51BBC" w:rsidP="0054433D">
            <w:pPr>
              <w:jc w:val="center"/>
              <w:rPr>
                <w:b/>
              </w:rPr>
            </w:pPr>
            <w:r>
              <w:rPr>
                <w:b/>
              </w:rPr>
              <w:t>Listopad - lipanj</w:t>
            </w:r>
          </w:p>
        </w:tc>
        <w:tc>
          <w:tcPr>
            <w:tcW w:w="1701" w:type="dxa"/>
            <w:vAlign w:val="center"/>
          </w:tcPr>
          <w:p w:rsidR="00A51BBC" w:rsidRPr="00347E74" w:rsidRDefault="00A51BBC" w:rsidP="0054433D">
            <w:pPr>
              <w:rPr>
                <w:b/>
              </w:rPr>
            </w:pPr>
            <w:r>
              <w:rPr>
                <w:b/>
              </w:rPr>
              <w:t>UŠP Nova Gradiška</w:t>
            </w:r>
          </w:p>
        </w:tc>
        <w:tc>
          <w:tcPr>
            <w:tcW w:w="1843" w:type="dxa"/>
            <w:vAlign w:val="center"/>
          </w:tcPr>
          <w:p w:rsidR="00A51BBC" w:rsidRDefault="00A51BBC" w:rsidP="0054433D">
            <w:r w:rsidRPr="005B3508">
              <w:t>3</w:t>
            </w:r>
            <w:r>
              <w:t>.</w:t>
            </w:r>
            <w:r w:rsidRPr="005B3508">
              <w:t>f</w:t>
            </w:r>
            <w:r>
              <w:t xml:space="preserve"> - </w:t>
            </w:r>
            <w:r w:rsidRPr="005B3508">
              <w:t>šumarski tehničar</w:t>
            </w:r>
          </w:p>
        </w:tc>
        <w:tc>
          <w:tcPr>
            <w:tcW w:w="3260" w:type="dxa"/>
            <w:vAlign w:val="center"/>
          </w:tcPr>
          <w:p w:rsidR="00A51BBC" w:rsidRDefault="00A51BBC" w:rsidP="0054433D">
            <w:r w:rsidRPr="004F79F9">
              <w:t>1 dan – 7sati</w:t>
            </w:r>
          </w:p>
          <w:p w:rsidR="00A51BBC" w:rsidRDefault="00A51BBC" w:rsidP="0054433D">
            <w:r>
              <w:t>- djelatnici UŠP Nova Gradiška</w:t>
            </w:r>
          </w:p>
        </w:tc>
        <w:tc>
          <w:tcPr>
            <w:tcW w:w="5245" w:type="dxa"/>
            <w:vAlign w:val="center"/>
          </w:tcPr>
          <w:p w:rsidR="00A51BBC" w:rsidRDefault="00A51BBC" w:rsidP="00A51BBC">
            <w:pPr>
              <w:pStyle w:val="Odlomakpopisa"/>
              <w:numPr>
                <w:ilvl w:val="0"/>
                <w:numId w:val="33"/>
              </w:numPr>
              <w:spacing w:after="0" w:line="240" w:lineRule="auto"/>
            </w:pPr>
            <w:r w:rsidRPr="006D59DB">
              <w:rPr>
                <w:b/>
              </w:rPr>
              <w:t>Iskorišćivanje šuma</w:t>
            </w:r>
            <w:r>
              <w:t xml:space="preserve"> – Prikrajanje debla, utvrđivanje vrste sortimenata, primanje drvne mase, otprema drvnih sortimenata</w:t>
            </w:r>
          </w:p>
        </w:tc>
      </w:tr>
      <w:tr w:rsidR="00A51BBC" w:rsidTr="0054433D">
        <w:trPr>
          <w:trHeight w:val="960"/>
        </w:trPr>
        <w:tc>
          <w:tcPr>
            <w:tcW w:w="1413" w:type="dxa"/>
            <w:shd w:val="clear" w:color="auto" w:fill="FFE599" w:themeFill="accent4" w:themeFillTint="66"/>
            <w:vAlign w:val="center"/>
          </w:tcPr>
          <w:p w:rsidR="00A51BBC" w:rsidRDefault="00A51BBC" w:rsidP="0054433D">
            <w:pPr>
              <w:jc w:val="center"/>
              <w:rPr>
                <w:b/>
              </w:rPr>
            </w:pPr>
            <w:r>
              <w:rPr>
                <w:b/>
              </w:rPr>
              <w:t>Listopad - lipanj</w:t>
            </w:r>
          </w:p>
        </w:tc>
        <w:tc>
          <w:tcPr>
            <w:tcW w:w="1701" w:type="dxa"/>
            <w:vAlign w:val="center"/>
          </w:tcPr>
          <w:p w:rsidR="00A51BBC" w:rsidRDefault="00A51BBC" w:rsidP="0054433D">
            <w:pPr>
              <w:rPr>
                <w:b/>
              </w:rPr>
            </w:pPr>
            <w:r>
              <w:rPr>
                <w:b/>
              </w:rPr>
              <w:t>„Hrvatske šume“ d.o.o.</w:t>
            </w:r>
          </w:p>
        </w:tc>
        <w:tc>
          <w:tcPr>
            <w:tcW w:w="1843" w:type="dxa"/>
            <w:vAlign w:val="center"/>
          </w:tcPr>
          <w:p w:rsidR="00A51BBC" w:rsidRPr="005B3508" w:rsidRDefault="00A51BBC" w:rsidP="0054433D">
            <w:r w:rsidRPr="005B3508">
              <w:t>3</w:t>
            </w:r>
            <w:r>
              <w:t>.</w:t>
            </w:r>
            <w:r w:rsidRPr="005B3508">
              <w:t>f</w:t>
            </w:r>
            <w:r>
              <w:t xml:space="preserve"> - </w:t>
            </w:r>
            <w:r w:rsidRPr="005B3508">
              <w:t>šumarski tehničar</w:t>
            </w:r>
          </w:p>
        </w:tc>
        <w:tc>
          <w:tcPr>
            <w:tcW w:w="3260" w:type="dxa"/>
            <w:vAlign w:val="center"/>
          </w:tcPr>
          <w:p w:rsidR="00A51BBC" w:rsidRDefault="00A51BBC" w:rsidP="0054433D">
            <w:r>
              <w:t>4 sata</w:t>
            </w:r>
          </w:p>
          <w:p w:rsidR="00A51BBC" w:rsidRPr="004F79F9" w:rsidRDefault="00A51BBC" w:rsidP="0054433D">
            <w:r>
              <w:t>-djelatnici „Hrvatskih šuma“</w:t>
            </w:r>
          </w:p>
        </w:tc>
        <w:tc>
          <w:tcPr>
            <w:tcW w:w="5245" w:type="dxa"/>
            <w:vAlign w:val="center"/>
          </w:tcPr>
          <w:p w:rsidR="00A51BBC" w:rsidRPr="006D59DB" w:rsidRDefault="00A51BBC" w:rsidP="00A51BBC">
            <w:pPr>
              <w:pStyle w:val="Odlomakpopisa"/>
              <w:numPr>
                <w:ilvl w:val="0"/>
                <w:numId w:val="33"/>
              </w:numPr>
              <w:spacing w:after="0" w:line="240" w:lineRule="auto"/>
              <w:rPr>
                <w:b/>
              </w:rPr>
            </w:pPr>
            <w:r>
              <w:rPr>
                <w:b/>
              </w:rPr>
              <w:t xml:space="preserve">Ostali šumski proizvodi – </w:t>
            </w:r>
            <w:r w:rsidRPr="00980E03">
              <w:rPr>
                <w:bCs/>
              </w:rPr>
              <w:t>v</w:t>
            </w:r>
            <w:r w:rsidRPr="00980E03">
              <w:t>oćkarice</w:t>
            </w:r>
            <w:r>
              <w:t xml:space="preserve">; </w:t>
            </w:r>
            <w:r w:rsidRPr="00980E03">
              <w:t>jestive i otrovne gljive</w:t>
            </w:r>
          </w:p>
        </w:tc>
      </w:tr>
      <w:tr w:rsidR="00A51BBC" w:rsidTr="0054433D">
        <w:trPr>
          <w:trHeight w:val="321"/>
        </w:trPr>
        <w:tc>
          <w:tcPr>
            <w:tcW w:w="1413" w:type="dxa"/>
            <w:shd w:val="clear" w:color="auto" w:fill="FFE599" w:themeFill="accent4" w:themeFillTint="66"/>
            <w:vAlign w:val="center"/>
          </w:tcPr>
          <w:p w:rsidR="00A51BBC" w:rsidRPr="006D59DB" w:rsidRDefault="00A51BBC" w:rsidP="0054433D">
            <w:pPr>
              <w:jc w:val="center"/>
              <w:rPr>
                <w:b/>
              </w:rPr>
            </w:pPr>
            <w:r>
              <w:rPr>
                <w:b/>
              </w:rPr>
              <w:t>Listopad - lipanj</w:t>
            </w:r>
          </w:p>
        </w:tc>
        <w:tc>
          <w:tcPr>
            <w:tcW w:w="1701" w:type="dxa"/>
            <w:vAlign w:val="center"/>
          </w:tcPr>
          <w:p w:rsidR="00A51BBC" w:rsidRDefault="00A51BBC" w:rsidP="0054433D">
            <w:pPr>
              <w:rPr>
                <w:b/>
              </w:rPr>
            </w:pPr>
            <w:r>
              <w:rPr>
                <w:b/>
              </w:rPr>
              <w:t>Slavonski brod</w:t>
            </w:r>
          </w:p>
        </w:tc>
        <w:tc>
          <w:tcPr>
            <w:tcW w:w="1843" w:type="dxa"/>
            <w:vAlign w:val="center"/>
          </w:tcPr>
          <w:p w:rsidR="00A51BBC" w:rsidRPr="005B3508" w:rsidRDefault="00A51BBC" w:rsidP="0054433D">
            <w:r>
              <w:t>1.f – šumarski tehničar</w:t>
            </w:r>
          </w:p>
        </w:tc>
        <w:tc>
          <w:tcPr>
            <w:tcW w:w="3260" w:type="dxa"/>
            <w:vAlign w:val="center"/>
          </w:tcPr>
          <w:p w:rsidR="00A51BBC" w:rsidRDefault="00A51BBC" w:rsidP="0054433D">
            <w:r>
              <w:t>- 3 sata</w:t>
            </w:r>
          </w:p>
          <w:p w:rsidR="00A51BBC" w:rsidRDefault="00A51BBC" w:rsidP="0054433D">
            <w:r>
              <w:t>- djelatnici JVP Slavonski Brod</w:t>
            </w:r>
          </w:p>
        </w:tc>
        <w:tc>
          <w:tcPr>
            <w:tcW w:w="5245" w:type="dxa"/>
            <w:vAlign w:val="center"/>
          </w:tcPr>
          <w:p w:rsidR="00A51BBC" w:rsidRDefault="00A51BBC" w:rsidP="00A51BBC">
            <w:pPr>
              <w:pStyle w:val="Odlomakpopisa"/>
              <w:numPr>
                <w:ilvl w:val="0"/>
                <w:numId w:val="195"/>
              </w:numPr>
              <w:spacing w:after="0" w:line="240" w:lineRule="auto"/>
            </w:pPr>
            <w:r w:rsidRPr="006D59DB">
              <w:rPr>
                <w:b/>
              </w:rPr>
              <w:t>Zaštita na radu</w:t>
            </w:r>
            <w:r>
              <w:t xml:space="preserve"> – posjet javnoj vatrogasnoj postrojbi Slavonski  Brod</w:t>
            </w:r>
          </w:p>
        </w:tc>
      </w:tr>
    </w:tbl>
    <w:p w:rsidR="00A51BBC" w:rsidRDefault="00A51BBC">
      <w:pPr>
        <w:spacing w:after="160" w:line="259" w:lineRule="auto"/>
        <w:rPr>
          <w:rFonts w:ascii="Times New Roman" w:hAnsi="Times New Roman"/>
          <w:b/>
          <w:sz w:val="28"/>
          <w:szCs w:val="28"/>
        </w:rPr>
      </w:pPr>
      <w:r>
        <w:rPr>
          <w:rFonts w:ascii="Times New Roman" w:hAnsi="Times New Roman"/>
          <w:b/>
          <w:sz w:val="28"/>
          <w:szCs w:val="28"/>
        </w:rPr>
        <w:br w:type="page"/>
      </w:r>
    </w:p>
    <w:p w:rsidR="00284066" w:rsidRPr="002177A9" w:rsidRDefault="00284066" w:rsidP="00284066">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284066" w:rsidRDefault="00284066" w:rsidP="00284066">
      <w:pPr>
        <w:spacing w:after="0" w:line="240" w:lineRule="auto"/>
        <w:rPr>
          <w:rFonts w:ascii="Times New Roman" w:hAnsi="Times New Roman"/>
          <w:sz w:val="28"/>
          <w:szCs w:val="28"/>
        </w:rPr>
      </w:pPr>
      <w:r>
        <w:rPr>
          <w:rFonts w:ascii="Times New Roman" w:hAnsi="Times New Roman"/>
          <w:sz w:val="28"/>
          <w:szCs w:val="28"/>
        </w:rPr>
        <w:t>Ivana Petrošanec-Pišl</w:t>
      </w:r>
      <w:r w:rsidR="00542A16">
        <w:rPr>
          <w:rFonts w:ascii="Times New Roman" w:hAnsi="Times New Roman"/>
          <w:sz w:val="28"/>
          <w:szCs w:val="28"/>
        </w:rPr>
        <w:t>, dipl. ing.</w:t>
      </w:r>
    </w:p>
    <w:p w:rsidR="00284066" w:rsidRDefault="00284066" w:rsidP="00284066">
      <w:pPr>
        <w:spacing w:after="0" w:line="240" w:lineRule="auto"/>
        <w:rPr>
          <w:rFonts w:ascii="Times New Roman" w:hAnsi="Times New Roman"/>
          <w:sz w:val="28"/>
          <w:szCs w:val="28"/>
        </w:rPr>
      </w:pPr>
    </w:p>
    <w:tbl>
      <w:tblPr>
        <w:tblW w:w="14184" w:type="dxa"/>
        <w:tblInd w:w="-5" w:type="dxa"/>
        <w:tblLayout w:type="fixed"/>
        <w:tblLook w:val="0000" w:firstRow="0" w:lastRow="0" w:firstColumn="0" w:lastColumn="0" w:noHBand="0" w:noVBand="0"/>
      </w:tblPr>
      <w:tblGrid>
        <w:gridCol w:w="709"/>
        <w:gridCol w:w="1559"/>
        <w:gridCol w:w="2381"/>
        <w:gridCol w:w="1276"/>
        <w:gridCol w:w="1021"/>
        <w:gridCol w:w="2381"/>
        <w:gridCol w:w="4857"/>
      </w:tblGrid>
      <w:tr w:rsidR="00284066" w:rsidRPr="00FB704A" w:rsidTr="00284066">
        <w:tc>
          <w:tcPr>
            <w:tcW w:w="709"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Raz</w:t>
            </w:r>
            <w:r>
              <w:rPr>
                <w:rFonts w:ascii="Times New Roman" w:hAnsi="Times New Roman"/>
                <w:b/>
              </w:rPr>
              <w:t>.</w:t>
            </w:r>
          </w:p>
        </w:tc>
        <w:tc>
          <w:tcPr>
            <w:tcW w:w="1559"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Zanimanje</w:t>
            </w:r>
          </w:p>
        </w:tc>
        <w:tc>
          <w:tcPr>
            <w:tcW w:w="2381"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Mjesto odlaska</w:t>
            </w:r>
          </w:p>
        </w:tc>
        <w:tc>
          <w:tcPr>
            <w:tcW w:w="1276"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b/>
              </w:rPr>
            </w:pPr>
            <w:r w:rsidRPr="00FB704A">
              <w:rPr>
                <w:rFonts w:ascii="Times New Roman" w:hAnsi="Times New Roman"/>
                <w:b/>
              </w:rPr>
              <w:t>Vrijeme</w:t>
            </w:r>
          </w:p>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odlaska</w:t>
            </w:r>
          </w:p>
        </w:tc>
        <w:tc>
          <w:tcPr>
            <w:tcW w:w="1021"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284066" w:rsidRDefault="00284066" w:rsidP="00284066">
            <w:pPr>
              <w:spacing w:after="0" w:line="240" w:lineRule="auto"/>
              <w:jc w:val="center"/>
              <w:rPr>
                <w:rFonts w:ascii="Times New Roman" w:hAnsi="Times New Roman"/>
                <w:b/>
                <w:sz w:val="18"/>
              </w:rPr>
            </w:pPr>
            <w:r w:rsidRPr="00284066">
              <w:rPr>
                <w:rFonts w:ascii="Times New Roman" w:hAnsi="Times New Roman"/>
                <w:b/>
                <w:sz w:val="18"/>
              </w:rPr>
              <w:t>Trajanje</w:t>
            </w:r>
          </w:p>
          <w:p w:rsidR="00284066" w:rsidRPr="00FB704A" w:rsidRDefault="00284066" w:rsidP="00284066">
            <w:pPr>
              <w:spacing w:after="0" w:line="240" w:lineRule="auto"/>
              <w:jc w:val="center"/>
              <w:rPr>
                <w:rFonts w:ascii="Times New Roman" w:hAnsi="Times New Roman"/>
              </w:rPr>
            </w:pPr>
            <w:r w:rsidRPr="00284066">
              <w:rPr>
                <w:rFonts w:ascii="Times New Roman" w:hAnsi="Times New Roman"/>
                <w:b/>
                <w:sz w:val="18"/>
              </w:rPr>
              <w:t>ekskurzije</w:t>
            </w:r>
          </w:p>
        </w:tc>
        <w:tc>
          <w:tcPr>
            <w:tcW w:w="2381" w:type="dxa"/>
            <w:tcBorders>
              <w:top w:val="single" w:sz="4" w:space="0" w:color="000000"/>
              <w:left w:val="single" w:sz="4" w:space="0" w:color="000000"/>
              <w:bottom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b/>
              </w:rPr>
            </w:pPr>
            <w:r w:rsidRPr="00FB704A">
              <w:rPr>
                <w:rFonts w:ascii="Times New Roman" w:hAnsi="Times New Roman"/>
                <w:b/>
              </w:rPr>
              <w:t>Nositelj aktivnosti</w:t>
            </w:r>
          </w:p>
          <w:p w:rsidR="00284066" w:rsidRPr="00FB704A" w:rsidRDefault="00284066" w:rsidP="00284066">
            <w:pPr>
              <w:spacing w:after="0" w:line="240" w:lineRule="auto"/>
              <w:jc w:val="center"/>
              <w:rPr>
                <w:rFonts w:ascii="Times New Roman" w:hAnsi="Times New Roman"/>
                <w:b/>
              </w:rPr>
            </w:pPr>
            <w:r w:rsidRPr="00FB704A">
              <w:rPr>
                <w:rFonts w:ascii="Times New Roman" w:hAnsi="Times New Roman"/>
                <w:b/>
              </w:rPr>
              <w:t>organizacije;</w:t>
            </w:r>
          </w:p>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Suradnici</w:t>
            </w:r>
          </w:p>
        </w:tc>
        <w:tc>
          <w:tcPr>
            <w:tcW w:w="4857"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b/>
              </w:rPr>
              <w:t>Svrha odlaska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3</w:t>
            </w:r>
            <w:r w:rsidRPr="00FB704A">
              <w:rPr>
                <w:rFonts w:ascii="Times New Roman" w:hAnsi="Times New Roman"/>
              </w:rPr>
              <w:t>.</w:t>
            </w:r>
            <w:r>
              <w:rPr>
                <w:rFonts w:ascii="Times New Roman" w:hAnsi="Times New Roman"/>
              </w:rPr>
              <w:t>A</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Agrotehničar</w:t>
            </w:r>
          </w:p>
          <w:p w:rsidR="00284066" w:rsidRPr="00FB704A" w:rsidRDefault="00284066" w:rsidP="00284066">
            <w:pPr>
              <w:spacing w:after="0" w:line="240" w:lineRule="auto"/>
              <w:jc w:val="center"/>
              <w:rPr>
                <w:rFonts w:ascii="Times New Roman" w:hAnsi="Times New Roman"/>
              </w:rPr>
            </w:pP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OPG Perković,</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Silos SB, Dobro Osijek,</w:t>
            </w:r>
          </w:p>
          <w:p w:rsidR="00284066" w:rsidRPr="00FB704A"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Gašić sirana Beketinci</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listopad</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Mario Vukasović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Upoznati učenike s gospodarskim subjektima koji djeluju u području skladištenja, dorade i prerade poljoprivrednih proizvoda biljnog i životinjskog podrijetla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3.B</w:t>
            </w:r>
          </w:p>
          <w:p w:rsidR="00284066" w:rsidRDefault="00284066" w:rsidP="00284066">
            <w:pPr>
              <w:spacing w:after="0" w:line="240" w:lineRule="auto"/>
              <w:jc w:val="center"/>
              <w:rPr>
                <w:rFonts w:ascii="Times New Roman" w:hAnsi="Times New Roman"/>
              </w:rPr>
            </w:pPr>
            <w:r>
              <w:rPr>
                <w:rFonts w:ascii="Times New Roman" w:hAnsi="Times New Roman"/>
              </w:rPr>
              <w:t>3.C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Agroturistički tehničar</w:t>
            </w:r>
          </w:p>
          <w:p w:rsidR="00284066" w:rsidRDefault="00284066" w:rsidP="00284066">
            <w:pPr>
              <w:spacing w:after="0" w:line="240" w:lineRule="auto"/>
              <w:jc w:val="center"/>
              <w:rPr>
                <w:rFonts w:ascii="Times New Roman" w:hAnsi="Times New Roman"/>
              </w:rPr>
            </w:pPr>
          </w:p>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b/>
                <w:sz w:val="20"/>
                <w:szCs w:val="20"/>
              </w:rPr>
            </w:pPr>
            <w:r w:rsidRPr="00FB704A">
              <w:rPr>
                <w:rFonts w:ascii="Times New Roman" w:hAnsi="Times New Roman"/>
                <w:b/>
                <w:sz w:val="20"/>
                <w:szCs w:val="20"/>
              </w:rPr>
              <w:t>Park prirode Papuk</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Vinarija Galić</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Perivoj dvorca Kutjevo</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Rasadnik Hajderovac</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Geološki park Rupnica</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listopad</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Mira Štimac</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pStyle w:val="Odlomakpopisa"/>
              <w:spacing w:after="0" w:line="240" w:lineRule="auto"/>
              <w:ind w:left="0"/>
              <w:rPr>
                <w:rFonts w:ascii="Times New Roman" w:hAnsi="Times New Roman"/>
                <w:sz w:val="18"/>
                <w:szCs w:val="18"/>
              </w:rPr>
            </w:pPr>
            <w:r w:rsidRPr="009045A4">
              <w:rPr>
                <w:rFonts w:ascii="Times New Roman" w:hAnsi="Times New Roman"/>
                <w:sz w:val="18"/>
                <w:szCs w:val="18"/>
              </w:rPr>
              <w:t>Zaštita čovjekova okoliša-razvijati interes prema zaštiti prirode, upoznati park bogate flore i faune.</w:t>
            </w:r>
          </w:p>
          <w:p w:rsidR="00284066" w:rsidRPr="009045A4" w:rsidRDefault="00284066" w:rsidP="00284066">
            <w:pPr>
              <w:pStyle w:val="Odlomakpopisa"/>
              <w:spacing w:after="0" w:line="240" w:lineRule="auto"/>
              <w:ind w:left="0"/>
              <w:rPr>
                <w:rFonts w:ascii="Times New Roman" w:hAnsi="Times New Roman"/>
                <w:sz w:val="18"/>
                <w:szCs w:val="18"/>
              </w:rPr>
            </w:pPr>
            <w:r w:rsidRPr="009045A4">
              <w:rPr>
                <w:rFonts w:ascii="Times New Roman" w:hAnsi="Times New Roman"/>
                <w:sz w:val="18"/>
                <w:szCs w:val="18"/>
              </w:rPr>
              <w:t>Poznavanje poljoprivrednih kultura-upoznati proizvodnju vinove loze</w:t>
            </w:r>
          </w:p>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Upoznati se s radom rasadnika</w:t>
            </w:r>
          </w:p>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Parkovna kultura -Perivojna umjetnost Hrvatske – Dvorac Kutjevo</w:t>
            </w:r>
          </w:p>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Razvijati kod učenika ekološku i znanstvenu svijest o šumi i prirodi te o važnosti što veće brojnosti različitih vrsta.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3.C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Poljoapoteka Toni-Đakovo,</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Osatina grupa Semeljci,</w:t>
            </w:r>
          </w:p>
          <w:p w:rsidR="00284066" w:rsidRPr="00FB704A"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Dobro -Žito grupa.</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travanj</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Bruno Zečević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Posjet gospodarskim subjektima iz područja zaštite bilja i prodaje repromaterijala te hidroponske proizvodnje i prerade poljoprivrednih proizvoda.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3.C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OPG Brodsko posavske županije</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Zdjelarević eko povrće</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Displantarium</w:t>
            </w:r>
          </w:p>
          <w:p w:rsidR="00284066" w:rsidRPr="00FB704A"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Gospodarski subjekti</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svibanj</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Bruno Zečević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pStyle w:val="Odlomakpopisa"/>
              <w:spacing w:after="0" w:line="240" w:lineRule="auto"/>
              <w:ind w:left="0"/>
              <w:rPr>
                <w:rFonts w:ascii="Times New Roman" w:hAnsi="Times New Roman"/>
                <w:sz w:val="18"/>
                <w:szCs w:val="18"/>
              </w:rPr>
            </w:pPr>
            <w:r w:rsidRPr="009045A4">
              <w:rPr>
                <w:rFonts w:ascii="Times New Roman" w:hAnsi="Times New Roman"/>
                <w:sz w:val="18"/>
                <w:szCs w:val="18"/>
              </w:rPr>
              <w:t>Posjet gospodarskim subjektima iz područja zaštite bilja</w:t>
            </w:r>
            <w:r>
              <w:rPr>
                <w:rFonts w:ascii="Times New Roman" w:hAnsi="Times New Roman"/>
                <w:sz w:val="18"/>
                <w:szCs w:val="18"/>
              </w:rPr>
              <w:t>, rasadničarstva</w:t>
            </w:r>
            <w:r w:rsidRPr="009045A4">
              <w:rPr>
                <w:rFonts w:ascii="Times New Roman" w:hAnsi="Times New Roman"/>
                <w:sz w:val="18"/>
                <w:szCs w:val="18"/>
              </w:rPr>
              <w:t xml:space="preserve"> i skladištenja poljoprivrednih proizvoda.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3.C</w:t>
            </w:r>
          </w:p>
          <w:p w:rsidR="00284066" w:rsidRDefault="00284066" w:rsidP="00284066">
            <w:pPr>
              <w:spacing w:after="0" w:line="240" w:lineRule="auto"/>
              <w:jc w:val="center"/>
              <w:rPr>
                <w:rFonts w:ascii="Times New Roman" w:hAnsi="Times New Roman"/>
              </w:rPr>
            </w:pPr>
            <w:r>
              <w:rPr>
                <w:rFonts w:ascii="Times New Roman" w:hAnsi="Times New Roman"/>
              </w:rPr>
              <w:t>1.C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Dani znanosti -FAZOS</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listopad/</w:t>
            </w:r>
          </w:p>
          <w:p w:rsidR="00284066" w:rsidRDefault="00284066" w:rsidP="00284066">
            <w:pPr>
              <w:spacing w:after="0" w:line="240" w:lineRule="auto"/>
              <w:jc w:val="center"/>
              <w:rPr>
                <w:rFonts w:ascii="Times New Roman" w:hAnsi="Times New Roman"/>
              </w:rPr>
            </w:pPr>
            <w:r>
              <w:rPr>
                <w:rFonts w:ascii="Times New Roman" w:hAnsi="Times New Roman"/>
              </w:rPr>
              <w:t>travanj</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Bruno Zečević</w:t>
            </w:r>
          </w:p>
          <w:p w:rsidR="00284066" w:rsidRPr="00FB704A" w:rsidRDefault="00284066" w:rsidP="00284066">
            <w:pPr>
              <w:spacing w:after="0" w:line="240" w:lineRule="auto"/>
              <w:jc w:val="center"/>
              <w:rPr>
                <w:rFonts w:ascii="Times New Roman" w:hAnsi="Times New Roman"/>
              </w:rPr>
            </w:pPr>
            <w:r>
              <w:rPr>
                <w:rFonts w:ascii="Times New Roman" w:hAnsi="Times New Roman"/>
              </w:rPr>
              <w:t>Jelena Đurđević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spacing w:after="0" w:line="240" w:lineRule="auto"/>
              <w:rPr>
                <w:rFonts w:ascii="Times New Roman" w:hAnsi="Times New Roman"/>
                <w:sz w:val="18"/>
                <w:szCs w:val="18"/>
              </w:rPr>
            </w:pPr>
            <w:r>
              <w:rPr>
                <w:rFonts w:ascii="Times New Roman" w:hAnsi="Times New Roman"/>
                <w:sz w:val="18"/>
                <w:szCs w:val="18"/>
              </w:rPr>
              <w:t>Upoznavanje učenika s radom FAZOS-a i mogućnostima koje pruža nastavak školovanja.</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1.C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Advent</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prosinac</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Jelena Đurđević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spacing w:after="0" w:line="240" w:lineRule="auto"/>
              <w:rPr>
                <w:rFonts w:ascii="Times New Roman" w:hAnsi="Times New Roman"/>
                <w:sz w:val="18"/>
                <w:szCs w:val="18"/>
              </w:rPr>
            </w:pPr>
            <w:r w:rsidRPr="009045A4">
              <w:rPr>
                <w:rFonts w:ascii="Times New Roman" w:hAnsi="Times New Roman"/>
                <w:sz w:val="18"/>
                <w:szCs w:val="18"/>
              </w:rPr>
              <w:t>Posjet međunarodnoj manifestaciji i glavnom gradu.</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1.C</w:t>
            </w: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Poljoprivredni teh. fito</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Razredno putovanje</w:t>
            </w:r>
          </w:p>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Kopački rit</w:t>
            </w:r>
          </w:p>
          <w:p w:rsidR="00284066" w:rsidRPr="00FB704A"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Osijek</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svibanj</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Pr="00820889" w:rsidRDefault="00284066" w:rsidP="00284066">
            <w:pPr>
              <w:spacing w:after="0" w:line="240" w:lineRule="auto"/>
              <w:jc w:val="center"/>
            </w:pPr>
            <w:r w:rsidRPr="00A772AC">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9045A4" w:rsidRDefault="00284066" w:rsidP="00284066">
            <w:pPr>
              <w:pStyle w:val="Odlomakpopisa"/>
              <w:spacing w:after="0" w:line="240" w:lineRule="auto"/>
              <w:ind w:left="0"/>
              <w:rPr>
                <w:rFonts w:ascii="Times New Roman" w:hAnsi="Times New Roman"/>
                <w:sz w:val="18"/>
                <w:szCs w:val="18"/>
              </w:rPr>
            </w:pPr>
            <w:r w:rsidRPr="009045A4">
              <w:rPr>
                <w:rFonts w:ascii="Times New Roman" w:hAnsi="Times New Roman"/>
                <w:sz w:val="18"/>
                <w:szCs w:val="18"/>
              </w:rPr>
              <w:t>Shvatiti obrazovnu, kulturno-povijesnu i turističku vrijednost parka prirode Kopački rit i grada na Dravi.</w:t>
            </w:r>
          </w:p>
        </w:tc>
      </w:tr>
      <w:tr w:rsidR="00284066" w:rsidRPr="00FB704A" w:rsidTr="00284066">
        <w:trPr>
          <w:trHeight w:val="712"/>
        </w:trPr>
        <w:tc>
          <w:tcPr>
            <w:tcW w:w="709"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p>
        </w:tc>
        <w:tc>
          <w:tcPr>
            <w:tcW w:w="1559" w:type="dxa"/>
            <w:tcBorders>
              <w:top w:val="single" w:sz="4" w:space="0" w:color="000000"/>
              <w:left w:val="single" w:sz="4" w:space="0" w:color="000000"/>
              <w:bottom w:val="single" w:sz="4" w:space="0" w:color="000000"/>
            </w:tcBorders>
            <w:shd w:val="clear" w:color="auto" w:fill="auto"/>
            <w:vAlign w:val="center"/>
          </w:tcPr>
          <w:p w:rsidR="00284066" w:rsidRPr="00FB704A" w:rsidRDefault="00284066" w:rsidP="00284066">
            <w:pPr>
              <w:spacing w:after="0" w:line="240" w:lineRule="auto"/>
              <w:jc w:val="center"/>
              <w:rPr>
                <w:rFonts w:ascii="Times New Roman" w:hAnsi="Times New Roman"/>
              </w:rPr>
            </w:pPr>
            <w:r>
              <w:rPr>
                <w:rFonts w:ascii="Times New Roman" w:hAnsi="Times New Roman"/>
              </w:rPr>
              <w:t>Učenici iz sekcija UZ Tkanica</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b/>
                <w:sz w:val="20"/>
                <w:szCs w:val="20"/>
              </w:rPr>
            </w:pPr>
            <w:r>
              <w:rPr>
                <w:rFonts w:ascii="Times New Roman" w:hAnsi="Times New Roman"/>
                <w:b/>
                <w:sz w:val="20"/>
                <w:szCs w:val="20"/>
              </w:rPr>
              <w:t>Hrvatsko Podunavlje</w:t>
            </w:r>
          </w:p>
        </w:tc>
        <w:tc>
          <w:tcPr>
            <w:tcW w:w="1276"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Pr>
                <w:rFonts w:ascii="Times New Roman" w:hAnsi="Times New Roman"/>
              </w:rPr>
              <w:t>svibanj</w:t>
            </w:r>
          </w:p>
        </w:tc>
        <w:tc>
          <w:tcPr>
            <w:tcW w:w="102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A772AC">
              <w:rPr>
                <w:rFonts w:ascii="Times New Roman" w:hAnsi="Times New Roman"/>
              </w:rPr>
              <w:t>1 dan</w:t>
            </w:r>
          </w:p>
        </w:tc>
        <w:tc>
          <w:tcPr>
            <w:tcW w:w="2381" w:type="dxa"/>
            <w:tcBorders>
              <w:top w:val="single" w:sz="4" w:space="0" w:color="000000"/>
              <w:left w:val="single" w:sz="4" w:space="0" w:color="000000"/>
              <w:bottom w:val="single" w:sz="4" w:space="0" w:color="000000"/>
            </w:tcBorders>
            <w:shd w:val="clear" w:color="auto" w:fill="auto"/>
            <w:vAlign w:val="center"/>
          </w:tcPr>
          <w:p w:rsidR="00284066" w:rsidRDefault="00284066" w:rsidP="00284066">
            <w:pPr>
              <w:spacing w:after="0" w:line="240" w:lineRule="auto"/>
              <w:jc w:val="center"/>
              <w:rPr>
                <w:rFonts w:ascii="Times New Roman" w:hAnsi="Times New Roman"/>
              </w:rPr>
            </w:pPr>
            <w:r w:rsidRPr="00FB704A">
              <w:rPr>
                <w:rFonts w:ascii="Times New Roman" w:hAnsi="Times New Roman"/>
              </w:rPr>
              <w:t>Ivana Petrošanec-Pišl</w:t>
            </w:r>
          </w:p>
          <w:p w:rsidR="00284066" w:rsidRPr="00FB704A" w:rsidRDefault="00284066" w:rsidP="00284066">
            <w:pPr>
              <w:spacing w:after="0" w:line="240" w:lineRule="auto"/>
              <w:jc w:val="center"/>
              <w:rPr>
                <w:rFonts w:ascii="Times New Roman" w:hAnsi="Times New Roman"/>
              </w:rPr>
            </w:pPr>
            <w:r>
              <w:rPr>
                <w:rFonts w:ascii="Times New Roman" w:hAnsi="Times New Roman"/>
              </w:rPr>
              <w:t>Mario Vukasović</w:t>
            </w:r>
          </w:p>
        </w:tc>
        <w:tc>
          <w:tcPr>
            <w:tcW w:w="48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84066" w:rsidRPr="002C5016" w:rsidRDefault="00284066" w:rsidP="00284066">
            <w:pPr>
              <w:pStyle w:val="Odlomakpopisa"/>
              <w:spacing w:after="0" w:line="240" w:lineRule="auto"/>
              <w:ind w:left="0"/>
              <w:rPr>
                <w:rFonts w:ascii="Times New Roman" w:hAnsi="Times New Roman"/>
                <w:sz w:val="16"/>
                <w:szCs w:val="16"/>
              </w:rPr>
            </w:pPr>
            <w:r w:rsidRPr="002C5016">
              <w:rPr>
                <w:rFonts w:ascii="Times New Roman" w:hAnsi="Times New Roman"/>
                <w:sz w:val="16"/>
                <w:szCs w:val="16"/>
              </w:rPr>
              <w:t xml:space="preserve">Upoznavanje </w:t>
            </w:r>
            <w:r>
              <w:rPr>
                <w:rFonts w:ascii="Times New Roman" w:hAnsi="Times New Roman"/>
                <w:sz w:val="16"/>
                <w:szCs w:val="16"/>
              </w:rPr>
              <w:t xml:space="preserve">kulturno povijesnih znamenitosti </w:t>
            </w:r>
            <w:r w:rsidRPr="002C5016">
              <w:rPr>
                <w:rFonts w:ascii="Georgia" w:hAnsi="Georgia"/>
                <w:color w:val="222222"/>
                <w:sz w:val="16"/>
                <w:szCs w:val="16"/>
                <w:shd w:val="clear" w:color="auto" w:fill="FFFFFF"/>
              </w:rPr>
              <w:t>Baranj</w:t>
            </w:r>
            <w:r>
              <w:rPr>
                <w:rFonts w:ascii="Georgia" w:hAnsi="Georgia"/>
                <w:color w:val="222222"/>
                <w:sz w:val="16"/>
                <w:szCs w:val="16"/>
                <w:shd w:val="clear" w:color="auto" w:fill="FFFFFF"/>
              </w:rPr>
              <w:t>e</w:t>
            </w:r>
            <w:r w:rsidRPr="002C5016">
              <w:rPr>
                <w:rFonts w:ascii="Georgia" w:hAnsi="Georgia"/>
                <w:color w:val="222222"/>
                <w:sz w:val="16"/>
                <w:szCs w:val="16"/>
                <w:shd w:val="clear" w:color="auto" w:fill="FFFFFF"/>
              </w:rPr>
              <w:t>, Osijek</w:t>
            </w:r>
            <w:r>
              <w:rPr>
                <w:rFonts w:ascii="Georgia" w:hAnsi="Georgia"/>
                <w:color w:val="222222"/>
                <w:sz w:val="16"/>
                <w:szCs w:val="16"/>
                <w:shd w:val="clear" w:color="auto" w:fill="FFFFFF"/>
              </w:rPr>
              <w:t>a</w:t>
            </w:r>
            <w:r w:rsidRPr="002C5016">
              <w:rPr>
                <w:rFonts w:ascii="Georgia" w:hAnsi="Georgia"/>
                <w:color w:val="222222"/>
                <w:sz w:val="16"/>
                <w:szCs w:val="16"/>
                <w:shd w:val="clear" w:color="auto" w:fill="FFFFFF"/>
              </w:rPr>
              <w:t>, Erdut</w:t>
            </w:r>
            <w:r>
              <w:rPr>
                <w:rFonts w:ascii="Georgia" w:hAnsi="Georgia"/>
                <w:color w:val="222222"/>
                <w:sz w:val="16"/>
                <w:szCs w:val="16"/>
                <w:shd w:val="clear" w:color="auto" w:fill="FFFFFF"/>
              </w:rPr>
              <w:t>a</w:t>
            </w:r>
            <w:r w:rsidRPr="002C5016">
              <w:rPr>
                <w:rFonts w:ascii="Georgia" w:hAnsi="Georgia"/>
                <w:color w:val="222222"/>
                <w:sz w:val="16"/>
                <w:szCs w:val="16"/>
                <w:shd w:val="clear" w:color="auto" w:fill="FFFFFF"/>
              </w:rPr>
              <w:t>, Vukovar</w:t>
            </w:r>
            <w:r>
              <w:rPr>
                <w:rFonts w:ascii="Georgia" w:hAnsi="Georgia"/>
                <w:color w:val="222222"/>
                <w:sz w:val="16"/>
                <w:szCs w:val="16"/>
                <w:shd w:val="clear" w:color="auto" w:fill="FFFFFF"/>
              </w:rPr>
              <w:t>a</w:t>
            </w:r>
            <w:r w:rsidRPr="002C5016">
              <w:rPr>
                <w:rFonts w:ascii="Georgia" w:hAnsi="Georgia"/>
                <w:color w:val="222222"/>
                <w:sz w:val="16"/>
                <w:szCs w:val="16"/>
                <w:shd w:val="clear" w:color="auto" w:fill="FFFFFF"/>
              </w:rPr>
              <w:t xml:space="preserve">, </w:t>
            </w:r>
            <w:r>
              <w:rPr>
                <w:rFonts w:ascii="Georgia" w:hAnsi="Georgia"/>
                <w:color w:val="222222"/>
                <w:sz w:val="16"/>
                <w:szCs w:val="16"/>
                <w:shd w:val="clear" w:color="auto" w:fill="FFFFFF"/>
              </w:rPr>
              <w:t>i Il</w:t>
            </w:r>
            <w:r w:rsidRPr="002C5016">
              <w:rPr>
                <w:rFonts w:ascii="Georgia" w:hAnsi="Georgia"/>
                <w:color w:val="222222"/>
                <w:sz w:val="16"/>
                <w:szCs w:val="16"/>
                <w:shd w:val="clear" w:color="auto" w:fill="FFFFFF"/>
              </w:rPr>
              <w:t>ok</w:t>
            </w:r>
            <w:r>
              <w:rPr>
                <w:rFonts w:ascii="Georgia" w:hAnsi="Georgia"/>
                <w:color w:val="222222"/>
                <w:sz w:val="16"/>
                <w:szCs w:val="16"/>
                <w:shd w:val="clear" w:color="auto" w:fill="FFFFFF"/>
              </w:rPr>
              <w:t>a.</w:t>
            </w:r>
          </w:p>
        </w:tc>
      </w:tr>
    </w:tbl>
    <w:p w:rsidR="00284066" w:rsidRDefault="00284066" w:rsidP="00284066">
      <w:pPr>
        <w:spacing w:after="0" w:line="240" w:lineRule="auto"/>
        <w:rPr>
          <w:rFonts w:ascii="Times New Roman" w:hAnsi="Times New Roman"/>
          <w:sz w:val="28"/>
          <w:szCs w:val="28"/>
        </w:rPr>
      </w:pPr>
    </w:p>
    <w:p w:rsidR="00284066" w:rsidRDefault="00284066" w:rsidP="00284066">
      <w:pPr>
        <w:spacing w:after="0" w:line="240" w:lineRule="auto"/>
        <w:rPr>
          <w:rFonts w:ascii="Times New Roman" w:hAnsi="Times New Roman"/>
          <w:sz w:val="28"/>
          <w:szCs w:val="28"/>
        </w:rPr>
      </w:pPr>
    </w:p>
    <w:p w:rsidR="00284066" w:rsidRDefault="00284066" w:rsidP="00284066">
      <w:pPr>
        <w:spacing w:after="0" w:line="240" w:lineRule="auto"/>
        <w:rPr>
          <w:rFonts w:ascii="Times New Roman" w:hAnsi="Times New Roman"/>
          <w:sz w:val="28"/>
          <w:szCs w:val="28"/>
        </w:rPr>
      </w:pPr>
    </w:p>
    <w:p w:rsidR="00284066" w:rsidRDefault="00284066" w:rsidP="00284066">
      <w:pPr>
        <w:spacing w:after="0" w:line="240" w:lineRule="auto"/>
        <w:rPr>
          <w:rFonts w:ascii="Times New Roman" w:hAnsi="Times New Roman"/>
          <w:sz w:val="28"/>
          <w:szCs w:val="28"/>
        </w:rPr>
      </w:pPr>
    </w:p>
    <w:p w:rsidR="00284066" w:rsidRDefault="00284066" w:rsidP="00284066">
      <w:pPr>
        <w:spacing w:after="0" w:line="240" w:lineRule="auto"/>
        <w:rPr>
          <w:rFonts w:ascii="Times New Roman" w:hAnsi="Times New Roman"/>
          <w:sz w:val="28"/>
          <w:szCs w:val="28"/>
        </w:rPr>
      </w:pPr>
    </w:p>
    <w:p w:rsidR="00284066" w:rsidRPr="002177A9" w:rsidRDefault="00284066" w:rsidP="00284066">
      <w:pPr>
        <w:spacing w:after="0" w:line="240" w:lineRule="auto"/>
        <w:rPr>
          <w:rFonts w:ascii="Times New Roman" w:hAnsi="Times New Roman"/>
          <w:b/>
          <w:sz w:val="28"/>
          <w:szCs w:val="28"/>
        </w:rPr>
      </w:pPr>
      <w:r w:rsidRPr="002177A9">
        <w:rPr>
          <w:rFonts w:ascii="Times New Roman" w:hAnsi="Times New Roman"/>
          <w:b/>
          <w:sz w:val="28"/>
          <w:szCs w:val="28"/>
        </w:rPr>
        <w:t>Profesor:</w:t>
      </w:r>
    </w:p>
    <w:p w:rsidR="00284066" w:rsidRDefault="00284066" w:rsidP="00284066">
      <w:pPr>
        <w:spacing w:after="0" w:line="240" w:lineRule="auto"/>
        <w:rPr>
          <w:rFonts w:ascii="Times New Roman" w:hAnsi="Times New Roman"/>
          <w:sz w:val="28"/>
          <w:szCs w:val="28"/>
        </w:rPr>
      </w:pPr>
      <w:r>
        <w:rPr>
          <w:rFonts w:ascii="Times New Roman" w:hAnsi="Times New Roman"/>
          <w:sz w:val="28"/>
          <w:szCs w:val="28"/>
        </w:rPr>
        <w:t>Mario Vukasović, dipl. ing. agr.</w:t>
      </w:r>
    </w:p>
    <w:p w:rsidR="00284066" w:rsidRDefault="00284066" w:rsidP="00284066">
      <w:pPr>
        <w:spacing w:after="0" w:line="240" w:lineRule="auto"/>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2043"/>
        <w:gridCol w:w="2460"/>
        <w:gridCol w:w="1402"/>
        <w:gridCol w:w="1710"/>
        <w:gridCol w:w="2872"/>
        <w:gridCol w:w="2250"/>
      </w:tblGrid>
      <w:tr w:rsidR="00284066" w:rsidRPr="00803BBE" w:rsidTr="00422D17">
        <w:tc>
          <w:tcPr>
            <w:tcW w:w="449"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Razred</w:t>
            </w:r>
          </w:p>
        </w:tc>
        <w:tc>
          <w:tcPr>
            <w:tcW w:w="730"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Zanimanje</w:t>
            </w:r>
          </w:p>
        </w:tc>
        <w:tc>
          <w:tcPr>
            <w:tcW w:w="879"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Mjesto odlaska</w:t>
            </w:r>
          </w:p>
        </w:tc>
        <w:tc>
          <w:tcPr>
            <w:tcW w:w="501"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Vrijeme</w:t>
            </w:r>
          </w:p>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odlaska</w:t>
            </w:r>
          </w:p>
        </w:tc>
        <w:tc>
          <w:tcPr>
            <w:tcW w:w="611"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Trajanje</w:t>
            </w:r>
          </w:p>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ekskurzije</w:t>
            </w:r>
          </w:p>
        </w:tc>
        <w:tc>
          <w:tcPr>
            <w:tcW w:w="1026"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Nositelj aktivnosti</w:t>
            </w:r>
          </w:p>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organizacije;</w:t>
            </w:r>
          </w:p>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Suradnici</w:t>
            </w:r>
          </w:p>
        </w:tc>
        <w:tc>
          <w:tcPr>
            <w:tcW w:w="804" w:type="pct"/>
            <w:shd w:val="clear" w:color="auto" w:fill="DEEAF6" w:themeFill="accent1" w:themeFillTint="33"/>
            <w:vAlign w:val="center"/>
          </w:tcPr>
          <w:p w:rsidR="00284066" w:rsidRPr="00803BBE" w:rsidRDefault="00284066" w:rsidP="00422D17">
            <w:pPr>
              <w:spacing w:after="0" w:line="240" w:lineRule="auto"/>
              <w:jc w:val="center"/>
              <w:rPr>
                <w:rFonts w:ascii="Times New Roman" w:hAnsi="Times New Roman"/>
                <w:b/>
                <w:sz w:val="24"/>
              </w:rPr>
            </w:pPr>
            <w:r w:rsidRPr="00803BBE">
              <w:rPr>
                <w:rFonts w:ascii="Times New Roman" w:hAnsi="Times New Roman"/>
                <w:b/>
                <w:sz w:val="24"/>
              </w:rPr>
              <w:t>Svrha odlaska</w:t>
            </w:r>
          </w:p>
        </w:tc>
      </w:tr>
      <w:tr w:rsidR="00284066" w:rsidRPr="00803BBE" w:rsidTr="00422D17">
        <w:trPr>
          <w:trHeight w:val="1672"/>
        </w:trPr>
        <w:tc>
          <w:tcPr>
            <w:tcW w:w="449" w:type="pct"/>
            <w:vAlign w:val="center"/>
          </w:tcPr>
          <w:p w:rsidR="00284066" w:rsidRPr="00803BBE" w:rsidRDefault="00284066" w:rsidP="00422D17">
            <w:pPr>
              <w:spacing w:after="0" w:line="240" w:lineRule="auto"/>
              <w:jc w:val="center"/>
              <w:rPr>
                <w:rFonts w:ascii="Times New Roman" w:hAnsi="Times New Roman"/>
                <w:sz w:val="24"/>
              </w:rPr>
            </w:pPr>
            <w:r>
              <w:rPr>
                <w:rFonts w:ascii="Times New Roman" w:hAnsi="Times New Roman"/>
                <w:sz w:val="24"/>
              </w:rPr>
              <w:t>Učenici svih razreda -mladi zadrugari</w:t>
            </w:r>
          </w:p>
        </w:tc>
        <w:tc>
          <w:tcPr>
            <w:tcW w:w="730" w:type="pct"/>
            <w:vAlign w:val="center"/>
          </w:tcPr>
          <w:p w:rsidR="00284066" w:rsidRPr="00803BBE" w:rsidRDefault="00284066" w:rsidP="00422D17">
            <w:pPr>
              <w:spacing w:after="0" w:line="240" w:lineRule="auto"/>
              <w:jc w:val="center"/>
              <w:rPr>
                <w:rFonts w:ascii="Times New Roman" w:hAnsi="Times New Roman"/>
                <w:sz w:val="24"/>
              </w:rPr>
            </w:pPr>
            <w:r>
              <w:rPr>
                <w:rFonts w:ascii="Times New Roman" w:hAnsi="Times New Roman"/>
                <w:sz w:val="24"/>
              </w:rPr>
              <w:t>Učenici svih zanimanja - mladi zadrugari</w:t>
            </w:r>
          </w:p>
        </w:tc>
        <w:tc>
          <w:tcPr>
            <w:tcW w:w="879" w:type="pct"/>
            <w:vAlign w:val="center"/>
          </w:tcPr>
          <w:p w:rsidR="00284066" w:rsidRPr="00BD37DA" w:rsidRDefault="00284066" w:rsidP="00422D17">
            <w:pPr>
              <w:spacing w:after="0" w:line="240" w:lineRule="auto"/>
              <w:jc w:val="center"/>
              <w:rPr>
                <w:rFonts w:ascii="Times New Roman" w:hAnsi="Times New Roman"/>
                <w:sz w:val="24"/>
                <w:szCs w:val="24"/>
              </w:rPr>
            </w:pPr>
            <w:r>
              <w:rPr>
                <w:rFonts w:ascii="Times New Roman" w:hAnsi="Times New Roman"/>
                <w:sz w:val="24"/>
                <w:szCs w:val="24"/>
              </w:rPr>
              <w:t>Baranja</w:t>
            </w:r>
          </w:p>
        </w:tc>
        <w:tc>
          <w:tcPr>
            <w:tcW w:w="501" w:type="pct"/>
            <w:vAlign w:val="center"/>
          </w:tcPr>
          <w:p w:rsidR="00284066" w:rsidRPr="00BD37DA" w:rsidRDefault="00284066" w:rsidP="00422D17">
            <w:pPr>
              <w:spacing w:after="0" w:line="240" w:lineRule="auto"/>
              <w:jc w:val="center"/>
              <w:rPr>
                <w:rFonts w:ascii="Times New Roman" w:hAnsi="Times New Roman"/>
                <w:sz w:val="24"/>
                <w:szCs w:val="24"/>
              </w:rPr>
            </w:pPr>
            <w:r>
              <w:rPr>
                <w:rFonts w:ascii="Times New Roman" w:hAnsi="Times New Roman"/>
                <w:sz w:val="24"/>
                <w:szCs w:val="24"/>
              </w:rPr>
              <w:t>Svibanj 2022.</w:t>
            </w:r>
          </w:p>
        </w:tc>
        <w:tc>
          <w:tcPr>
            <w:tcW w:w="611" w:type="pct"/>
            <w:vAlign w:val="center"/>
          </w:tcPr>
          <w:p w:rsidR="00284066" w:rsidRPr="00BD37DA" w:rsidRDefault="00284066" w:rsidP="00422D17">
            <w:pPr>
              <w:spacing w:after="0" w:line="240" w:lineRule="auto"/>
              <w:jc w:val="center"/>
              <w:rPr>
                <w:rFonts w:ascii="Times New Roman" w:hAnsi="Times New Roman"/>
                <w:sz w:val="24"/>
                <w:szCs w:val="24"/>
              </w:rPr>
            </w:pPr>
            <w:r w:rsidRPr="00BD37DA">
              <w:rPr>
                <w:rFonts w:ascii="Times New Roman" w:hAnsi="Times New Roman"/>
                <w:sz w:val="24"/>
                <w:szCs w:val="24"/>
              </w:rPr>
              <w:t>1 dan</w:t>
            </w:r>
          </w:p>
        </w:tc>
        <w:tc>
          <w:tcPr>
            <w:tcW w:w="1026" w:type="pct"/>
            <w:vAlign w:val="center"/>
          </w:tcPr>
          <w:p w:rsidR="00284066" w:rsidRDefault="00284066" w:rsidP="00422D17">
            <w:pPr>
              <w:spacing w:after="0" w:line="240" w:lineRule="auto"/>
              <w:jc w:val="center"/>
              <w:rPr>
                <w:rFonts w:ascii="Times New Roman" w:hAnsi="Times New Roman"/>
                <w:sz w:val="24"/>
              </w:rPr>
            </w:pPr>
            <w:r>
              <w:rPr>
                <w:rFonts w:ascii="Times New Roman" w:hAnsi="Times New Roman"/>
                <w:sz w:val="24"/>
              </w:rPr>
              <w:t>Mario Vukasović</w:t>
            </w:r>
          </w:p>
          <w:p w:rsidR="00284066" w:rsidRDefault="00284066" w:rsidP="00422D17">
            <w:pPr>
              <w:spacing w:after="0" w:line="240" w:lineRule="auto"/>
              <w:jc w:val="center"/>
              <w:rPr>
                <w:rFonts w:ascii="Times New Roman" w:hAnsi="Times New Roman"/>
                <w:sz w:val="24"/>
              </w:rPr>
            </w:pPr>
            <w:r>
              <w:rPr>
                <w:rFonts w:ascii="Times New Roman" w:hAnsi="Times New Roman"/>
                <w:sz w:val="24"/>
              </w:rPr>
              <w:t>Ivana Pišl Petrošenec</w:t>
            </w:r>
          </w:p>
          <w:p w:rsidR="00284066" w:rsidRPr="00803BBE" w:rsidRDefault="00284066" w:rsidP="00422D17">
            <w:pPr>
              <w:spacing w:after="0" w:line="240" w:lineRule="auto"/>
              <w:jc w:val="center"/>
              <w:rPr>
                <w:rFonts w:ascii="Times New Roman" w:hAnsi="Times New Roman"/>
                <w:sz w:val="24"/>
              </w:rPr>
            </w:pPr>
          </w:p>
        </w:tc>
        <w:tc>
          <w:tcPr>
            <w:tcW w:w="804" w:type="pct"/>
            <w:vAlign w:val="center"/>
          </w:tcPr>
          <w:p w:rsidR="00284066" w:rsidRPr="00803BBE" w:rsidRDefault="00284066" w:rsidP="00422D17">
            <w:pPr>
              <w:spacing w:after="0" w:line="240" w:lineRule="auto"/>
              <w:jc w:val="center"/>
              <w:rPr>
                <w:rFonts w:ascii="Times New Roman" w:hAnsi="Times New Roman"/>
                <w:sz w:val="24"/>
              </w:rPr>
            </w:pPr>
            <w:r>
              <w:rPr>
                <w:rFonts w:ascii="Times New Roman" w:hAnsi="Times New Roman"/>
                <w:sz w:val="24"/>
              </w:rPr>
              <w:t>Posjet eko-etno turističkim gospodarstvima</w:t>
            </w:r>
          </w:p>
        </w:tc>
      </w:tr>
    </w:tbl>
    <w:p w:rsidR="00284066" w:rsidRDefault="00284066" w:rsidP="00284066">
      <w:pPr>
        <w:spacing w:after="0" w:line="240" w:lineRule="auto"/>
        <w:rPr>
          <w:rFonts w:ascii="Times New Roman" w:hAnsi="Times New Roman"/>
          <w:sz w:val="28"/>
          <w:szCs w:val="28"/>
        </w:rPr>
      </w:pPr>
    </w:p>
    <w:p w:rsidR="00284066" w:rsidRPr="00C778BE" w:rsidRDefault="00284066" w:rsidP="00284066">
      <w:pPr>
        <w:pStyle w:val="Tekstfusnote"/>
        <w:rPr>
          <w:rFonts w:ascii="Verdana" w:hAnsi="Verdana" w:cs="Verdana"/>
          <w:b/>
          <w:sz w:val="24"/>
          <w:szCs w:val="24"/>
        </w:rPr>
      </w:pPr>
      <w:r w:rsidRPr="00C778BE">
        <w:rPr>
          <w:rFonts w:ascii="Verdana" w:hAnsi="Verdana" w:cs="Verdana"/>
          <w:b/>
          <w:sz w:val="24"/>
          <w:szCs w:val="24"/>
        </w:rPr>
        <w:t>Napomena:</w:t>
      </w:r>
    </w:p>
    <w:p w:rsidR="00284066" w:rsidRPr="00C778BE" w:rsidRDefault="00284066" w:rsidP="00284066">
      <w:pPr>
        <w:pStyle w:val="Tekstfusnote"/>
        <w:jc w:val="both"/>
        <w:rPr>
          <w:rFonts w:ascii="Verdana" w:hAnsi="Verdana" w:cs="Verdana"/>
          <w:sz w:val="24"/>
          <w:szCs w:val="24"/>
        </w:rPr>
      </w:pPr>
      <w:r w:rsidRPr="00C778BE">
        <w:rPr>
          <w:rFonts w:ascii="Verdana" w:hAnsi="Verdana" w:cs="Verdana"/>
          <w:sz w:val="24"/>
          <w:szCs w:val="24"/>
        </w:rPr>
        <w:t>Plan se može mijenjati i prilagođavati prema epidemiološkim mjerama i uputama za sprječavanje i suzbijanje epidemije COVID-19</w:t>
      </w:r>
    </w:p>
    <w:p w:rsidR="00092797" w:rsidRDefault="00092797">
      <w:pPr>
        <w:spacing w:after="160" w:line="259" w:lineRule="auto"/>
        <w:rPr>
          <w:rFonts w:ascii="Times New Roman" w:hAnsi="Times New Roman"/>
          <w:b/>
          <w:sz w:val="28"/>
          <w:szCs w:val="28"/>
        </w:rPr>
      </w:pPr>
      <w:r>
        <w:rPr>
          <w:rFonts w:ascii="Times New Roman" w:hAnsi="Times New Roman"/>
          <w:b/>
          <w:sz w:val="28"/>
          <w:szCs w:val="28"/>
        </w:rPr>
        <w:br w:type="page"/>
      </w:r>
    </w:p>
    <w:p w:rsidR="007C54AD" w:rsidRPr="002177A9" w:rsidRDefault="007C54AD" w:rsidP="007C54AD">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7C54AD" w:rsidRDefault="007C54AD" w:rsidP="007C54AD">
      <w:pPr>
        <w:spacing w:after="0" w:line="240" w:lineRule="auto"/>
        <w:rPr>
          <w:rFonts w:ascii="Times New Roman" w:hAnsi="Times New Roman"/>
          <w:sz w:val="28"/>
          <w:szCs w:val="28"/>
        </w:rPr>
      </w:pPr>
      <w:r>
        <w:rPr>
          <w:rFonts w:ascii="Times New Roman" w:hAnsi="Times New Roman"/>
          <w:sz w:val="28"/>
          <w:szCs w:val="28"/>
        </w:rPr>
        <w:t>Mira Štimac</w:t>
      </w:r>
    </w:p>
    <w:p w:rsidR="007C54AD" w:rsidRDefault="007C54AD" w:rsidP="007C54AD">
      <w:pPr>
        <w:spacing w:after="0" w:line="240" w:lineRule="auto"/>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1842"/>
        <w:gridCol w:w="2329"/>
        <w:gridCol w:w="2690"/>
        <w:gridCol w:w="1632"/>
        <w:gridCol w:w="2228"/>
        <w:gridCol w:w="2284"/>
      </w:tblGrid>
      <w:tr w:rsidR="007C54AD" w:rsidRPr="007C54AD" w:rsidTr="007C54AD">
        <w:trPr>
          <w:jc w:val="center"/>
        </w:trPr>
        <w:tc>
          <w:tcPr>
            <w:tcW w:w="35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7C54AD">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Razred</w:t>
            </w:r>
          </w:p>
        </w:tc>
        <w:tc>
          <w:tcPr>
            <w:tcW w:w="65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Zanimanje</w:t>
            </w:r>
          </w:p>
        </w:tc>
        <w:tc>
          <w:tcPr>
            <w:tcW w:w="83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Mjesto odlaska</w:t>
            </w:r>
          </w:p>
        </w:tc>
        <w:tc>
          <w:tcPr>
            <w:tcW w:w="961"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7C54AD">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Vrijeme</w:t>
            </w:r>
          </w:p>
          <w:p w:rsidR="007C54AD" w:rsidRPr="007C54AD" w:rsidRDefault="007C54AD" w:rsidP="007C54AD">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odlaska</w:t>
            </w:r>
          </w:p>
        </w:tc>
        <w:tc>
          <w:tcPr>
            <w:tcW w:w="58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7C54AD">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Trajanje</w:t>
            </w:r>
          </w:p>
          <w:p w:rsidR="007C54AD" w:rsidRPr="007C54AD" w:rsidRDefault="007C54AD" w:rsidP="007C54AD">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ekskurzije</w:t>
            </w:r>
          </w:p>
        </w:tc>
        <w:tc>
          <w:tcPr>
            <w:tcW w:w="796"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Nositelj aktivnosti</w:t>
            </w:r>
          </w:p>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organizacije;</w:t>
            </w:r>
          </w:p>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Suradnici</w:t>
            </w:r>
          </w:p>
        </w:tc>
        <w:tc>
          <w:tcPr>
            <w:tcW w:w="816"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7C54AD" w:rsidRPr="007C54AD" w:rsidRDefault="007C54AD" w:rsidP="00D80389">
            <w:pPr>
              <w:spacing w:after="0" w:line="240" w:lineRule="auto"/>
              <w:jc w:val="center"/>
              <w:rPr>
                <w:rFonts w:ascii="Times New Roman" w:hAnsi="Times New Roman"/>
                <w:b/>
                <w:sz w:val="24"/>
                <w:szCs w:val="24"/>
                <w:lang w:eastAsia="en-US"/>
              </w:rPr>
            </w:pPr>
            <w:r w:rsidRPr="007C54AD">
              <w:rPr>
                <w:rFonts w:ascii="Times New Roman" w:hAnsi="Times New Roman"/>
                <w:b/>
                <w:sz w:val="24"/>
                <w:szCs w:val="24"/>
                <w:lang w:eastAsia="en-US"/>
              </w:rPr>
              <w:t>Svrha odlaska</w:t>
            </w:r>
          </w:p>
        </w:tc>
      </w:tr>
      <w:tr w:rsidR="007C54AD" w:rsidRPr="007C54AD" w:rsidTr="007C54AD">
        <w:trPr>
          <w:trHeight w:val="1247"/>
          <w:jc w:val="center"/>
        </w:trPr>
        <w:tc>
          <w:tcPr>
            <w:tcW w:w="353"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2.C, 3.C, 4.C</w:t>
            </w:r>
          </w:p>
        </w:tc>
        <w:tc>
          <w:tcPr>
            <w:tcW w:w="658"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Poljoprivredni tehničar –fitofarmaceut</w:t>
            </w:r>
          </w:p>
          <w:p w:rsidR="007C54AD" w:rsidRPr="007C54AD" w:rsidRDefault="007C54AD" w:rsidP="007C54AD">
            <w:pPr>
              <w:spacing w:after="0" w:line="240" w:lineRule="auto"/>
              <w:jc w:val="center"/>
              <w:rPr>
                <w:rFonts w:ascii="Times New Roman" w:hAnsi="Times New Roman"/>
                <w:sz w:val="24"/>
                <w:szCs w:val="24"/>
                <w:lang w:eastAsia="en-US"/>
              </w:rPr>
            </w:pPr>
          </w:p>
        </w:tc>
        <w:tc>
          <w:tcPr>
            <w:tcW w:w="832"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Osijek – Festival znanosti</w:t>
            </w:r>
          </w:p>
        </w:tc>
        <w:tc>
          <w:tcPr>
            <w:tcW w:w="961"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Listopad / travanj</w:t>
            </w:r>
          </w:p>
        </w:tc>
        <w:tc>
          <w:tcPr>
            <w:tcW w:w="583"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1 dan</w:t>
            </w:r>
          </w:p>
        </w:tc>
        <w:tc>
          <w:tcPr>
            <w:tcW w:w="796"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Mira Štimac,</w:t>
            </w:r>
          </w:p>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Mirjana Martić</w:t>
            </w:r>
          </w:p>
        </w:tc>
        <w:tc>
          <w:tcPr>
            <w:tcW w:w="816"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rPr>
                <w:rFonts w:ascii="Times New Roman" w:hAnsi="Times New Roman"/>
                <w:sz w:val="24"/>
                <w:szCs w:val="24"/>
                <w:lang w:eastAsia="en-US"/>
              </w:rPr>
            </w:pPr>
            <w:r w:rsidRPr="007C54AD">
              <w:rPr>
                <w:rFonts w:ascii="Times New Roman" w:hAnsi="Times New Roman"/>
                <w:sz w:val="24"/>
                <w:szCs w:val="24"/>
                <w:lang w:eastAsia="en-US"/>
              </w:rPr>
              <w:t>Upoznavanje sa novim tehnologijama u zaštiti bilja, tloznanstvu, ratarstvu</w:t>
            </w:r>
          </w:p>
        </w:tc>
      </w:tr>
      <w:tr w:rsidR="007C54AD" w:rsidRPr="007C54AD" w:rsidTr="007C54AD">
        <w:trPr>
          <w:trHeight w:val="1125"/>
          <w:jc w:val="center"/>
        </w:trPr>
        <w:tc>
          <w:tcPr>
            <w:tcW w:w="353"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2.C, 3.C, 4.C</w:t>
            </w:r>
          </w:p>
        </w:tc>
        <w:tc>
          <w:tcPr>
            <w:tcW w:w="658"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Poljoprivredni tehničar -fitofarmaceut</w:t>
            </w:r>
          </w:p>
        </w:tc>
        <w:tc>
          <w:tcPr>
            <w:tcW w:w="832"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Kutina</w:t>
            </w:r>
          </w:p>
        </w:tc>
        <w:tc>
          <w:tcPr>
            <w:tcW w:w="961"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Travanj</w:t>
            </w:r>
            <w:r>
              <w:rPr>
                <w:rFonts w:ascii="Times New Roman" w:hAnsi="Times New Roman"/>
                <w:sz w:val="24"/>
                <w:szCs w:val="24"/>
                <w:lang w:eastAsia="en-US"/>
              </w:rPr>
              <w:t xml:space="preserve"> </w:t>
            </w:r>
            <w:r w:rsidRPr="007C54AD">
              <w:rPr>
                <w:rFonts w:ascii="Times New Roman" w:hAnsi="Times New Roman"/>
                <w:sz w:val="24"/>
                <w:szCs w:val="24"/>
                <w:lang w:eastAsia="en-US"/>
              </w:rPr>
              <w:t>/</w:t>
            </w:r>
            <w:r>
              <w:rPr>
                <w:rFonts w:ascii="Times New Roman" w:hAnsi="Times New Roman"/>
                <w:sz w:val="24"/>
                <w:szCs w:val="24"/>
                <w:lang w:eastAsia="en-US"/>
              </w:rPr>
              <w:t xml:space="preserve"> </w:t>
            </w:r>
            <w:r w:rsidRPr="007C54AD">
              <w:rPr>
                <w:rFonts w:ascii="Times New Roman" w:hAnsi="Times New Roman"/>
                <w:sz w:val="24"/>
                <w:szCs w:val="24"/>
                <w:lang w:eastAsia="en-US"/>
              </w:rPr>
              <w:t>svibanj</w:t>
            </w:r>
          </w:p>
        </w:tc>
        <w:tc>
          <w:tcPr>
            <w:tcW w:w="583"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1 dan</w:t>
            </w:r>
          </w:p>
        </w:tc>
        <w:tc>
          <w:tcPr>
            <w:tcW w:w="796"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Mira Štimac,</w:t>
            </w:r>
          </w:p>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Mirjana Martić</w:t>
            </w:r>
          </w:p>
          <w:p w:rsidR="007C54AD" w:rsidRPr="007C54AD" w:rsidRDefault="007C54AD" w:rsidP="007C54AD">
            <w:pPr>
              <w:spacing w:after="0" w:line="240" w:lineRule="auto"/>
              <w:jc w:val="center"/>
              <w:rPr>
                <w:rFonts w:ascii="Times New Roman" w:hAnsi="Times New Roman"/>
                <w:sz w:val="24"/>
                <w:szCs w:val="24"/>
                <w:lang w:eastAsia="en-US"/>
              </w:rPr>
            </w:pPr>
          </w:p>
        </w:tc>
        <w:tc>
          <w:tcPr>
            <w:tcW w:w="816" w:type="pct"/>
            <w:tcBorders>
              <w:top w:val="single" w:sz="4" w:space="0" w:color="auto"/>
              <w:left w:val="single" w:sz="4" w:space="0" w:color="auto"/>
              <w:bottom w:val="single" w:sz="4" w:space="0" w:color="auto"/>
              <w:right w:val="single" w:sz="4" w:space="0" w:color="auto"/>
            </w:tcBorders>
            <w:vAlign w:val="center"/>
            <w:hideMark/>
          </w:tcPr>
          <w:p w:rsidR="007C54AD" w:rsidRPr="007C54AD" w:rsidRDefault="007C54AD" w:rsidP="007C54AD">
            <w:pPr>
              <w:spacing w:after="0" w:line="240" w:lineRule="auto"/>
              <w:rPr>
                <w:rFonts w:ascii="Times New Roman" w:hAnsi="Times New Roman"/>
                <w:sz w:val="24"/>
                <w:szCs w:val="24"/>
                <w:lang w:eastAsia="en-US"/>
              </w:rPr>
            </w:pPr>
            <w:r w:rsidRPr="007C54AD">
              <w:rPr>
                <w:rFonts w:ascii="Times New Roman" w:hAnsi="Times New Roman"/>
                <w:sz w:val="24"/>
                <w:szCs w:val="24"/>
                <w:lang w:eastAsia="en-US"/>
              </w:rPr>
              <w:t>Posjet tvornici gnojiva Petrokemija-Kutina</w:t>
            </w:r>
          </w:p>
        </w:tc>
      </w:tr>
      <w:tr w:rsidR="007C54AD" w:rsidRPr="007C54AD" w:rsidTr="007C54AD">
        <w:trPr>
          <w:trHeight w:val="2684"/>
          <w:jc w:val="center"/>
        </w:trPr>
        <w:tc>
          <w:tcPr>
            <w:tcW w:w="353"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3.C, 4.C</w:t>
            </w:r>
          </w:p>
        </w:tc>
        <w:tc>
          <w:tcPr>
            <w:tcW w:w="658"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Poljoprivredni tehničar -fitofarmaceut</w:t>
            </w:r>
          </w:p>
        </w:tc>
        <w:tc>
          <w:tcPr>
            <w:tcW w:w="832"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rPr>
            </w:pPr>
            <w:r w:rsidRPr="007C54AD">
              <w:rPr>
                <w:rFonts w:ascii="Times New Roman" w:hAnsi="Times New Roman"/>
                <w:sz w:val="24"/>
                <w:szCs w:val="24"/>
              </w:rPr>
              <w:t>Park prirode Papuk</w:t>
            </w:r>
          </w:p>
          <w:p w:rsidR="007C54AD" w:rsidRPr="007C54AD" w:rsidRDefault="007C54AD" w:rsidP="007C54AD">
            <w:pPr>
              <w:spacing w:after="0" w:line="240" w:lineRule="auto"/>
              <w:jc w:val="center"/>
              <w:rPr>
                <w:rFonts w:ascii="Times New Roman" w:hAnsi="Times New Roman"/>
                <w:sz w:val="24"/>
                <w:szCs w:val="24"/>
              </w:rPr>
            </w:pPr>
            <w:r w:rsidRPr="007C54AD">
              <w:rPr>
                <w:rFonts w:ascii="Times New Roman" w:hAnsi="Times New Roman"/>
                <w:sz w:val="24"/>
                <w:szCs w:val="24"/>
              </w:rPr>
              <w:t>Vinarija Galić</w:t>
            </w:r>
          </w:p>
          <w:p w:rsidR="007C54AD" w:rsidRPr="007C54AD" w:rsidRDefault="007C54AD" w:rsidP="007C54AD">
            <w:pPr>
              <w:spacing w:after="0" w:line="240" w:lineRule="auto"/>
              <w:jc w:val="center"/>
              <w:rPr>
                <w:rFonts w:ascii="Times New Roman" w:hAnsi="Times New Roman"/>
                <w:sz w:val="24"/>
                <w:szCs w:val="24"/>
              </w:rPr>
            </w:pPr>
            <w:r w:rsidRPr="007C54AD">
              <w:rPr>
                <w:rFonts w:ascii="Times New Roman" w:hAnsi="Times New Roman"/>
                <w:sz w:val="24"/>
                <w:szCs w:val="24"/>
              </w:rPr>
              <w:t>Perivoj dvorca Kutjevo</w:t>
            </w:r>
          </w:p>
          <w:p w:rsidR="007C54AD" w:rsidRPr="007C54AD" w:rsidRDefault="007C54AD" w:rsidP="007C54AD">
            <w:pPr>
              <w:spacing w:after="0" w:line="240" w:lineRule="auto"/>
              <w:jc w:val="center"/>
              <w:rPr>
                <w:rFonts w:ascii="Times New Roman" w:hAnsi="Times New Roman"/>
                <w:sz w:val="24"/>
                <w:szCs w:val="24"/>
              </w:rPr>
            </w:pPr>
            <w:r w:rsidRPr="007C54AD">
              <w:rPr>
                <w:rFonts w:ascii="Times New Roman" w:hAnsi="Times New Roman"/>
                <w:sz w:val="24"/>
                <w:szCs w:val="24"/>
              </w:rPr>
              <w:t>Rasadnik Hajderovac</w:t>
            </w:r>
          </w:p>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rPr>
              <w:t>Geološki park Rupnica</w:t>
            </w:r>
          </w:p>
        </w:tc>
        <w:tc>
          <w:tcPr>
            <w:tcW w:w="961"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Listopad</w:t>
            </w:r>
          </w:p>
        </w:tc>
        <w:tc>
          <w:tcPr>
            <w:tcW w:w="583"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1 dan</w:t>
            </w:r>
          </w:p>
        </w:tc>
        <w:tc>
          <w:tcPr>
            <w:tcW w:w="796"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Mira Štimac,</w:t>
            </w:r>
          </w:p>
          <w:p w:rsidR="007C54AD" w:rsidRPr="007C54AD" w:rsidRDefault="007C54AD" w:rsidP="007C54AD">
            <w:pPr>
              <w:spacing w:after="0" w:line="240" w:lineRule="auto"/>
              <w:jc w:val="center"/>
              <w:rPr>
                <w:rFonts w:ascii="Times New Roman" w:hAnsi="Times New Roman"/>
                <w:sz w:val="24"/>
                <w:szCs w:val="24"/>
                <w:lang w:eastAsia="en-US"/>
              </w:rPr>
            </w:pPr>
            <w:r w:rsidRPr="007C54AD">
              <w:rPr>
                <w:rFonts w:ascii="Times New Roman" w:hAnsi="Times New Roman"/>
                <w:sz w:val="24"/>
                <w:szCs w:val="24"/>
                <w:lang w:eastAsia="en-US"/>
              </w:rPr>
              <w:t>Ivana Petrošanec-Pišl</w:t>
            </w:r>
          </w:p>
        </w:tc>
        <w:tc>
          <w:tcPr>
            <w:tcW w:w="816" w:type="pct"/>
            <w:tcBorders>
              <w:top w:val="single" w:sz="4" w:space="0" w:color="auto"/>
              <w:left w:val="single" w:sz="4" w:space="0" w:color="auto"/>
              <w:bottom w:val="single" w:sz="4" w:space="0" w:color="auto"/>
              <w:right w:val="single" w:sz="4" w:space="0" w:color="auto"/>
            </w:tcBorders>
            <w:vAlign w:val="center"/>
          </w:tcPr>
          <w:p w:rsidR="007C54AD" w:rsidRPr="007C54AD" w:rsidRDefault="007C54AD" w:rsidP="007C54AD">
            <w:pPr>
              <w:pStyle w:val="Odlomakpopisa"/>
              <w:spacing w:after="0" w:line="240" w:lineRule="auto"/>
              <w:ind w:left="0"/>
              <w:rPr>
                <w:rFonts w:ascii="Times New Roman" w:hAnsi="Times New Roman"/>
                <w:sz w:val="24"/>
                <w:szCs w:val="24"/>
              </w:rPr>
            </w:pPr>
            <w:r w:rsidRPr="007C54AD">
              <w:rPr>
                <w:rFonts w:ascii="Times New Roman" w:hAnsi="Times New Roman"/>
                <w:sz w:val="24"/>
                <w:szCs w:val="24"/>
              </w:rPr>
              <w:t>Razvijati interes prema zaštiti prirode, upoznati park bogate flore i faune.</w:t>
            </w:r>
          </w:p>
          <w:p w:rsidR="007C54AD" w:rsidRPr="007C54AD" w:rsidRDefault="007C54AD" w:rsidP="007C54AD">
            <w:pPr>
              <w:pStyle w:val="Odlomakpopisa"/>
              <w:spacing w:after="0" w:line="240" w:lineRule="auto"/>
              <w:ind w:left="0"/>
              <w:rPr>
                <w:rFonts w:ascii="Times New Roman" w:hAnsi="Times New Roman"/>
                <w:sz w:val="24"/>
                <w:szCs w:val="24"/>
              </w:rPr>
            </w:pPr>
            <w:r w:rsidRPr="007C54AD">
              <w:rPr>
                <w:rFonts w:ascii="Times New Roman" w:hAnsi="Times New Roman"/>
                <w:sz w:val="24"/>
                <w:szCs w:val="24"/>
              </w:rPr>
              <w:t>Upoznati proizvodnju vinove loze</w:t>
            </w:r>
          </w:p>
          <w:p w:rsidR="007C54AD" w:rsidRPr="007C54AD" w:rsidRDefault="007C54AD" w:rsidP="007C54AD">
            <w:pPr>
              <w:spacing w:after="0" w:line="240" w:lineRule="auto"/>
              <w:rPr>
                <w:rFonts w:ascii="Times New Roman" w:hAnsi="Times New Roman"/>
                <w:sz w:val="24"/>
                <w:szCs w:val="24"/>
              </w:rPr>
            </w:pPr>
            <w:r w:rsidRPr="007C54AD">
              <w:rPr>
                <w:rFonts w:ascii="Times New Roman" w:hAnsi="Times New Roman"/>
                <w:sz w:val="24"/>
                <w:szCs w:val="24"/>
              </w:rPr>
              <w:t>Posjetiti i upoznati se s radom rasadnika.</w:t>
            </w:r>
          </w:p>
        </w:tc>
      </w:tr>
    </w:tbl>
    <w:p w:rsidR="007C54AD" w:rsidRDefault="007C54AD" w:rsidP="007C54AD">
      <w:pPr>
        <w:spacing w:after="0" w:line="240" w:lineRule="auto"/>
        <w:rPr>
          <w:rFonts w:ascii="Times New Roman" w:hAnsi="Times New Roman"/>
          <w:sz w:val="28"/>
          <w:szCs w:val="28"/>
        </w:rPr>
      </w:pPr>
    </w:p>
    <w:p w:rsidR="007C54AD" w:rsidRDefault="007C54AD">
      <w:pPr>
        <w:spacing w:after="160" w:line="259" w:lineRule="auto"/>
        <w:rPr>
          <w:rFonts w:ascii="Times New Roman" w:hAnsi="Times New Roman"/>
          <w:b/>
          <w:sz w:val="28"/>
          <w:szCs w:val="28"/>
        </w:rPr>
      </w:pPr>
      <w:r>
        <w:rPr>
          <w:rFonts w:ascii="Times New Roman" w:hAnsi="Times New Roman"/>
          <w:b/>
          <w:sz w:val="28"/>
          <w:szCs w:val="28"/>
        </w:rPr>
        <w:br w:type="page"/>
      </w:r>
    </w:p>
    <w:p w:rsidR="006A799E" w:rsidRPr="002177A9" w:rsidRDefault="006A799E" w:rsidP="006A799E">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6A799E" w:rsidRDefault="006A799E" w:rsidP="006A799E">
      <w:pPr>
        <w:spacing w:after="0" w:line="240" w:lineRule="auto"/>
        <w:rPr>
          <w:rFonts w:ascii="Times New Roman" w:hAnsi="Times New Roman"/>
          <w:sz w:val="28"/>
          <w:szCs w:val="28"/>
        </w:rPr>
      </w:pPr>
      <w:r>
        <w:rPr>
          <w:rFonts w:ascii="Times New Roman" w:hAnsi="Times New Roman"/>
          <w:sz w:val="28"/>
          <w:szCs w:val="28"/>
        </w:rPr>
        <w:t>Iva Bodrožić-Selak, prof.</w:t>
      </w:r>
    </w:p>
    <w:p w:rsidR="006A799E" w:rsidRDefault="006A799E" w:rsidP="006A799E">
      <w:pPr>
        <w:spacing w:after="0" w:line="240" w:lineRule="auto"/>
        <w:rPr>
          <w:rFonts w:ascii="Times New Roman" w:hAnsi="Times New Roman"/>
          <w:sz w:val="28"/>
          <w:szCs w:val="28"/>
        </w:rPr>
      </w:pPr>
    </w:p>
    <w:tbl>
      <w:tblPr>
        <w:tblStyle w:val="Reetkatablice"/>
        <w:tblW w:w="13745" w:type="dxa"/>
        <w:jc w:val="center"/>
        <w:tblLook w:val="04A0" w:firstRow="1" w:lastRow="0" w:firstColumn="1" w:lastColumn="0" w:noHBand="0" w:noVBand="1"/>
      </w:tblPr>
      <w:tblGrid>
        <w:gridCol w:w="900"/>
        <w:gridCol w:w="2500"/>
        <w:gridCol w:w="2188"/>
        <w:gridCol w:w="2184"/>
        <w:gridCol w:w="1295"/>
        <w:gridCol w:w="2268"/>
        <w:gridCol w:w="2410"/>
      </w:tblGrid>
      <w:tr w:rsidR="006A799E" w:rsidRPr="00BD6360" w:rsidTr="006A799E">
        <w:trPr>
          <w:trHeight w:val="1349"/>
          <w:jc w:val="center"/>
        </w:trPr>
        <w:tc>
          <w:tcPr>
            <w:tcW w:w="900" w:type="dxa"/>
            <w:shd w:val="clear" w:color="auto" w:fill="DEEAF6" w:themeFill="accent1" w:themeFillTint="33"/>
            <w:vAlign w:val="center"/>
          </w:tcPr>
          <w:p w:rsidR="006A799E" w:rsidRPr="00BD6360" w:rsidRDefault="006A799E" w:rsidP="006A799E">
            <w:pPr>
              <w:jc w:val="center"/>
              <w:rPr>
                <w:b/>
                <w:sz w:val="24"/>
              </w:rPr>
            </w:pPr>
            <w:r w:rsidRPr="00BD6360">
              <w:rPr>
                <w:b/>
                <w:sz w:val="24"/>
              </w:rPr>
              <w:t>Razred</w:t>
            </w:r>
          </w:p>
        </w:tc>
        <w:tc>
          <w:tcPr>
            <w:tcW w:w="2500" w:type="dxa"/>
            <w:shd w:val="clear" w:color="auto" w:fill="DEEAF6" w:themeFill="accent1" w:themeFillTint="33"/>
            <w:vAlign w:val="center"/>
          </w:tcPr>
          <w:p w:rsidR="006A799E" w:rsidRPr="00BD6360" w:rsidRDefault="006A799E" w:rsidP="006A799E">
            <w:pPr>
              <w:jc w:val="center"/>
              <w:rPr>
                <w:b/>
                <w:sz w:val="24"/>
              </w:rPr>
            </w:pPr>
            <w:r w:rsidRPr="00BD6360">
              <w:rPr>
                <w:b/>
                <w:sz w:val="24"/>
              </w:rPr>
              <w:t>Zanimanje</w:t>
            </w:r>
          </w:p>
        </w:tc>
        <w:tc>
          <w:tcPr>
            <w:tcW w:w="2188" w:type="dxa"/>
            <w:shd w:val="clear" w:color="auto" w:fill="DEEAF6" w:themeFill="accent1" w:themeFillTint="33"/>
            <w:vAlign w:val="center"/>
          </w:tcPr>
          <w:p w:rsidR="006A799E" w:rsidRPr="00BD6360" w:rsidRDefault="006A799E" w:rsidP="006A799E">
            <w:pPr>
              <w:jc w:val="center"/>
              <w:rPr>
                <w:b/>
                <w:sz w:val="24"/>
              </w:rPr>
            </w:pPr>
            <w:r w:rsidRPr="00BD6360">
              <w:rPr>
                <w:b/>
                <w:sz w:val="24"/>
              </w:rPr>
              <w:t>Mjesto odlaska</w:t>
            </w:r>
          </w:p>
        </w:tc>
        <w:tc>
          <w:tcPr>
            <w:tcW w:w="2184" w:type="dxa"/>
            <w:shd w:val="clear" w:color="auto" w:fill="DEEAF6" w:themeFill="accent1" w:themeFillTint="33"/>
            <w:vAlign w:val="center"/>
          </w:tcPr>
          <w:p w:rsidR="006A799E" w:rsidRPr="00BD6360" w:rsidRDefault="006A799E" w:rsidP="006A799E">
            <w:pPr>
              <w:jc w:val="center"/>
              <w:rPr>
                <w:b/>
                <w:sz w:val="24"/>
              </w:rPr>
            </w:pPr>
            <w:r w:rsidRPr="00BD6360">
              <w:rPr>
                <w:b/>
                <w:sz w:val="24"/>
              </w:rPr>
              <w:t>Vrijeme odlaska</w:t>
            </w:r>
          </w:p>
        </w:tc>
        <w:tc>
          <w:tcPr>
            <w:tcW w:w="1295" w:type="dxa"/>
            <w:shd w:val="clear" w:color="auto" w:fill="DEEAF6" w:themeFill="accent1" w:themeFillTint="33"/>
            <w:vAlign w:val="center"/>
          </w:tcPr>
          <w:p w:rsidR="006A799E" w:rsidRPr="00BD6360" w:rsidRDefault="006A799E" w:rsidP="006A799E">
            <w:pPr>
              <w:jc w:val="center"/>
              <w:rPr>
                <w:b/>
                <w:sz w:val="24"/>
              </w:rPr>
            </w:pPr>
            <w:r w:rsidRPr="00BD6360">
              <w:rPr>
                <w:b/>
                <w:sz w:val="24"/>
              </w:rPr>
              <w:t>Trajanje ekskurzije</w:t>
            </w:r>
          </w:p>
        </w:tc>
        <w:tc>
          <w:tcPr>
            <w:tcW w:w="2268" w:type="dxa"/>
            <w:shd w:val="clear" w:color="auto" w:fill="DEEAF6" w:themeFill="accent1" w:themeFillTint="33"/>
            <w:vAlign w:val="center"/>
          </w:tcPr>
          <w:p w:rsidR="006A799E" w:rsidRPr="00BD6360" w:rsidRDefault="006A799E" w:rsidP="006A799E">
            <w:pPr>
              <w:jc w:val="center"/>
              <w:rPr>
                <w:b/>
                <w:sz w:val="24"/>
              </w:rPr>
            </w:pPr>
            <w:r w:rsidRPr="00BD6360">
              <w:rPr>
                <w:b/>
                <w:sz w:val="24"/>
              </w:rPr>
              <w:t>Nositelji aktivnosti</w:t>
            </w:r>
          </w:p>
        </w:tc>
        <w:tc>
          <w:tcPr>
            <w:tcW w:w="2410" w:type="dxa"/>
            <w:shd w:val="clear" w:color="auto" w:fill="DEEAF6" w:themeFill="accent1" w:themeFillTint="33"/>
            <w:vAlign w:val="center"/>
          </w:tcPr>
          <w:p w:rsidR="006A799E" w:rsidRPr="00BD6360" w:rsidRDefault="006A799E" w:rsidP="003E22D4">
            <w:pPr>
              <w:jc w:val="center"/>
              <w:rPr>
                <w:b/>
                <w:sz w:val="24"/>
              </w:rPr>
            </w:pPr>
            <w:r w:rsidRPr="00BD6360">
              <w:rPr>
                <w:b/>
                <w:sz w:val="24"/>
              </w:rPr>
              <w:t>Svrha odlaska</w:t>
            </w:r>
          </w:p>
        </w:tc>
      </w:tr>
      <w:tr w:rsidR="006A799E" w:rsidRPr="00BD6360" w:rsidTr="006A799E">
        <w:trPr>
          <w:trHeight w:val="870"/>
          <w:jc w:val="center"/>
        </w:trPr>
        <w:tc>
          <w:tcPr>
            <w:tcW w:w="900" w:type="dxa"/>
            <w:vAlign w:val="center"/>
          </w:tcPr>
          <w:p w:rsidR="006A799E" w:rsidRPr="00BD6360" w:rsidRDefault="006A799E" w:rsidP="006A799E">
            <w:pPr>
              <w:jc w:val="center"/>
              <w:rPr>
                <w:sz w:val="24"/>
              </w:rPr>
            </w:pPr>
            <w:r w:rsidRPr="00BD6360">
              <w:rPr>
                <w:sz w:val="24"/>
              </w:rPr>
              <w:t>Svi razredi</w:t>
            </w:r>
          </w:p>
        </w:tc>
        <w:tc>
          <w:tcPr>
            <w:tcW w:w="2500" w:type="dxa"/>
            <w:vAlign w:val="center"/>
          </w:tcPr>
          <w:p w:rsidR="006A799E" w:rsidRPr="00BD6360" w:rsidRDefault="006A799E" w:rsidP="006A799E">
            <w:pPr>
              <w:rPr>
                <w:sz w:val="24"/>
              </w:rPr>
            </w:pPr>
            <w:r w:rsidRPr="00BD6360">
              <w:rPr>
                <w:sz w:val="24"/>
              </w:rPr>
              <w:t>Sva zanimanja</w:t>
            </w:r>
          </w:p>
        </w:tc>
        <w:tc>
          <w:tcPr>
            <w:tcW w:w="2188" w:type="dxa"/>
            <w:vAlign w:val="center"/>
          </w:tcPr>
          <w:p w:rsidR="006A799E" w:rsidRPr="00BD6360" w:rsidRDefault="006A799E" w:rsidP="006A799E">
            <w:pPr>
              <w:rPr>
                <w:sz w:val="24"/>
              </w:rPr>
            </w:pPr>
            <w:r w:rsidRPr="00BD6360">
              <w:rPr>
                <w:sz w:val="24"/>
              </w:rPr>
              <w:t>Oroslavje, Park znanosti</w:t>
            </w:r>
          </w:p>
        </w:tc>
        <w:tc>
          <w:tcPr>
            <w:tcW w:w="2184" w:type="dxa"/>
            <w:vAlign w:val="center"/>
          </w:tcPr>
          <w:p w:rsidR="006A799E" w:rsidRPr="00BD6360" w:rsidRDefault="006A799E" w:rsidP="006A799E">
            <w:pPr>
              <w:rPr>
                <w:sz w:val="24"/>
              </w:rPr>
            </w:pPr>
            <w:r w:rsidRPr="00BD6360">
              <w:rPr>
                <w:sz w:val="24"/>
              </w:rPr>
              <w:t>ožujak</w:t>
            </w:r>
          </w:p>
        </w:tc>
        <w:tc>
          <w:tcPr>
            <w:tcW w:w="1295" w:type="dxa"/>
            <w:vAlign w:val="center"/>
          </w:tcPr>
          <w:p w:rsidR="006A799E" w:rsidRPr="00BD6360" w:rsidRDefault="006A799E" w:rsidP="006A799E">
            <w:pPr>
              <w:rPr>
                <w:sz w:val="24"/>
              </w:rPr>
            </w:pPr>
            <w:r w:rsidRPr="00BD6360">
              <w:rPr>
                <w:sz w:val="24"/>
              </w:rPr>
              <w:t xml:space="preserve">1 dan </w:t>
            </w:r>
          </w:p>
        </w:tc>
        <w:tc>
          <w:tcPr>
            <w:tcW w:w="2268" w:type="dxa"/>
            <w:vAlign w:val="center"/>
          </w:tcPr>
          <w:p w:rsidR="006A799E" w:rsidRPr="00BD6360" w:rsidRDefault="006A799E" w:rsidP="006A799E">
            <w:pPr>
              <w:rPr>
                <w:sz w:val="24"/>
              </w:rPr>
            </w:pPr>
            <w:r w:rsidRPr="00BD6360">
              <w:rPr>
                <w:sz w:val="24"/>
              </w:rPr>
              <w:t>Iva Bodrožić-Selak</w:t>
            </w:r>
          </w:p>
        </w:tc>
        <w:tc>
          <w:tcPr>
            <w:tcW w:w="2410" w:type="dxa"/>
            <w:vMerge w:val="restart"/>
            <w:textDirection w:val="btLr"/>
          </w:tcPr>
          <w:p w:rsidR="006A799E" w:rsidRPr="00BD6360" w:rsidRDefault="006A799E" w:rsidP="003E22D4">
            <w:pPr>
              <w:ind w:left="113" w:right="113"/>
              <w:rPr>
                <w:sz w:val="24"/>
              </w:rPr>
            </w:pPr>
            <w:r w:rsidRPr="00BD6360">
              <w:t>Poticanje društvenog, intelektualnog, estetskog, moralnog i duhovnog razvoja učenika te razvoja svijesti učenika o očuvanju materijalne, duhovne, povijesne i kulturne baštine Republike Hrvatske, nacionalnoga identiteta i Europe. Stjecanje pozitivnih navika i usvajanje kulturnog ponašanja na javnim mjestima. Razvijanje pozitivnog odnosa prema stranim potrebama, navikama i socijalnim odnosima.</w:t>
            </w:r>
          </w:p>
        </w:tc>
      </w:tr>
      <w:tr w:rsidR="006A799E" w:rsidRPr="00BD6360" w:rsidTr="006A799E">
        <w:trPr>
          <w:trHeight w:val="1349"/>
          <w:jc w:val="center"/>
        </w:trPr>
        <w:tc>
          <w:tcPr>
            <w:tcW w:w="900" w:type="dxa"/>
            <w:vAlign w:val="center"/>
          </w:tcPr>
          <w:p w:rsidR="006A799E" w:rsidRPr="00BD6360" w:rsidRDefault="006A799E" w:rsidP="006A799E">
            <w:pPr>
              <w:jc w:val="center"/>
              <w:rPr>
                <w:sz w:val="24"/>
              </w:rPr>
            </w:pPr>
            <w:r w:rsidRPr="00BD6360">
              <w:rPr>
                <w:sz w:val="24"/>
              </w:rPr>
              <w:t>Svi razredi</w:t>
            </w:r>
          </w:p>
        </w:tc>
        <w:tc>
          <w:tcPr>
            <w:tcW w:w="2500" w:type="dxa"/>
            <w:vAlign w:val="center"/>
          </w:tcPr>
          <w:p w:rsidR="006A799E" w:rsidRPr="00BD6360" w:rsidRDefault="006A799E" w:rsidP="006A799E">
            <w:pPr>
              <w:rPr>
                <w:sz w:val="24"/>
              </w:rPr>
            </w:pPr>
            <w:r w:rsidRPr="00BD6360">
              <w:rPr>
                <w:sz w:val="24"/>
              </w:rPr>
              <w:t>Sva zanimanja</w:t>
            </w:r>
          </w:p>
        </w:tc>
        <w:tc>
          <w:tcPr>
            <w:tcW w:w="2188" w:type="dxa"/>
            <w:vAlign w:val="center"/>
          </w:tcPr>
          <w:p w:rsidR="006A799E" w:rsidRPr="00BD6360" w:rsidRDefault="006A799E" w:rsidP="006A799E">
            <w:pPr>
              <w:rPr>
                <w:sz w:val="24"/>
              </w:rPr>
            </w:pPr>
            <w:r w:rsidRPr="00BD6360">
              <w:rPr>
                <w:sz w:val="24"/>
              </w:rPr>
              <w:t>Hrvatsko narodno kazalište, Zagreb</w:t>
            </w:r>
          </w:p>
          <w:p w:rsidR="006A799E" w:rsidRPr="00BD6360" w:rsidRDefault="006A799E" w:rsidP="006A799E">
            <w:pPr>
              <w:rPr>
                <w:sz w:val="24"/>
              </w:rPr>
            </w:pPr>
            <w:r w:rsidRPr="00BD6360">
              <w:rPr>
                <w:sz w:val="24"/>
              </w:rPr>
              <w:t>(drama i opera)</w:t>
            </w:r>
          </w:p>
        </w:tc>
        <w:tc>
          <w:tcPr>
            <w:tcW w:w="2184" w:type="dxa"/>
            <w:vAlign w:val="center"/>
          </w:tcPr>
          <w:p w:rsidR="006A799E" w:rsidRPr="00BD6360" w:rsidRDefault="006A799E" w:rsidP="006A799E">
            <w:pPr>
              <w:rPr>
                <w:sz w:val="24"/>
              </w:rPr>
            </w:pPr>
            <w:r w:rsidRPr="00BD6360">
              <w:rPr>
                <w:sz w:val="24"/>
              </w:rPr>
              <w:t xml:space="preserve">prema rasporedu Hrvatskog narodnog kazališta, </w:t>
            </w:r>
          </w:p>
          <w:p w:rsidR="006A799E" w:rsidRPr="00BD6360" w:rsidRDefault="006A799E" w:rsidP="006A799E">
            <w:pPr>
              <w:rPr>
                <w:sz w:val="24"/>
              </w:rPr>
            </w:pPr>
            <w:r w:rsidRPr="00BD6360">
              <w:rPr>
                <w:sz w:val="24"/>
              </w:rPr>
              <w:t>prosinac, travanj</w:t>
            </w:r>
          </w:p>
        </w:tc>
        <w:tc>
          <w:tcPr>
            <w:tcW w:w="1295" w:type="dxa"/>
            <w:vAlign w:val="center"/>
          </w:tcPr>
          <w:p w:rsidR="006A799E" w:rsidRPr="00BD6360" w:rsidRDefault="006A799E" w:rsidP="006A799E">
            <w:pPr>
              <w:rPr>
                <w:sz w:val="24"/>
              </w:rPr>
            </w:pPr>
            <w:r w:rsidRPr="00BD6360">
              <w:rPr>
                <w:sz w:val="24"/>
              </w:rPr>
              <w:t>1 dan</w:t>
            </w:r>
          </w:p>
        </w:tc>
        <w:tc>
          <w:tcPr>
            <w:tcW w:w="2268" w:type="dxa"/>
            <w:vAlign w:val="center"/>
          </w:tcPr>
          <w:p w:rsidR="006A799E" w:rsidRPr="00BD6360" w:rsidRDefault="006A799E" w:rsidP="006A799E">
            <w:pPr>
              <w:rPr>
                <w:sz w:val="24"/>
              </w:rPr>
            </w:pPr>
            <w:r w:rsidRPr="00BD6360">
              <w:rPr>
                <w:sz w:val="24"/>
              </w:rPr>
              <w:t>Iva Bodrožić-Selak</w:t>
            </w:r>
          </w:p>
          <w:p w:rsidR="006A799E" w:rsidRPr="00BD6360" w:rsidRDefault="006A799E" w:rsidP="006A799E">
            <w:pPr>
              <w:rPr>
                <w:sz w:val="24"/>
              </w:rPr>
            </w:pPr>
            <w:r w:rsidRPr="00BD6360">
              <w:rPr>
                <w:sz w:val="24"/>
              </w:rPr>
              <w:t xml:space="preserve">Tanja </w:t>
            </w:r>
            <w:r>
              <w:rPr>
                <w:sz w:val="24"/>
              </w:rPr>
              <w:t>Maratović</w:t>
            </w:r>
          </w:p>
          <w:p w:rsidR="006A799E" w:rsidRPr="005B4EFA" w:rsidRDefault="006A799E" w:rsidP="006A799E">
            <w:pPr>
              <w:rPr>
                <w:sz w:val="24"/>
              </w:rPr>
            </w:pPr>
            <w:r w:rsidRPr="005B4EFA">
              <w:rPr>
                <w:sz w:val="24"/>
              </w:rPr>
              <w:t>Ivana Buconjić</w:t>
            </w:r>
          </w:p>
          <w:p w:rsidR="006A799E" w:rsidRDefault="006A799E" w:rsidP="006A799E">
            <w:pPr>
              <w:rPr>
                <w:sz w:val="24"/>
              </w:rPr>
            </w:pPr>
            <w:r w:rsidRPr="005B4EFA">
              <w:rPr>
                <w:sz w:val="24"/>
              </w:rPr>
              <w:t>Marija Pilipović</w:t>
            </w:r>
          </w:p>
          <w:p w:rsidR="006A799E" w:rsidRDefault="006A799E" w:rsidP="006A799E">
            <w:pPr>
              <w:rPr>
                <w:sz w:val="24"/>
              </w:rPr>
            </w:pPr>
            <w:r>
              <w:rPr>
                <w:sz w:val="24"/>
              </w:rPr>
              <w:t>Ljiljana Hess</w:t>
            </w:r>
          </w:p>
          <w:p w:rsidR="006A799E" w:rsidRPr="00BD6360" w:rsidRDefault="006A799E" w:rsidP="006A799E">
            <w:pPr>
              <w:rPr>
                <w:sz w:val="24"/>
              </w:rPr>
            </w:pPr>
            <w:r>
              <w:rPr>
                <w:sz w:val="24"/>
              </w:rPr>
              <w:t>Mirjana Zovko</w:t>
            </w:r>
          </w:p>
        </w:tc>
        <w:tc>
          <w:tcPr>
            <w:tcW w:w="2410" w:type="dxa"/>
            <w:vMerge/>
          </w:tcPr>
          <w:p w:rsidR="006A799E" w:rsidRPr="00BD6360" w:rsidRDefault="006A799E" w:rsidP="003E22D4">
            <w:pPr>
              <w:rPr>
                <w:sz w:val="24"/>
              </w:rPr>
            </w:pPr>
          </w:p>
        </w:tc>
      </w:tr>
      <w:tr w:rsidR="006A799E" w:rsidRPr="00BD6360" w:rsidTr="006A799E">
        <w:trPr>
          <w:trHeight w:val="1349"/>
          <w:jc w:val="center"/>
        </w:trPr>
        <w:tc>
          <w:tcPr>
            <w:tcW w:w="900" w:type="dxa"/>
            <w:vAlign w:val="center"/>
          </w:tcPr>
          <w:p w:rsidR="006A799E" w:rsidRPr="00BD6360" w:rsidRDefault="006A799E" w:rsidP="006A799E">
            <w:pPr>
              <w:jc w:val="center"/>
              <w:rPr>
                <w:sz w:val="24"/>
              </w:rPr>
            </w:pPr>
            <w:r w:rsidRPr="00BD6360">
              <w:rPr>
                <w:sz w:val="24"/>
              </w:rPr>
              <w:t>Svi razredi</w:t>
            </w:r>
          </w:p>
        </w:tc>
        <w:tc>
          <w:tcPr>
            <w:tcW w:w="2500" w:type="dxa"/>
            <w:vAlign w:val="center"/>
          </w:tcPr>
          <w:p w:rsidR="006A799E" w:rsidRPr="00BD6360" w:rsidRDefault="006A799E" w:rsidP="006A799E">
            <w:pPr>
              <w:rPr>
                <w:sz w:val="24"/>
              </w:rPr>
            </w:pPr>
            <w:r w:rsidRPr="00BD6360">
              <w:rPr>
                <w:sz w:val="24"/>
              </w:rPr>
              <w:t>Sva zanimanja</w:t>
            </w:r>
          </w:p>
        </w:tc>
        <w:tc>
          <w:tcPr>
            <w:tcW w:w="2188" w:type="dxa"/>
            <w:vAlign w:val="center"/>
          </w:tcPr>
          <w:p w:rsidR="006A799E" w:rsidRPr="00BD6360" w:rsidRDefault="006A799E" w:rsidP="006A799E">
            <w:pPr>
              <w:rPr>
                <w:sz w:val="24"/>
              </w:rPr>
            </w:pPr>
            <w:r w:rsidRPr="00BD6360">
              <w:rPr>
                <w:sz w:val="24"/>
              </w:rPr>
              <w:t>Muzej prekinutih veza,</w:t>
            </w:r>
            <w:r>
              <w:rPr>
                <w:sz w:val="24"/>
              </w:rPr>
              <w:t xml:space="preserve"> </w:t>
            </w:r>
            <w:r w:rsidRPr="00BD6360">
              <w:rPr>
                <w:sz w:val="24"/>
              </w:rPr>
              <w:t>Muzej iluzija,</w:t>
            </w:r>
            <w:r>
              <w:rPr>
                <w:sz w:val="24"/>
              </w:rPr>
              <w:t xml:space="preserve"> </w:t>
            </w:r>
            <w:r w:rsidRPr="00BD6360">
              <w:rPr>
                <w:sz w:val="24"/>
              </w:rPr>
              <w:t>Muzej tortura, BluBike - ZagrebByBike, Zagreb, Klovićevi dvori</w:t>
            </w:r>
            <w:r>
              <w:rPr>
                <w:sz w:val="24"/>
              </w:rPr>
              <w:t>, Muzej 80-ih</w:t>
            </w:r>
          </w:p>
        </w:tc>
        <w:tc>
          <w:tcPr>
            <w:tcW w:w="2184" w:type="dxa"/>
            <w:vAlign w:val="center"/>
          </w:tcPr>
          <w:p w:rsidR="006A799E" w:rsidRPr="00BD6360" w:rsidRDefault="006A799E" w:rsidP="006A799E">
            <w:pPr>
              <w:rPr>
                <w:sz w:val="24"/>
              </w:rPr>
            </w:pPr>
            <w:r w:rsidRPr="00BD6360">
              <w:rPr>
                <w:sz w:val="24"/>
              </w:rPr>
              <w:t>ožujak</w:t>
            </w:r>
          </w:p>
        </w:tc>
        <w:tc>
          <w:tcPr>
            <w:tcW w:w="1295" w:type="dxa"/>
            <w:vAlign w:val="center"/>
          </w:tcPr>
          <w:p w:rsidR="006A799E" w:rsidRPr="00BD6360" w:rsidRDefault="006A799E" w:rsidP="006A799E">
            <w:pPr>
              <w:rPr>
                <w:sz w:val="24"/>
              </w:rPr>
            </w:pPr>
            <w:r w:rsidRPr="00BD6360">
              <w:rPr>
                <w:sz w:val="24"/>
              </w:rPr>
              <w:t>1 dan</w:t>
            </w:r>
          </w:p>
        </w:tc>
        <w:tc>
          <w:tcPr>
            <w:tcW w:w="2268" w:type="dxa"/>
            <w:vAlign w:val="center"/>
          </w:tcPr>
          <w:p w:rsidR="006A799E" w:rsidRPr="00BD6360" w:rsidRDefault="006A799E" w:rsidP="006A799E">
            <w:pPr>
              <w:rPr>
                <w:sz w:val="24"/>
              </w:rPr>
            </w:pPr>
            <w:r w:rsidRPr="00BD6360">
              <w:rPr>
                <w:sz w:val="24"/>
              </w:rPr>
              <w:t>Iva Bodrožić-Selak</w:t>
            </w:r>
          </w:p>
          <w:p w:rsidR="006A799E" w:rsidRDefault="006A799E" w:rsidP="006A799E">
            <w:pPr>
              <w:rPr>
                <w:sz w:val="24"/>
              </w:rPr>
            </w:pPr>
            <w:r w:rsidRPr="00BD6360">
              <w:rPr>
                <w:sz w:val="24"/>
              </w:rPr>
              <w:t xml:space="preserve">Tanja </w:t>
            </w:r>
            <w:r>
              <w:rPr>
                <w:sz w:val="24"/>
              </w:rPr>
              <w:t>Maratović</w:t>
            </w:r>
          </w:p>
          <w:p w:rsidR="006A799E" w:rsidRDefault="006A799E" w:rsidP="006A799E">
            <w:pPr>
              <w:rPr>
                <w:sz w:val="24"/>
              </w:rPr>
            </w:pPr>
            <w:r>
              <w:rPr>
                <w:sz w:val="24"/>
              </w:rPr>
              <w:t>Antonija Šimunović</w:t>
            </w:r>
          </w:p>
          <w:p w:rsidR="006A799E" w:rsidRPr="00BD6360" w:rsidRDefault="006A799E" w:rsidP="006A799E">
            <w:pPr>
              <w:rPr>
                <w:sz w:val="24"/>
              </w:rPr>
            </w:pPr>
            <w:r>
              <w:rPr>
                <w:sz w:val="24"/>
              </w:rPr>
              <w:t>Valentina Županić</w:t>
            </w:r>
          </w:p>
        </w:tc>
        <w:tc>
          <w:tcPr>
            <w:tcW w:w="2410" w:type="dxa"/>
            <w:vMerge/>
          </w:tcPr>
          <w:p w:rsidR="006A799E" w:rsidRPr="00BD6360" w:rsidRDefault="006A799E" w:rsidP="003E22D4">
            <w:pPr>
              <w:rPr>
                <w:sz w:val="24"/>
              </w:rPr>
            </w:pPr>
          </w:p>
        </w:tc>
      </w:tr>
      <w:tr w:rsidR="006A799E" w:rsidRPr="00BD6360" w:rsidTr="006A799E">
        <w:trPr>
          <w:trHeight w:val="1349"/>
          <w:jc w:val="center"/>
        </w:trPr>
        <w:tc>
          <w:tcPr>
            <w:tcW w:w="900" w:type="dxa"/>
            <w:vAlign w:val="center"/>
          </w:tcPr>
          <w:p w:rsidR="006A799E" w:rsidRPr="00BD6360" w:rsidRDefault="006A799E" w:rsidP="006A799E">
            <w:pPr>
              <w:jc w:val="center"/>
              <w:rPr>
                <w:sz w:val="24"/>
              </w:rPr>
            </w:pPr>
            <w:r w:rsidRPr="00BD6360">
              <w:rPr>
                <w:sz w:val="24"/>
              </w:rPr>
              <w:lastRenderedPageBreak/>
              <w:t>Svi razredi</w:t>
            </w:r>
          </w:p>
        </w:tc>
        <w:tc>
          <w:tcPr>
            <w:tcW w:w="2500" w:type="dxa"/>
            <w:vAlign w:val="center"/>
          </w:tcPr>
          <w:p w:rsidR="006A799E" w:rsidRPr="00BD6360" w:rsidRDefault="006A799E" w:rsidP="006A799E">
            <w:pPr>
              <w:rPr>
                <w:sz w:val="24"/>
              </w:rPr>
            </w:pPr>
            <w:r w:rsidRPr="00BD6360">
              <w:rPr>
                <w:sz w:val="24"/>
              </w:rPr>
              <w:t>Sva zanimanja</w:t>
            </w:r>
          </w:p>
        </w:tc>
        <w:tc>
          <w:tcPr>
            <w:tcW w:w="2188" w:type="dxa"/>
            <w:vAlign w:val="center"/>
          </w:tcPr>
          <w:p w:rsidR="006A799E" w:rsidRPr="00BD6360" w:rsidRDefault="006A799E" w:rsidP="006A799E">
            <w:pPr>
              <w:rPr>
                <w:sz w:val="24"/>
              </w:rPr>
            </w:pPr>
            <w:r w:rsidRPr="00BD6360">
              <w:rPr>
                <w:sz w:val="24"/>
              </w:rPr>
              <w:t>Advent u Zagrebu</w:t>
            </w:r>
          </w:p>
        </w:tc>
        <w:tc>
          <w:tcPr>
            <w:tcW w:w="2184" w:type="dxa"/>
            <w:vAlign w:val="center"/>
          </w:tcPr>
          <w:p w:rsidR="006A799E" w:rsidRPr="00BD6360" w:rsidRDefault="006A799E" w:rsidP="006A799E">
            <w:pPr>
              <w:rPr>
                <w:sz w:val="24"/>
              </w:rPr>
            </w:pPr>
            <w:r w:rsidRPr="00BD6360">
              <w:rPr>
                <w:sz w:val="24"/>
              </w:rPr>
              <w:t>prosinac</w:t>
            </w:r>
          </w:p>
        </w:tc>
        <w:tc>
          <w:tcPr>
            <w:tcW w:w="1295" w:type="dxa"/>
            <w:vAlign w:val="center"/>
          </w:tcPr>
          <w:p w:rsidR="006A799E" w:rsidRPr="00BD6360" w:rsidRDefault="006A799E" w:rsidP="006A799E">
            <w:pPr>
              <w:rPr>
                <w:sz w:val="24"/>
              </w:rPr>
            </w:pPr>
            <w:r w:rsidRPr="00BD6360">
              <w:rPr>
                <w:sz w:val="24"/>
              </w:rPr>
              <w:t>1 dan</w:t>
            </w:r>
          </w:p>
        </w:tc>
        <w:tc>
          <w:tcPr>
            <w:tcW w:w="2268" w:type="dxa"/>
            <w:vAlign w:val="center"/>
          </w:tcPr>
          <w:p w:rsidR="006A799E" w:rsidRPr="00BD6360" w:rsidRDefault="006A799E" w:rsidP="006A799E">
            <w:pPr>
              <w:rPr>
                <w:sz w:val="24"/>
              </w:rPr>
            </w:pPr>
            <w:r w:rsidRPr="00BD6360">
              <w:rPr>
                <w:sz w:val="24"/>
              </w:rPr>
              <w:t>Iva Bodrožić-Selak</w:t>
            </w:r>
          </w:p>
          <w:p w:rsidR="006A799E" w:rsidRPr="00BD6360" w:rsidRDefault="006A799E" w:rsidP="006A799E">
            <w:pPr>
              <w:rPr>
                <w:sz w:val="24"/>
              </w:rPr>
            </w:pPr>
            <w:r w:rsidRPr="00BD6360">
              <w:rPr>
                <w:sz w:val="24"/>
              </w:rPr>
              <w:t>Tanja Popović</w:t>
            </w:r>
          </w:p>
          <w:p w:rsidR="006A799E" w:rsidRPr="00BD6360" w:rsidRDefault="006A799E" w:rsidP="006A799E">
            <w:pPr>
              <w:rPr>
                <w:sz w:val="24"/>
              </w:rPr>
            </w:pPr>
            <w:r w:rsidRPr="00BD6360">
              <w:rPr>
                <w:sz w:val="24"/>
              </w:rPr>
              <w:t>Vehid Ibraković</w:t>
            </w:r>
          </w:p>
          <w:p w:rsidR="006A799E" w:rsidRPr="00BD6360" w:rsidRDefault="006A799E" w:rsidP="006A799E">
            <w:pPr>
              <w:rPr>
                <w:sz w:val="24"/>
              </w:rPr>
            </w:pPr>
            <w:r w:rsidRPr="00BD6360">
              <w:rPr>
                <w:sz w:val="24"/>
              </w:rPr>
              <w:t>Tomislav Barišić</w:t>
            </w:r>
          </w:p>
          <w:p w:rsidR="006A799E" w:rsidRPr="00BD6360" w:rsidRDefault="006A799E" w:rsidP="006A799E">
            <w:pPr>
              <w:rPr>
                <w:sz w:val="24"/>
              </w:rPr>
            </w:pPr>
            <w:r w:rsidRPr="00BD6360">
              <w:rPr>
                <w:sz w:val="24"/>
              </w:rPr>
              <w:t>Ivana Buconjić</w:t>
            </w:r>
          </w:p>
        </w:tc>
        <w:tc>
          <w:tcPr>
            <w:tcW w:w="2410" w:type="dxa"/>
            <w:vMerge/>
          </w:tcPr>
          <w:p w:rsidR="006A799E" w:rsidRPr="00BD6360" w:rsidRDefault="006A799E" w:rsidP="003E22D4">
            <w:pPr>
              <w:rPr>
                <w:sz w:val="24"/>
              </w:rPr>
            </w:pPr>
          </w:p>
        </w:tc>
      </w:tr>
    </w:tbl>
    <w:p w:rsidR="006A799E" w:rsidRDefault="006A799E" w:rsidP="006A799E">
      <w:pPr>
        <w:spacing w:after="0" w:line="240" w:lineRule="auto"/>
        <w:rPr>
          <w:rFonts w:ascii="Times New Roman" w:hAnsi="Times New Roman"/>
          <w:sz w:val="28"/>
          <w:szCs w:val="28"/>
        </w:rPr>
      </w:pPr>
    </w:p>
    <w:p w:rsidR="006A799E" w:rsidRPr="002177A9" w:rsidRDefault="006A799E" w:rsidP="006A799E">
      <w:pPr>
        <w:spacing w:after="0" w:line="240" w:lineRule="auto"/>
        <w:rPr>
          <w:rFonts w:ascii="Times New Roman" w:hAnsi="Times New Roman"/>
          <w:b/>
          <w:sz w:val="28"/>
          <w:szCs w:val="28"/>
        </w:rPr>
      </w:pPr>
      <w:r w:rsidRPr="002177A9">
        <w:rPr>
          <w:rFonts w:ascii="Times New Roman" w:hAnsi="Times New Roman"/>
          <w:b/>
          <w:sz w:val="28"/>
          <w:szCs w:val="28"/>
        </w:rPr>
        <w:t>Profesor:</w:t>
      </w:r>
    </w:p>
    <w:p w:rsidR="006A799E" w:rsidRDefault="006A799E" w:rsidP="006A799E">
      <w:pPr>
        <w:spacing w:after="0" w:line="240" w:lineRule="auto"/>
        <w:rPr>
          <w:rFonts w:ascii="Times New Roman" w:hAnsi="Times New Roman"/>
          <w:sz w:val="28"/>
          <w:szCs w:val="28"/>
        </w:rPr>
      </w:pPr>
      <w:r>
        <w:rPr>
          <w:rFonts w:ascii="Times New Roman" w:hAnsi="Times New Roman"/>
          <w:sz w:val="28"/>
          <w:szCs w:val="28"/>
        </w:rPr>
        <w:t>Svjetlana Kelemović-Mostarkić</w:t>
      </w:r>
    </w:p>
    <w:p w:rsidR="006A799E" w:rsidRDefault="006A799E" w:rsidP="006A799E">
      <w:pPr>
        <w:spacing w:after="0" w:line="240" w:lineRule="auto"/>
        <w:rPr>
          <w:rFonts w:ascii="Times New Roman" w:hAnsi="Times New Roman"/>
          <w:sz w:val="28"/>
          <w:szCs w:val="28"/>
        </w:rPr>
      </w:pP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2717"/>
        <w:gridCol w:w="2143"/>
        <w:gridCol w:w="1440"/>
        <w:gridCol w:w="1283"/>
        <w:gridCol w:w="2857"/>
        <w:gridCol w:w="2259"/>
      </w:tblGrid>
      <w:tr w:rsidR="006A799E" w:rsidRPr="005F5629" w:rsidTr="003E22D4">
        <w:tc>
          <w:tcPr>
            <w:tcW w:w="1188" w:type="dxa"/>
            <w:shd w:val="clear" w:color="auto" w:fill="D9E2F3" w:themeFill="accent5" w:themeFillTint="33"/>
            <w:vAlign w:val="center"/>
          </w:tcPr>
          <w:p w:rsidR="006A799E" w:rsidRPr="005F5629" w:rsidRDefault="006A799E" w:rsidP="003E22D4">
            <w:pPr>
              <w:jc w:val="center"/>
              <w:rPr>
                <w:b/>
              </w:rPr>
            </w:pPr>
            <w:r w:rsidRPr="005F5629">
              <w:rPr>
                <w:b/>
              </w:rPr>
              <w:t>Razred</w:t>
            </w:r>
          </w:p>
        </w:tc>
        <w:tc>
          <w:tcPr>
            <w:tcW w:w="2717" w:type="dxa"/>
            <w:shd w:val="clear" w:color="auto" w:fill="D9E2F3" w:themeFill="accent5" w:themeFillTint="33"/>
            <w:vAlign w:val="center"/>
          </w:tcPr>
          <w:p w:rsidR="006A799E" w:rsidRPr="005F5629" w:rsidRDefault="006A799E" w:rsidP="003E22D4">
            <w:pPr>
              <w:jc w:val="center"/>
              <w:rPr>
                <w:b/>
              </w:rPr>
            </w:pPr>
            <w:r w:rsidRPr="005F5629">
              <w:rPr>
                <w:b/>
              </w:rPr>
              <w:t>Zanimanje</w:t>
            </w:r>
          </w:p>
        </w:tc>
        <w:tc>
          <w:tcPr>
            <w:tcW w:w="2143" w:type="dxa"/>
            <w:shd w:val="clear" w:color="auto" w:fill="D9E2F3" w:themeFill="accent5" w:themeFillTint="33"/>
            <w:vAlign w:val="center"/>
          </w:tcPr>
          <w:p w:rsidR="006A799E" w:rsidRPr="005F5629" w:rsidRDefault="006A799E" w:rsidP="003E22D4">
            <w:pPr>
              <w:jc w:val="center"/>
              <w:rPr>
                <w:b/>
              </w:rPr>
            </w:pPr>
            <w:r w:rsidRPr="005F5629">
              <w:rPr>
                <w:b/>
              </w:rPr>
              <w:t>Mjesto odlaska</w:t>
            </w:r>
          </w:p>
        </w:tc>
        <w:tc>
          <w:tcPr>
            <w:tcW w:w="1440" w:type="dxa"/>
            <w:shd w:val="clear" w:color="auto" w:fill="D9E2F3" w:themeFill="accent5" w:themeFillTint="33"/>
            <w:vAlign w:val="center"/>
          </w:tcPr>
          <w:p w:rsidR="006A799E" w:rsidRPr="005F5629" w:rsidRDefault="006A799E" w:rsidP="003E22D4">
            <w:pPr>
              <w:jc w:val="center"/>
              <w:rPr>
                <w:b/>
              </w:rPr>
            </w:pPr>
            <w:r w:rsidRPr="005F5629">
              <w:rPr>
                <w:b/>
              </w:rPr>
              <w:t>Vrijeme odlaska</w:t>
            </w:r>
          </w:p>
        </w:tc>
        <w:tc>
          <w:tcPr>
            <w:tcW w:w="1283" w:type="dxa"/>
            <w:shd w:val="clear" w:color="auto" w:fill="D9E2F3" w:themeFill="accent5" w:themeFillTint="33"/>
            <w:vAlign w:val="center"/>
          </w:tcPr>
          <w:p w:rsidR="006A799E" w:rsidRPr="005F5629" w:rsidRDefault="006A799E" w:rsidP="003E22D4">
            <w:pPr>
              <w:jc w:val="center"/>
              <w:rPr>
                <w:b/>
              </w:rPr>
            </w:pPr>
            <w:r w:rsidRPr="005F5629">
              <w:rPr>
                <w:b/>
              </w:rPr>
              <w:t>Trajanje ekskurzije</w:t>
            </w:r>
          </w:p>
        </w:tc>
        <w:tc>
          <w:tcPr>
            <w:tcW w:w="2857" w:type="dxa"/>
            <w:shd w:val="clear" w:color="auto" w:fill="D9E2F3" w:themeFill="accent5" w:themeFillTint="33"/>
            <w:vAlign w:val="center"/>
          </w:tcPr>
          <w:p w:rsidR="006A799E" w:rsidRPr="005F5629" w:rsidRDefault="006A799E" w:rsidP="003E22D4">
            <w:pPr>
              <w:jc w:val="center"/>
              <w:rPr>
                <w:b/>
              </w:rPr>
            </w:pPr>
            <w:r w:rsidRPr="005F5629">
              <w:rPr>
                <w:b/>
              </w:rPr>
              <w:t>Nositelji aktivnosti,</w:t>
            </w:r>
            <w:r>
              <w:rPr>
                <w:b/>
              </w:rPr>
              <w:t xml:space="preserve"> </w:t>
            </w:r>
            <w:r w:rsidRPr="005F5629">
              <w:rPr>
                <w:b/>
              </w:rPr>
              <w:t>organizacije, suradnici</w:t>
            </w:r>
          </w:p>
        </w:tc>
        <w:tc>
          <w:tcPr>
            <w:tcW w:w="2259" w:type="dxa"/>
            <w:shd w:val="clear" w:color="auto" w:fill="D9E2F3" w:themeFill="accent5" w:themeFillTint="33"/>
            <w:vAlign w:val="center"/>
          </w:tcPr>
          <w:p w:rsidR="006A799E" w:rsidRPr="005F5629" w:rsidRDefault="006A799E" w:rsidP="003E22D4">
            <w:pPr>
              <w:jc w:val="center"/>
              <w:rPr>
                <w:b/>
              </w:rPr>
            </w:pPr>
            <w:r w:rsidRPr="005F5629">
              <w:rPr>
                <w:b/>
              </w:rPr>
              <w:t>Svrha odlaska</w:t>
            </w:r>
          </w:p>
        </w:tc>
      </w:tr>
      <w:tr w:rsidR="006A799E" w:rsidRPr="005F5629" w:rsidTr="003E22D4">
        <w:tc>
          <w:tcPr>
            <w:tcW w:w="1188" w:type="dxa"/>
            <w:vAlign w:val="center"/>
          </w:tcPr>
          <w:p w:rsidR="006A799E" w:rsidRPr="007E0344" w:rsidRDefault="006A799E" w:rsidP="003E22D4">
            <w:r w:rsidRPr="007E0344">
              <w:t xml:space="preserve">1.j, 1.h, 2.j i 3.j </w:t>
            </w:r>
          </w:p>
        </w:tc>
        <w:tc>
          <w:tcPr>
            <w:tcW w:w="2717" w:type="dxa"/>
            <w:vAlign w:val="center"/>
          </w:tcPr>
          <w:p w:rsidR="006A799E" w:rsidRPr="007E0344" w:rsidRDefault="006A799E" w:rsidP="003E22D4">
            <w:r w:rsidRPr="007E0344">
              <w:t xml:space="preserve">Prehrambeni tehničar i Tehničar nutricionist </w:t>
            </w:r>
          </w:p>
        </w:tc>
        <w:tc>
          <w:tcPr>
            <w:tcW w:w="2143" w:type="dxa"/>
            <w:vAlign w:val="center"/>
          </w:tcPr>
          <w:p w:rsidR="006A799E" w:rsidRPr="007E0344" w:rsidRDefault="006A799E" w:rsidP="003E22D4">
            <w:r w:rsidRPr="007E0344">
              <w:t xml:space="preserve">Zagreb – </w:t>
            </w:r>
          </w:p>
          <w:p w:rsidR="006A799E" w:rsidRPr="007E0344" w:rsidRDefault="006A799E" w:rsidP="003E22D4">
            <w:r w:rsidRPr="007E0344">
              <w:t>Prehrambena industrija</w:t>
            </w:r>
          </w:p>
        </w:tc>
        <w:tc>
          <w:tcPr>
            <w:tcW w:w="1440" w:type="dxa"/>
            <w:vAlign w:val="center"/>
          </w:tcPr>
          <w:p w:rsidR="006A799E" w:rsidRPr="007E0344" w:rsidRDefault="006A799E" w:rsidP="003E22D4">
            <w:r w:rsidRPr="007E0344">
              <w:t>listopad ili studeni 2021.</w:t>
            </w:r>
          </w:p>
        </w:tc>
        <w:tc>
          <w:tcPr>
            <w:tcW w:w="1283" w:type="dxa"/>
            <w:vAlign w:val="center"/>
          </w:tcPr>
          <w:p w:rsidR="006A799E" w:rsidRPr="007E0344" w:rsidRDefault="006A799E" w:rsidP="003E22D4">
            <w:r w:rsidRPr="007E0344">
              <w:t>1 dan</w:t>
            </w:r>
          </w:p>
        </w:tc>
        <w:tc>
          <w:tcPr>
            <w:tcW w:w="2857" w:type="dxa"/>
            <w:vAlign w:val="center"/>
          </w:tcPr>
          <w:p w:rsidR="006A799E" w:rsidRPr="007E0344" w:rsidRDefault="006A799E" w:rsidP="003E22D4">
            <w:r w:rsidRPr="007E0344">
              <w:t>Prof. Svjetlana Kelemović-Mostarkić</w:t>
            </w:r>
          </w:p>
          <w:p w:rsidR="006A799E" w:rsidRPr="007E0344" w:rsidRDefault="006A799E" w:rsidP="003E22D4">
            <w:r w:rsidRPr="007E0344">
              <w:t>Prof. Ljiljana Drame</w:t>
            </w:r>
          </w:p>
          <w:p w:rsidR="006A799E" w:rsidRPr="007E0344" w:rsidRDefault="006A799E" w:rsidP="003E22D4">
            <w:r w:rsidRPr="007E0344">
              <w:t>Putnička agencija, Slav. Brod</w:t>
            </w:r>
          </w:p>
        </w:tc>
        <w:tc>
          <w:tcPr>
            <w:tcW w:w="2259" w:type="dxa"/>
            <w:vAlign w:val="center"/>
          </w:tcPr>
          <w:p w:rsidR="006A799E" w:rsidRPr="007E0344" w:rsidRDefault="006A799E" w:rsidP="003E22D4">
            <w:r w:rsidRPr="007E0344">
              <w:t>Stručni posjet</w:t>
            </w:r>
          </w:p>
        </w:tc>
      </w:tr>
      <w:tr w:rsidR="006A799E" w:rsidRPr="005F5629" w:rsidTr="003E22D4">
        <w:tc>
          <w:tcPr>
            <w:tcW w:w="1188" w:type="dxa"/>
            <w:vAlign w:val="center"/>
          </w:tcPr>
          <w:p w:rsidR="006A799E" w:rsidRPr="007E0344" w:rsidRDefault="006A799E" w:rsidP="003E22D4">
            <w:r w:rsidRPr="007E0344">
              <w:t>1.j, 1.h, 2.j i 3.i</w:t>
            </w:r>
          </w:p>
        </w:tc>
        <w:tc>
          <w:tcPr>
            <w:tcW w:w="2717" w:type="dxa"/>
            <w:vAlign w:val="center"/>
          </w:tcPr>
          <w:p w:rsidR="006A799E" w:rsidRPr="007E0344" w:rsidRDefault="006A799E" w:rsidP="003E22D4">
            <w:r w:rsidRPr="007E0344">
              <w:t>Prehrambeni tehničar i Tehničar nutricionist</w:t>
            </w:r>
          </w:p>
        </w:tc>
        <w:tc>
          <w:tcPr>
            <w:tcW w:w="2143" w:type="dxa"/>
            <w:vAlign w:val="center"/>
          </w:tcPr>
          <w:p w:rsidR="006A799E" w:rsidRPr="007E0344" w:rsidRDefault="006A799E" w:rsidP="003E22D4">
            <w:r w:rsidRPr="007E0344">
              <w:t>Osijek – Prehrambena industrija</w:t>
            </w:r>
          </w:p>
        </w:tc>
        <w:tc>
          <w:tcPr>
            <w:tcW w:w="1440" w:type="dxa"/>
            <w:vAlign w:val="center"/>
          </w:tcPr>
          <w:p w:rsidR="006A799E" w:rsidRPr="007E0344" w:rsidRDefault="006A799E" w:rsidP="003E22D4">
            <w:r w:rsidRPr="007E0344">
              <w:t>travanj ili svibanj 2022.</w:t>
            </w:r>
          </w:p>
        </w:tc>
        <w:tc>
          <w:tcPr>
            <w:tcW w:w="1283" w:type="dxa"/>
            <w:vAlign w:val="center"/>
          </w:tcPr>
          <w:p w:rsidR="006A799E" w:rsidRPr="007E0344" w:rsidRDefault="006A799E" w:rsidP="003E22D4">
            <w:r w:rsidRPr="007E0344">
              <w:t>1 dan</w:t>
            </w:r>
          </w:p>
        </w:tc>
        <w:tc>
          <w:tcPr>
            <w:tcW w:w="2857" w:type="dxa"/>
            <w:vAlign w:val="center"/>
          </w:tcPr>
          <w:p w:rsidR="006A799E" w:rsidRPr="007E0344" w:rsidRDefault="006A799E" w:rsidP="003E22D4">
            <w:r w:rsidRPr="007E0344">
              <w:t>Prof.</w:t>
            </w:r>
            <w:r>
              <w:t xml:space="preserve"> </w:t>
            </w:r>
            <w:r w:rsidRPr="007E0344">
              <w:t>S</w:t>
            </w:r>
            <w:r>
              <w:t>v</w:t>
            </w:r>
            <w:r w:rsidRPr="007E0344">
              <w:t>jetlana Kelemović-Mostarkić</w:t>
            </w:r>
          </w:p>
          <w:p w:rsidR="006A799E" w:rsidRPr="007E0344" w:rsidRDefault="006A799E" w:rsidP="003E22D4">
            <w:r w:rsidRPr="007E0344">
              <w:t>Prof. Ljiljana Drame</w:t>
            </w:r>
          </w:p>
          <w:p w:rsidR="006A799E" w:rsidRPr="007E0344" w:rsidRDefault="006A799E" w:rsidP="003E22D4">
            <w:r w:rsidRPr="007E0344">
              <w:t>Putnička agencija, Slav. Brod</w:t>
            </w:r>
          </w:p>
        </w:tc>
        <w:tc>
          <w:tcPr>
            <w:tcW w:w="2259" w:type="dxa"/>
            <w:vAlign w:val="center"/>
          </w:tcPr>
          <w:p w:rsidR="006A799E" w:rsidRPr="007E0344" w:rsidRDefault="006A799E" w:rsidP="003E22D4">
            <w:r w:rsidRPr="007E0344">
              <w:t>Stručni posjet</w:t>
            </w:r>
          </w:p>
        </w:tc>
      </w:tr>
    </w:tbl>
    <w:p w:rsidR="006A799E" w:rsidRPr="007E0344" w:rsidRDefault="006A799E" w:rsidP="006A799E">
      <w:pPr>
        <w:rPr>
          <w:sz w:val="24"/>
          <w:szCs w:val="40"/>
        </w:rPr>
      </w:pPr>
      <w:r w:rsidRPr="007E0344">
        <w:rPr>
          <w:b/>
          <w:sz w:val="24"/>
          <w:szCs w:val="40"/>
        </w:rPr>
        <w:t>Napomena:</w:t>
      </w:r>
      <w:r w:rsidRPr="007E0344">
        <w:rPr>
          <w:sz w:val="24"/>
          <w:szCs w:val="40"/>
        </w:rPr>
        <w:t xml:space="preserve"> Ovaj plan ovisi o epidemiološkoj situaciji i podložan je promjenama</w:t>
      </w:r>
    </w:p>
    <w:p w:rsidR="006A799E" w:rsidRDefault="006A799E">
      <w:pPr>
        <w:spacing w:after="160" w:line="259" w:lineRule="auto"/>
        <w:rPr>
          <w:rFonts w:ascii="Times New Roman" w:hAnsi="Times New Roman"/>
          <w:b/>
          <w:sz w:val="28"/>
          <w:szCs w:val="28"/>
        </w:rPr>
      </w:pPr>
      <w:r>
        <w:rPr>
          <w:rFonts w:ascii="Times New Roman" w:hAnsi="Times New Roman"/>
          <w:b/>
          <w:sz w:val="28"/>
          <w:szCs w:val="28"/>
        </w:rPr>
        <w:br w:type="page"/>
      </w:r>
    </w:p>
    <w:p w:rsidR="000A62E1" w:rsidRPr="002177A9" w:rsidRDefault="000A62E1" w:rsidP="000A62E1">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0A62E1" w:rsidRDefault="000A62E1" w:rsidP="000A62E1">
      <w:pPr>
        <w:spacing w:after="0" w:line="240" w:lineRule="auto"/>
        <w:rPr>
          <w:rFonts w:ascii="Times New Roman" w:hAnsi="Times New Roman"/>
          <w:sz w:val="28"/>
          <w:szCs w:val="28"/>
        </w:rPr>
      </w:pPr>
      <w:r>
        <w:rPr>
          <w:rFonts w:ascii="Times New Roman" w:hAnsi="Times New Roman"/>
          <w:sz w:val="28"/>
          <w:szCs w:val="28"/>
        </w:rPr>
        <w:t>Ivana Buconjić</w:t>
      </w:r>
    </w:p>
    <w:p w:rsidR="000A62E1" w:rsidRDefault="000A62E1" w:rsidP="000A62E1">
      <w:pPr>
        <w:spacing w:after="0" w:line="240" w:lineRule="auto"/>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9"/>
        <w:gridCol w:w="2038"/>
        <w:gridCol w:w="2460"/>
        <w:gridCol w:w="1402"/>
        <w:gridCol w:w="1710"/>
        <w:gridCol w:w="2872"/>
        <w:gridCol w:w="2253"/>
      </w:tblGrid>
      <w:tr w:rsidR="000A62E1" w:rsidRPr="00F0715E" w:rsidTr="000A62E1">
        <w:tc>
          <w:tcPr>
            <w:tcW w:w="450"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Razred</w:t>
            </w:r>
          </w:p>
        </w:tc>
        <w:tc>
          <w:tcPr>
            <w:tcW w:w="728"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Zanimanje</w:t>
            </w:r>
          </w:p>
        </w:tc>
        <w:tc>
          <w:tcPr>
            <w:tcW w:w="879"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Mjesto odlaska</w:t>
            </w:r>
          </w:p>
        </w:tc>
        <w:tc>
          <w:tcPr>
            <w:tcW w:w="501"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Vrijeme</w:t>
            </w:r>
          </w:p>
          <w:p w:rsidR="000A62E1" w:rsidRPr="00D919E4" w:rsidRDefault="000A62E1" w:rsidP="000A62E1">
            <w:pPr>
              <w:spacing w:after="0" w:line="240" w:lineRule="auto"/>
              <w:jc w:val="center"/>
              <w:rPr>
                <w:b/>
                <w:sz w:val="24"/>
              </w:rPr>
            </w:pPr>
            <w:r w:rsidRPr="00D919E4">
              <w:rPr>
                <w:b/>
                <w:sz w:val="24"/>
              </w:rPr>
              <w:t>odlaska</w:t>
            </w:r>
          </w:p>
        </w:tc>
        <w:tc>
          <w:tcPr>
            <w:tcW w:w="611"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Trajanje</w:t>
            </w:r>
          </w:p>
          <w:p w:rsidR="000A62E1" w:rsidRPr="00D919E4" w:rsidRDefault="000A62E1" w:rsidP="000A62E1">
            <w:pPr>
              <w:spacing w:after="0" w:line="240" w:lineRule="auto"/>
              <w:jc w:val="center"/>
              <w:rPr>
                <w:b/>
                <w:sz w:val="24"/>
              </w:rPr>
            </w:pPr>
            <w:r w:rsidRPr="00D919E4">
              <w:rPr>
                <w:b/>
                <w:sz w:val="24"/>
              </w:rPr>
              <w:t>ekskurzije</w:t>
            </w:r>
          </w:p>
        </w:tc>
        <w:tc>
          <w:tcPr>
            <w:tcW w:w="1026" w:type="pct"/>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Nositelj aktivnosti</w:t>
            </w:r>
          </w:p>
          <w:p w:rsidR="000A62E1" w:rsidRPr="00D919E4" w:rsidRDefault="000A62E1" w:rsidP="000A62E1">
            <w:pPr>
              <w:spacing w:after="0" w:line="240" w:lineRule="auto"/>
              <w:jc w:val="center"/>
              <w:rPr>
                <w:b/>
                <w:sz w:val="24"/>
              </w:rPr>
            </w:pPr>
            <w:r w:rsidRPr="00D919E4">
              <w:rPr>
                <w:b/>
                <w:sz w:val="24"/>
              </w:rPr>
              <w:t>organizacije;</w:t>
            </w:r>
          </w:p>
          <w:p w:rsidR="000A62E1" w:rsidRPr="00D919E4" w:rsidRDefault="000A62E1" w:rsidP="000A62E1">
            <w:pPr>
              <w:spacing w:after="0" w:line="240" w:lineRule="auto"/>
              <w:jc w:val="center"/>
              <w:rPr>
                <w:b/>
                <w:sz w:val="24"/>
              </w:rPr>
            </w:pPr>
            <w:r w:rsidRPr="00D919E4">
              <w:rPr>
                <w:b/>
                <w:sz w:val="24"/>
              </w:rPr>
              <w:t>Suradnici</w:t>
            </w:r>
          </w:p>
        </w:tc>
        <w:tc>
          <w:tcPr>
            <w:tcW w:w="805" w:type="pct"/>
            <w:tcBorders>
              <w:bottom w:val="single" w:sz="4" w:space="0" w:color="auto"/>
            </w:tcBorders>
            <w:shd w:val="clear" w:color="auto" w:fill="DEEAF6" w:themeFill="accent1" w:themeFillTint="33"/>
            <w:vAlign w:val="center"/>
          </w:tcPr>
          <w:p w:rsidR="000A62E1" w:rsidRPr="00D919E4" w:rsidRDefault="000A62E1" w:rsidP="000A62E1">
            <w:pPr>
              <w:spacing w:after="0" w:line="240" w:lineRule="auto"/>
              <w:jc w:val="center"/>
              <w:rPr>
                <w:b/>
                <w:sz w:val="24"/>
              </w:rPr>
            </w:pPr>
            <w:r w:rsidRPr="00D919E4">
              <w:rPr>
                <w:b/>
                <w:sz w:val="24"/>
              </w:rPr>
              <w:t>Svrha odlaska</w:t>
            </w:r>
          </w:p>
        </w:tc>
      </w:tr>
      <w:tr w:rsidR="000A62E1" w:rsidRPr="00F0715E" w:rsidTr="0037126A">
        <w:trPr>
          <w:trHeight w:val="1205"/>
        </w:trPr>
        <w:tc>
          <w:tcPr>
            <w:tcW w:w="450" w:type="pct"/>
            <w:vAlign w:val="center"/>
          </w:tcPr>
          <w:p w:rsidR="000A62E1" w:rsidRPr="00D919E4" w:rsidRDefault="000A62E1" w:rsidP="000A62E1">
            <w:pPr>
              <w:spacing w:after="0" w:line="240" w:lineRule="auto"/>
              <w:jc w:val="center"/>
              <w:rPr>
                <w:sz w:val="24"/>
              </w:rPr>
            </w:pPr>
            <w:r>
              <w:rPr>
                <w:sz w:val="24"/>
              </w:rPr>
              <w:t>3. razredi i 2. DEK</w:t>
            </w:r>
          </w:p>
        </w:tc>
        <w:tc>
          <w:tcPr>
            <w:tcW w:w="728" w:type="pct"/>
            <w:vAlign w:val="center"/>
          </w:tcPr>
          <w:p w:rsidR="000A62E1" w:rsidRPr="00D919E4" w:rsidRDefault="000A62E1" w:rsidP="000A62E1">
            <w:pPr>
              <w:spacing w:after="0" w:line="240" w:lineRule="auto"/>
              <w:jc w:val="center"/>
              <w:rPr>
                <w:sz w:val="24"/>
              </w:rPr>
            </w:pPr>
            <w:r>
              <w:rPr>
                <w:sz w:val="24"/>
              </w:rPr>
              <w:t>Sva zanimanja</w:t>
            </w:r>
          </w:p>
        </w:tc>
        <w:tc>
          <w:tcPr>
            <w:tcW w:w="879" w:type="pct"/>
            <w:vAlign w:val="center"/>
          </w:tcPr>
          <w:p w:rsidR="000A62E1" w:rsidRPr="00D919E4" w:rsidRDefault="000A62E1" w:rsidP="000A62E1">
            <w:pPr>
              <w:spacing w:after="0" w:line="240" w:lineRule="auto"/>
              <w:jc w:val="center"/>
              <w:rPr>
                <w:sz w:val="24"/>
              </w:rPr>
            </w:pPr>
            <w:r>
              <w:rPr>
                <w:sz w:val="24"/>
              </w:rPr>
              <w:t>Hrvatska (Dalmacija)</w:t>
            </w:r>
          </w:p>
        </w:tc>
        <w:tc>
          <w:tcPr>
            <w:tcW w:w="501" w:type="pct"/>
            <w:vAlign w:val="center"/>
          </w:tcPr>
          <w:p w:rsidR="000A62E1" w:rsidRPr="00D919E4" w:rsidRDefault="000A62E1" w:rsidP="000A62E1">
            <w:pPr>
              <w:spacing w:after="0" w:line="240" w:lineRule="auto"/>
              <w:jc w:val="center"/>
              <w:rPr>
                <w:sz w:val="24"/>
              </w:rPr>
            </w:pPr>
            <w:r>
              <w:rPr>
                <w:sz w:val="24"/>
              </w:rPr>
              <w:t>Kolovoz/ Rujan 2022.</w:t>
            </w:r>
          </w:p>
        </w:tc>
        <w:tc>
          <w:tcPr>
            <w:tcW w:w="611" w:type="pct"/>
            <w:vAlign w:val="center"/>
          </w:tcPr>
          <w:p w:rsidR="000A62E1" w:rsidRPr="00D919E4" w:rsidRDefault="000A62E1" w:rsidP="000A62E1">
            <w:pPr>
              <w:spacing w:after="0" w:line="240" w:lineRule="auto"/>
              <w:jc w:val="center"/>
              <w:rPr>
                <w:sz w:val="24"/>
              </w:rPr>
            </w:pPr>
            <w:r>
              <w:rPr>
                <w:sz w:val="24"/>
              </w:rPr>
              <w:t>5 dana</w:t>
            </w:r>
          </w:p>
        </w:tc>
        <w:tc>
          <w:tcPr>
            <w:tcW w:w="1026" w:type="pct"/>
            <w:vAlign w:val="center"/>
          </w:tcPr>
          <w:p w:rsidR="000A62E1" w:rsidRPr="00D919E4" w:rsidRDefault="000A62E1" w:rsidP="000A62E1">
            <w:pPr>
              <w:spacing w:after="0" w:line="240" w:lineRule="auto"/>
              <w:jc w:val="center"/>
              <w:rPr>
                <w:sz w:val="24"/>
              </w:rPr>
            </w:pPr>
            <w:r>
              <w:rPr>
                <w:sz w:val="24"/>
              </w:rPr>
              <w:t>Ivana Buconjić i ostali razrednici trećih razreda te razrednik 2. DEK razreda</w:t>
            </w:r>
          </w:p>
        </w:tc>
        <w:tc>
          <w:tcPr>
            <w:tcW w:w="805" w:type="pct"/>
            <w:vMerge w:val="restart"/>
            <w:vAlign w:val="center"/>
          </w:tcPr>
          <w:p w:rsidR="000A62E1" w:rsidRDefault="000A62E1" w:rsidP="000A62E1">
            <w:pPr>
              <w:spacing w:after="0" w:line="240" w:lineRule="auto"/>
            </w:pPr>
            <w:r>
              <w:t>Poticanje društvenog, intelektualnog, estetskog, moralnog i duhovnog razvoja učenika te razvoja svijesti učenika o očuvanju materijalne, duhovne, povijesne i kulturne baštine Republike Hrvatske, nacionalnoga identiteta i Europe. Stjecanje pozitivnih navika i usvajanje kulturnog ponašanja na javnim mjestima. Razvijanje pozitivnog odnosa prema stranim potrebama, navikama i socijalnim odnosima</w:t>
            </w:r>
          </w:p>
          <w:p w:rsidR="0037126A" w:rsidRPr="00D919E4" w:rsidRDefault="0037126A" w:rsidP="000A62E1">
            <w:pPr>
              <w:spacing w:after="0" w:line="240" w:lineRule="auto"/>
              <w:rPr>
                <w:sz w:val="24"/>
              </w:rPr>
            </w:pPr>
          </w:p>
        </w:tc>
      </w:tr>
      <w:tr w:rsidR="000A62E1" w:rsidRPr="00F0715E" w:rsidTr="00665C14">
        <w:tc>
          <w:tcPr>
            <w:tcW w:w="450" w:type="pct"/>
            <w:vAlign w:val="center"/>
          </w:tcPr>
          <w:p w:rsidR="000A62E1" w:rsidRPr="00D919E4" w:rsidRDefault="000A62E1" w:rsidP="000A62E1">
            <w:pPr>
              <w:spacing w:after="0" w:line="240" w:lineRule="auto"/>
              <w:jc w:val="center"/>
              <w:rPr>
                <w:sz w:val="24"/>
              </w:rPr>
            </w:pPr>
            <w:r>
              <w:rPr>
                <w:sz w:val="24"/>
              </w:rPr>
              <w:t>3. razredi i 2. DEK</w:t>
            </w:r>
          </w:p>
        </w:tc>
        <w:tc>
          <w:tcPr>
            <w:tcW w:w="728" w:type="pct"/>
            <w:vAlign w:val="center"/>
          </w:tcPr>
          <w:p w:rsidR="000A62E1" w:rsidRPr="00D919E4" w:rsidRDefault="000A62E1" w:rsidP="000A62E1">
            <w:pPr>
              <w:spacing w:after="0" w:line="240" w:lineRule="auto"/>
              <w:jc w:val="center"/>
              <w:rPr>
                <w:sz w:val="24"/>
              </w:rPr>
            </w:pPr>
            <w:r>
              <w:rPr>
                <w:sz w:val="24"/>
              </w:rPr>
              <w:t>Sva zanimanja</w:t>
            </w:r>
          </w:p>
        </w:tc>
        <w:tc>
          <w:tcPr>
            <w:tcW w:w="879" w:type="pct"/>
            <w:vAlign w:val="center"/>
          </w:tcPr>
          <w:p w:rsidR="000A62E1" w:rsidRPr="00D919E4" w:rsidRDefault="000A62E1" w:rsidP="000A62E1">
            <w:pPr>
              <w:spacing w:after="0" w:line="240" w:lineRule="auto"/>
              <w:jc w:val="center"/>
              <w:rPr>
                <w:sz w:val="24"/>
              </w:rPr>
            </w:pPr>
            <w:r>
              <w:rPr>
                <w:sz w:val="24"/>
              </w:rPr>
              <w:t>Makedonija</w:t>
            </w:r>
          </w:p>
        </w:tc>
        <w:tc>
          <w:tcPr>
            <w:tcW w:w="501" w:type="pct"/>
            <w:vAlign w:val="center"/>
          </w:tcPr>
          <w:p w:rsidR="000A62E1" w:rsidRPr="00D919E4" w:rsidRDefault="000A62E1" w:rsidP="000A62E1">
            <w:pPr>
              <w:spacing w:after="0" w:line="240" w:lineRule="auto"/>
              <w:jc w:val="center"/>
              <w:rPr>
                <w:sz w:val="24"/>
              </w:rPr>
            </w:pPr>
            <w:r>
              <w:rPr>
                <w:sz w:val="24"/>
              </w:rPr>
              <w:t>Kolovoz 2022.</w:t>
            </w:r>
          </w:p>
        </w:tc>
        <w:tc>
          <w:tcPr>
            <w:tcW w:w="611" w:type="pct"/>
            <w:vAlign w:val="center"/>
          </w:tcPr>
          <w:p w:rsidR="000A62E1" w:rsidRPr="00D919E4" w:rsidRDefault="000A62E1" w:rsidP="000A62E1">
            <w:pPr>
              <w:spacing w:after="0" w:line="240" w:lineRule="auto"/>
              <w:jc w:val="center"/>
              <w:rPr>
                <w:sz w:val="24"/>
              </w:rPr>
            </w:pPr>
            <w:r>
              <w:rPr>
                <w:sz w:val="24"/>
              </w:rPr>
              <w:t>5-7 dana</w:t>
            </w:r>
          </w:p>
        </w:tc>
        <w:tc>
          <w:tcPr>
            <w:tcW w:w="1026" w:type="pct"/>
            <w:vAlign w:val="center"/>
          </w:tcPr>
          <w:p w:rsidR="000A62E1" w:rsidRPr="00D919E4" w:rsidRDefault="000A62E1" w:rsidP="000A62E1">
            <w:pPr>
              <w:spacing w:after="0" w:line="240" w:lineRule="auto"/>
              <w:jc w:val="center"/>
              <w:rPr>
                <w:sz w:val="24"/>
              </w:rPr>
            </w:pPr>
            <w:r>
              <w:rPr>
                <w:sz w:val="24"/>
              </w:rPr>
              <w:t>Ivana Buconjić i ostali razrednici trećih razreda te razrednik 2. DEK razreda</w:t>
            </w:r>
          </w:p>
        </w:tc>
        <w:tc>
          <w:tcPr>
            <w:tcW w:w="805" w:type="pct"/>
            <w:vMerge/>
          </w:tcPr>
          <w:p w:rsidR="000A62E1" w:rsidRPr="00D919E4" w:rsidRDefault="000A62E1" w:rsidP="000A62E1">
            <w:pPr>
              <w:spacing w:after="0" w:line="240" w:lineRule="auto"/>
              <w:rPr>
                <w:sz w:val="24"/>
              </w:rPr>
            </w:pPr>
          </w:p>
        </w:tc>
      </w:tr>
    </w:tbl>
    <w:p w:rsidR="000A62E1" w:rsidRDefault="000A62E1" w:rsidP="000A62E1">
      <w:pPr>
        <w:spacing w:after="0" w:line="240" w:lineRule="auto"/>
        <w:rPr>
          <w:rFonts w:ascii="Times New Roman" w:hAnsi="Times New Roman"/>
          <w:sz w:val="28"/>
          <w:szCs w:val="28"/>
        </w:rPr>
      </w:pPr>
    </w:p>
    <w:p w:rsidR="000A62E1" w:rsidRDefault="000A62E1">
      <w:pPr>
        <w:spacing w:after="160" w:line="259" w:lineRule="auto"/>
        <w:rPr>
          <w:rFonts w:ascii="Times New Roman" w:hAnsi="Times New Roman"/>
          <w:b/>
          <w:sz w:val="28"/>
          <w:szCs w:val="28"/>
        </w:rPr>
      </w:pPr>
      <w:r>
        <w:rPr>
          <w:rFonts w:ascii="Times New Roman" w:hAnsi="Times New Roman"/>
          <w:b/>
          <w:sz w:val="28"/>
          <w:szCs w:val="28"/>
        </w:rPr>
        <w:br w:type="page"/>
      </w:r>
    </w:p>
    <w:p w:rsidR="002A212A" w:rsidRPr="002177A9" w:rsidRDefault="002A212A" w:rsidP="002A212A">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2A212A" w:rsidRDefault="002A212A" w:rsidP="002A212A">
      <w:pPr>
        <w:spacing w:after="0" w:line="240" w:lineRule="auto"/>
        <w:rPr>
          <w:rFonts w:ascii="Times New Roman" w:hAnsi="Times New Roman"/>
          <w:sz w:val="28"/>
          <w:szCs w:val="28"/>
        </w:rPr>
      </w:pPr>
      <w:r>
        <w:rPr>
          <w:rFonts w:ascii="Times New Roman" w:hAnsi="Times New Roman"/>
          <w:sz w:val="28"/>
          <w:szCs w:val="28"/>
        </w:rPr>
        <w:t>Marija Pilipović</w:t>
      </w:r>
    </w:p>
    <w:p w:rsidR="002A212A" w:rsidRDefault="002A212A" w:rsidP="00FF082F">
      <w:pPr>
        <w:spacing w:after="160" w:line="259" w:lineRule="auto"/>
        <w:jc w:val="both"/>
        <w:rPr>
          <w:rFonts w:ascii="Times New Roman" w:hAnsi="Times New Roman"/>
          <w:b/>
          <w:sz w:val="28"/>
          <w:szCs w:val="28"/>
        </w:rPr>
      </w:pPr>
    </w:p>
    <w:tbl>
      <w:tblPr>
        <w:tblW w:w="49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652"/>
        <w:gridCol w:w="2271"/>
        <w:gridCol w:w="1842"/>
        <w:gridCol w:w="1702"/>
        <w:gridCol w:w="2411"/>
        <w:gridCol w:w="2691"/>
      </w:tblGrid>
      <w:tr w:rsidR="002A212A" w:rsidRPr="00F0715E" w:rsidTr="00FF082F">
        <w:trPr>
          <w:jc w:val="center"/>
        </w:trPr>
        <w:tc>
          <w:tcPr>
            <w:tcW w:w="428"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Razred</w:t>
            </w:r>
          </w:p>
        </w:tc>
        <w:tc>
          <w:tcPr>
            <w:tcW w:w="601"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Zanimanje</w:t>
            </w:r>
          </w:p>
        </w:tc>
        <w:tc>
          <w:tcPr>
            <w:tcW w:w="826"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Mjesto odlaska</w:t>
            </w:r>
          </w:p>
        </w:tc>
        <w:tc>
          <w:tcPr>
            <w:tcW w:w="670"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Vrijeme</w:t>
            </w:r>
          </w:p>
          <w:p w:rsidR="002A212A" w:rsidRPr="00D919E4" w:rsidRDefault="002A212A" w:rsidP="002A212A">
            <w:pPr>
              <w:spacing w:after="0" w:line="240" w:lineRule="auto"/>
              <w:jc w:val="center"/>
              <w:rPr>
                <w:b/>
                <w:sz w:val="24"/>
              </w:rPr>
            </w:pPr>
            <w:r w:rsidRPr="00D919E4">
              <w:rPr>
                <w:b/>
                <w:sz w:val="24"/>
              </w:rPr>
              <w:t>odlaska</w:t>
            </w:r>
          </w:p>
        </w:tc>
        <w:tc>
          <w:tcPr>
            <w:tcW w:w="619"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Trajanje</w:t>
            </w:r>
          </w:p>
          <w:p w:rsidR="002A212A" w:rsidRPr="00D919E4" w:rsidRDefault="002A212A" w:rsidP="002A212A">
            <w:pPr>
              <w:spacing w:after="0" w:line="240" w:lineRule="auto"/>
              <w:jc w:val="center"/>
              <w:rPr>
                <w:b/>
                <w:sz w:val="24"/>
              </w:rPr>
            </w:pPr>
            <w:r w:rsidRPr="00D919E4">
              <w:rPr>
                <w:b/>
                <w:sz w:val="24"/>
              </w:rPr>
              <w:t>ekskurzije</w:t>
            </w:r>
          </w:p>
        </w:tc>
        <w:tc>
          <w:tcPr>
            <w:tcW w:w="877"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Nositelj aktivnosti</w:t>
            </w:r>
          </w:p>
          <w:p w:rsidR="002A212A" w:rsidRPr="00D919E4" w:rsidRDefault="002A212A" w:rsidP="002A212A">
            <w:pPr>
              <w:spacing w:after="0" w:line="240" w:lineRule="auto"/>
              <w:jc w:val="center"/>
              <w:rPr>
                <w:b/>
                <w:sz w:val="24"/>
              </w:rPr>
            </w:pPr>
            <w:r w:rsidRPr="00D919E4">
              <w:rPr>
                <w:b/>
                <w:sz w:val="24"/>
              </w:rPr>
              <w:t>organizacije;</w:t>
            </w:r>
          </w:p>
          <w:p w:rsidR="002A212A" w:rsidRPr="00D919E4" w:rsidRDefault="002A212A" w:rsidP="002A212A">
            <w:pPr>
              <w:spacing w:after="0" w:line="240" w:lineRule="auto"/>
              <w:jc w:val="center"/>
              <w:rPr>
                <w:b/>
                <w:sz w:val="24"/>
              </w:rPr>
            </w:pPr>
            <w:r w:rsidRPr="00D919E4">
              <w:rPr>
                <w:b/>
                <w:sz w:val="24"/>
              </w:rPr>
              <w:t>Suradnici</w:t>
            </w:r>
          </w:p>
        </w:tc>
        <w:tc>
          <w:tcPr>
            <w:tcW w:w="980" w:type="pct"/>
            <w:shd w:val="clear" w:color="auto" w:fill="DEEAF6" w:themeFill="accent1" w:themeFillTint="33"/>
            <w:vAlign w:val="center"/>
          </w:tcPr>
          <w:p w:rsidR="002A212A" w:rsidRPr="00D919E4" w:rsidRDefault="002A212A" w:rsidP="002A212A">
            <w:pPr>
              <w:spacing w:after="0" w:line="240" w:lineRule="auto"/>
              <w:jc w:val="center"/>
              <w:rPr>
                <w:b/>
                <w:sz w:val="24"/>
              </w:rPr>
            </w:pPr>
            <w:r w:rsidRPr="00D919E4">
              <w:rPr>
                <w:b/>
                <w:sz w:val="24"/>
              </w:rPr>
              <w:t>Svrha odlaska</w:t>
            </w:r>
          </w:p>
        </w:tc>
      </w:tr>
      <w:tr w:rsidR="002A212A" w:rsidRPr="00F0715E" w:rsidTr="00FF082F">
        <w:trPr>
          <w:jc w:val="center"/>
        </w:trPr>
        <w:tc>
          <w:tcPr>
            <w:tcW w:w="428" w:type="pct"/>
            <w:vAlign w:val="center"/>
          </w:tcPr>
          <w:p w:rsidR="002A212A" w:rsidRPr="00D919E4" w:rsidRDefault="002A212A" w:rsidP="002A212A">
            <w:pPr>
              <w:spacing w:after="0" w:line="240" w:lineRule="auto"/>
              <w:jc w:val="center"/>
              <w:rPr>
                <w:sz w:val="24"/>
              </w:rPr>
            </w:pPr>
            <w:r>
              <w:rPr>
                <w:sz w:val="24"/>
              </w:rPr>
              <w:t>Svi razredi</w:t>
            </w:r>
          </w:p>
        </w:tc>
        <w:tc>
          <w:tcPr>
            <w:tcW w:w="601" w:type="pct"/>
            <w:vAlign w:val="center"/>
          </w:tcPr>
          <w:p w:rsidR="002A212A" w:rsidRPr="00D919E4" w:rsidRDefault="002A212A" w:rsidP="002A212A">
            <w:pPr>
              <w:spacing w:after="0" w:line="240" w:lineRule="auto"/>
              <w:jc w:val="center"/>
              <w:rPr>
                <w:sz w:val="24"/>
              </w:rPr>
            </w:pPr>
            <w:r>
              <w:rPr>
                <w:sz w:val="24"/>
              </w:rPr>
              <w:t>Sva zanimanja</w:t>
            </w:r>
          </w:p>
        </w:tc>
        <w:tc>
          <w:tcPr>
            <w:tcW w:w="826" w:type="pct"/>
            <w:vAlign w:val="center"/>
          </w:tcPr>
          <w:p w:rsidR="002A212A" w:rsidRPr="00D919E4" w:rsidRDefault="002A212A" w:rsidP="002A212A">
            <w:pPr>
              <w:spacing w:after="0" w:line="240" w:lineRule="auto"/>
              <w:jc w:val="center"/>
              <w:rPr>
                <w:sz w:val="24"/>
              </w:rPr>
            </w:pPr>
            <w:r>
              <w:rPr>
                <w:sz w:val="24"/>
              </w:rPr>
              <w:t>Zagreb – Klovićevi dvori - Izložba</w:t>
            </w:r>
          </w:p>
          <w:p w:rsidR="002A212A" w:rsidRPr="00D919E4" w:rsidRDefault="002A212A" w:rsidP="002A212A">
            <w:pPr>
              <w:spacing w:after="0" w:line="240" w:lineRule="auto"/>
              <w:jc w:val="center"/>
              <w:rPr>
                <w:sz w:val="24"/>
              </w:rPr>
            </w:pPr>
          </w:p>
        </w:tc>
        <w:tc>
          <w:tcPr>
            <w:tcW w:w="670" w:type="pct"/>
            <w:vAlign w:val="center"/>
          </w:tcPr>
          <w:p w:rsidR="002A212A" w:rsidRPr="00D919E4" w:rsidRDefault="002A212A" w:rsidP="002A212A">
            <w:pPr>
              <w:spacing w:after="0" w:line="240" w:lineRule="auto"/>
              <w:jc w:val="center"/>
              <w:rPr>
                <w:sz w:val="24"/>
              </w:rPr>
            </w:pPr>
            <w:r>
              <w:rPr>
                <w:sz w:val="24"/>
              </w:rPr>
              <w:t>Studeni / prosinac</w:t>
            </w:r>
          </w:p>
        </w:tc>
        <w:tc>
          <w:tcPr>
            <w:tcW w:w="619" w:type="pct"/>
            <w:vAlign w:val="center"/>
          </w:tcPr>
          <w:p w:rsidR="002A212A" w:rsidRPr="00D919E4" w:rsidRDefault="002A212A" w:rsidP="002A212A">
            <w:pPr>
              <w:spacing w:after="0" w:line="240" w:lineRule="auto"/>
              <w:jc w:val="center"/>
              <w:rPr>
                <w:sz w:val="24"/>
              </w:rPr>
            </w:pPr>
            <w:r w:rsidRPr="00D919E4">
              <w:rPr>
                <w:sz w:val="24"/>
              </w:rPr>
              <w:t>1 dan</w:t>
            </w:r>
          </w:p>
        </w:tc>
        <w:tc>
          <w:tcPr>
            <w:tcW w:w="877" w:type="pct"/>
            <w:vAlign w:val="center"/>
          </w:tcPr>
          <w:p w:rsidR="002A212A" w:rsidRDefault="002A212A" w:rsidP="002A212A">
            <w:pPr>
              <w:spacing w:after="0" w:line="240" w:lineRule="auto"/>
              <w:jc w:val="center"/>
              <w:rPr>
                <w:sz w:val="24"/>
              </w:rPr>
            </w:pPr>
            <w:r>
              <w:rPr>
                <w:sz w:val="24"/>
              </w:rPr>
              <w:t>Marija Pilipović</w:t>
            </w:r>
          </w:p>
          <w:p w:rsidR="002A212A" w:rsidRDefault="002A212A" w:rsidP="002A212A">
            <w:pPr>
              <w:spacing w:after="0" w:line="240" w:lineRule="auto"/>
              <w:jc w:val="center"/>
              <w:rPr>
                <w:sz w:val="24"/>
              </w:rPr>
            </w:pPr>
            <w:r>
              <w:rPr>
                <w:sz w:val="24"/>
              </w:rPr>
              <w:t>Ivana Buconjić</w:t>
            </w:r>
          </w:p>
          <w:p w:rsidR="002A212A" w:rsidRDefault="002A212A" w:rsidP="002A212A">
            <w:pPr>
              <w:spacing w:after="0" w:line="240" w:lineRule="auto"/>
              <w:jc w:val="center"/>
              <w:rPr>
                <w:sz w:val="24"/>
              </w:rPr>
            </w:pPr>
            <w:r>
              <w:rPr>
                <w:sz w:val="24"/>
              </w:rPr>
              <w:t>Iva Bodrožić Selak</w:t>
            </w:r>
          </w:p>
          <w:p w:rsidR="002A212A" w:rsidRPr="00D919E4" w:rsidRDefault="002A212A" w:rsidP="002A212A">
            <w:pPr>
              <w:spacing w:after="0" w:line="240" w:lineRule="auto"/>
              <w:jc w:val="center"/>
              <w:rPr>
                <w:sz w:val="24"/>
              </w:rPr>
            </w:pPr>
            <w:r>
              <w:rPr>
                <w:sz w:val="24"/>
              </w:rPr>
              <w:t>Ljiljana Hess</w:t>
            </w:r>
          </w:p>
        </w:tc>
        <w:tc>
          <w:tcPr>
            <w:tcW w:w="980" w:type="pct"/>
            <w:vAlign w:val="center"/>
          </w:tcPr>
          <w:p w:rsidR="002A212A" w:rsidRPr="00D919E4" w:rsidRDefault="002A212A" w:rsidP="00FF082F">
            <w:pPr>
              <w:spacing w:after="0" w:line="240" w:lineRule="auto"/>
              <w:rPr>
                <w:sz w:val="24"/>
              </w:rPr>
            </w:pPr>
            <w:r w:rsidRPr="00705198">
              <w:t>Poticanje društvenog, intelektualnog, estetskog, moralnog i duhovnog razvoja učenika te razvoja svijesti učenika o očuvanju materijalne, duhovne, povijesne i kulturne baštine Republike Hrvatske, nacionalnoga identiteta i Europe. Stjecanje pozitivnih navika i  usvajanje kulturnog ponašanja na javnim mjestima. Razvijanje pozitivnog odnosa prema stranim potrebama, navikama i socijalnim odnosima</w:t>
            </w:r>
            <w:r>
              <w:rPr>
                <w:sz w:val="24"/>
              </w:rPr>
              <w:t>.</w:t>
            </w:r>
          </w:p>
        </w:tc>
      </w:tr>
      <w:tr w:rsidR="002A212A" w:rsidRPr="00F0715E" w:rsidTr="00FF082F">
        <w:trPr>
          <w:trHeight w:val="1261"/>
          <w:jc w:val="center"/>
        </w:trPr>
        <w:tc>
          <w:tcPr>
            <w:tcW w:w="428" w:type="pct"/>
            <w:vAlign w:val="center"/>
          </w:tcPr>
          <w:p w:rsidR="002A212A" w:rsidRPr="00D919E4" w:rsidRDefault="002A212A" w:rsidP="002A212A">
            <w:pPr>
              <w:spacing w:after="0" w:line="240" w:lineRule="auto"/>
              <w:jc w:val="center"/>
              <w:rPr>
                <w:sz w:val="24"/>
              </w:rPr>
            </w:pPr>
            <w:r>
              <w:rPr>
                <w:sz w:val="24"/>
              </w:rPr>
              <w:t>Svi 3. razredi</w:t>
            </w:r>
          </w:p>
        </w:tc>
        <w:tc>
          <w:tcPr>
            <w:tcW w:w="601" w:type="pct"/>
            <w:vAlign w:val="center"/>
          </w:tcPr>
          <w:p w:rsidR="002A212A" w:rsidRPr="00D919E4" w:rsidRDefault="002A212A" w:rsidP="002A212A">
            <w:pPr>
              <w:spacing w:after="0" w:line="240" w:lineRule="auto"/>
              <w:jc w:val="center"/>
              <w:rPr>
                <w:sz w:val="24"/>
              </w:rPr>
            </w:pPr>
            <w:r>
              <w:rPr>
                <w:sz w:val="24"/>
              </w:rPr>
              <w:t>Sva zanimanja</w:t>
            </w:r>
          </w:p>
        </w:tc>
        <w:tc>
          <w:tcPr>
            <w:tcW w:w="826" w:type="pct"/>
            <w:vAlign w:val="center"/>
          </w:tcPr>
          <w:p w:rsidR="002A212A" w:rsidRPr="00D919E4" w:rsidRDefault="002A212A" w:rsidP="002A212A">
            <w:pPr>
              <w:spacing w:after="0" w:line="240" w:lineRule="auto"/>
              <w:jc w:val="center"/>
              <w:rPr>
                <w:sz w:val="24"/>
              </w:rPr>
            </w:pPr>
            <w:r>
              <w:rPr>
                <w:sz w:val="24"/>
              </w:rPr>
              <w:t>Zagreb</w:t>
            </w:r>
          </w:p>
        </w:tc>
        <w:tc>
          <w:tcPr>
            <w:tcW w:w="670" w:type="pct"/>
            <w:vAlign w:val="center"/>
          </w:tcPr>
          <w:p w:rsidR="002A212A" w:rsidRPr="00D919E4" w:rsidRDefault="002A212A" w:rsidP="002A212A">
            <w:pPr>
              <w:spacing w:after="0" w:line="240" w:lineRule="auto"/>
              <w:jc w:val="center"/>
              <w:rPr>
                <w:sz w:val="24"/>
              </w:rPr>
            </w:pPr>
            <w:r>
              <w:rPr>
                <w:sz w:val="24"/>
              </w:rPr>
              <w:t>Tijekom školske godine, a prema rasporedu HNKa</w:t>
            </w:r>
          </w:p>
        </w:tc>
        <w:tc>
          <w:tcPr>
            <w:tcW w:w="619" w:type="pct"/>
            <w:vAlign w:val="center"/>
          </w:tcPr>
          <w:p w:rsidR="002A212A" w:rsidRPr="00D919E4" w:rsidRDefault="002A212A" w:rsidP="002A212A">
            <w:pPr>
              <w:spacing w:after="0" w:line="240" w:lineRule="auto"/>
              <w:jc w:val="center"/>
              <w:rPr>
                <w:sz w:val="24"/>
              </w:rPr>
            </w:pPr>
            <w:r w:rsidRPr="00D919E4">
              <w:rPr>
                <w:sz w:val="24"/>
              </w:rPr>
              <w:t>1 dan</w:t>
            </w:r>
          </w:p>
        </w:tc>
        <w:tc>
          <w:tcPr>
            <w:tcW w:w="877" w:type="pct"/>
            <w:vAlign w:val="center"/>
          </w:tcPr>
          <w:p w:rsidR="002A212A" w:rsidRDefault="002A212A" w:rsidP="002A212A">
            <w:pPr>
              <w:spacing w:after="0" w:line="240" w:lineRule="auto"/>
              <w:jc w:val="center"/>
              <w:rPr>
                <w:sz w:val="24"/>
              </w:rPr>
            </w:pPr>
            <w:r>
              <w:rPr>
                <w:sz w:val="24"/>
              </w:rPr>
              <w:t>Marija Pilipović</w:t>
            </w:r>
          </w:p>
          <w:p w:rsidR="002A212A" w:rsidRDefault="002A212A" w:rsidP="002A212A">
            <w:pPr>
              <w:spacing w:after="0" w:line="240" w:lineRule="auto"/>
              <w:jc w:val="center"/>
              <w:rPr>
                <w:sz w:val="24"/>
              </w:rPr>
            </w:pPr>
            <w:r>
              <w:rPr>
                <w:sz w:val="24"/>
              </w:rPr>
              <w:t>Ivana Buconjić</w:t>
            </w:r>
          </w:p>
          <w:p w:rsidR="002A212A" w:rsidRDefault="002A212A" w:rsidP="002A212A">
            <w:pPr>
              <w:spacing w:after="0" w:line="240" w:lineRule="auto"/>
              <w:jc w:val="center"/>
              <w:rPr>
                <w:sz w:val="24"/>
              </w:rPr>
            </w:pPr>
            <w:r>
              <w:rPr>
                <w:sz w:val="24"/>
              </w:rPr>
              <w:t>Iva Bodrožić Selak</w:t>
            </w:r>
          </w:p>
          <w:p w:rsidR="002A212A" w:rsidRPr="00D919E4" w:rsidRDefault="002A212A" w:rsidP="002A212A">
            <w:pPr>
              <w:spacing w:after="0" w:line="240" w:lineRule="auto"/>
              <w:jc w:val="center"/>
              <w:rPr>
                <w:sz w:val="24"/>
              </w:rPr>
            </w:pPr>
            <w:r>
              <w:rPr>
                <w:sz w:val="24"/>
              </w:rPr>
              <w:t>Ljiljana Hess</w:t>
            </w:r>
          </w:p>
        </w:tc>
        <w:tc>
          <w:tcPr>
            <w:tcW w:w="980" w:type="pct"/>
            <w:vAlign w:val="center"/>
          </w:tcPr>
          <w:p w:rsidR="002A212A" w:rsidRPr="00D919E4" w:rsidRDefault="002A212A" w:rsidP="002A212A">
            <w:pPr>
              <w:spacing w:after="0" w:line="240" w:lineRule="auto"/>
              <w:jc w:val="center"/>
              <w:rPr>
                <w:sz w:val="24"/>
              </w:rPr>
            </w:pPr>
          </w:p>
        </w:tc>
      </w:tr>
    </w:tbl>
    <w:p w:rsidR="002A212A" w:rsidRDefault="002A212A">
      <w:pPr>
        <w:spacing w:after="160" w:line="259" w:lineRule="auto"/>
        <w:rPr>
          <w:rFonts w:ascii="Times New Roman" w:hAnsi="Times New Roman"/>
          <w:b/>
          <w:sz w:val="28"/>
          <w:szCs w:val="28"/>
        </w:rPr>
      </w:pPr>
      <w:r>
        <w:rPr>
          <w:rFonts w:ascii="Times New Roman" w:hAnsi="Times New Roman"/>
          <w:b/>
          <w:sz w:val="28"/>
          <w:szCs w:val="28"/>
        </w:rPr>
        <w:br w:type="page"/>
      </w:r>
    </w:p>
    <w:p w:rsidR="002177A9" w:rsidRPr="002177A9" w:rsidRDefault="002177A9" w:rsidP="002177A9">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2177A9" w:rsidRDefault="002177A9" w:rsidP="002177A9">
      <w:pPr>
        <w:spacing w:after="0" w:line="240" w:lineRule="auto"/>
        <w:rPr>
          <w:rFonts w:ascii="Times New Roman" w:hAnsi="Times New Roman"/>
          <w:sz w:val="28"/>
          <w:szCs w:val="28"/>
        </w:rPr>
      </w:pPr>
      <w:r w:rsidRPr="002177A9">
        <w:rPr>
          <w:rFonts w:ascii="Times New Roman" w:hAnsi="Times New Roman"/>
          <w:sz w:val="28"/>
          <w:szCs w:val="28"/>
        </w:rPr>
        <w:t>dr.sc. Mirjana Martić,</w:t>
      </w:r>
      <w:r>
        <w:rPr>
          <w:rFonts w:ascii="Times New Roman" w:hAnsi="Times New Roman"/>
          <w:sz w:val="28"/>
          <w:szCs w:val="28"/>
        </w:rPr>
        <w:t xml:space="preserve"> </w:t>
      </w:r>
      <w:r w:rsidRPr="002177A9">
        <w:rPr>
          <w:rFonts w:ascii="Times New Roman" w:hAnsi="Times New Roman"/>
          <w:sz w:val="28"/>
          <w:szCs w:val="28"/>
        </w:rPr>
        <w:t>dipl.ing.agr.</w:t>
      </w:r>
    </w:p>
    <w:p w:rsidR="002177A9" w:rsidRDefault="002177A9" w:rsidP="002177A9">
      <w:pPr>
        <w:spacing w:after="0" w:line="240" w:lineRule="auto"/>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983"/>
        <w:gridCol w:w="2399"/>
        <w:gridCol w:w="1766"/>
        <w:gridCol w:w="1648"/>
        <w:gridCol w:w="2813"/>
        <w:gridCol w:w="2189"/>
      </w:tblGrid>
      <w:tr w:rsidR="002177A9" w:rsidRPr="002177A9" w:rsidTr="002177A9">
        <w:tc>
          <w:tcPr>
            <w:tcW w:w="427"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Razred</w:t>
            </w:r>
          </w:p>
        </w:tc>
        <w:tc>
          <w:tcPr>
            <w:tcW w:w="708"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Zanimanje</w:t>
            </w:r>
          </w:p>
        </w:tc>
        <w:tc>
          <w:tcPr>
            <w:tcW w:w="857"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Mjesto odlaska</w:t>
            </w:r>
          </w:p>
        </w:tc>
        <w:tc>
          <w:tcPr>
            <w:tcW w:w="631"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Vrijeme</w:t>
            </w:r>
          </w:p>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odlaska</w:t>
            </w:r>
          </w:p>
        </w:tc>
        <w:tc>
          <w:tcPr>
            <w:tcW w:w="589"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Trajanje</w:t>
            </w:r>
          </w:p>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ekskurzije</w:t>
            </w:r>
          </w:p>
        </w:tc>
        <w:tc>
          <w:tcPr>
            <w:tcW w:w="1005"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Nositelj aktivnosti</w:t>
            </w:r>
          </w:p>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organizacije;</w:t>
            </w:r>
          </w:p>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Suradnici</w:t>
            </w:r>
          </w:p>
        </w:tc>
        <w:tc>
          <w:tcPr>
            <w:tcW w:w="782" w:type="pct"/>
            <w:shd w:val="clear" w:color="auto" w:fill="DEEAF6" w:themeFill="accent1" w:themeFillTint="33"/>
            <w:vAlign w:val="center"/>
          </w:tcPr>
          <w:p w:rsidR="002177A9" w:rsidRPr="002177A9" w:rsidRDefault="002177A9" w:rsidP="002177A9">
            <w:pPr>
              <w:spacing w:after="0" w:line="240" w:lineRule="auto"/>
              <w:jc w:val="center"/>
              <w:rPr>
                <w:rFonts w:ascii="Times New Roman" w:hAnsi="Times New Roman"/>
                <w:b/>
                <w:sz w:val="24"/>
                <w:szCs w:val="20"/>
              </w:rPr>
            </w:pPr>
            <w:r w:rsidRPr="002177A9">
              <w:rPr>
                <w:rFonts w:ascii="Times New Roman" w:hAnsi="Times New Roman"/>
                <w:b/>
                <w:sz w:val="24"/>
                <w:szCs w:val="20"/>
              </w:rPr>
              <w:t>Svrha odlaska</w:t>
            </w:r>
          </w:p>
        </w:tc>
      </w:tr>
      <w:tr w:rsidR="002177A9" w:rsidRPr="00DF09A3" w:rsidTr="002177A9">
        <w:tc>
          <w:tcPr>
            <w:tcW w:w="427" w:type="pct"/>
            <w:vAlign w:val="center"/>
          </w:tcPr>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3</w:t>
            </w:r>
            <w:r w:rsidRPr="00DF09A3">
              <w:rPr>
                <w:rFonts w:ascii="Times New Roman" w:hAnsi="Times New Roman"/>
                <w:sz w:val="20"/>
                <w:szCs w:val="20"/>
              </w:rPr>
              <w:t>.a</w:t>
            </w:r>
          </w:p>
        </w:tc>
        <w:tc>
          <w:tcPr>
            <w:tcW w:w="708"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Agrotehničar</w:t>
            </w:r>
          </w:p>
        </w:tc>
        <w:tc>
          <w:tcPr>
            <w:tcW w:w="857"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Stručna ekskurzija</w:t>
            </w:r>
          </w:p>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Advent u Zagrebu</w:t>
            </w:r>
          </w:p>
        </w:tc>
        <w:tc>
          <w:tcPr>
            <w:tcW w:w="631"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prosinac</w:t>
            </w:r>
          </w:p>
        </w:tc>
        <w:tc>
          <w:tcPr>
            <w:tcW w:w="589"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1 dan</w:t>
            </w:r>
          </w:p>
        </w:tc>
        <w:tc>
          <w:tcPr>
            <w:tcW w:w="1005"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Mirjana Martić, Mira Štimac,</w:t>
            </w:r>
          </w:p>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razrednici prvih razreda</w:t>
            </w:r>
          </w:p>
        </w:tc>
        <w:tc>
          <w:tcPr>
            <w:tcW w:w="782"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Obilazak kulturnih i javnih znamenitosti,</w:t>
            </w:r>
          </w:p>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upoznavanje običaja</w:t>
            </w:r>
          </w:p>
        </w:tc>
      </w:tr>
      <w:tr w:rsidR="002177A9" w:rsidRPr="00DF09A3" w:rsidTr="002177A9">
        <w:tc>
          <w:tcPr>
            <w:tcW w:w="427" w:type="pct"/>
            <w:vAlign w:val="center"/>
          </w:tcPr>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3</w:t>
            </w:r>
            <w:r w:rsidRPr="00DF09A3">
              <w:rPr>
                <w:rFonts w:ascii="Times New Roman" w:hAnsi="Times New Roman"/>
                <w:sz w:val="20"/>
                <w:szCs w:val="20"/>
              </w:rPr>
              <w:t>.a</w:t>
            </w:r>
          </w:p>
        </w:tc>
        <w:tc>
          <w:tcPr>
            <w:tcW w:w="708"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Agrotehničar</w:t>
            </w:r>
          </w:p>
        </w:tc>
        <w:tc>
          <w:tcPr>
            <w:tcW w:w="857"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 xml:space="preserve">Stručna ekskurzija za </w:t>
            </w:r>
            <w:r>
              <w:rPr>
                <w:rFonts w:ascii="Times New Roman" w:hAnsi="Times New Roman"/>
                <w:sz w:val="20"/>
                <w:szCs w:val="20"/>
              </w:rPr>
              <w:t>3</w:t>
            </w:r>
            <w:r w:rsidRPr="00DF09A3">
              <w:rPr>
                <w:rFonts w:ascii="Times New Roman" w:hAnsi="Times New Roman"/>
                <w:sz w:val="20"/>
                <w:szCs w:val="20"/>
              </w:rPr>
              <w:t>. razrede</w:t>
            </w:r>
          </w:p>
        </w:tc>
        <w:tc>
          <w:tcPr>
            <w:tcW w:w="631"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Travanj</w:t>
            </w:r>
            <w:r>
              <w:rPr>
                <w:rFonts w:ascii="Times New Roman" w:hAnsi="Times New Roman"/>
                <w:sz w:val="20"/>
                <w:szCs w:val="20"/>
              </w:rPr>
              <w:t>/svibanj</w:t>
            </w:r>
          </w:p>
        </w:tc>
        <w:tc>
          <w:tcPr>
            <w:tcW w:w="589"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1 dan</w:t>
            </w:r>
          </w:p>
        </w:tc>
        <w:tc>
          <w:tcPr>
            <w:tcW w:w="1005"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Mirjana Martić,</w:t>
            </w:r>
          </w:p>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razrednici prvih razreda</w:t>
            </w:r>
          </w:p>
        </w:tc>
        <w:tc>
          <w:tcPr>
            <w:tcW w:w="782"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Obilazak kulturnih i javnih znamenitosti, parkova prirode, upoznavanje običaja, botanički vrt</w:t>
            </w:r>
          </w:p>
        </w:tc>
      </w:tr>
      <w:tr w:rsidR="002177A9" w:rsidRPr="00DF09A3" w:rsidTr="002177A9">
        <w:tc>
          <w:tcPr>
            <w:tcW w:w="427"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 xml:space="preserve">1.a, </w:t>
            </w:r>
            <w:r>
              <w:rPr>
                <w:rFonts w:ascii="Times New Roman" w:hAnsi="Times New Roman"/>
                <w:sz w:val="20"/>
                <w:szCs w:val="20"/>
              </w:rPr>
              <w:t xml:space="preserve">2.k, </w:t>
            </w:r>
            <w:r w:rsidRPr="00DF09A3">
              <w:rPr>
                <w:rFonts w:ascii="Times New Roman" w:hAnsi="Times New Roman"/>
                <w:sz w:val="20"/>
                <w:szCs w:val="20"/>
              </w:rPr>
              <w:t>2.a, 2.c, 3.a, 3.c, 4.c</w:t>
            </w:r>
          </w:p>
        </w:tc>
        <w:tc>
          <w:tcPr>
            <w:tcW w:w="708"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Agrotehničar,</w:t>
            </w:r>
            <w:r w:rsidRPr="00DF09A3">
              <w:rPr>
                <w:sz w:val="20"/>
                <w:szCs w:val="20"/>
              </w:rPr>
              <w:t xml:space="preserve"> </w:t>
            </w:r>
            <w:r w:rsidRPr="00DF09A3">
              <w:rPr>
                <w:rFonts w:ascii="Times New Roman" w:hAnsi="Times New Roman"/>
                <w:sz w:val="20"/>
                <w:szCs w:val="20"/>
              </w:rPr>
              <w:t>Poljoprivredni tehničar-fitofarmaceut</w:t>
            </w:r>
          </w:p>
        </w:tc>
        <w:tc>
          <w:tcPr>
            <w:tcW w:w="857"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Tvornica gnojiva Kutina,</w:t>
            </w:r>
          </w:p>
        </w:tc>
        <w:tc>
          <w:tcPr>
            <w:tcW w:w="631"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Travanj</w:t>
            </w:r>
            <w:r>
              <w:rPr>
                <w:rFonts w:ascii="Times New Roman" w:hAnsi="Times New Roman"/>
                <w:sz w:val="20"/>
                <w:szCs w:val="20"/>
              </w:rPr>
              <w:t>/svibanj</w:t>
            </w:r>
          </w:p>
        </w:tc>
        <w:tc>
          <w:tcPr>
            <w:tcW w:w="589"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1 dan</w:t>
            </w:r>
          </w:p>
        </w:tc>
        <w:tc>
          <w:tcPr>
            <w:tcW w:w="1005"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Mirjana Martić, Mira Štimac, nastavnici PN</w:t>
            </w:r>
          </w:p>
        </w:tc>
        <w:tc>
          <w:tcPr>
            <w:tcW w:w="782"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Upoznavanje sa načinom proizvodnje gnojiva, vrstama gnojiva</w:t>
            </w:r>
          </w:p>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u</w:t>
            </w:r>
            <w:r w:rsidRPr="00DF09A3">
              <w:rPr>
                <w:rFonts w:ascii="Times New Roman" w:hAnsi="Times New Roman"/>
                <w:sz w:val="20"/>
                <w:szCs w:val="20"/>
              </w:rPr>
              <w:t>poznavanje sa proizvodnjom duhana</w:t>
            </w:r>
          </w:p>
        </w:tc>
      </w:tr>
      <w:tr w:rsidR="002177A9" w:rsidRPr="00DF09A3" w:rsidTr="002177A9">
        <w:tc>
          <w:tcPr>
            <w:tcW w:w="427" w:type="pct"/>
            <w:vAlign w:val="center"/>
          </w:tcPr>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3.c, 4.c</w:t>
            </w:r>
          </w:p>
        </w:tc>
        <w:tc>
          <w:tcPr>
            <w:tcW w:w="708"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Poljoprivredni tehničar-fitofarmaceut</w:t>
            </w:r>
          </w:p>
        </w:tc>
        <w:tc>
          <w:tcPr>
            <w:tcW w:w="857"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Silos - Slavonski Brod</w:t>
            </w:r>
          </w:p>
        </w:tc>
        <w:tc>
          <w:tcPr>
            <w:tcW w:w="631"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ožujak-travan</w:t>
            </w:r>
            <w:r>
              <w:rPr>
                <w:rFonts w:ascii="Times New Roman" w:hAnsi="Times New Roman"/>
                <w:sz w:val="20"/>
                <w:szCs w:val="20"/>
              </w:rPr>
              <w:t>j/sviban</w:t>
            </w:r>
            <w:r w:rsidRPr="00DF09A3">
              <w:rPr>
                <w:rFonts w:ascii="Times New Roman" w:hAnsi="Times New Roman"/>
                <w:sz w:val="20"/>
                <w:szCs w:val="20"/>
              </w:rPr>
              <w:t>j</w:t>
            </w:r>
          </w:p>
        </w:tc>
        <w:tc>
          <w:tcPr>
            <w:tcW w:w="589"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1 dan</w:t>
            </w:r>
          </w:p>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(7</w:t>
            </w:r>
            <w:r w:rsidRPr="00DF09A3">
              <w:rPr>
                <w:rFonts w:ascii="Times New Roman" w:hAnsi="Times New Roman"/>
                <w:sz w:val="20"/>
                <w:szCs w:val="20"/>
              </w:rPr>
              <w:t xml:space="preserve"> sati)</w:t>
            </w:r>
          </w:p>
        </w:tc>
        <w:tc>
          <w:tcPr>
            <w:tcW w:w="1005"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Mirjana Martić,</w:t>
            </w:r>
            <w:r>
              <w:rPr>
                <w:rFonts w:ascii="Times New Roman" w:hAnsi="Times New Roman"/>
                <w:sz w:val="20"/>
                <w:szCs w:val="20"/>
              </w:rPr>
              <w:t xml:space="preserve"> Mira Štimac</w:t>
            </w:r>
          </w:p>
        </w:tc>
        <w:tc>
          <w:tcPr>
            <w:tcW w:w="782"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Terenska nastava- upoznati prijem i skladištenje zrnate robe</w:t>
            </w:r>
          </w:p>
        </w:tc>
      </w:tr>
      <w:tr w:rsidR="002177A9" w:rsidRPr="00DF09A3" w:rsidTr="002177A9">
        <w:tc>
          <w:tcPr>
            <w:tcW w:w="427" w:type="pct"/>
            <w:vAlign w:val="center"/>
          </w:tcPr>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4.c</w:t>
            </w:r>
            <w:r w:rsidRPr="00DF09A3">
              <w:rPr>
                <w:rFonts w:ascii="Times New Roman" w:hAnsi="Times New Roman"/>
                <w:sz w:val="20"/>
                <w:szCs w:val="20"/>
              </w:rPr>
              <w:t xml:space="preserve">, </w:t>
            </w:r>
            <w:r>
              <w:rPr>
                <w:rFonts w:ascii="Times New Roman" w:hAnsi="Times New Roman"/>
                <w:sz w:val="20"/>
                <w:szCs w:val="20"/>
              </w:rPr>
              <w:t>3.c, 3.a</w:t>
            </w:r>
          </w:p>
        </w:tc>
        <w:tc>
          <w:tcPr>
            <w:tcW w:w="708"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Poljoprivredni tehničar-fitofarmaceut, Agrotehničar</w:t>
            </w:r>
          </w:p>
        </w:tc>
        <w:tc>
          <w:tcPr>
            <w:tcW w:w="857" w:type="pct"/>
            <w:vAlign w:val="center"/>
          </w:tcPr>
          <w:p w:rsidR="002177A9"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FAZOS</w:t>
            </w:r>
            <w:r w:rsidRPr="00DF09A3">
              <w:rPr>
                <w:rFonts w:ascii="Times New Roman" w:hAnsi="Times New Roman"/>
                <w:sz w:val="20"/>
                <w:szCs w:val="20"/>
              </w:rPr>
              <w:t xml:space="preserve"> – Festival znanosti</w:t>
            </w:r>
          </w:p>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Poljoprivredni Institut Osijek</w:t>
            </w:r>
          </w:p>
        </w:tc>
        <w:tc>
          <w:tcPr>
            <w:tcW w:w="631"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Listopad/travanj</w:t>
            </w:r>
          </w:p>
        </w:tc>
        <w:tc>
          <w:tcPr>
            <w:tcW w:w="589"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1 dan</w:t>
            </w:r>
          </w:p>
        </w:tc>
        <w:tc>
          <w:tcPr>
            <w:tcW w:w="1005" w:type="pct"/>
            <w:vAlign w:val="center"/>
          </w:tcPr>
          <w:p w:rsidR="002177A9" w:rsidRPr="00DF09A3" w:rsidRDefault="002177A9" w:rsidP="002177A9">
            <w:pPr>
              <w:spacing w:after="0" w:line="240" w:lineRule="auto"/>
              <w:jc w:val="center"/>
              <w:rPr>
                <w:rFonts w:ascii="Times New Roman" w:hAnsi="Times New Roman"/>
                <w:sz w:val="20"/>
                <w:szCs w:val="20"/>
              </w:rPr>
            </w:pPr>
            <w:r>
              <w:rPr>
                <w:rFonts w:ascii="Times New Roman" w:hAnsi="Times New Roman"/>
                <w:sz w:val="20"/>
                <w:szCs w:val="20"/>
              </w:rPr>
              <w:t>Mirjana Martić</w:t>
            </w:r>
            <w:r w:rsidRPr="00DF09A3">
              <w:rPr>
                <w:rFonts w:ascii="Times New Roman" w:hAnsi="Times New Roman"/>
                <w:sz w:val="20"/>
                <w:szCs w:val="20"/>
              </w:rPr>
              <w:t>,</w:t>
            </w:r>
            <w:r>
              <w:rPr>
                <w:rFonts w:ascii="Times New Roman" w:hAnsi="Times New Roman"/>
                <w:sz w:val="20"/>
                <w:szCs w:val="20"/>
              </w:rPr>
              <w:t xml:space="preserve"> Mira štimac</w:t>
            </w:r>
          </w:p>
        </w:tc>
        <w:tc>
          <w:tcPr>
            <w:tcW w:w="782" w:type="pct"/>
            <w:vAlign w:val="center"/>
          </w:tcPr>
          <w:p w:rsidR="002177A9" w:rsidRPr="00DF09A3" w:rsidRDefault="002177A9" w:rsidP="002177A9">
            <w:pPr>
              <w:spacing w:after="0" w:line="240" w:lineRule="auto"/>
              <w:jc w:val="center"/>
              <w:rPr>
                <w:rFonts w:ascii="Times New Roman" w:hAnsi="Times New Roman"/>
                <w:sz w:val="20"/>
                <w:szCs w:val="20"/>
              </w:rPr>
            </w:pPr>
            <w:r w:rsidRPr="00DF09A3">
              <w:rPr>
                <w:rFonts w:ascii="Times New Roman" w:hAnsi="Times New Roman"/>
                <w:sz w:val="20"/>
                <w:szCs w:val="20"/>
              </w:rPr>
              <w:t>Upoznavanje sa novim tehnologijama u zaštiti</w:t>
            </w:r>
            <w:r>
              <w:rPr>
                <w:rFonts w:ascii="Times New Roman" w:hAnsi="Times New Roman"/>
                <w:sz w:val="20"/>
                <w:szCs w:val="20"/>
              </w:rPr>
              <w:t xml:space="preserve"> bilja, tloznanstvu, ratarstvu.</w:t>
            </w:r>
          </w:p>
        </w:tc>
      </w:tr>
    </w:tbl>
    <w:p w:rsidR="002177A9" w:rsidRPr="002177A9" w:rsidRDefault="002177A9" w:rsidP="002177A9">
      <w:pPr>
        <w:spacing w:after="0" w:line="240" w:lineRule="auto"/>
        <w:rPr>
          <w:rFonts w:ascii="Times New Roman" w:hAnsi="Times New Roman"/>
          <w:sz w:val="28"/>
          <w:szCs w:val="28"/>
        </w:rPr>
      </w:pPr>
    </w:p>
    <w:p w:rsidR="0093314B" w:rsidRDefault="0093314B" w:rsidP="0093314B">
      <w:pPr>
        <w:rPr>
          <w:sz w:val="28"/>
        </w:rPr>
      </w:pPr>
    </w:p>
    <w:p w:rsidR="004F037B" w:rsidRDefault="004F037B" w:rsidP="0093314B">
      <w:pPr>
        <w:rPr>
          <w:sz w:val="28"/>
        </w:rPr>
      </w:pPr>
    </w:p>
    <w:p w:rsidR="004F037B" w:rsidRDefault="004F037B" w:rsidP="004F037B">
      <w:pPr>
        <w:rPr>
          <w:sz w:val="28"/>
        </w:rPr>
      </w:pPr>
    </w:p>
    <w:p w:rsidR="007455F9" w:rsidRPr="007455F9" w:rsidRDefault="007455F9" w:rsidP="00094B14">
      <w:pPr>
        <w:rPr>
          <w:rFonts w:cs="Calibri"/>
          <w:b/>
        </w:rPr>
      </w:pPr>
    </w:p>
    <w:p w:rsidR="007455F9" w:rsidRPr="002177A9" w:rsidRDefault="007455F9" w:rsidP="007455F9">
      <w:pPr>
        <w:spacing w:after="0" w:line="240" w:lineRule="auto"/>
        <w:rPr>
          <w:rFonts w:ascii="Times New Roman" w:hAnsi="Times New Roman"/>
          <w:b/>
          <w:sz w:val="28"/>
          <w:szCs w:val="28"/>
        </w:rPr>
      </w:pPr>
      <w:r w:rsidRPr="002177A9">
        <w:rPr>
          <w:rFonts w:ascii="Times New Roman" w:hAnsi="Times New Roman"/>
          <w:b/>
          <w:sz w:val="28"/>
          <w:szCs w:val="28"/>
        </w:rPr>
        <w:lastRenderedPageBreak/>
        <w:t>Profesor:</w:t>
      </w:r>
    </w:p>
    <w:p w:rsidR="007455F9" w:rsidRDefault="007455F9" w:rsidP="007455F9">
      <w:pPr>
        <w:spacing w:after="0" w:line="240" w:lineRule="auto"/>
        <w:rPr>
          <w:rFonts w:ascii="Times New Roman" w:hAnsi="Times New Roman"/>
          <w:sz w:val="28"/>
          <w:szCs w:val="28"/>
        </w:rPr>
      </w:pPr>
      <w:r>
        <w:rPr>
          <w:rFonts w:ascii="Times New Roman" w:hAnsi="Times New Roman"/>
          <w:sz w:val="28"/>
          <w:szCs w:val="28"/>
        </w:rPr>
        <w:t>Kovačević Borislav</w:t>
      </w:r>
    </w:p>
    <w:p w:rsidR="007455F9" w:rsidRDefault="007455F9" w:rsidP="007455F9">
      <w:pPr>
        <w:spacing w:after="0" w:line="240" w:lineRule="auto"/>
        <w:rPr>
          <w:rFonts w:ascii="Times New Roman" w:hAnsi="Times New Roman"/>
          <w:sz w:val="28"/>
          <w:szCs w:val="28"/>
        </w:rPr>
      </w:pPr>
    </w:p>
    <w:tbl>
      <w:tblPr>
        <w:tblpPr w:leftFromText="180" w:rightFromText="180" w:horzAnchor="margin" w:tblpY="16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0"/>
        <w:gridCol w:w="2462"/>
        <w:gridCol w:w="2095"/>
        <w:gridCol w:w="1420"/>
        <w:gridCol w:w="1772"/>
        <w:gridCol w:w="2634"/>
        <w:gridCol w:w="2861"/>
      </w:tblGrid>
      <w:tr w:rsidR="007455F9" w:rsidRPr="007455F9" w:rsidTr="007455F9">
        <w:tc>
          <w:tcPr>
            <w:tcW w:w="750"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Raz.</w:t>
            </w:r>
          </w:p>
        </w:tc>
        <w:tc>
          <w:tcPr>
            <w:tcW w:w="2462" w:type="dxa"/>
            <w:shd w:val="clear" w:color="auto" w:fill="DEEAF6" w:themeFill="accent1" w:themeFillTint="33"/>
            <w:vAlign w:val="center"/>
          </w:tcPr>
          <w:p w:rsidR="007455F9" w:rsidRPr="007455F9" w:rsidRDefault="007455F9" w:rsidP="007455F9">
            <w:pPr>
              <w:jc w:val="center"/>
              <w:rPr>
                <w:b/>
                <w:sz w:val="28"/>
                <w:szCs w:val="28"/>
              </w:rPr>
            </w:pPr>
          </w:p>
          <w:p w:rsidR="007455F9" w:rsidRPr="007455F9" w:rsidRDefault="007455F9" w:rsidP="007455F9">
            <w:pPr>
              <w:jc w:val="center"/>
              <w:rPr>
                <w:b/>
                <w:sz w:val="28"/>
                <w:szCs w:val="28"/>
              </w:rPr>
            </w:pPr>
            <w:r w:rsidRPr="007455F9">
              <w:rPr>
                <w:b/>
                <w:sz w:val="28"/>
                <w:szCs w:val="28"/>
              </w:rPr>
              <w:t>Zanimanje</w:t>
            </w:r>
          </w:p>
          <w:p w:rsidR="007455F9" w:rsidRPr="007455F9" w:rsidRDefault="007455F9" w:rsidP="007455F9">
            <w:pPr>
              <w:jc w:val="center"/>
              <w:rPr>
                <w:b/>
              </w:rPr>
            </w:pPr>
          </w:p>
        </w:tc>
        <w:tc>
          <w:tcPr>
            <w:tcW w:w="2095"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Mjesto odlaska</w:t>
            </w:r>
          </w:p>
        </w:tc>
        <w:tc>
          <w:tcPr>
            <w:tcW w:w="1420"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Vrijeme odlaska</w:t>
            </w:r>
          </w:p>
        </w:tc>
        <w:tc>
          <w:tcPr>
            <w:tcW w:w="1772"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Trajanje  ekskurzije</w:t>
            </w:r>
          </w:p>
        </w:tc>
        <w:tc>
          <w:tcPr>
            <w:tcW w:w="2634"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Nositelj aktivnosti organizacije;</w:t>
            </w:r>
          </w:p>
          <w:p w:rsidR="007455F9" w:rsidRPr="007455F9" w:rsidRDefault="007455F9" w:rsidP="007455F9">
            <w:pPr>
              <w:jc w:val="center"/>
              <w:rPr>
                <w:b/>
                <w:sz w:val="28"/>
                <w:szCs w:val="28"/>
              </w:rPr>
            </w:pPr>
            <w:r w:rsidRPr="007455F9">
              <w:rPr>
                <w:b/>
                <w:sz w:val="28"/>
                <w:szCs w:val="28"/>
              </w:rPr>
              <w:t>Suradnici</w:t>
            </w:r>
          </w:p>
        </w:tc>
        <w:tc>
          <w:tcPr>
            <w:tcW w:w="2861" w:type="dxa"/>
            <w:shd w:val="clear" w:color="auto" w:fill="DEEAF6" w:themeFill="accent1" w:themeFillTint="33"/>
            <w:vAlign w:val="center"/>
          </w:tcPr>
          <w:p w:rsidR="007455F9" w:rsidRPr="007455F9" w:rsidRDefault="007455F9" w:rsidP="007455F9">
            <w:pPr>
              <w:jc w:val="center"/>
              <w:rPr>
                <w:b/>
                <w:sz w:val="28"/>
                <w:szCs w:val="28"/>
              </w:rPr>
            </w:pPr>
            <w:r w:rsidRPr="007455F9">
              <w:rPr>
                <w:b/>
                <w:sz w:val="28"/>
                <w:szCs w:val="28"/>
              </w:rPr>
              <w:t>Svrha odlaska</w:t>
            </w:r>
          </w:p>
        </w:tc>
      </w:tr>
      <w:tr w:rsidR="007455F9" w:rsidTr="007455F9">
        <w:tc>
          <w:tcPr>
            <w:tcW w:w="750" w:type="dxa"/>
            <w:vAlign w:val="center"/>
          </w:tcPr>
          <w:p w:rsidR="007455F9" w:rsidRDefault="007455F9" w:rsidP="007455F9">
            <w:r>
              <w:t>1. E</w:t>
            </w:r>
          </w:p>
          <w:p w:rsidR="007455F9" w:rsidRDefault="007455F9" w:rsidP="007455F9">
            <w:r>
              <w:t>2. E</w:t>
            </w:r>
          </w:p>
          <w:p w:rsidR="007455F9" w:rsidRDefault="007455F9" w:rsidP="007455F9">
            <w:r>
              <w:t>3. E</w:t>
            </w:r>
          </w:p>
        </w:tc>
        <w:tc>
          <w:tcPr>
            <w:tcW w:w="2462" w:type="dxa"/>
            <w:vAlign w:val="center"/>
          </w:tcPr>
          <w:p w:rsidR="007455F9" w:rsidRDefault="007455F9" w:rsidP="007455F9">
            <w:r>
              <w:t>Mehaničar poljoprivredne mehanizacije</w:t>
            </w:r>
          </w:p>
        </w:tc>
        <w:tc>
          <w:tcPr>
            <w:tcW w:w="2095" w:type="dxa"/>
          </w:tcPr>
          <w:p w:rsidR="007455F9" w:rsidRDefault="007455F9" w:rsidP="00F45250"/>
          <w:p w:rsidR="007455F9" w:rsidRDefault="007455F9" w:rsidP="00F45250">
            <w:r>
              <w:t>Gudovac</w:t>
            </w:r>
          </w:p>
        </w:tc>
        <w:tc>
          <w:tcPr>
            <w:tcW w:w="1420" w:type="dxa"/>
            <w:vAlign w:val="center"/>
          </w:tcPr>
          <w:p w:rsidR="007455F9" w:rsidRDefault="007455F9" w:rsidP="007455F9">
            <w:r>
              <w:t>Travanj 2022.</w:t>
            </w:r>
          </w:p>
        </w:tc>
        <w:tc>
          <w:tcPr>
            <w:tcW w:w="1772" w:type="dxa"/>
            <w:vAlign w:val="center"/>
          </w:tcPr>
          <w:p w:rsidR="007455F9" w:rsidRDefault="007455F9" w:rsidP="007455F9">
            <w:r>
              <w:t>1 dan</w:t>
            </w:r>
          </w:p>
        </w:tc>
        <w:tc>
          <w:tcPr>
            <w:tcW w:w="2634" w:type="dxa"/>
          </w:tcPr>
          <w:p w:rsidR="007455F9" w:rsidRDefault="007455F9" w:rsidP="00F45250">
            <w:r>
              <w:t>Kovačević Borislav</w:t>
            </w:r>
          </w:p>
          <w:p w:rsidR="007455F9" w:rsidRDefault="007455F9" w:rsidP="00F45250">
            <w:r>
              <w:t>Opačak Ivica</w:t>
            </w:r>
          </w:p>
          <w:p w:rsidR="007455F9" w:rsidRDefault="007455F9" w:rsidP="00F45250">
            <w:r>
              <w:t>Ferić Tomislav</w:t>
            </w:r>
          </w:p>
        </w:tc>
        <w:tc>
          <w:tcPr>
            <w:tcW w:w="2861" w:type="dxa"/>
            <w:vAlign w:val="center"/>
          </w:tcPr>
          <w:p w:rsidR="007455F9" w:rsidRDefault="007455F9" w:rsidP="007455F9">
            <w:r>
              <w:t>Posjet poljoprivrednom sajmu</w:t>
            </w:r>
          </w:p>
        </w:tc>
      </w:tr>
      <w:tr w:rsidR="007455F9" w:rsidTr="007455F9">
        <w:tc>
          <w:tcPr>
            <w:tcW w:w="750" w:type="dxa"/>
            <w:vAlign w:val="center"/>
          </w:tcPr>
          <w:p w:rsidR="007455F9" w:rsidRDefault="007455F9" w:rsidP="007455F9">
            <w:r>
              <w:t>1. E</w:t>
            </w:r>
          </w:p>
          <w:p w:rsidR="007455F9" w:rsidRDefault="007455F9" w:rsidP="007455F9">
            <w:r>
              <w:t>2. E</w:t>
            </w:r>
          </w:p>
          <w:p w:rsidR="007455F9" w:rsidRDefault="007455F9" w:rsidP="007455F9">
            <w:r>
              <w:t>3. E</w:t>
            </w:r>
          </w:p>
        </w:tc>
        <w:tc>
          <w:tcPr>
            <w:tcW w:w="2462" w:type="dxa"/>
            <w:vAlign w:val="center"/>
          </w:tcPr>
          <w:p w:rsidR="007455F9" w:rsidRDefault="007455F9" w:rsidP="007455F9">
            <w:r>
              <w:t>Mehaničar poljoprivredne mehanizacije</w:t>
            </w:r>
          </w:p>
        </w:tc>
        <w:tc>
          <w:tcPr>
            <w:tcW w:w="2095" w:type="dxa"/>
          </w:tcPr>
          <w:p w:rsidR="007455F9" w:rsidRDefault="007455F9" w:rsidP="00F45250"/>
          <w:p w:rsidR="007455F9" w:rsidRDefault="007455F9" w:rsidP="00F45250">
            <w:r>
              <w:t>Zagreb</w:t>
            </w:r>
          </w:p>
        </w:tc>
        <w:tc>
          <w:tcPr>
            <w:tcW w:w="1420" w:type="dxa"/>
            <w:vAlign w:val="center"/>
          </w:tcPr>
          <w:p w:rsidR="007455F9" w:rsidRDefault="007455F9" w:rsidP="007455F9">
            <w:r>
              <w:t>Ožujak 2022.</w:t>
            </w:r>
          </w:p>
        </w:tc>
        <w:tc>
          <w:tcPr>
            <w:tcW w:w="1772" w:type="dxa"/>
            <w:vAlign w:val="center"/>
          </w:tcPr>
          <w:p w:rsidR="007455F9" w:rsidRDefault="007455F9" w:rsidP="007455F9">
            <w:r>
              <w:t>1 dan</w:t>
            </w:r>
          </w:p>
        </w:tc>
        <w:tc>
          <w:tcPr>
            <w:tcW w:w="2634" w:type="dxa"/>
          </w:tcPr>
          <w:p w:rsidR="007455F9" w:rsidRDefault="007455F9" w:rsidP="00F45250">
            <w:r>
              <w:t>Kovačević Borislav</w:t>
            </w:r>
          </w:p>
          <w:p w:rsidR="007455F9" w:rsidRDefault="007455F9" w:rsidP="00F45250">
            <w:r>
              <w:t>Opačak Ivica</w:t>
            </w:r>
          </w:p>
          <w:p w:rsidR="007455F9" w:rsidRDefault="007455F9" w:rsidP="00F45250">
            <w:r>
              <w:t>Ferić Tomislav</w:t>
            </w:r>
          </w:p>
        </w:tc>
        <w:tc>
          <w:tcPr>
            <w:tcW w:w="2861" w:type="dxa"/>
            <w:vAlign w:val="center"/>
          </w:tcPr>
          <w:p w:rsidR="007455F9" w:rsidRDefault="007455F9" w:rsidP="007455F9">
            <w:r>
              <w:t xml:space="preserve">Posjet sajmu automobila </w:t>
            </w:r>
          </w:p>
          <w:p w:rsidR="007455F9" w:rsidRDefault="007455F9" w:rsidP="007455F9">
            <w:r>
              <w:t>Auto show - Zagtreb</w:t>
            </w:r>
          </w:p>
        </w:tc>
      </w:tr>
    </w:tbl>
    <w:p w:rsidR="007455F9" w:rsidRPr="006A799E" w:rsidRDefault="007455F9" w:rsidP="006A799E"/>
    <w:p w:rsidR="007455F9" w:rsidRDefault="007455F9">
      <w:pPr>
        <w:spacing w:after="160" w:line="259" w:lineRule="auto"/>
        <w:rPr>
          <w:rFonts w:asciiTheme="majorHAnsi" w:hAnsiTheme="majorHAnsi"/>
          <w:b/>
          <w:color w:val="0070C0"/>
          <w:sz w:val="32"/>
          <w:szCs w:val="28"/>
        </w:rPr>
      </w:pPr>
      <w:r>
        <w:br w:type="page"/>
      </w:r>
    </w:p>
    <w:p w:rsidR="007C09E3" w:rsidRPr="00D13CE8" w:rsidRDefault="007C09E3" w:rsidP="00D13CE8">
      <w:pPr>
        <w:pStyle w:val="Naslov2"/>
      </w:pPr>
      <w:bookmarkStart w:id="178" w:name="_Toc84506167"/>
      <w:r w:rsidRPr="00D13CE8">
        <w:lastRenderedPageBreak/>
        <w:t>4.</w:t>
      </w:r>
      <w:r w:rsidR="00FD3902">
        <w:t>5</w:t>
      </w:r>
      <w:r w:rsidRPr="00D13CE8">
        <w:t>. Programi</w:t>
      </w:r>
      <w:r w:rsidR="00A61DDD" w:rsidRPr="00D13CE8">
        <w:t xml:space="preserve"> </w:t>
      </w:r>
      <w:r w:rsidRPr="00D13CE8">
        <w:t>izvannastavnog</w:t>
      </w:r>
      <w:r w:rsidR="00A61DDD" w:rsidRPr="00D13CE8">
        <w:t xml:space="preserve"> </w:t>
      </w:r>
      <w:r w:rsidRPr="00D13CE8">
        <w:t>rada</w:t>
      </w:r>
      <w:bookmarkEnd w:id="175"/>
      <w:bookmarkEnd w:id="176"/>
      <w:bookmarkEnd w:id="178"/>
    </w:p>
    <w:p w:rsidR="007C09E3" w:rsidRDefault="007C09E3" w:rsidP="00D13CE8">
      <w:pPr>
        <w:pStyle w:val="Naslov3"/>
      </w:pPr>
      <w:bookmarkStart w:id="179" w:name="_Toc52412870"/>
      <w:bookmarkStart w:id="180" w:name="_Toc336195964"/>
      <w:bookmarkStart w:id="181" w:name="_Toc431378982"/>
      <w:bookmarkStart w:id="182" w:name="_Toc84506168"/>
      <w:r w:rsidRPr="00D13CE8">
        <w:t>4.</w:t>
      </w:r>
      <w:r w:rsidR="00FD3902">
        <w:t>5</w:t>
      </w:r>
      <w:r w:rsidRPr="00D13CE8">
        <w:t>.1. Indivudalni tretman učenika</w:t>
      </w:r>
      <w:bookmarkEnd w:id="179"/>
      <w:bookmarkEnd w:id="180"/>
      <w:bookmarkEnd w:id="181"/>
      <w:bookmarkEnd w:id="182"/>
    </w:p>
    <w:p w:rsidR="00D13CE8" w:rsidRPr="00D13CE8" w:rsidRDefault="00D13CE8" w:rsidP="00D13CE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4568"/>
        <w:gridCol w:w="4011"/>
        <w:gridCol w:w="4570"/>
      </w:tblGrid>
      <w:tr w:rsidR="007C09E3" w:rsidRPr="00087E7A" w:rsidTr="00D13CE8">
        <w:trPr>
          <w:trHeight w:val="597"/>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b/>
              </w:rPr>
            </w:pPr>
            <w:r w:rsidRPr="00087E7A">
              <w:rPr>
                <w:rFonts w:cs="Calibri"/>
                <w:b/>
              </w:rPr>
              <w:t>R. br.</w:t>
            </w:r>
          </w:p>
        </w:tc>
        <w:tc>
          <w:tcPr>
            <w:tcW w:w="1632" w:type="pct"/>
            <w:shd w:val="clear" w:color="auto" w:fill="D9E2F3" w:themeFill="accent5" w:themeFillTint="33"/>
            <w:vAlign w:val="center"/>
          </w:tcPr>
          <w:p w:rsidR="007C09E3" w:rsidRPr="00087E7A" w:rsidRDefault="007C09E3" w:rsidP="002B2060">
            <w:pPr>
              <w:spacing w:after="0" w:line="360" w:lineRule="auto"/>
              <w:jc w:val="center"/>
              <w:rPr>
                <w:rFonts w:cs="Calibri"/>
                <w:b/>
              </w:rPr>
            </w:pPr>
            <w:r w:rsidRPr="00087E7A">
              <w:rPr>
                <w:rFonts w:cs="Calibri"/>
                <w:b/>
              </w:rPr>
              <w:t>S a d r ž a j</w:t>
            </w:r>
          </w:p>
        </w:tc>
        <w:tc>
          <w:tcPr>
            <w:tcW w:w="1433" w:type="pct"/>
            <w:shd w:val="clear" w:color="auto" w:fill="D9E2F3" w:themeFill="accent5" w:themeFillTint="33"/>
            <w:vAlign w:val="center"/>
          </w:tcPr>
          <w:p w:rsidR="007C09E3" w:rsidRPr="00087E7A" w:rsidRDefault="007C09E3" w:rsidP="002B2060">
            <w:pPr>
              <w:spacing w:after="0" w:line="360" w:lineRule="auto"/>
              <w:jc w:val="center"/>
              <w:rPr>
                <w:rFonts w:cs="Calibri"/>
                <w:b/>
              </w:rPr>
            </w:pPr>
            <w:r w:rsidRPr="00087E7A">
              <w:rPr>
                <w:rFonts w:cs="Calibri"/>
                <w:b/>
              </w:rPr>
              <w:t>Realizator</w:t>
            </w:r>
          </w:p>
        </w:tc>
        <w:tc>
          <w:tcPr>
            <w:tcW w:w="1633" w:type="pct"/>
            <w:shd w:val="clear" w:color="auto" w:fill="D9E2F3" w:themeFill="accent5" w:themeFillTint="33"/>
            <w:vAlign w:val="center"/>
          </w:tcPr>
          <w:p w:rsidR="007C09E3" w:rsidRPr="00087E7A" w:rsidRDefault="007C09E3" w:rsidP="002B2060">
            <w:pPr>
              <w:spacing w:after="0" w:line="360" w:lineRule="auto"/>
              <w:jc w:val="center"/>
              <w:rPr>
                <w:rFonts w:cs="Calibri"/>
                <w:b/>
              </w:rPr>
            </w:pPr>
            <w:r w:rsidRPr="00087E7A">
              <w:rPr>
                <w:rFonts w:cs="Calibri"/>
                <w:b/>
              </w:rPr>
              <w:t>Vrijeme</w:t>
            </w:r>
          </w:p>
        </w:tc>
      </w:tr>
      <w:tr w:rsidR="007C09E3" w:rsidRPr="00087E7A" w:rsidTr="00D13CE8">
        <w:trPr>
          <w:trHeight w:val="933"/>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1.</w:t>
            </w:r>
          </w:p>
        </w:tc>
        <w:tc>
          <w:tcPr>
            <w:tcW w:w="1632" w:type="pct"/>
            <w:vAlign w:val="center"/>
          </w:tcPr>
          <w:p w:rsidR="007C09E3" w:rsidRPr="00087E7A" w:rsidRDefault="007C09E3" w:rsidP="00D13CE8">
            <w:pPr>
              <w:spacing w:after="0" w:line="360" w:lineRule="auto"/>
              <w:rPr>
                <w:rFonts w:cs="Calibri"/>
              </w:rPr>
            </w:pPr>
            <w:r w:rsidRPr="00087E7A">
              <w:rPr>
                <w:rFonts w:cs="Calibri"/>
              </w:rPr>
              <w:t>Stvaranje povoljne atmosere</w:t>
            </w:r>
            <w:r w:rsidR="00A61DDD" w:rsidRPr="00087E7A">
              <w:rPr>
                <w:rFonts w:cs="Calibri"/>
              </w:rPr>
              <w:t xml:space="preserve"> </w:t>
            </w:r>
            <w:r w:rsidRPr="00087E7A">
              <w:rPr>
                <w:rFonts w:cs="Calibri"/>
              </w:rPr>
              <w:t>za intezivno učenje,</w:t>
            </w:r>
            <w:r w:rsidR="00A61DDD" w:rsidRPr="00087E7A">
              <w:rPr>
                <w:rFonts w:cs="Calibri"/>
              </w:rPr>
              <w:t xml:space="preserve"> </w:t>
            </w:r>
            <w:r w:rsidRPr="00087E7A">
              <w:rPr>
                <w:rFonts w:cs="Calibri"/>
              </w:rPr>
              <w:t>rad i</w:t>
            </w:r>
            <w:r w:rsidR="00A61DDD" w:rsidRPr="00087E7A">
              <w:rPr>
                <w:rFonts w:cs="Calibri"/>
              </w:rPr>
              <w:t xml:space="preserve"> </w:t>
            </w:r>
            <w:r w:rsidRPr="00087E7A">
              <w:rPr>
                <w:rFonts w:cs="Calibri"/>
              </w:rPr>
              <w:t>komunikaciju</w:t>
            </w:r>
          </w:p>
        </w:tc>
        <w:tc>
          <w:tcPr>
            <w:tcW w:w="1433" w:type="pct"/>
            <w:vAlign w:val="center"/>
          </w:tcPr>
          <w:p w:rsidR="007C09E3" w:rsidRPr="00087E7A" w:rsidRDefault="004416D2" w:rsidP="00D13CE8">
            <w:pPr>
              <w:spacing w:after="0" w:line="360" w:lineRule="auto"/>
              <w:rPr>
                <w:rFonts w:cs="Calibri"/>
              </w:rPr>
            </w:pPr>
            <w:r w:rsidRPr="00087E7A">
              <w:rPr>
                <w:rFonts w:cs="Calibri"/>
              </w:rPr>
              <w:t>R</w:t>
            </w:r>
            <w:r w:rsidR="007C09E3" w:rsidRPr="00087E7A">
              <w:rPr>
                <w:rFonts w:cs="Calibri"/>
              </w:rPr>
              <w:t>azrednik</w:t>
            </w:r>
          </w:p>
          <w:p w:rsidR="007C09E3" w:rsidRPr="00087E7A" w:rsidRDefault="00A61DDD" w:rsidP="00D13CE8">
            <w:pPr>
              <w:spacing w:after="0" w:line="360" w:lineRule="auto"/>
              <w:rPr>
                <w:rFonts w:cs="Calibri"/>
              </w:rPr>
            </w:pPr>
            <w:r w:rsidRPr="00087E7A">
              <w:rPr>
                <w:rFonts w:cs="Calibri"/>
              </w:rPr>
              <w:t>P</w:t>
            </w:r>
            <w:r w:rsidR="007C09E3" w:rsidRPr="00087E7A">
              <w:rPr>
                <w:rFonts w:cs="Calibri"/>
              </w:rPr>
              <w:t>redmetni nastavnik</w:t>
            </w:r>
          </w:p>
          <w:p w:rsidR="007C09E3" w:rsidRPr="00087E7A" w:rsidRDefault="007C09E3" w:rsidP="00D13CE8">
            <w:pPr>
              <w:spacing w:after="0" w:line="360" w:lineRule="auto"/>
              <w:rPr>
                <w:rFonts w:cs="Calibri"/>
              </w:rPr>
            </w:pPr>
            <w:r w:rsidRPr="00087E7A">
              <w:rPr>
                <w:rFonts w:cs="Calibri"/>
              </w:rPr>
              <w:t>Pedagog i psiholog</w:t>
            </w:r>
          </w:p>
        </w:tc>
        <w:tc>
          <w:tcPr>
            <w:tcW w:w="1633" w:type="pct"/>
            <w:vAlign w:val="center"/>
          </w:tcPr>
          <w:p w:rsidR="007C09E3" w:rsidRPr="00087E7A" w:rsidRDefault="007C09E3" w:rsidP="00D13CE8">
            <w:pPr>
              <w:spacing w:after="0" w:line="360" w:lineRule="auto"/>
              <w:rPr>
                <w:rFonts w:cs="Calibri"/>
              </w:rPr>
            </w:pPr>
            <w:r w:rsidRPr="00087E7A">
              <w:rPr>
                <w:rFonts w:cs="Calibri"/>
              </w:rPr>
              <w:t>Tijekom cijele godine</w:t>
            </w:r>
            <w:r w:rsidR="00A61DDD" w:rsidRPr="00087E7A">
              <w:rPr>
                <w:rFonts w:cs="Calibri"/>
              </w:rPr>
              <w:t xml:space="preserve"> </w:t>
            </w:r>
            <w:r w:rsidRPr="00087E7A">
              <w:rPr>
                <w:rFonts w:cs="Calibri"/>
              </w:rPr>
              <w:t>kroz nast</w:t>
            </w:r>
            <w:r w:rsidR="00A61DDD" w:rsidRPr="00087E7A">
              <w:rPr>
                <w:rFonts w:cs="Calibri"/>
              </w:rPr>
              <w:t xml:space="preserve">avne </w:t>
            </w:r>
            <w:r w:rsidRPr="00087E7A">
              <w:rPr>
                <w:rFonts w:cs="Calibri"/>
              </w:rPr>
              <w:t>predmete</w:t>
            </w:r>
          </w:p>
        </w:tc>
      </w:tr>
      <w:tr w:rsidR="007C09E3" w:rsidRPr="00087E7A" w:rsidTr="00D13CE8">
        <w:trPr>
          <w:trHeight w:val="848"/>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2.</w:t>
            </w:r>
          </w:p>
        </w:tc>
        <w:tc>
          <w:tcPr>
            <w:tcW w:w="1632" w:type="pct"/>
            <w:vAlign w:val="center"/>
          </w:tcPr>
          <w:p w:rsidR="007C09E3" w:rsidRPr="00087E7A" w:rsidRDefault="007C09E3" w:rsidP="00D13CE8">
            <w:pPr>
              <w:spacing w:after="0" w:line="360" w:lineRule="auto"/>
              <w:rPr>
                <w:rFonts w:cs="Calibri"/>
              </w:rPr>
            </w:pPr>
            <w:r w:rsidRPr="00087E7A">
              <w:rPr>
                <w:rFonts w:cs="Calibri"/>
              </w:rPr>
              <w:t>Tražiti povratnu informaciju</w:t>
            </w:r>
            <w:r w:rsidR="00A61DDD" w:rsidRPr="00087E7A">
              <w:rPr>
                <w:rFonts w:cs="Calibri"/>
              </w:rPr>
              <w:t xml:space="preserve"> </w:t>
            </w:r>
            <w:r w:rsidRPr="00087E7A">
              <w:rPr>
                <w:rFonts w:cs="Calibri"/>
              </w:rPr>
              <w:t>o svom radu i prihvatiti</w:t>
            </w:r>
            <w:r w:rsidR="00A61DDD" w:rsidRPr="00087E7A">
              <w:rPr>
                <w:rFonts w:cs="Calibri"/>
              </w:rPr>
              <w:t xml:space="preserve"> </w:t>
            </w:r>
            <w:r w:rsidRPr="00087E7A">
              <w:rPr>
                <w:rFonts w:cs="Calibri"/>
              </w:rPr>
              <w:t>vrijednosne sugestije</w:t>
            </w:r>
          </w:p>
        </w:tc>
        <w:tc>
          <w:tcPr>
            <w:tcW w:w="1433" w:type="pct"/>
            <w:vAlign w:val="center"/>
          </w:tcPr>
          <w:p w:rsidR="007C09E3" w:rsidRPr="00087E7A" w:rsidRDefault="007C09E3" w:rsidP="00D13CE8">
            <w:pPr>
              <w:spacing w:after="0" w:line="360" w:lineRule="auto"/>
              <w:rPr>
                <w:rFonts w:cs="Calibri"/>
              </w:rPr>
            </w:pPr>
            <w:r w:rsidRPr="00087E7A">
              <w:rPr>
                <w:rFonts w:cs="Calibri"/>
              </w:rPr>
              <w:t>Predmetni nastavnik</w:t>
            </w:r>
          </w:p>
          <w:p w:rsidR="007C09E3" w:rsidRPr="00087E7A" w:rsidRDefault="004416D2" w:rsidP="00D13CE8">
            <w:pPr>
              <w:spacing w:after="0" w:line="360" w:lineRule="auto"/>
              <w:rPr>
                <w:rFonts w:cs="Calibri"/>
              </w:rPr>
            </w:pPr>
            <w:r w:rsidRPr="00087E7A">
              <w:rPr>
                <w:rFonts w:cs="Calibri"/>
              </w:rPr>
              <w:t>R</w:t>
            </w:r>
            <w:r w:rsidR="007C09E3" w:rsidRPr="00087E7A">
              <w:rPr>
                <w:rFonts w:cs="Calibri"/>
              </w:rPr>
              <w:t>azrednik</w:t>
            </w:r>
          </w:p>
        </w:tc>
        <w:tc>
          <w:tcPr>
            <w:tcW w:w="1633" w:type="pct"/>
            <w:vAlign w:val="center"/>
          </w:tcPr>
          <w:p w:rsidR="007C09E3" w:rsidRPr="00087E7A" w:rsidRDefault="00A61DDD" w:rsidP="00D13CE8">
            <w:pPr>
              <w:spacing w:after="0" w:line="360" w:lineRule="auto"/>
              <w:rPr>
                <w:rFonts w:cs="Calibri"/>
              </w:rPr>
            </w:pPr>
            <w:r w:rsidRPr="00087E7A">
              <w:rPr>
                <w:rFonts w:cs="Calibri"/>
              </w:rPr>
              <w:t>B</w:t>
            </w:r>
            <w:r w:rsidR="007C09E3" w:rsidRPr="00087E7A">
              <w:rPr>
                <w:rFonts w:cs="Calibri"/>
              </w:rPr>
              <w:t>ar</w:t>
            </w:r>
            <w:r w:rsidRPr="00087E7A">
              <w:rPr>
                <w:rFonts w:cs="Calibri"/>
              </w:rPr>
              <w:t>em</w:t>
            </w:r>
            <w:r w:rsidR="007C09E3" w:rsidRPr="00087E7A">
              <w:rPr>
                <w:rFonts w:cs="Calibri"/>
              </w:rPr>
              <w:t xml:space="preserve"> jednom</w:t>
            </w:r>
            <w:r w:rsidRPr="00087E7A">
              <w:rPr>
                <w:rFonts w:cs="Calibri"/>
              </w:rPr>
              <w:t xml:space="preserve"> </w:t>
            </w:r>
            <w:r w:rsidR="007C09E3" w:rsidRPr="00087E7A">
              <w:rPr>
                <w:rFonts w:cs="Calibri"/>
              </w:rPr>
              <w:t>mjesečno</w:t>
            </w:r>
          </w:p>
        </w:tc>
      </w:tr>
      <w:tr w:rsidR="007C09E3" w:rsidRPr="00087E7A" w:rsidTr="00D13CE8">
        <w:trPr>
          <w:trHeight w:val="1398"/>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3.</w:t>
            </w:r>
          </w:p>
        </w:tc>
        <w:tc>
          <w:tcPr>
            <w:tcW w:w="1632" w:type="pct"/>
            <w:vAlign w:val="center"/>
          </w:tcPr>
          <w:p w:rsidR="007C09E3" w:rsidRPr="00087E7A" w:rsidRDefault="007C09E3" w:rsidP="00D13CE8">
            <w:pPr>
              <w:spacing w:after="0" w:line="360" w:lineRule="auto"/>
              <w:rPr>
                <w:rFonts w:cs="Calibri"/>
              </w:rPr>
            </w:pPr>
            <w:r w:rsidRPr="00087E7A">
              <w:rPr>
                <w:rFonts w:cs="Calibri"/>
              </w:rPr>
              <w:t>Tražiti bolje oblike suradnje</w:t>
            </w:r>
            <w:r w:rsidR="00A61DDD" w:rsidRPr="00087E7A">
              <w:rPr>
                <w:rFonts w:cs="Calibri"/>
              </w:rPr>
              <w:t xml:space="preserve"> </w:t>
            </w:r>
            <w:r w:rsidRPr="00087E7A">
              <w:rPr>
                <w:rFonts w:cs="Calibri"/>
              </w:rPr>
              <w:t>nastavnik</w:t>
            </w:r>
            <w:r w:rsidR="00A61DDD" w:rsidRPr="00087E7A">
              <w:rPr>
                <w:rFonts w:cs="Calibri"/>
              </w:rPr>
              <w:t xml:space="preserve"> </w:t>
            </w:r>
            <w:r w:rsidRPr="00087E7A">
              <w:rPr>
                <w:rFonts w:cs="Calibri"/>
              </w:rPr>
              <w:t>-</w:t>
            </w:r>
            <w:r w:rsidR="00A61DDD" w:rsidRPr="00087E7A">
              <w:rPr>
                <w:rFonts w:cs="Calibri"/>
              </w:rPr>
              <w:t xml:space="preserve"> </w:t>
            </w:r>
            <w:r w:rsidRPr="00087E7A">
              <w:rPr>
                <w:rFonts w:cs="Calibri"/>
              </w:rPr>
              <w:t>učenik</w:t>
            </w:r>
          </w:p>
          <w:p w:rsidR="007C09E3" w:rsidRPr="00087E7A" w:rsidRDefault="007C09E3" w:rsidP="00D13CE8">
            <w:pPr>
              <w:spacing w:after="0" w:line="360" w:lineRule="auto"/>
              <w:rPr>
                <w:rFonts w:cs="Calibri"/>
              </w:rPr>
            </w:pPr>
          </w:p>
        </w:tc>
        <w:tc>
          <w:tcPr>
            <w:tcW w:w="1433" w:type="pct"/>
            <w:vAlign w:val="center"/>
          </w:tcPr>
          <w:p w:rsidR="007C09E3" w:rsidRPr="00087E7A" w:rsidRDefault="004416D2" w:rsidP="00D13CE8">
            <w:pPr>
              <w:spacing w:after="0" w:line="360" w:lineRule="auto"/>
              <w:rPr>
                <w:rFonts w:cs="Calibri"/>
              </w:rPr>
            </w:pPr>
            <w:r w:rsidRPr="00087E7A">
              <w:rPr>
                <w:rFonts w:cs="Calibri"/>
              </w:rPr>
              <w:t>R</w:t>
            </w:r>
            <w:r w:rsidR="007C09E3" w:rsidRPr="00087E7A">
              <w:rPr>
                <w:rFonts w:cs="Calibri"/>
              </w:rPr>
              <w:t>azrednik</w:t>
            </w:r>
          </w:p>
          <w:p w:rsidR="007C09E3" w:rsidRPr="00087E7A" w:rsidRDefault="00A61DDD" w:rsidP="00D13CE8">
            <w:pPr>
              <w:spacing w:after="0" w:line="360" w:lineRule="auto"/>
              <w:rPr>
                <w:rFonts w:cs="Calibri"/>
              </w:rPr>
            </w:pPr>
            <w:r w:rsidRPr="00087E7A">
              <w:rPr>
                <w:rFonts w:cs="Calibri"/>
              </w:rPr>
              <w:t>N</w:t>
            </w:r>
            <w:r w:rsidR="007C09E3" w:rsidRPr="00087E7A">
              <w:rPr>
                <w:rFonts w:cs="Calibri"/>
              </w:rPr>
              <w:t>astavnik</w:t>
            </w:r>
          </w:p>
          <w:p w:rsidR="007C09E3" w:rsidRPr="00087E7A" w:rsidRDefault="00A61DDD" w:rsidP="00D13CE8">
            <w:pPr>
              <w:spacing w:after="0" w:line="360" w:lineRule="auto"/>
              <w:rPr>
                <w:rFonts w:cs="Calibri"/>
              </w:rPr>
            </w:pPr>
            <w:r w:rsidRPr="00087E7A">
              <w:rPr>
                <w:rFonts w:cs="Calibri"/>
              </w:rPr>
              <w:t>P</w:t>
            </w:r>
            <w:r w:rsidR="007C09E3" w:rsidRPr="00087E7A">
              <w:rPr>
                <w:rFonts w:cs="Calibri"/>
              </w:rPr>
              <w:t>edagog</w:t>
            </w:r>
          </w:p>
        </w:tc>
        <w:tc>
          <w:tcPr>
            <w:tcW w:w="1633" w:type="pct"/>
            <w:vAlign w:val="center"/>
          </w:tcPr>
          <w:p w:rsidR="007C09E3" w:rsidRPr="00087E7A" w:rsidRDefault="00A61DDD" w:rsidP="00D13CE8">
            <w:pPr>
              <w:spacing w:after="0" w:line="360" w:lineRule="auto"/>
              <w:rPr>
                <w:rFonts w:cs="Calibri"/>
              </w:rPr>
            </w:pPr>
            <w:r w:rsidRPr="00087E7A">
              <w:rPr>
                <w:rFonts w:cs="Calibri"/>
              </w:rPr>
              <w:t>T</w:t>
            </w:r>
            <w:r w:rsidR="007C09E3" w:rsidRPr="00087E7A">
              <w:rPr>
                <w:rFonts w:cs="Calibri"/>
              </w:rPr>
              <w:t>ijekom cijele godine, kroz</w:t>
            </w:r>
            <w:r w:rsidR="00E02185" w:rsidRPr="00087E7A">
              <w:rPr>
                <w:rFonts w:cs="Calibri"/>
              </w:rPr>
              <w:t xml:space="preserve"> </w:t>
            </w:r>
            <w:r w:rsidR="007C09E3" w:rsidRPr="00087E7A">
              <w:rPr>
                <w:rFonts w:cs="Calibri"/>
              </w:rPr>
              <w:t>ostvarivanje odgojnih zadat</w:t>
            </w:r>
            <w:r w:rsidR="00E02185" w:rsidRPr="00087E7A">
              <w:rPr>
                <w:rFonts w:cs="Calibri"/>
              </w:rPr>
              <w:t xml:space="preserve">aka </w:t>
            </w:r>
            <w:r w:rsidR="007C09E3" w:rsidRPr="00087E7A">
              <w:rPr>
                <w:rFonts w:cs="Calibri"/>
              </w:rPr>
              <w:t>u okviru nastav</w:t>
            </w:r>
            <w:r w:rsidR="00E02185" w:rsidRPr="00087E7A">
              <w:rPr>
                <w:rFonts w:cs="Calibri"/>
              </w:rPr>
              <w:t>nih</w:t>
            </w:r>
            <w:r w:rsidR="007C09E3" w:rsidRPr="00087E7A">
              <w:rPr>
                <w:rFonts w:cs="Calibri"/>
              </w:rPr>
              <w:t xml:space="preserve"> predmeta, </w:t>
            </w:r>
            <w:r w:rsidR="007C09E3" w:rsidRPr="00087E7A">
              <w:rPr>
                <w:rFonts w:cs="Calibri"/>
              </w:rPr>
              <w:tab/>
            </w:r>
          </w:p>
          <w:p w:rsidR="007C09E3" w:rsidRPr="00087E7A" w:rsidRDefault="007C09E3" w:rsidP="00D13CE8">
            <w:pPr>
              <w:spacing w:after="0" w:line="360" w:lineRule="auto"/>
              <w:rPr>
                <w:rFonts w:cs="Calibri"/>
              </w:rPr>
            </w:pPr>
            <w:r w:rsidRPr="00087E7A">
              <w:rPr>
                <w:rFonts w:cs="Calibri"/>
              </w:rPr>
              <w:t>slobodnih aktiv</w:t>
            </w:r>
            <w:r w:rsidR="00E02185" w:rsidRPr="00087E7A">
              <w:rPr>
                <w:rFonts w:cs="Calibri"/>
              </w:rPr>
              <w:t xml:space="preserve">nosti </w:t>
            </w:r>
            <w:r w:rsidRPr="00087E7A">
              <w:rPr>
                <w:rFonts w:cs="Calibri"/>
              </w:rPr>
              <w:t>i razrednog vijeća</w:t>
            </w:r>
          </w:p>
        </w:tc>
      </w:tr>
      <w:tr w:rsidR="007C09E3" w:rsidRPr="00087E7A" w:rsidTr="00D13CE8">
        <w:trPr>
          <w:trHeight w:val="540"/>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4.</w:t>
            </w:r>
          </w:p>
        </w:tc>
        <w:tc>
          <w:tcPr>
            <w:tcW w:w="1632" w:type="pct"/>
            <w:vAlign w:val="center"/>
          </w:tcPr>
          <w:p w:rsidR="007C09E3" w:rsidRPr="00087E7A" w:rsidRDefault="007C09E3" w:rsidP="00D13CE8">
            <w:pPr>
              <w:spacing w:after="0" w:line="360" w:lineRule="auto"/>
              <w:rPr>
                <w:rFonts w:cs="Calibri"/>
              </w:rPr>
            </w:pPr>
            <w:r w:rsidRPr="00087E7A">
              <w:rPr>
                <w:rFonts w:cs="Calibri"/>
              </w:rPr>
              <w:t>Razvijati radne navike</w:t>
            </w:r>
          </w:p>
        </w:tc>
        <w:tc>
          <w:tcPr>
            <w:tcW w:w="1433" w:type="pct"/>
            <w:vAlign w:val="center"/>
          </w:tcPr>
          <w:p w:rsidR="007C09E3" w:rsidRPr="00087E7A" w:rsidRDefault="00A61DDD" w:rsidP="00D13CE8">
            <w:pPr>
              <w:spacing w:after="0" w:line="360" w:lineRule="auto"/>
              <w:rPr>
                <w:rFonts w:cs="Calibri"/>
              </w:rPr>
            </w:pPr>
            <w:r w:rsidRPr="00087E7A">
              <w:rPr>
                <w:rFonts w:cs="Calibri"/>
              </w:rPr>
              <w:t>S</w:t>
            </w:r>
            <w:r w:rsidR="007C09E3" w:rsidRPr="00087E7A">
              <w:rPr>
                <w:rFonts w:cs="Calibri"/>
              </w:rPr>
              <w:t>vi sudionici u odgojno</w:t>
            </w:r>
            <w:r w:rsidRPr="00087E7A">
              <w:rPr>
                <w:rFonts w:cs="Calibri"/>
              </w:rPr>
              <w:t xml:space="preserve"> – </w:t>
            </w:r>
            <w:r w:rsidR="007C09E3" w:rsidRPr="00087E7A">
              <w:rPr>
                <w:rFonts w:cs="Calibri"/>
              </w:rPr>
              <w:t>obr</w:t>
            </w:r>
            <w:r w:rsidRPr="00087E7A">
              <w:rPr>
                <w:rFonts w:cs="Calibri"/>
              </w:rPr>
              <w:t>azovnom p</w:t>
            </w:r>
            <w:r w:rsidR="007C09E3" w:rsidRPr="00087E7A">
              <w:rPr>
                <w:rFonts w:cs="Calibri"/>
              </w:rPr>
              <w:t>rocesu</w:t>
            </w:r>
          </w:p>
        </w:tc>
        <w:tc>
          <w:tcPr>
            <w:tcW w:w="1633" w:type="pct"/>
            <w:vAlign w:val="center"/>
          </w:tcPr>
          <w:p w:rsidR="007C09E3" w:rsidRPr="00087E7A" w:rsidRDefault="00E02185" w:rsidP="00D13CE8">
            <w:pPr>
              <w:spacing w:after="0" w:line="360" w:lineRule="auto"/>
              <w:rPr>
                <w:rFonts w:cs="Calibri"/>
              </w:rPr>
            </w:pPr>
            <w:r w:rsidRPr="00087E7A">
              <w:rPr>
                <w:rFonts w:cs="Calibri"/>
              </w:rPr>
              <w:t>T</w:t>
            </w:r>
            <w:r w:rsidR="007C09E3" w:rsidRPr="00087E7A">
              <w:rPr>
                <w:rFonts w:cs="Calibri"/>
              </w:rPr>
              <w:t>ijekom cijele god</w:t>
            </w:r>
            <w:r w:rsidRPr="00087E7A">
              <w:rPr>
                <w:rFonts w:cs="Calibri"/>
              </w:rPr>
              <w:t>ine</w:t>
            </w:r>
          </w:p>
        </w:tc>
      </w:tr>
      <w:tr w:rsidR="007C09E3" w:rsidRPr="00087E7A" w:rsidTr="00D13CE8">
        <w:trPr>
          <w:trHeight w:val="848"/>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5.</w:t>
            </w:r>
          </w:p>
        </w:tc>
        <w:tc>
          <w:tcPr>
            <w:tcW w:w="1632" w:type="pct"/>
            <w:vAlign w:val="center"/>
          </w:tcPr>
          <w:p w:rsidR="007C09E3" w:rsidRPr="00087E7A" w:rsidRDefault="007C09E3" w:rsidP="00D13CE8">
            <w:pPr>
              <w:spacing w:after="0" w:line="360" w:lineRule="auto"/>
              <w:rPr>
                <w:rFonts w:cs="Calibri"/>
              </w:rPr>
            </w:pPr>
            <w:r w:rsidRPr="00087E7A">
              <w:rPr>
                <w:rFonts w:cs="Calibri"/>
              </w:rPr>
              <w:t>Vrednovanje s</w:t>
            </w:r>
            <w:r w:rsidR="00A61DDD" w:rsidRPr="00087E7A">
              <w:rPr>
                <w:rFonts w:cs="Calibri"/>
              </w:rPr>
              <w:t>p</w:t>
            </w:r>
            <w:r w:rsidRPr="00087E7A">
              <w:rPr>
                <w:rFonts w:cs="Calibri"/>
              </w:rPr>
              <w:t>osobnosti, znanja i navika učenika</w:t>
            </w:r>
          </w:p>
        </w:tc>
        <w:tc>
          <w:tcPr>
            <w:tcW w:w="1433" w:type="pct"/>
            <w:vAlign w:val="center"/>
          </w:tcPr>
          <w:p w:rsidR="007C09E3" w:rsidRPr="00087E7A" w:rsidRDefault="00A61DDD" w:rsidP="00D13CE8">
            <w:pPr>
              <w:spacing w:after="0" w:line="360" w:lineRule="auto"/>
              <w:rPr>
                <w:rFonts w:cs="Calibri"/>
              </w:rPr>
            </w:pPr>
            <w:r w:rsidRPr="00087E7A">
              <w:rPr>
                <w:rFonts w:cs="Calibri"/>
              </w:rPr>
              <w:t>P</w:t>
            </w:r>
            <w:r w:rsidR="007C09E3" w:rsidRPr="00087E7A">
              <w:rPr>
                <w:rFonts w:cs="Calibri"/>
              </w:rPr>
              <w:t>edagog</w:t>
            </w:r>
          </w:p>
          <w:p w:rsidR="007C09E3" w:rsidRPr="00087E7A" w:rsidRDefault="00A61DDD" w:rsidP="00D13CE8">
            <w:pPr>
              <w:spacing w:after="0" w:line="360" w:lineRule="auto"/>
              <w:rPr>
                <w:rFonts w:cs="Calibri"/>
              </w:rPr>
            </w:pPr>
            <w:r w:rsidRPr="00087E7A">
              <w:rPr>
                <w:rFonts w:cs="Calibri"/>
              </w:rPr>
              <w:t>R</w:t>
            </w:r>
            <w:r w:rsidR="007C09E3" w:rsidRPr="00087E7A">
              <w:rPr>
                <w:rFonts w:cs="Calibri"/>
              </w:rPr>
              <w:t>azrednik</w:t>
            </w:r>
          </w:p>
        </w:tc>
        <w:tc>
          <w:tcPr>
            <w:tcW w:w="1633" w:type="pct"/>
            <w:vAlign w:val="center"/>
          </w:tcPr>
          <w:p w:rsidR="007C09E3" w:rsidRPr="00087E7A" w:rsidRDefault="00E02185" w:rsidP="00D13CE8">
            <w:pPr>
              <w:spacing w:after="0" w:line="360" w:lineRule="auto"/>
              <w:rPr>
                <w:rFonts w:cs="Calibri"/>
              </w:rPr>
            </w:pPr>
            <w:r w:rsidRPr="00087E7A">
              <w:rPr>
                <w:rFonts w:cs="Calibri"/>
              </w:rPr>
              <w:t>Tijekom cijele godine</w:t>
            </w:r>
          </w:p>
        </w:tc>
      </w:tr>
      <w:tr w:rsidR="007C09E3" w:rsidRPr="00087E7A" w:rsidTr="00D13CE8">
        <w:trPr>
          <w:trHeight w:val="546"/>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6.</w:t>
            </w:r>
          </w:p>
          <w:p w:rsidR="007C09E3" w:rsidRPr="00087E7A" w:rsidRDefault="007C09E3" w:rsidP="002B2060">
            <w:pPr>
              <w:spacing w:after="0" w:line="360" w:lineRule="auto"/>
              <w:jc w:val="center"/>
              <w:rPr>
                <w:rFonts w:cs="Calibri"/>
              </w:rPr>
            </w:pPr>
          </w:p>
        </w:tc>
        <w:tc>
          <w:tcPr>
            <w:tcW w:w="1632" w:type="pct"/>
            <w:vAlign w:val="center"/>
          </w:tcPr>
          <w:p w:rsidR="007C09E3" w:rsidRPr="00087E7A" w:rsidRDefault="007C09E3" w:rsidP="00D13CE8">
            <w:pPr>
              <w:spacing w:after="0" w:line="360" w:lineRule="auto"/>
              <w:rPr>
                <w:rFonts w:cs="Calibri"/>
              </w:rPr>
            </w:pPr>
            <w:r w:rsidRPr="00087E7A">
              <w:rPr>
                <w:rFonts w:cs="Calibri"/>
              </w:rPr>
              <w:t>Formiranja pravilnog odnosa</w:t>
            </w:r>
            <w:r w:rsidR="00A61DDD" w:rsidRPr="00087E7A">
              <w:rPr>
                <w:rFonts w:cs="Calibri"/>
              </w:rPr>
              <w:t xml:space="preserve"> </w:t>
            </w:r>
            <w:r w:rsidRPr="00087E7A">
              <w:rPr>
                <w:rFonts w:cs="Calibri"/>
              </w:rPr>
              <w:t>prema imovini</w:t>
            </w:r>
          </w:p>
        </w:tc>
        <w:tc>
          <w:tcPr>
            <w:tcW w:w="1433" w:type="pct"/>
            <w:vAlign w:val="center"/>
          </w:tcPr>
          <w:p w:rsidR="007C09E3" w:rsidRPr="00087E7A" w:rsidRDefault="00A61DDD" w:rsidP="00D13CE8">
            <w:pPr>
              <w:spacing w:after="0" w:line="360" w:lineRule="auto"/>
              <w:rPr>
                <w:rFonts w:cs="Calibri"/>
              </w:rPr>
            </w:pPr>
            <w:r w:rsidRPr="00087E7A">
              <w:rPr>
                <w:rFonts w:cs="Calibri"/>
              </w:rPr>
              <w:t>Svi sudionici u odgojno – obrazovnom procesu</w:t>
            </w:r>
          </w:p>
        </w:tc>
        <w:tc>
          <w:tcPr>
            <w:tcW w:w="1633" w:type="pct"/>
            <w:vAlign w:val="center"/>
          </w:tcPr>
          <w:p w:rsidR="007C09E3" w:rsidRPr="00087E7A" w:rsidRDefault="00E02185" w:rsidP="00D13CE8">
            <w:pPr>
              <w:spacing w:after="0" w:line="360" w:lineRule="auto"/>
              <w:rPr>
                <w:rFonts w:cs="Calibri"/>
              </w:rPr>
            </w:pPr>
            <w:r w:rsidRPr="00087E7A">
              <w:rPr>
                <w:rFonts w:cs="Calibri"/>
              </w:rPr>
              <w:t>Tijekom cijele godine</w:t>
            </w:r>
          </w:p>
        </w:tc>
      </w:tr>
      <w:tr w:rsidR="007C09E3" w:rsidRPr="00087E7A" w:rsidTr="00D13CE8">
        <w:trPr>
          <w:trHeight w:val="540"/>
        </w:trPr>
        <w:tc>
          <w:tcPr>
            <w:tcW w:w="302" w:type="pct"/>
            <w:shd w:val="clear" w:color="auto" w:fill="D9E2F3" w:themeFill="accent5" w:themeFillTint="33"/>
            <w:vAlign w:val="center"/>
          </w:tcPr>
          <w:p w:rsidR="007C09E3" w:rsidRPr="00087E7A" w:rsidRDefault="007C09E3" w:rsidP="002B2060">
            <w:pPr>
              <w:spacing w:after="0" w:line="360" w:lineRule="auto"/>
              <w:jc w:val="center"/>
              <w:rPr>
                <w:rFonts w:cs="Calibri"/>
              </w:rPr>
            </w:pPr>
            <w:r w:rsidRPr="00087E7A">
              <w:rPr>
                <w:rFonts w:cs="Calibri"/>
              </w:rPr>
              <w:t>7.</w:t>
            </w:r>
          </w:p>
        </w:tc>
        <w:tc>
          <w:tcPr>
            <w:tcW w:w="1632" w:type="pct"/>
            <w:vAlign w:val="center"/>
          </w:tcPr>
          <w:p w:rsidR="007C09E3" w:rsidRPr="00087E7A" w:rsidRDefault="007C09E3" w:rsidP="00D13CE8">
            <w:pPr>
              <w:spacing w:after="0" w:line="360" w:lineRule="auto"/>
              <w:rPr>
                <w:rFonts w:cs="Calibri"/>
              </w:rPr>
            </w:pPr>
            <w:r w:rsidRPr="00087E7A">
              <w:rPr>
                <w:rFonts w:cs="Calibri"/>
              </w:rPr>
              <w:t>Razviti svjesnu disciplinu i</w:t>
            </w:r>
            <w:r w:rsidR="00A61DDD" w:rsidRPr="00087E7A">
              <w:rPr>
                <w:rFonts w:cs="Calibri"/>
              </w:rPr>
              <w:t xml:space="preserve"> </w:t>
            </w:r>
            <w:r w:rsidRPr="00087E7A">
              <w:rPr>
                <w:rFonts w:cs="Calibri"/>
              </w:rPr>
              <w:t>prijateljski odnos</w:t>
            </w:r>
          </w:p>
        </w:tc>
        <w:tc>
          <w:tcPr>
            <w:tcW w:w="1433" w:type="pct"/>
            <w:vAlign w:val="center"/>
          </w:tcPr>
          <w:p w:rsidR="007C09E3" w:rsidRPr="00087E7A" w:rsidRDefault="00A61DDD" w:rsidP="00D13CE8">
            <w:pPr>
              <w:spacing w:after="0" w:line="360" w:lineRule="auto"/>
              <w:rPr>
                <w:rFonts w:cs="Calibri"/>
              </w:rPr>
            </w:pPr>
            <w:r w:rsidRPr="00087E7A">
              <w:rPr>
                <w:rFonts w:cs="Calibri"/>
              </w:rPr>
              <w:t>Svi sudionici u odgojno – obrazovnom procesu</w:t>
            </w:r>
          </w:p>
        </w:tc>
        <w:tc>
          <w:tcPr>
            <w:tcW w:w="1633" w:type="pct"/>
            <w:vAlign w:val="center"/>
          </w:tcPr>
          <w:p w:rsidR="007C09E3" w:rsidRPr="00087E7A" w:rsidRDefault="00E02185" w:rsidP="00D13CE8">
            <w:pPr>
              <w:spacing w:after="0" w:line="360" w:lineRule="auto"/>
              <w:rPr>
                <w:rFonts w:cs="Calibri"/>
              </w:rPr>
            </w:pPr>
            <w:r w:rsidRPr="00087E7A">
              <w:rPr>
                <w:rFonts w:cs="Calibri"/>
              </w:rPr>
              <w:t>Tijekom cijele godine</w:t>
            </w:r>
          </w:p>
        </w:tc>
      </w:tr>
    </w:tbl>
    <w:p w:rsidR="007C09E3" w:rsidRPr="00087E7A" w:rsidRDefault="007C09E3" w:rsidP="002B2060">
      <w:pPr>
        <w:pStyle w:val="Naslov2"/>
        <w:spacing w:before="0" w:line="360" w:lineRule="auto"/>
        <w:rPr>
          <w:rFonts w:ascii="Calibri" w:hAnsi="Calibri" w:cs="Calibri"/>
          <w:sz w:val="16"/>
          <w:szCs w:val="16"/>
        </w:rPr>
      </w:pPr>
      <w:bookmarkStart w:id="183" w:name="_Toc336195965"/>
    </w:p>
    <w:p w:rsidR="007C09E3" w:rsidRPr="00087E7A" w:rsidRDefault="007C09E3" w:rsidP="002B2060">
      <w:pPr>
        <w:spacing w:line="360" w:lineRule="auto"/>
        <w:rPr>
          <w:rFonts w:cs="Calibri"/>
        </w:rPr>
      </w:pPr>
    </w:p>
    <w:p w:rsidR="007C09E3" w:rsidRPr="00D13CE8" w:rsidRDefault="007C09E3" w:rsidP="00D13CE8">
      <w:pPr>
        <w:pStyle w:val="Naslov3"/>
      </w:pPr>
      <w:bookmarkStart w:id="184" w:name="_Toc431378983"/>
      <w:bookmarkStart w:id="185" w:name="_Toc84506169"/>
      <w:r w:rsidRPr="00D13CE8">
        <w:lastRenderedPageBreak/>
        <w:t>4.</w:t>
      </w:r>
      <w:r w:rsidR="00FD3902">
        <w:t>5</w:t>
      </w:r>
      <w:r w:rsidRPr="00D13CE8">
        <w:t>.2. Produženi stručni tretman</w:t>
      </w:r>
      <w:bookmarkEnd w:id="183"/>
      <w:bookmarkEnd w:id="184"/>
      <w:bookmarkEnd w:id="185"/>
      <w:r w:rsidRPr="00D13CE8">
        <w:t xml:space="preserve"> </w:t>
      </w:r>
    </w:p>
    <w:p w:rsidR="007C09E3" w:rsidRPr="00087E7A" w:rsidRDefault="007C09E3" w:rsidP="002B2060">
      <w:pPr>
        <w:spacing w:after="0" w:line="360" w:lineRule="auto"/>
        <w:rPr>
          <w:rFonts w:cs="Calibri"/>
          <w:sz w:val="12"/>
          <w:szCs w:val="12"/>
        </w:rPr>
      </w:pPr>
    </w:p>
    <w:p w:rsidR="007C09E3" w:rsidRPr="00087E7A" w:rsidRDefault="007C09E3" w:rsidP="002B2060">
      <w:pPr>
        <w:spacing w:line="360" w:lineRule="auto"/>
        <w:jc w:val="both"/>
        <w:rPr>
          <w:rFonts w:cs="Calibri"/>
          <w:sz w:val="24"/>
          <w:szCs w:val="24"/>
        </w:rPr>
      </w:pPr>
      <w:r w:rsidRPr="00087E7A">
        <w:rPr>
          <w:rFonts w:cs="Calibri"/>
          <w:sz w:val="24"/>
          <w:szCs w:val="24"/>
        </w:rPr>
        <w:t>Timski rad s učenicima kojima je izrečena  mjera produženog stručnog tretmana. Na prvoj sjednici Nastavničkog vijeća  imenovana su povjerenstva od tri člana razrednog vijeća koji zajedno s pedagogom i psihologom čine povjerenstvo za provođenje ove mjere. Povjerenstvo zajedno s razrednikom  izrađuje  Individualni  program produženog stručnog tretmana za svakog učenika.</w:t>
      </w:r>
    </w:p>
    <w:p w:rsidR="007C09E3" w:rsidRPr="00087E7A" w:rsidRDefault="007C09E3" w:rsidP="002B2060">
      <w:pPr>
        <w:spacing w:line="360" w:lineRule="auto"/>
        <w:jc w:val="both"/>
        <w:rPr>
          <w:rFonts w:cs="Calibri"/>
          <w:sz w:val="24"/>
          <w:szCs w:val="24"/>
        </w:rPr>
      </w:pPr>
      <w:r w:rsidRPr="00087E7A">
        <w:rPr>
          <w:rFonts w:cs="Calibri"/>
          <w:sz w:val="24"/>
          <w:szCs w:val="24"/>
        </w:rPr>
        <w:t xml:space="preserve">Ogledni primjerak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2"/>
        <w:gridCol w:w="1839"/>
        <w:gridCol w:w="1861"/>
        <w:gridCol w:w="1562"/>
        <w:gridCol w:w="1953"/>
        <w:gridCol w:w="1906"/>
        <w:gridCol w:w="1559"/>
        <w:gridCol w:w="1652"/>
      </w:tblGrid>
      <w:tr w:rsidR="007C09E3" w:rsidRPr="00087E7A" w:rsidTr="00D13CE8">
        <w:trPr>
          <w:trHeight w:val="211"/>
        </w:trPr>
        <w:tc>
          <w:tcPr>
            <w:tcW w:w="600"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Problem</w:t>
            </w:r>
          </w:p>
        </w:tc>
        <w:tc>
          <w:tcPr>
            <w:tcW w:w="663"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Cilj</w:t>
            </w:r>
          </w:p>
        </w:tc>
        <w:tc>
          <w:tcPr>
            <w:tcW w:w="671"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Uporište poz. snage</w:t>
            </w:r>
          </w:p>
        </w:tc>
        <w:tc>
          <w:tcPr>
            <w:tcW w:w="564"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Očekivani rezultat</w:t>
            </w:r>
          </w:p>
        </w:tc>
        <w:tc>
          <w:tcPr>
            <w:tcW w:w="704"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Metoda  rada</w:t>
            </w:r>
          </w:p>
        </w:tc>
        <w:tc>
          <w:tcPr>
            <w:tcW w:w="639"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Aktivosti</w:t>
            </w:r>
          </w:p>
        </w:tc>
        <w:tc>
          <w:tcPr>
            <w:tcW w:w="563"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Nositelj aktivnosti</w:t>
            </w:r>
          </w:p>
        </w:tc>
        <w:tc>
          <w:tcPr>
            <w:tcW w:w="596" w:type="pct"/>
            <w:shd w:val="clear" w:color="auto" w:fill="D9E2F3" w:themeFill="accent5" w:themeFillTint="33"/>
            <w:vAlign w:val="center"/>
          </w:tcPr>
          <w:p w:rsidR="007C09E3" w:rsidRPr="00087E7A" w:rsidRDefault="007C09E3" w:rsidP="002B2060">
            <w:pPr>
              <w:spacing w:after="0" w:line="360" w:lineRule="auto"/>
              <w:jc w:val="center"/>
              <w:rPr>
                <w:rFonts w:cs="Calibri"/>
                <w:b/>
                <w:sz w:val="18"/>
                <w:szCs w:val="18"/>
              </w:rPr>
            </w:pPr>
            <w:r w:rsidRPr="00087E7A">
              <w:rPr>
                <w:rFonts w:cs="Calibri"/>
                <w:b/>
                <w:sz w:val="18"/>
                <w:szCs w:val="18"/>
              </w:rPr>
              <w:t>Dinamika i trajanje</w:t>
            </w:r>
          </w:p>
        </w:tc>
      </w:tr>
      <w:tr w:rsidR="007C09E3" w:rsidRPr="00087E7A" w:rsidTr="00D13CE8">
        <w:trPr>
          <w:trHeight w:val="1408"/>
        </w:trPr>
        <w:tc>
          <w:tcPr>
            <w:tcW w:w="600"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Ometanje nastave</w:t>
            </w:r>
          </w:p>
          <w:p w:rsidR="007C09E3" w:rsidRPr="00087E7A" w:rsidRDefault="007C09E3" w:rsidP="00D13CE8">
            <w:pPr>
              <w:spacing w:after="0" w:line="360" w:lineRule="auto"/>
              <w:rPr>
                <w:rFonts w:cs="Calibri"/>
                <w:sz w:val="18"/>
                <w:szCs w:val="18"/>
              </w:rPr>
            </w:pPr>
            <w:r w:rsidRPr="00087E7A">
              <w:rPr>
                <w:rFonts w:cs="Calibri"/>
                <w:sz w:val="18"/>
                <w:szCs w:val="18"/>
              </w:rPr>
              <w:t>Nepoštivanje</w:t>
            </w:r>
          </w:p>
          <w:p w:rsidR="007C09E3" w:rsidRPr="00087E7A" w:rsidRDefault="007C09E3" w:rsidP="00D13CE8">
            <w:pPr>
              <w:spacing w:after="0" w:line="360" w:lineRule="auto"/>
              <w:rPr>
                <w:rFonts w:cs="Calibri"/>
                <w:sz w:val="18"/>
                <w:szCs w:val="18"/>
              </w:rPr>
            </w:pPr>
            <w:r w:rsidRPr="00087E7A">
              <w:rPr>
                <w:rFonts w:cs="Calibri"/>
                <w:sz w:val="18"/>
                <w:szCs w:val="18"/>
              </w:rPr>
              <w:t>pravila i autoriteta</w:t>
            </w:r>
          </w:p>
          <w:p w:rsidR="007C09E3" w:rsidRPr="00087E7A" w:rsidRDefault="007C09E3" w:rsidP="00D13CE8">
            <w:pPr>
              <w:spacing w:after="0" w:line="360" w:lineRule="auto"/>
              <w:rPr>
                <w:rFonts w:cs="Calibri"/>
                <w:sz w:val="18"/>
                <w:szCs w:val="18"/>
              </w:rPr>
            </w:pPr>
          </w:p>
        </w:tc>
        <w:tc>
          <w:tcPr>
            <w:tcW w:w="663" w:type="pct"/>
            <w:vAlign w:val="center"/>
          </w:tcPr>
          <w:p w:rsidR="007C09E3" w:rsidRPr="00087E7A" w:rsidRDefault="007C09E3" w:rsidP="00D13CE8">
            <w:pPr>
              <w:spacing w:after="0" w:line="360" w:lineRule="auto"/>
              <w:rPr>
                <w:rFonts w:cs="Calibri"/>
                <w:b/>
                <w:sz w:val="18"/>
                <w:szCs w:val="18"/>
              </w:rPr>
            </w:pPr>
            <w:r w:rsidRPr="00087E7A">
              <w:rPr>
                <w:rFonts w:cs="Calibri"/>
                <w:sz w:val="18"/>
                <w:szCs w:val="18"/>
              </w:rPr>
              <w:t xml:space="preserve">Uviđanje važnosti  vrijednosti i buđenje zanimanja za školu </w:t>
            </w:r>
          </w:p>
        </w:tc>
        <w:tc>
          <w:tcPr>
            <w:tcW w:w="671"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Redovito pohađanje nastave;</w:t>
            </w:r>
          </w:p>
          <w:p w:rsidR="007C09E3" w:rsidRPr="00087E7A" w:rsidRDefault="007C09E3" w:rsidP="00D13CE8">
            <w:pPr>
              <w:spacing w:after="0" w:line="360" w:lineRule="auto"/>
              <w:rPr>
                <w:rFonts w:cs="Calibri"/>
                <w:sz w:val="18"/>
                <w:szCs w:val="18"/>
              </w:rPr>
            </w:pPr>
            <w:r w:rsidRPr="00087E7A">
              <w:rPr>
                <w:rFonts w:cs="Calibri"/>
                <w:sz w:val="18"/>
                <w:szCs w:val="18"/>
              </w:rPr>
              <w:t>Prosječne,pa čak i iznadprosječne kognitivne sposobnosti</w:t>
            </w:r>
          </w:p>
        </w:tc>
        <w:tc>
          <w:tcPr>
            <w:tcW w:w="56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Neometanje nastave, uredno izvršavanje školskih obveza</w:t>
            </w:r>
          </w:p>
        </w:tc>
        <w:tc>
          <w:tcPr>
            <w:tcW w:w="70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Savjetodavni rad</w:t>
            </w:r>
          </w:p>
          <w:p w:rsidR="007C09E3" w:rsidRPr="00087E7A" w:rsidRDefault="007C09E3" w:rsidP="00D13CE8">
            <w:pPr>
              <w:spacing w:after="0" w:line="360" w:lineRule="auto"/>
              <w:rPr>
                <w:rFonts w:cs="Calibri"/>
                <w:sz w:val="18"/>
                <w:szCs w:val="18"/>
              </w:rPr>
            </w:pPr>
            <w:r w:rsidRPr="00087E7A">
              <w:rPr>
                <w:rFonts w:cs="Calibri"/>
                <w:sz w:val="18"/>
                <w:szCs w:val="18"/>
              </w:rPr>
              <w:t xml:space="preserve">Planiranje </w:t>
            </w:r>
          </w:p>
          <w:p w:rsidR="007C09E3" w:rsidRPr="00087E7A" w:rsidRDefault="007C09E3" w:rsidP="00D13CE8">
            <w:pPr>
              <w:spacing w:after="0" w:line="360" w:lineRule="auto"/>
              <w:rPr>
                <w:rFonts w:cs="Calibri"/>
                <w:sz w:val="18"/>
                <w:szCs w:val="18"/>
              </w:rPr>
            </w:pPr>
            <w:r w:rsidRPr="00087E7A">
              <w:rPr>
                <w:rFonts w:cs="Calibri"/>
                <w:sz w:val="18"/>
                <w:szCs w:val="18"/>
              </w:rPr>
              <w:t>Nadzor</w:t>
            </w:r>
          </w:p>
          <w:p w:rsidR="007C09E3" w:rsidRPr="00087E7A" w:rsidRDefault="007C09E3" w:rsidP="00D13CE8">
            <w:pPr>
              <w:spacing w:after="0" w:line="360" w:lineRule="auto"/>
              <w:rPr>
                <w:rFonts w:cs="Calibri"/>
                <w:sz w:val="18"/>
                <w:szCs w:val="18"/>
              </w:rPr>
            </w:pPr>
            <w:r w:rsidRPr="00087E7A">
              <w:rPr>
                <w:rFonts w:cs="Calibri"/>
                <w:sz w:val="18"/>
                <w:szCs w:val="18"/>
              </w:rPr>
              <w:t>Poticaj</w:t>
            </w:r>
          </w:p>
          <w:p w:rsidR="007C09E3" w:rsidRPr="00087E7A" w:rsidRDefault="007C09E3" w:rsidP="00D13CE8">
            <w:pPr>
              <w:spacing w:after="0" w:line="360" w:lineRule="auto"/>
              <w:rPr>
                <w:rFonts w:cs="Calibri"/>
                <w:sz w:val="18"/>
                <w:szCs w:val="18"/>
              </w:rPr>
            </w:pPr>
            <w:r w:rsidRPr="00087E7A">
              <w:rPr>
                <w:rFonts w:cs="Calibri"/>
                <w:sz w:val="18"/>
                <w:szCs w:val="18"/>
              </w:rPr>
              <w:t xml:space="preserve">Pohvale </w:t>
            </w:r>
          </w:p>
        </w:tc>
        <w:tc>
          <w:tcPr>
            <w:tcW w:w="639"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Uključivanje u PST,</w:t>
            </w:r>
          </w:p>
          <w:p w:rsidR="007C09E3" w:rsidRPr="00087E7A" w:rsidRDefault="007C09E3" w:rsidP="00D13CE8">
            <w:pPr>
              <w:spacing w:after="0" w:line="360" w:lineRule="auto"/>
              <w:rPr>
                <w:rFonts w:cs="Calibri"/>
                <w:sz w:val="18"/>
                <w:szCs w:val="18"/>
              </w:rPr>
            </w:pPr>
            <w:r w:rsidRPr="00087E7A">
              <w:rPr>
                <w:rFonts w:cs="Calibri"/>
                <w:sz w:val="18"/>
                <w:szCs w:val="18"/>
              </w:rPr>
              <w:t>pružanje individualne pomoći u učenju,</w:t>
            </w:r>
          </w:p>
          <w:p w:rsidR="007C09E3" w:rsidRPr="00087E7A" w:rsidRDefault="007C09E3" w:rsidP="00D13CE8">
            <w:pPr>
              <w:spacing w:after="0" w:line="360" w:lineRule="auto"/>
              <w:rPr>
                <w:rFonts w:cs="Calibri"/>
                <w:sz w:val="18"/>
                <w:szCs w:val="18"/>
              </w:rPr>
            </w:pPr>
            <w:r w:rsidRPr="00087E7A">
              <w:rPr>
                <w:rFonts w:cs="Calibri"/>
                <w:sz w:val="18"/>
                <w:szCs w:val="18"/>
              </w:rPr>
              <w:t>individualno struktuiranje vremena tijekom nastave</w:t>
            </w:r>
          </w:p>
        </w:tc>
        <w:tc>
          <w:tcPr>
            <w:tcW w:w="563" w:type="pct"/>
            <w:vAlign w:val="center"/>
          </w:tcPr>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Pedagog</w:t>
            </w:r>
          </w:p>
          <w:p w:rsidR="007C09E3" w:rsidRPr="00087E7A" w:rsidRDefault="007C09E3" w:rsidP="00D13CE8">
            <w:pPr>
              <w:spacing w:after="0" w:line="360" w:lineRule="auto"/>
              <w:rPr>
                <w:rFonts w:cs="Calibri"/>
                <w:sz w:val="18"/>
                <w:szCs w:val="18"/>
              </w:rPr>
            </w:pPr>
            <w:r w:rsidRPr="00087E7A">
              <w:rPr>
                <w:rFonts w:cs="Calibri"/>
                <w:sz w:val="18"/>
                <w:szCs w:val="18"/>
              </w:rPr>
              <w:t>Razrednik</w:t>
            </w:r>
          </w:p>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Ostali nastavnici</w:t>
            </w:r>
          </w:p>
        </w:tc>
        <w:tc>
          <w:tcPr>
            <w:tcW w:w="596" w:type="pct"/>
            <w:vAlign w:val="center"/>
          </w:tcPr>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 xml:space="preserve">Prva dva tjedna </w:t>
            </w:r>
          </w:p>
          <w:p w:rsidR="007C09E3" w:rsidRPr="00087E7A" w:rsidRDefault="007C09E3" w:rsidP="00D13CE8">
            <w:pPr>
              <w:spacing w:after="0" w:line="360" w:lineRule="auto"/>
              <w:rPr>
                <w:rFonts w:cs="Calibri"/>
                <w:sz w:val="18"/>
                <w:szCs w:val="18"/>
              </w:rPr>
            </w:pPr>
            <w:r w:rsidRPr="00087E7A">
              <w:rPr>
                <w:rFonts w:cs="Calibri"/>
                <w:sz w:val="18"/>
                <w:szCs w:val="18"/>
              </w:rPr>
              <w:t>(2 X tjedno)</w:t>
            </w:r>
          </w:p>
          <w:p w:rsidR="007C09E3" w:rsidRPr="00087E7A" w:rsidRDefault="007C09E3" w:rsidP="00D13CE8">
            <w:pPr>
              <w:spacing w:after="0" w:line="360" w:lineRule="auto"/>
              <w:rPr>
                <w:rFonts w:cs="Calibri"/>
                <w:sz w:val="18"/>
                <w:szCs w:val="18"/>
              </w:rPr>
            </w:pPr>
            <w:r w:rsidRPr="00087E7A">
              <w:rPr>
                <w:rFonts w:cs="Calibri"/>
                <w:sz w:val="18"/>
                <w:szCs w:val="18"/>
              </w:rPr>
              <w:t>PST</w:t>
            </w:r>
          </w:p>
          <w:p w:rsidR="007C09E3" w:rsidRPr="00087E7A" w:rsidRDefault="007C09E3" w:rsidP="00D13CE8">
            <w:pPr>
              <w:spacing w:after="0" w:line="360" w:lineRule="auto"/>
              <w:rPr>
                <w:rFonts w:cs="Calibri"/>
                <w:sz w:val="18"/>
                <w:szCs w:val="18"/>
              </w:rPr>
            </w:pPr>
            <w:r w:rsidRPr="00087E7A">
              <w:rPr>
                <w:rFonts w:cs="Calibri"/>
                <w:sz w:val="18"/>
                <w:szCs w:val="18"/>
              </w:rPr>
              <w:t>Najduže 3 mjeseca</w:t>
            </w:r>
          </w:p>
        </w:tc>
      </w:tr>
      <w:tr w:rsidR="007C09E3" w:rsidRPr="00087E7A" w:rsidTr="00D13CE8">
        <w:tc>
          <w:tcPr>
            <w:tcW w:w="600"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Nasilničko ponašanje prema vršnjacima</w:t>
            </w:r>
          </w:p>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p>
        </w:tc>
        <w:tc>
          <w:tcPr>
            <w:tcW w:w="663" w:type="pct"/>
            <w:vAlign w:val="center"/>
          </w:tcPr>
          <w:p w:rsidR="007C09E3" w:rsidRPr="00087E7A" w:rsidRDefault="007C09E3" w:rsidP="00D13CE8">
            <w:pPr>
              <w:spacing w:after="0" w:line="360" w:lineRule="auto"/>
              <w:rPr>
                <w:rFonts w:cs="Calibri"/>
                <w:sz w:val="16"/>
                <w:szCs w:val="16"/>
              </w:rPr>
            </w:pPr>
            <w:r w:rsidRPr="00087E7A">
              <w:rPr>
                <w:rFonts w:cs="Calibri"/>
                <w:sz w:val="16"/>
                <w:szCs w:val="16"/>
              </w:rPr>
              <w:t>Razvijanje odgovornosti za  vlastito ponašanje</w:t>
            </w:r>
          </w:p>
          <w:p w:rsidR="007C09E3" w:rsidRPr="00087E7A" w:rsidRDefault="007C09E3" w:rsidP="00D13CE8">
            <w:pPr>
              <w:spacing w:after="0" w:line="360" w:lineRule="auto"/>
              <w:rPr>
                <w:rFonts w:cs="Calibri"/>
                <w:sz w:val="18"/>
                <w:szCs w:val="18"/>
              </w:rPr>
            </w:pPr>
            <w:r w:rsidRPr="00087E7A">
              <w:rPr>
                <w:rFonts w:cs="Calibri"/>
                <w:sz w:val="16"/>
                <w:szCs w:val="16"/>
              </w:rPr>
              <w:t>Učenje  djelotvornih  načina zadovoljavanja potreba za  pripadanjem</w:t>
            </w:r>
          </w:p>
        </w:tc>
        <w:tc>
          <w:tcPr>
            <w:tcW w:w="671"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Želja za isticajem u društvu vršnjaka </w:t>
            </w:r>
          </w:p>
        </w:tc>
        <w:tc>
          <w:tcPr>
            <w:tcW w:w="56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Razvijanje prijateljstva  u razredu </w:t>
            </w:r>
          </w:p>
          <w:p w:rsidR="007C09E3" w:rsidRPr="00087E7A" w:rsidRDefault="007C09E3" w:rsidP="00D13CE8">
            <w:pPr>
              <w:spacing w:after="0" w:line="360" w:lineRule="auto"/>
              <w:rPr>
                <w:rFonts w:cs="Calibri"/>
                <w:sz w:val="18"/>
                <w:szCs w:val="18"/>
              </w:rPr>
            </w:pPr>
            <w:r w:rsidRPr="00087E7A">
              <w:rPr>
                <w:rFonts w:cs="Calibri"/>
                <w:sz w:val="18"/>
                <w:szCs w:val="18"/>
              </w:rPr>
              <w:t>(naći barem dva prijatelja u razredu)</w:t>
            </w:r>
          </w:p>
        </w:tc>
        <w:tc>
          <w:tcPr>
            <w:tcW w:w="70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Dogovaranje pravila  ponašanja i posljedica  za nepoštivanje</w:t>
            </w:r>
          </w:p>
          <w:p w:rsidR="007C09E3" w:rsidRPr="00087E7A" w:rsidRDefault="007C09E3" w:rsidP="00D13CE8">
            <w:pPr>
              <w:spacing w:after="0" w:line="360" w:lineRule="auto"/>
              <w:rPr>
                <w:rFonts w:cs="Calibri"/>
                <w:sz w:val="18"/>
                <w:szCs w:val="18"/>
              </w:rPr>
            </w:pPr>
            <w:r w:rsidRPr="00087E7A">
              <w:rPr>
                <w:rFonts w:cs="Calibri"/>
                <w:sz w:val="18"/>
                <w:szCs w:val="18"/>
              </w:rPr>
              <w:t>Razgovor o vrijednostima, prijateljstvu, toleranciji</w:t>
            </w:r>
          </w:p>
        </w:tc>
        <w:tc>
          <w:tcPr>
            <w:tcW w:w="639"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Tematski sat RO  o prijateljstvu i toleranciji,dogovaranje knstruktivnh aktivnosti</w:t>
            </w:r>
          </w:p>
          <w:p w:rsidR="007C09E3" w:rsidRPr="00087E7A" w:rsidRDefault="007C09E3" w:rsidP="00D13CE8">
            <w:pPr>
              <w:spacing w:after="0" w:line="360" w:lineRule="auto"/>
              <w:rPr>
                <w:rFonts w:cs="Calibri"/>
                <w:sz w:val="18"/>
                <w:szCs w:val="18"/>
              </w:rPr>
            </w:pPr>
            <w:r w:rsidRPr="00087E7A">
              <w:rPr>
                <w:rFonts w:cs="Calibri"/>
                <w:sz w:val="18"/>
                <w:szCs w:val="18"/>
              </w:rPr>
              <w:t>Pohvala u slučaju poštivanja pravila</w:t>
            </w:r>
          </w:p>
        </w:tc>
        <w:tc>
          <w:tcPr>
            <w:tcW w:w="563"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Učenik</w:t>
            </w:r>
          </w:p>
          <w:p w:rsidR="007C09E3" w:rsidRPr="00087E7A" w:rsidRDefault="007C09E3" w:rsidP="00D13CE8">
            <w:pPr>
              <w:spacing w:after="0" w:line="360" w:lineRule="auto"/>
              <w:rPr>
                <w:rFonts w:cs="Calibri"/>
                <w:sz w:val="18"/>
                <w:szCs w:val="18"/>
              </w:rPr>
            </w:pPr>
            <w:r w:rsidRPr="00087E7A">
              <w:rPr>
                <w:rFonts w:cs="Calibri"/>
                <w:sz w:val="18"/>
                <w:szCs w:val="18"/>
              </w:rPr>
              <w:t xml:space="preserve">Razrednik </w:t>
            </w:r>
          </w:p>
          <w:p w:rsidR="007C09E3" w:rsidRPr="00087E7A" w:rsidRDefault="007C09E3" w:rsidP="00D13CE8">
            <w:pPr>
              <w:spacing w:after="0" w:line="360" w:lineRule="auto"/>
              <w:rPr>
                <w:rFonts w:cs="Calibri"/>
                <w:sz w:val="18"/>
                <w:szCs w:val="18"/>
              </w:rPr>
            </w:pPr>
            <w:r w:rsidRPr="00087E7A">
              <w:rPr>
                <w:rFonts w:cs="Calibri"/>
                <w:sz w:val="18"/>
                <w:szCs w:val="18"/>
              </w:rPr>
              <w:t>Pedagog</w:t>
            </w:r>
          </w:p>
          <w:p w:rsidR="007C09E3" w:rsidRPr="00087E7A" w:rsidRDefault="007C09E3" w:rsidP="00D13CE8">
            <w:pPr>
              <w:spacing w:after="0" w:line="360" w:lineRule="auto"/>
              <w:rPr>
                <w:rFonts w:cs="Calibri"/>
                <w:sz w:val="18"/>
                <w:szCs w:val="18"/>
              </w:rPr>
            </w:pPr>
            <w:r w:rsidRPr="00087E7A">
              <w:rPr>
                <w:rFonts w:cs="Calibri"/>
                <w:sz w:val="18"/>
                <w:szCs w:val="18"/>
              </w:rPr>
              <w:t xml:space="preserve">Psiholog </w:t>
            </w:r>
          </w:p>
        </w:tc>
        <w:tc>
          <w:tcPr>
            <w:tcW w:w="596"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Kontinuirano tijekom prva dva tjedna</w:t>
            </w:r>
          </w:p>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Najduže 3 mjeseca</w:t>
            </w:r>
          </w:p>
        </w:tc>
      </w:tr>
      <w:tr w:rsidR="007C09E3" w:rsidRPr="00087E7A" w:rsidTr="00D13CE8">
        <w:tc>
          <w:tcPr>
            <w:tcW w:w="600"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Previše slobodnog vrijemena koje provodi </w:t>
            </w:r>
            <w:r w:rsidRPr="00087E7A">
              <w:rPr>
                <w:rFonts w:cs="Calibri"/>
                <w:i/>
                <w:sz w:val="18"/>
                <w:szCs w:val="18"/>
              </w:rPr>
              <w:t>stihijski</w:t>
            </w:r>
            <w:r w:rsidRPr="00087E7A">
              <w:rPr>
                <w:rFonts w:cs="Calibri"/>
                <w:sz w:val="18"/>
                <w:szCs w:val="18"/>
              </w:rPr>
              <w:t xml:space="preserve"> (tel.komp…)</w:t>
            </w:r>
          </w:p>
          <w:p w:rsidR="007C09E3" w:rsidRPr="00087E7A" w:rsidRDefault="007C09E3" w:rsidP="00D13CE8">
            <w:pPr>
              <w:spacing w:after="0" w:line="360" w:lineRule="auto"/>
              <w:rPr>
                <w:rFonts w:cs="Calibri"/>
                <w:sz w:val="18"/>
                <w:szCs w:val="18"/>
              </w:rPr>
            </w:pPr>
          </w:p>
        </w:tc>
        <w:tc>
          <w:tcPr>
            <w:tcW w:w="663"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Naučiti bolje  planirati  </w:t>
            </w:r>
          </w:p>
          <w:p w:rsidR="007C09E3" w:rsidRPr="00087E7A" w:rsidRDefault="007C09E3" w:rsidP="00D13CE8">
            <w:pPr>
              <w:spacing w:after="0" w:line="360" w:lineRule="auto"/>
              <w:rPr>
                <w:rFonts w:cs="Calibri"/>
                <w:sz w:val="18"/>
                <w:szCs w:val="18"/>
              </w:rPr>
            </w:pPr>
            <w:r w:rsidRPr="00087E7A">
              <w:rPr>
                <w:rFonts w:cs="Calibri"/>
                <w:sz w:val="18"/>
                <w:szCs w:val="18"/>
              </w:rPr>
              <w:t xml:space="preserve"> </w:t>
            </w:r>
            <w:r w:rsidR="001C75B7" w:rsidRPr="00087E7A">
              <w:rPr>
                <w:rFonts w:cs="Calibri"/>
                <w:sz w:val="18"/>
                <w:szCs w:val="18"/>
              </w:rPr>
              <w:t>V</w:t>
            </w:r>
            <w:r w:rsidRPr="00087E7A">
              <w:rPr>
                <w:rFonts w:cs="Calibri"/>
                <w:sz w:val="18"/>
                <w:szCs w:val="18"/>
              </w:rPr>
              <w:t>rijeme</w:t>
            </w:r>
          </w:p>
        </w:tc>
        <w:tc>
          <w:tcPr>
            <w:tcW w:w="671"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Razni intresi</w:t>
            </w:r>
          </w:p>
        </w:tc>
        <w:tc>
          <w:tcPr>
            <w:tcW w:w="56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Uključivanje  prijatelja u  život učenika</w:t>
            </w:r>
          </w:p>
        </w:tc>
        <w:tc>
          <w:tcPr>
            <w:tcW w:w="70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Planiranje</w:t>
            </w:r>
          </w:p>
          <w:p w:rsidR="007C09E3" w:rsidRPr="00087E7A" w:rsidRDefault="007C09E3" w:rsidP="00D13CE8">
            <w:pPr>
              <w:spacing w:after="0" w:line="360" w:lineRule="auto"/>
              <w:rPr>
                <w:rFonts w:cs="Calibri"/>
                <w:sz w:val="18"/>
                <w:szCs w:val="18"/>
              </w:rPr>
            </w:pPr>
            <w:r w:rsidRPr="00087E7A">
              <w:rPr>
                <w:rFonts w:cs="Calibri"/>
                <w:sz w:val="18"/>
                <w:szCs w:val="18"/>
              </w:rPr>
              <w:t>Dogovaranje vježbanje komunikacijskih vještina</w:t>
            </w:r>
          </w:p>
        </w:tc>
        <w:tc>
          <w:tcPr>
            <w:tcW w:w="639"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Planiranje dnevnih obveza,uključivanje učenika u sportske aktivnosti i druge </w:t>
            </w:r>
            <w:r w:rsidRPr="00087E7A">
              <w:rPr>
                <w:rFonts w:cs="Calibri"/>
                <w:sz w:val="18"/>
                <w:szCs w:val="18"/>
              </w:rPr>
              <w:lastRenderedPageBreak/>
              <w:t>izvannastavne akt. prema interesu</w:t>
            </w:r>
          </w:p>
        </w:tc>
        <w:tc>
          <w:tcPr>
            <w:tcW w:w="563"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lastRenderedPageBreak/>
              <w:t>Učenik, razrednik, pedagog, psiholog, nastavnik  aktivnosti</w:t>
            </w:r>
          </w:p>
        </w:tc>
        <w:tc>
          <w:tcPr>
            <w:tcW w:w="596"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Prva dva tjedna </w:t>
            </w:r>
          </w:p>
          <w:p w:rsidR="007C09E3" w:rsidRPr="00087E7A" w:rsidRDefault="007C09E3" w:rsidP="00D13CE8">
            <w:pPr>
              <w:spacing w:after="0" w:line="360" w:lineRule="auto"/>
              <w:rPr>
                <w:rFonts w:cs="Calibri"/>
                <w:sz w:val="18"/>
                <w:szCs w:val="18"/>
              </w:rPr>
            </w:pPr>
            <w:r w:rsidRPr="00087E7A">
              <w:rPr>
                <w:rFonts w:cs="Calibri"/>
                <w:sz w:val="18"/>
                <w:szCs w:val="18"/>
              </w:rPr>
              <w:t>(2 X tjedno)</w:t>
            </w:r>
          </w:p>
          <w:p w:rsidR="007C09E3" w:rsidRPr="00087E7A" w:rsidRDefault="007C09E3" w:rsidP="00D13CE8">
            <w:pPr>
              <w:spacing w:after="0" w:line="360" w:lineRule="auto"/>
              <w:rPr>
                <w:rFonts w:cs="Calibri"/>
                <w:sz w:val="18"/>
                <w:szCs w:val="18"/>
              </w:rPr>
            </w:pPr>
            <w:r w:rsidRPr="00087E7A">
              <w:rPr>
                <w:rFonts w:cs="Calibri"/>
                <w:sz w:val="18"/>
                <w:szCs w:val="18"/>
              </w:rPr>
              <w:t>PST</w:t>
            </w:r>
          </w:p>
          <w:p w:rsidR="007C09E3" w:rsidRPr="00087E7A" w:rsidRDefault="007C09E3" w:rsidP="00D13CE8">
            <w:pPr>
              <w:spacing w:after="0" w:line="360" w:lineRule="auto"/>
              <w:rPr>
                <w:rFonts w:cs="Calibri"/>
                <w:sz w:val="18"/>
                <w:szCs w:val="18"/>
              </w:rPr>
            </w:pPr>
            <w:r w:rsidRPr="00087E7A">
              <w:rPr>
                <w:rFonts w:cs="Calibri"/>
                <w:sz w:val="18"/>
                <w:szCs w:val="18"/>
              </w:rPr>
              <w:t>Najduže 3 mjeseca</w:t>
            </w:r>
          </w:p>
        </w:tc>
      </w:tr>
      <w:tr w:rsidR="007C09E3" w:rsidRPr="00087E7A" w:rsidTr="00D13CE8">
        <w:tc>
          <w:tcPr>
            <w:tcW w:w="600" w:type="pct"/>
            <w:vAlign w:val="center"/>
          </w:tcPr>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Izostanci s nastave i neuspjeh u učenju i izvršavanju školskih obveza</w:t>
            </w:r>
          </w:p>
          <w:p w:rsidR="007C09E3" w:rsidRPr="00087E7A" w:rsidRDefault="007C09E3" w:rsidP="00D13CE8">
            <w:pPr>
              <w:spacing w:after="0" w:line="360" w:lineRule="auto"/>
              <w:rPr>
                <w:rFonts w:cs="Calibri"/>
                <w:sz w:val="18"/>
                <w:szCs w:val="18"/>
              </w:rPr>
            </w:pPr>
          </w:p>
        </w:tc>
        <w:tc>
          <w:tcPr>
            <w:tcW w:w="663"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Postizanje  obrazovnih rezultata  u skladu s mogučnostima učenika,</w:t>
            </w:r>
          </w:p>
          <w:p w:rsidR="007C09E3" w:rsidRPr="00087E7A" w:rsidRDefault="007C09E3" w:rsidP="00D13CE8">
            <w:pPr>
              <w:spacing w:after="0" w:line="360" w:lineRule="auto"/>
              <w:rPr>
                <w:rFonts w:cs="Calibri"/>
                <w:sz w:val="18"/>
                <w:szCs w:val="18"/>
              </w:rPr>
            </w:pPr>
            <w:r w:rsidRPr="00087E7A">
              <w:rPr>
                <w:rFonts w:cs="Calibri"/>
                <w:sz w:val="18"/>
                <w:szCs w:val="18"/>
              </w:rPr>
              <w:t>Redovito pohađanje nastave</w:t>
            </w:r>
          </w:p>
        </w:tc>
        <w:tc>
          <w:tcPr>
            <w:tcW w:w="671" w:type="pct"/>
            <w:vAlign w:val="center"/>
          </w:tcPr>
          <w:p w:rsidR="007C09E3" w:rsidRPr="00087E7A" w:rsidRDefault="007C09E3" w:rsidP="00D13CE8">
            <w:pPr>
              <w:spacing w:after="0" w:line="360" w:lineRule="auto"/>
              <w:rPr>
                <w:rFonts w:cs="Calibri"/>
                <w:sz w:val="18"/>
                <w:szCs w:val="18"/>
              </w:rPr>
            </w:pPr>
          </w:p>
          <w:p w:rsidR="007C09E3" w:rsidRPr="00087E7A" w:rsidRDefault="007C09E3" w:rsidP="00D13CE8">
            <w:pPr>
              <w:spacing w:after="0" w:line="360" w:lineRule="auto"/>
              <w:rPr>
                <w:rFonts w:cs="Calibri"/>
                <w:sz w:val="18"/>
                <w:szCs w:val="18"/>
              </w:rPr>
            </w:pPr>
            <w:r w:rsidRPr="00087E7A">
              <w:rPr>
                <w:rFonts w:cs="Calibri"/>
                <w:sz w:val="18"/>
                <w:szCs w:val="18"/>
              </w:rPr>
              <w:t xml:space="preserve">Obitelj   daje podršku i </w:t>
            </w:r>
          </w:p>
          <w:p w:rsidR="007C09E3" w:rsidRPr="00087E7A" w:rsidRDefault="007C09E3" w:rsidP="00D13CE8">
            <w:pPr>
              <w:spacing w:after="0" w:line="360" w:lineRule="auto"/>
              <w:rPr>
                <w:rFonts w:cs="Calibri"/>
                <w:sz w:val="18"/>
                <w:szCs w:val="18"/>
              </w:rPr>
            </w:pPr>
            <w:r w:rsidRPr="00087E7A">
              <w:rPr>
                <w:rFonts w:cs="Calibri"/>
                <w:sz w:val="18"/>
                <w:szCs w:val="18"/>
              </w:rPr>
              <w:t>Pokazuje interes za neke predmete izvannastavne aktivnosti</w:t>
            </w:r>
          </w:p>
        </w:tc>
        <w:tc>
          <w:tcPr>
            <w:tcW w:w="56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Smanjenje broja izostanaka (2 tjedna)</w:t>
            </w:r>
          </w:p>
          <w:p w:rsidR="007C09E3" w:rsidRPr="00087E7A" w:rsidRDefault="007C09E3" w:rsidP="00D13CE8">
            <w:pPr>
              <w:spacing w:after="0" w:line="360" w:lineRule="auto"/>
              <w:rPr>
                <w:rFonts w:cs="Calibri"/>
                <w:sz w:val="18"/>
                <w:szCs w:val="18"/>
              </w:rPr>
            </w:pPr>
            <w:r w:rsidRPr="00087E7A">
              <w:rPr>
                <w:rFonts w:cs="Calibri"/>
                <w:sz w:val="18"/>
                <w:szCs w:val="18"/>
              </w:rPr>
              <w:t>Kasnije bez izostanaka</w:t>
            </w:r>
          </w:p>
        </w:tc>
        <w:tc>
          <w:tcPr>
            <w:tcW w:w="704"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Individualne instrukcije</w:t>
            </w:r>
          </w:p>
          <w:p w:rsidR="007C09E3" w:rsidRPr="00087E7A" w:rsidRDefault="007C09E3" w:rsidP="00D13CE8">
            <w:pPr>
              <w:spacing w:after="0" w:line="360" w:lineRule="auto"/>
              <w:rPr>
                <w:rFonts w:cs="Calibri"/>
                <w:sz w:val="18"/>
                <w:szCs w:val="18"/>
              </w:rPr>
            </w:pPr>
            <w:r w:rsidRPr="00087E7A">
              <w:rPr>
                <w:rFonts w:cs="Calibri"/>
                <w:sz w:val="18"/>
                <w:szCs w:val="18"/>
              </w:rPr>
              <w:t xml:space="preserve">Savjetodani rad s uč  i  roditeljima </w:t>
            </w:r>
          </w:p>
          <w:p w:rsidR="007C09E3" w:rsidRPr="00087E7A" w:rsidRDefault="007C09E3" w:rsidP="00D13CE8">
            <w:pPr>
              <w:spacing w:after="0" w:line="360" w:lineRule="auto"/>
              <w:rPr>
                <w:rFonts w:cs="Calibri"/>
                <w:sz w:val="18"/>
                <w:szCs w:val="18"/>
              </w:rPr>
            </w:pPr>
            <w:r w:rsidRPr="00087E7A">
              <w:rPr>
                <w:rFonts w:cs="Calibri"/>
                <w:sz w:val="18"/>
                <w:szCs w:val="18"/>
              </w:rPr>
              <w:t>Pohvala za napredak</w:t>
            </w:r>
          </w:p>
          <w:p w:rsidR="007C09E3" w:rsidRPr="00087E7A" w:rsidRDefault="007C09E3" w:rsidP="00D13CE8">
            <w:pPr>
              <w:spacing w:after="0" w:line="360" w:lineRule="auto"/>
              <w:rPr>
                <w:rFonts w:cs="Calibri"/>
                <w:sz w:val="18"/>
                <w:szCs w:val="18"/>
              </w:rPr>
            </w:pPr>
            <w:r w:rsidRPr="00087E7A">
              <w:rPr>
                <w:rFonts w:cs="Calibri"/>
                <w:sz w:val="18"/>
                <w:szCs w:val="18"/>
              </w:rPr>
              <w:t>Poticaj, nadzor</w:t>
            </w:r>
          </w:p>
          <w:p w:rsidR="007C09E3" w:rsidRPr="00087E7A" w:rsidRDefault="007C09E3" w:rsidP="00D13CE8">
            <w:pPr>
              <w:spacing w:after="0" w:line="360" w:lineRule="auto"/>
              <w:rPr>
                <w:rFonts w:cs="Calibri"/>
                <w:sz w:val="18"/>
                <w:szCs w:val="18"/>
              </w:rPr>
            </w:pPr>
          </w:p>
        </w:tc>
        <w:tc>
          <w:tcPr>
            <w:tcW w:w="639"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Redovni sastanci s učenikom</w:t>
            </w:r>
          </w:p>
          <w:p w:rsidR="007C09E3" w:rsidRPr="00087E7A" w:rsidRDefault="007C09E3" w:rsidP="00D13CE8">
            <w:pPr>
              <w:spacing w:after="0" w:line="360" w:lineRule="auto"/>
              <w:rPr>
                <w:rFonts w:cs="Calibri"/>
                <w:sz w:val="18"/>
                <w:szCs w:val="18"/>
              </w:rPr>
            </w:pPr>
            <w:r w:rsidRPr="00087E7A">
              <w:rPr>
                <w:rFonts w:cs="Calibri"/>
                <w:sz w:val="18"/>
                <w:szCs w:val="18"/>
              </w:rPr>
              <w:t>Planiranje dnevnih obeza</w:t>
            </w:r>
          </w:p>
          <w:p w:rsidR="007C09E3" w:rsidRPr="00087E7A" w:rsidRDefault="007C09E3" w:rsidP="00D13CE8">
            <w:pPr>
              <w:spacing w:after="0" w:line="360" w:lineRule="auto"/>
              <w:rPr>
                <w:rFonts w:cs="Calibri"/>
                <w:sz w:val="18"/>
                <w:szCs w:val="18"/>
              </w:rPr>
            </w:pPr>
            <w:r w:rsidRPr="00087E7A">
              <w:rPr>
                <w:rFonts w:cs="Calibri"/>
                <w:sz w:val="18"/>
                <w:szCs w:val="18"/>
              </w:rPr>
              <w:t>Upućivanje roditelja  na porebu nadziranja učenika</w:t>
            </w:r>
          </w:p>
        </w:tc>
        <w:tc>
          <w:tcPr>
            <w:tcW w:w="563"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 xml:space="preserve"> Učenik</w:t>
            </w:r>
          </w:p>
          <w:p w:rsidR="007C09E3" w:rsidRPr="00087E7A" w:rsidRDefault="007C09E3" w:rsidP="00D13CE8">
            <w:pPr>
              <w:spacing w:after="0" w:line="360" w:lineRule="auto"/>
              <w:rPr>
                <w:rFonts w:cs="Calibri"/>
                <w:sz w:val="18"/>
                <w:szCs w:val="18"/>
              </w:rPr>
            </w:pPr>
            <w:r w:rsidRPr="00087E7A">
              <w:rPr>
                <w:rFonts w:cs="Calibri"/>
                <w:sz w:val="18"/>
                <w:szCs w:val="18"/>
              </w:rPr>
              <w:t>Razrednik</w:t>
            </w:r>
          </w:p>
          <w:p w:rsidR="007C09E3" w:rsidRPr="00087E7A" w:rsidRDefault="007C09E3" w:rsidP="00D13CE8">
            <w:pPr>
              <w:spacing w:after="0" w:line="360" w:lineRule="auto"/>
              <w:rPr>
                <w:rFonts w:cs="Calibri"/>
                <w:sz w:val="18"/>
                <w:szCs w:val="18"/>
              </w:rPr>
            </w:pPr>
            <w:r w:rsidRPr="00087E7A">
              <w:rPr>
                <w:rFonts w:cs="Calibri"/>
                <w:sz w:val="18"/>
                <w:szCs w:val="18"/>
              </w:rPr>
              <w:t>Roditelj,</w:t>
            </w:r>
          </w:p>
          <w:p w:rsidR="007C09E3" w:rsidRPr="00087E7A" w:rsidRDefault="007C09E3" w:rsidP="00D13CE8">
            <w:pPr>
              <w:spacing w:after="0" w:line="360" w:lineRule="auto"/>
              <w:rPr>
                <w:rFonts w:cs="Calibri"/>
                <w:sz w:val="18"/>
                <w:szCs w:val="18"/>
              </w:rPr>
            </w:pPr>
            <w:r w:rsidRPr="00087E7A">
              <w:rPr>
                <w:rFonts w:cs="Calibri"/>
                <w:sz w:val="18"/>
                <w:szCs w:val="18"/>
              </w:rPr>
              <w:t>Pedagog</w:t>
            </w:r>
          </w:p>
          <w:p w:rsidR="007C09E3" w:rsidRPr="00087E7A" w:rsidRDefault="007C09E3" w:rsidP="00D13CE8">
            <w:pPr>
              <w:spacing w:after="0" w:line="360" w:lineRule="auto"/>
              <w:rPr>
                <w:rFonts w:cs="Calibri"/>
                <w:sz w:val="18"/>
                <w:szCs w:val="18"/>
              </w:rPr>
            </w:pPr>
            <w:r w:rsidRPr="00087E7A">
              <w:rPr>
                <w:rFonts w:cs="Calibri"/>
                <w:sz w:val="18"/>
                <w:szCs w:val="18"/>
              </w:rPr>
              <w:t>psiholog</w:t>
            </w:r>
          </w:p>
        </w:tc>
        <w:tc>
          <w:tcPr>
            <w:tcW w:w="596" w:type="pct"/>
            <w:vAlign w:val="center"/>
          </w:tcPr>
          <w:p w:rsidR="007C09E3" w:rsidRPr="00087E7A" w:rsidRDefault="007C09E3" w:rsidP="00D13CE8">
            <w:pPr>
              <w:spacing w:after="0" w:line="360" w:lineRule="auto"/>
              <w:rPr>
                <w:rFonts w:cs="Calibri"/>
                <w:sz w:val="18"/>
                <w:szCs w:val="18"/>
              </w:rPr>
            </w:pPr>
            <w:r w:rsidRPr="00087E7A">
              <w:rPr>
                <w:rFonts w:cs="Calibri"/>
                <w:sz w:val="18"/>
                <w:szCs w:val="18"/>
              </w:rPr>
              <w:t>Prvi mjesec 2X tjedno</w:t>
            </w:r>
          </w:p>
          <w:p w:rsidR="007C09E3" w:rsidRPr="00087E7A" w:rsidRDefault="007C09E3" w:rsidP="00D13CE8">
            <w:pPr>
              <w:spacing w:after="0" w:line="360" w:lineRule="auto"/>
              <w:rPr>
                <w:rFonts w:cs="Calibri"/>
                <w:sz w:val="18"/>
                <w:szCs w:val="18"/>
              </w:rPr>
            </w:pPr>
            <w:r w:rsidRPr="00087E7A">
              <w:rPr>
                <w:rFonts w:cs="Calibri"/>
                <w:sz w:val="18"/>
                <w:szCs w:val="18"/>
              </w:rPr>
              <w:t>Kasnije kontinuirano  jednom tjedno</w:t>
            </w:r>
          </w:p>
        </w:tc>
      </w:tr>
    </w:tbl>
    <w:p w:rsidR="007C09E3" w:rsidRPr="00087E7A" w:rsidRDefault="007C09E3" w:rsidP="002B2060">
      <w:pPr>
        <w:pStyle w:val="Podnaslov"/>
        <w:spacing w:line="360" w:lineRule="auto"/>
        <w:rPr>
          <w:rFonts w:ascii="Calibri" w:hAnsi="Calibri" w:cs="Calibri"/>
          <w:b/>
          <w:sz w:val="28"/>
          <w:szCs w:val="28"/>
        </w:rPr>
      </w:pPr>
    </w:p>
    <w:p w:rsidR="007C09E3" w:rsidRPr="00D13CE8" w:rsidRDefault="007C09E3" w:rsidP="00D13CE8">
      <w:pPr>
        <w:pStyle w:val="Naslov3"/>
      </w:pPr>
      <w:bookmarkStart w:id="186" w:name="_Toc336195966"/>
      <w:bookmarkStart w:id="187" w:name="_Toc431378984"/>
      <w:bookmarkStart w:id="188" w:name="_Toc84506170"/>
      <w:r w:rsidRPr="00D13CE8">
        <w:t>4.</w:t>
      </w:r>
      <w:r w:rsidR="00FD3902">
        <w:t>5</w:t>
      </w:r>
      <w:r w:rsidRPr="00D13CE8">
        <w:t>.3. Individualni tretman roditelja</w:t>
      </w:r>
      <w:bookmarkEnd w:id="186"/>
      <w:bookmarkEnd w:id="187"/>
      <w:bookmarkEnd w:id="188"/>
    </w:p>
    <w:p w:rsidR="007C09E3" w:rsidRPr="00087E7A" w:rsidRDefault="007C09E3" w:rsidP="002B2060">
      <w:pPr>
        <w:spacing w:after="0" w:line="360" w:lineRule="auto"/>
        <w:rPr>
          <w:rFonts w:cs="Calibri"/>
          <w:sz w:val="24"/>
          <w:szCs w:val="24"/>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812"/>
        <w:gridCol w:w="2259"/>
        <w:gridCol w:w="3935"/>
      </w:tblGrid>
      <w:tr w:rsidR="007C09E3" w:rsidRPr="00087E7A" w:rsidTr="00D13CE8">
        <w:trPr>
          <w:trHeight w:val="342"/>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Rd. br.</w:t>
            </w:r>
          </w:p>
        </w:tc>
        <w:tc>
          <w:tcPr>
            <w:tcW w:w="2434" w:type="pct"/>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Sadržaj rada</w:t>
            </w:r>
          </w:p>
        </w:tc>
        <w:tc>
          <w:tcPr>
            <w:tcW w:w="807" w:type="pct"/>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Realizator</w:t>
            </w:r>
          </w:p>
        </w:tc>
        <w:tc>
          <w:tcPr>
            <w:tcW w:w="1406" w:type="pct"/>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Vrijeme</w:t>
            </w:r>
          </w:p>
        </w:tc>
      </w:tr>
      <w:tr w:rsidR="007C09E3" w:rsidRPr="00087E7A" w:rsidTr="00D13CE8">
        <w:trPr>
          <w:trHeight w:val="556"/>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1.</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Prikupljanje korisnih informacija o obitelj i životu učenika</w:t>
            </w:r>
          </w:p>
        </w:tc>
        <w:tc>
          <w:tcPr>
            <w:tcW w:w="807"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Razrednik</w:t>
            </w:r>
          </w:p>
        </w:tc>
        <w:tc>
          <w:tcPr>
            <w:tcW w:w="1406"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Tijekom školske</w:t>
            </w:r>
            <w:r w:rsidR="00D91EC1" w:rsidRPr="00087E7A">
              <w:rPr>
                <w:rFonts w:cs="Calibri"/>
                <w:sz w:val="24"/>
                <w:szCs w:val="24"/>
                <w:lang w:val="en-US"/>
              </w:rPr>
              <w:t xml:space="preserve"> </w:t>
            </w:r>
            <w:r w:rsidRPr="00087E7A">
              <w:rPr>
                <w:rFonts w:cs="Calibri"/>
                <w:sz w:val="24"/>
                <w:szCs w:val="24"/>
                <w:lang w:val="en-US"/>
              </w:rPr>
              <w:t>godine</w:t>
            </w:r>
          </w:p>
        </w:tc>
      </w:tr>
      <w:tr w:rsidR="007C09E3" w:rsidRPr="00087E7A" w:rsidTr="00D13CE8">
        <w:trPr>
          <w:trHeight w:val="1414"/>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2.</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Razgovor:</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a) individualni na zahtj</w:t>
            </w:r>
            <w:r w:rsidR="00D91EC1" w:rsidRPr="00087E7A">
              <w:rPr>
                <w:rFonts w:cs="Calibri"/>
                <w:sz w:val="24"/>
                <w:szCs w:val="24"/>
                <w:lang w:val="en-US"/>
              </w:rPr>
              <w:t xml:space="preserve">ev </w:t>
            </w:r>
            <w:r w:rsidRPr="00087E7A">
              <w:rPr>
                <w:rFonts w:cs="Calibri"/>
                <w:sz w:val="24"/>
                <w:szCs w:val="24"/>
                <w:lang w:val="en-US"/>
              </w:rPr>
              <w:t>roditelja i razrednika</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b)</w:t>
            </w:r>
            <w:r w:rsidR="00D91EC1" w:rsidRPr="00087E7A">
              <w:rPr>
                <w:rFonts w:cs="Calibri"/>
                <w:sz w:val="24"/>
                <w:szCs w:val="24"/>
                <w:lang w:val="en-US"/>
              </w:rPr>
              <w:t xml:space="preserve"> </w:t>
            </w:r>
            <w:r w:rsidRPr="00087E7A">
              <w:rPr>
                <w:rFonts w:cs="Calibri"/>
                <w:sz w:val="24"/>
                <w:szCs w:val="24"/>
                <w:lang w:val="en-US"/>
              </w:rPr>
              <w:t>grupni razgovor</w:t>
            </w:r>
            <w:r w:rsidR="00D91EC1" w:rsidRPr="00087E7A">
              <w:rPr>
                <w:rFonts w:cs="Calibri"/>
                <w:sz w:val="24"/>
                <w:szCs w:val="24"/>
                <w:lang w:val="en-US"/>
              </w:rPr>
              <w:t xml:space="preserve"> </w:t>
            </w:r>
            <w:r w:rsidRPr="00087E7A">
              <w:rPr>
                <w:rFonts w:cs="Calibri"/>
                <w:sz w:val="24"/>
                <w:szCs w:val="24"/>
                <w:lang w:val="en-US"/>
              </w:rPr>
              <w:t>-</w:t>
            </w:r>
            <w:r w:rsidR="00D91EC1" w:rsidRPr="00087E7A">
              <w:rPr>
                <w:rFonts w:cs="Calibri"/>
                <w:sz w:val="24"/>
                <w:szCs w:val="24"/>
                <w:lang w:val="en-US"/>
              </w:rPr>
              <w:t xml:space="preserve"> </w:t>
            </w:r>
            <w:r w:rsidRPr="00087E7A">
              <w:rPr>
                <w:rFonts w:cs="Calibri"/>
                <w:sz w:val="24"/>
                <w:szCs w:val="24"/>
                <w:lang w:val="en-US"/>
              </w:rPr>
              <w:t>formirati grupu po sličnosti problema</w:t>
            </w:r>
          </w:p>
        </w:tc>
        <w:tc>
          <w:tcPr>
            <w:tcW w:w="807"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Razrednik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edagog</w:t>
            </w:r>
          </w:p>
          <w:p w:rsidR="007C09E3" w:rsidRPr="00087E7A" w:rsidRDefault="007C09E3" w:rsidP="00D13CE8">
            <w:pPr>
              <w:spacing w:after="0" w:line="360" w:lineRule="auto"/>
              <w:rPr>
                <w:rFonts w:cs="Calibri"/>
                <w:sz w:val="24"/>
                <w:szCs w:val="24"/>
                <w:lang w:val="en-US"/>
              </w:rPr>
            </w:pPr>
          </w:p>
        </w:tc>
        <w:tc>
          <w:tcPr>
            <w:tcW w:w="1406"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Prema potrebi </w:t>
            </w:r>
            <w:r w:rsidR="00D91EC1" w:rsidRPr="00087E7A">
              <w:rPr>
                <w:rFonts w:cs="Calibri"/>
                <w:sz w:val="24"/>
                <w:szCs w:val="24"/>
                <w:lang w:val="en-US"/>
              </w:rPr>
              <w:t xml:space="preserve">i </w:t>
            </w:r>
            <w:r w:rsidRPr="00087E7A">
              <w:rPr>
                <w:rFonts w:cs="Calibri"/>
                <w:sz w:val="24"/>
                <w:szCs w:val="24"/>
                <w:lang w:val="en-US"/>
              </w:rPr>
              <w:t>obvezan</w:t>
            </w:r>
            <w:r w:rsidR="00D91EC1" w:rsidRPr="00087E7A">
              <w:rPr>
                <w:rFonts w:cs="Calibri"/>
                <w:sz w:val="24"/>
                <w:szCs w:val="24"/>
                <w:lang w:val="en-US"/>
              </w:rPr>
              <w:t xml:space="preserve"> </w:t>
            </w:r>
            <w:r w:rsidRPr="00087E7A">
              <w:rPr>
                <w:rFonts w:cs="Calibri"/>
                <w:sz w:val="24"/>
                <w:szCs w:val="24"/>
                <w:lang w:val="en-US"/>
              </w:rPr>
              <w:t>termin</w:t>
            </w:r>
            <w:r w:rsidR="00D91EC1" w:rsidRPr="00087E7A">
              <w:rPr>
                <w:rFonts w:cs="Calibri"/>
                <w:sz w:val="24"/>
                <w:szCs w:val="24"/>
                <w:lang w:val="en-US"/>
              </w:rPr>
              <w:t xml:space="preserve"> </w:t>
            </w:r>
            <w:r w:rsidRPr="00087E7A">
              <w:rPr>
                <w:rFonts w:cs="Calibri"/>
                <w:sz w:val="24"/>
                <w:szCs w:val="24"/>
                <w:lang w:val="en-US"/>
              </w:rPr>
              <w:t>tjedno</w:t>
            </w:r>
          </w:p>
        </w:tc>
      </w:tr>
      <w:tr w:rsidR="007C09E3" w:rsidRPr="00087E7A" w:rsidTr="00D13CE8">
        <w:trPr>
          <w:trHeight w:val="562"/>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3.</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Upitnici</w:t>
            </w:r>
          </w:p>
        </w:tc>
        <w:tc>
          <w:tcPr>
            <w:tcW w:w="80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edagog</w:t>
            </w:r>
          </w:p>
        </w:tc>
        <w:tc>
          <w:tcPr>
            <w:tcW w:w="1406"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o potrebi</w:t>
            </w:r>
          </w:p>
        </w:tc>
      </w:tr>
      <w:tr w:rsidR="007C09E3" w:rsidRPr="00087E7A" w:rsidTr="00D13CE8">
        <w:trPr>
          <w:trHeight w:val="848"/>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4.</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Pismeno obraćanje </w:t>
            </w:r>
            <w:r w:rsidR="00D91EC1" w:rsidRPr="00087E7A">
              <w:rPr>
                <w:rFonts w:cs="Calibri"/>
                <w:sz w:val="24"/>
                <w:szCs w:val="24"/>
                <w:lang w:val="en-US"/>
              </w:rPr>
              <w:t>r</w:t>
            </w:r>
            <w:r w:rsidRPr="00087E7A">
              <w:rPr>
                <w:rFonts w:cs="Calibri"/>
                <w:sz w:val="24"/>
                <w:szCs w:val="24"/>
                <w:lang w:val="en-US"/>
              </w:rPr>
              <w:t>oditeljima</w:t>
            </w:r>
          </w:p>
        </w:tc>
        <w:tc>
          <w:tcPr>
            <w:tcW w:w="80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edagog</w:t>
            </w:r>
            <w:r w:rsidR="00D13CE8">
              <w:rPr>
                <w:rFonts w:cs="Calibri"/>
                <w:sz w:val="24"/>
                <w:szCs w:val="24"/>
                <w:lang w:val="en-US"/>
              </w:rPr>
              <w:t>, ravnatelj</w:t>
            </w:r>
          </w:p>
        </w:tc>
        <w:tc>
          <w:tcPr>
            <w:tcW w:w="1406" w:type="pct"/>
            <w:vAlign w:val="center"/>
          </w:tcPr>
          <w:p w:rsidR="007C09E3" w:rsidRPr="00087E7A" w:rsidRDefault="007C09E3" w:rsidP="00D13CE8">
            <w:pPr>
              <w:spacing w:after="0" w:line="360" w:lineRule="auto"/>
              <w:rPr>
                <w:rFonts w:cs="Calibri"/>
                <w:sz w:val="24"/>
                <w:szCs w:val="24"/>
                <w:lang w:val="en-US"/>
              </w:rPr>
            </w:pPr>
            <w:smartTag w:uri="urn:schemas-microsoft-com:office:smarttags" w:element="place">
              <w:r w:rsidRPr="00087E7A">
                <w:rPr>
                  <w:rFonts w:cs="Calibri"/>
                  <w:sz w:val="24"/>
                  <w:szCs w:val="24"/>
                  <w:lang w:val="en-US"/>
                </w:rPr>
                <w:t>Po</w:t>
              </w:r>
            </w:smartTag>
            <w:r w:rsidRPr="00087E7A">
              <w:rPr>
                <w:rFonts w:cs="Calibri"/>
                <w:sz w:val="24"/>
                <w:szCs w:val="24"/>
                <w:lang w:val="en-US"/>
              </w:rPr>
              <w:t xml:space="preserve">  potrebi</w:t>
            </w:r>
          </w:p>
        </w:tc>
      </w:tr>
      <w:tr w:rsidR="007C09E3" w:rsidRPr="00087E7A" w:rsidTr="00D13CE8">
        <w:trPr>
          <w:trHeight w:val="3422"/>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lastRenderedPageBreak/>
              <w:t>5.</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Roditeljski sastanci</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upoznavanje sa sustavom</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obrazovanja</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 upoznavanje sa Zakonom o </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srednjem školstvu</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upoznavanje s planom i</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programom</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 analiza razredne situacije </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odgojne i obrazovne</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informacija o zapošljavanju</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i nastavku obrazovanja</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 tekući </w:t>
            </w:r>
            <w:r w:rsidR="004416D2" w:rsidRPr="00087E7A">
              <w:rPr>
                <w:rFonts w:cs="Calibri"/>
                <w:sz w:val="24"/>
                <w:szCs w:val="24"/>
                <w:lang w:val="en-US"/>
              </w:rPr>
              <w:t>problem</w:t>
            </w:r>
          </w:p>
        </w:tc>
        <w:tc>
          <w:tcPr>
            <w:tcW w:w="80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avnatelj</w:t>
            </w:r>
          </w:p>
        </w:tc>
        <w:tc>
          <w:tcPr>
            <w:tcW w:w="1406"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o</w:t>
            </w:r>
            <w:r w:rsidRPr="00087E7A">
              <w:rPr>
                <w:rFonts w:cs="Calibri"/>
                <w:sz w:val="24"/>
                <w:szCs w:val="24"/>
                <w:lang w:val="en-US"/>
              </w:rPr>
              <w:t xml:space="preserve"> </w:t>
            </w:r>
            <w:r w:rsidR="007C09E3" w:rsidRPr="00087E7A">
              <w:rPr>
                <w:rFonts w:cs="Calibri"/>
                <w:sz w:val="24"/>
                <w:szCs w:val="24"/>
                <w:lang w:val="en-US"/>
              </w:rPr>
              <w:t>potrebi</w:t>
            </w:r>
          </w:p>
        </w:tc>
      </w:tr>
      <w:tr w:rsidR="007C09E3" w:rsidRPr="00087E7A" w:rsidTr="00D13CE8">
        <w:trPr>
          <w:trHeight w:val="562"/>
          <w:jc w:val="center"/>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6.</w:t>
            </w:r>
          </w:p>
        </w:tc>
        <w:tc>
          <w:tcPr>
            <w:tcW w:w="243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Posjet roditeljskom domu</w:t>
            </w:r>
          </w:p>
        </w:tc>
        <w:tc>
          <w:tcPr>
            <w:tcW w:w="80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avnatelj</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Pedagog</w:t>
            </w:r>
          </w:p>
        </w:tc>
        <w:tc>
          <w:tcPr>
            <w:tcW w:w="1406"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Po potrebi</w:t>
            </w:r>
          </w:p>
        </w:tc>
      </w:tr>
    </w:tbl>
    <w:p w:rsidR="00D13CE8" w:rsidRPr="00D13CE8" w:rsidRDefault="00D13CE8" w:rsidP="00D13CE8">
      <w:bookmarkStart w:id="189" w:name="_Toc336195967"/>
      <w:bookmarkStart w:id="190" w:name="_Toc431378985"/>
    </w:p>
    <w:p w:rsidR="00D13CE8" w:rsidRDefault="00D13CE8" w:rsidP="00D13CE8"/>
    <w:p w:rsidR="00D13CE8" w:rsidRDefault="00D13CE8" w:rsidP="00D13CE8"/>
    <w:p w:rsidR="00D13CE8" w:rsidRDefault="00D13CE8" w:rsidP="00D13CE8"/>
    <w:p w:rsidR="00D13CE8" w:rsidRPr="00D13CE8" w:rsidRDefault="00D13CE8" w:rsidP="00D13CE8"/>
    <w:p w:rsidR="007C09E3" w:rsidRPr="00D13CE8" w:rsidRDefault="007C09E3" w:rsidP="00D13CE8">
      <w:pPr>
        <w:pStyle w:val="Naslov3"/>
      </w:pPr>
      <w:bookmarkStart w:id="191" w:name="_Toc84506171"/>
      <w:r w:rsidRPr="00D13CE8">
        <w:lastRenderedPageBreak/>
        <w:t>4.</w:t>
      </w:r>
      <w:r w:rsidR="00FD3902">
        <w:t>5</w:t>
      </w:r>
      <w:r w:rsidRPr="00D13CE8">
        <w:t>.4. Zdravstveni odgoj i zdravstvena zaštita</w:t>
      </w:r>
      <w:bookmarkEnd w:id="189"/>
      <w:bookmarkEnd w:id="190"/>
      <w:bookmarkEnd w:id="191"/>
    </w:p>
    <w:p w:rsidR="007C09E3" w:rsidRPr="00087E7A" w:rsidRDefault="007C09E3" w:rsidP="002B2060">
      <w:pPr>
        <w:pBdr>
          <w:bottom w:val="single" w:sz="6" w:space="1" w:color="auto"/>
        </w:pBdr>
        <w:spacing w:after="0" w:line="360" w:lineRule="auto"/>
        <w:rPr>
          <w:rFonts w:cs="Calibri"/>
        </w:rPr>
      </w:pPr>
    </w:p>
    <w:p w:rsidR="007C09E3" w:rsidRPr="00087E7A" w:rsidRDefault="007C09E3" w:rsidP="002B2060">
      <w:pPr>
        <w:pBdr>
          <w:bottom w:val="single" w:sz="6" w:space="1" w:color="auto"/>
        </w:pBdr>
        <w:spacing w:after="0" w:line="360" w:lineRule="auto"/>
        <w:rPr>
          <w:rFonts w:cs="Calibri"/>
          <w:sz w:val="24"/>
        </w:rPr>
      </w:pPr>
      <w:r w:rsidRPr="00087E7A">
        <w:rPr>
          <w:rFonts w:cs="Calibri"/>
          <w:sz w:val="24"/>
        </w:rPr>
        <w:t>U šk</w:t>
      </w:r>
      <w:r w:rsidR="00D91EC1" w:rsidRPr="00087E7A">
        <w:rPr>
          <w:rFonts w:cs="Calibri"/>
          <w:sz w:val="24"/>
        </w:rPr>
        <w:t>olskoj</w:t>
      </w:r>
      <w:r w:rsidRPr="00087E7A">
        <w:rPr>
          <w:rFonts w:cs="Calibri"/>
          <w:sz w:val="24"/>
        </w:rPr>
        <w:t xml:space="preserve"> god</w:t>
      </w:r>
      <w:r w:rsidR="00D91EC1" w:rsidRPr="00087E7A">
        <w:rPr>
          <w:rFonts w:cs="Calibri"/>
          <w:sz w:val="24"/>
        </w:rPr>
        <w:t>ini</w:t>
      </w:r>
      <w:r w:rsidRPr="00087E7A">
        <w:rPr>
          <w:rFonts w:cs="Calibri"/>
          <w:sz w:val="24"/>
        </w:rPr>
        <w:t xml:space="preserve"> </w:t>
      </w:r>
      <w:r w:rsidR="0008266C" w:rsidRPr="00087E7A">
        <w:rPr>
          <w:rFonts w:cs="Calibri"/>
          <w:sz w:val="24"/>
        </w:rPr>
        <w:t>20</w:t>
      </w:r>
      <w:r w:rsidR="00D13CE8">
        <w:rPr>
          <w:rFonts w:cs="Calibri"/>
          <w:sz w:val="24"/>
        </w:rPr>
        <w:t>2</w:t>
      </w:r>
      <w:r w:rsidR="00C35EA5">
        <w:rPr>
          <w:rFonts w:cs="Calibri"/>
          <w:sz w:val="24"/>
        </w:rPr>
        <w:t>1</w:t>
      </w:r>
      <w:r w:rsidR="00F308B7" w:rsidRPr="00087E7A">
        <w:rPr>
          <w:rFonts w:cs="Calibri"/>
          <w:sz w:val="24"/>
        </w:rPr>
        <w:t>./202</w:t>
      </w:r>
      <w:r w:rsidR="00C35EA5">
        <w:rPr>
          <w:rFonts w:cs="Calibri"/>
          <w:sz w:val="24"/>
        </w:rPr>
        <w:t>2</w:t>
      </w:r>
      <w:r w:rsidRPr="00087E7A">
        <w:rPr>
          <w:rFonts w:cs="Calibri"/>
          <w:sz w:val="24"/>
        </w:rPr>
        <w:t>. provodit će se zdravstveni odgoj i zdravstvena zaštita učenika kako slijedi: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097"/>
        <w:gridCol w:w="4635"/>
        <w:gridCol w:w="4274"/>
      </w:tblGrid>
      <w:tr w:rsidR="007C09E3" w:rsidRPr="00087E7A" w:rsidTr="00D13CE8">
        <w:trPr>
          <w:trHeight w:val="380"/>
        </w:trPr>
        <w:tc>
          <w:tcPr>
            <w:tcW w:w="353"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R</w:t>
            </w:r>
            <w:r w:rsidR="00D91EC1" w:rsidRPr="00087E7A">
              <w:rPr>
                <w:rFonts w:cs="Calibri"/>
                <w:b/>
                <w:sz w:val="24"/>
                <w:szCs w:val="24"/>
                <w:lang w:val="en-US"/>
              </w:rPr>
              <w:t>e</w:t>
            </w:r>
            <w:r w:rsidRPr="00087E7A">
              <w:rPr>
                <w:rFonts w:cs="Calibri"/>
                <w:b/>
                <w:sz w:val="24"/>
                <w:szCs w:val="24"/>
                <w:lang w:val="en-US"/>
              </w:rPr>
              <w:t>d. br.</w:t>
            </w:r>
          </w:p>
        </w:tc>
        <w:tc>
          <w:tcPr>
            <w:tcW w:w="1464"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SADRŽAJ RADA</w:t>
            </w:r>
          </w:p>
        </w:tc>
        <w:tc>
          <w:tcPr>
            <w:tcW w:w="1656"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REALIZATOR</w:t>
            </w:r>
          </w:p>
        </w:tc>
        <w:tc>
          <w:tcPr>
            <w:tcW w:w="1527"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7C09E3" w:rsidRPr="00087E7A" w:rsidRDefault="007C09E3" w:rsidP="002B2060">
            <w:pPr>
              <w:spacing w:after="0" w:line="360" w:lineRule="auto"/>
              <w:jc w:val="center"/>
              <w:rPr>
                <w:rFonts w:cs="Calibri"/>
                <w:b/>
                <w:sz w:val="24"/>
                <w:szCs w:val="24"/>
                <w:lang w:val="en-US"/>
              </w:rPr>
            </w:pPr>
            <w:r w:rsidRPr="00087E7A">
              <w:rPr>
                <w:rFonts w:cs="Calibri"/>
                <w:b/>
                <w:sz w:val="24"/>
                <w:szCs w:val="24"/>
                <w:lang w:val="en-US"/>
              </w:rPr>
              <w:t>VRIJEME</w:t>
            </w:r>
          </w:p>
        </w:tc>
      </w:tr>
      <w:tr w:rsidR="007C09E3" w:rsidRPr="00087E7A" w:rsidTr="00D13CE8">
        <w:trPr>
          <w:trHeight w:val="860"/>
        </w:trPr>
        <w:tc>
          <w:tcPr>
            <w:tcW w:w="353" w:type="pct"/>
            <w:tcBorders>
              <w:top w:val="single" w:sz="4" w:space="0" w:color="auto"/>
            </w:tcBorders>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1.</w:t>
            </w:r>
          </w:p>
        </w:tc>
        <w:tc>
          <w:tcPr>
            <w:tcW w:w="1464" w:type="pct"/>
            <w:tcBorders>
              <w:top w:val="single" w:sz="4" w:space="0" w:color="auto"/>
            </w:tcBorders>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Zdravstveno prosvjećivanje</w:t>
            </w:r>
          </w:p>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 xml:space="preserve">učenika kroz predavanja </w:t>
            </w:r>
            <w:r w:rsidR="00D91EC1" w:rsidRPr="00087E7A">
              <w:rPr>
                <w:rFonts w:cs="Calibri"/>
                <w:sz w:val="24"/>
                <w:szCs w:val="24"/>
                <w:lang w:val="en-US"/>
              </w:rPr>
              <w:t xml:space="preserve">i </w:t>
            </w:r>
            <w:r w:rsidRPr="00087E7A">
              <w:rPr>
                <w:rFonts w:cs="Calibri"/>
                <w:sz w:val="24"/>
                <w:szCs w:val="24"/>
                <w:lang w:val="en-US"/>
              </w:rPr>
              <w:t>izložbe</w:t>
            </w:r>
          </w:p>
        </w:tc>
        <w:tc>
          <w:tcPr>
            <w:tcW w:w="1656" w:type="pct"/>
            <w:tcBorders>
              <w:top w:val="single" w:sz="4" w:space="0" w:color="auto"/>
            </w:tcBorders>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 xml:space="preserve">edagog </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siholog</w:t>
            </w:r>
          </w:p>
        </w:tc>
        <w:tc>
          <w:tcPr>
            <w:tcW w:w="1527" w:type="pct"/>
            <w:tcBorders>
              <w:top w:val="single" w:sz="4" w:space="0" w:color="auto"/>
            </w:tcBorders>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T</w:t>
            </w:r>
            <w:r w:rsidR="007C09E3" w:rsidRPr="00087E7A">
              <w:rPr>
                <w:rFonts w:cs="Calibri"/>
                <w:sz w:val="24"/>
                <w:szCs w:val="24"/>
                <w:lang w:val="en-US"/>
              </w:rPr>
              <w:t>ijekom</w:t>
            </w:r>
            <w:r w:rsidRPr="00087E7A">
              <w:rPr>
                <w:rFonts w:cs="Calibri"/>
                <w:sz w:val="24"/>
                <w:szCs w:val="24"/>
                <w:lang w:val="en-US"/>
              </w:rPr>
              <w:t xml:space="preserve"> </w:t>
            </w:r>
            <w:r w:rsidR="007C09E3" w:rsidRPr="00087E7A">
              <w:rPr>
                <w:rFonts w:cs="Calibri"/>
                <w:sz w:val="24"/>
                <w:szCs w:val="24"/>
                <w:lang w:val="en-US"/>
              </w:rPr>
              <w:t xml:space="preserve">nastavne </w:t>
            </w:r>
            <w:r w:rsidRPr="00087E7A">
              <w:rPr>
                <w:rFonts w:cs="Calibri"/>
                <w:sz w:val="24"/>
                <w:szCs w:val="24"/>
                <w:lang w:val="en-US"/>
              </w:rPr>
              <w:t>g</w:t>
            </w:r>
            <w:r w:rsidR="007C09E3" w:rsidRPr="00087E7A">
              <w:rPr>
                <w:rFonts w:cs="Calibri"/>
                <w:sz w:val="24"/>
                <w:szCs w:val="24"/>
                <w:lang w:val="en-US"/>
              </w:rPr>
              <w:t>odine</w:t>
            </w:r>
          </w:p>
        </w:tc>
      </w:tr>
      <w:tr w:rsidR="007C09E3" w:rsidRPr="00087E7A" w:rsidTr="00D13CE8">
        <w:trPr>
          <w:trHeight w:val="570"/>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2.</w:t>
            </w:r>
          </w:p>
        </w:tc>
        <w:tc>
          <w:tcPr>
            <w:tcW w:w="146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Sistematski liječnički</w:t>
            </w:r>
            <w:r w:rsidR="00D91EC1" w:rsidRPr="00087E7A">
              <w:rPr>
                <w:rFonts w:cs="Calibri"/>
                <w:sz w:val="24"/>
                <w:szCs w:val="24"/>
                <w:lang w:val="en-US"/>
              </w:rPr>
              <w:t xml:space="preserve"> </w:t>
            </w:r>
            <w:r w:rsidRPr="00087E7A">
              <w:rPr>
                <w:rFonts w:cs="Calibri"/>
                <w:sz w:val="24"/>
                <w:szCs w:val="24"/>
                <w:lang w:val="en-US"/>
              </w:rPr>
              <w:t>pregledi učenika</w:t>
            </w:r>
          </w:p>
        </w:tc>
        <w:tc>
          <w:tcPr>
            <w:tcW w:w="1656"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Školski liječnik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edagog</w:t>
            </w:r>
          </w:p>
        </w:tc>
        <w:tc>
          <w:tcPr>
            <w:tcW w:w="152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rema rasporedu u prvom polugodištu</w:t>
            </w:r>
          </w:p>
        </w:tc>
      </w:tr>
      <w:tr w:rsidR="007C09E3" w:rsidRPr="00087E7A" w:rsidTr="00D13CE8">
        <w:trPr>
          <w:trHeight w:val="570"/>
        </w:trPr>
        <w:tc>
          <w:tcPr>
            <w:tcW w:w="353" w:type="pct"/>
            <w:shd w:val="clear" w:color="auto" w:fill="D9E2F3" w:themeFill="accent5" w:themeFillTint="33"/>
            <w:vAlign w:val="center"/>
          </w:tcPr>
          <w:p w:rsidR="007C09E3" w:rsidRPr="00087E7A" w:rsidRDefault="007C09E3" w:rsidP="002B2060">
            <w:pPr>
              <w:spacing w:after="0" w:line="360" w:lineRule="auto"/>
              <w:jc w:val="center"/>
              <w:rPr>
                <w:rFonts w:cs="Calibri"/>
                <w:sz w:val="24"/>
                <w:szCs w:val="24"/>
                <w:lang w:val="en-US"/>
              </w:rPr>
            </w:pPr>
            <w:r w:rsidRPr="00087E7A">
              <w:rPr>
                <w:rFonts w:cs="Calibri"/>
                <w:sz w:val="24"/>
                <w:szCs w:val="24"/>
                <w:lang w:val="en-US"/>
              </w:rPr>
              <w:t>3.</w:t>
            </w:r>
          </w:p>
        </w:tc>
        <w:tc>
          <w:tcPr>
            <w:tcW w:w="1464" w:type="pct"/>
            <w:vAlign w:val="center"/>
          </w:tcPr>
          <w:p w:rsidR="007C09E3" w:rsidRPr="00087E7A" w:rsidRDefault="007C09E3" w:rsidP="00D13CE8">
            <w:pPr>
              <w:spacing w:after="0" w:line="360" w:lineRule="auto"/>
              <w:rPr>
                <w:rFonts w:cs="Calibri"/>
                <w:sz w:val="24"/>
                <w:szCs w:val="24"/>
                <w:lang w:val="en-US"/>
              </w:rPr>
            </w:pPr>
            <w:r w:rsidRPr="00087E7A">
              <w:rPr>
                <w:rFonts w:cs="Calibri"/>
                <w:sz w:val="24"/>
                <w:szCs w:val="24"/>
                <w:lang w:val="en-US"/>
              </w:rPr>
              <w:t>Suradnja s psihologom</w:t>
            </w:r>
            <w:r w:rsidR="00D91EC1" w:rsidRPr="00087E7A">
              <w:rPr>
                <w:rFonts w:cs="Calibri"/>
                <w:sz w:val="24"/>
                <w:szCs w:val="24"/>
                <w:lang w:val="en-US"/>
              </w:rPr>
              <w:t xml:space="preserve"> </w:t>
            </w:r>
            <w:r w:rsidRPr="00087E7A">
              <w:rPr>
                <w:rFonts w:cs="Calibri"/>
                <w:sz w:val="24"/>
                <w:szCs w:val="24"/>
                <w:lang w:val="en-US"/>
              </w:rPr>
              <w:t>i zdravstvenom  službom</w:t>
            </w:r>
          </w:p>
        </w:tc>
        <w:tc>
          <w:tcPr>
            <w:tcW w:w="1656"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R</w:t>
            </w:r>
            <w:r w:rsidR="007C09E3" w:rsidRPr="00087E7A">
              <w:rPr>
                <w:rFonts w:cs="Calibri"/>
                <w:sz w:val="24"/>
                <w:szCs w:val="24"/>
                <w:lang w:val="en-US"/>
              </w:rPr>
              <w:t>azrednik</w:t>
            </w:r>
          </w:p>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P</w:t>
            </w:r>
            <w:r w:rsidR="007C09E3" w:rsidRPr="00087E7A">
              <w:rPr>
                <w:rFonts w:cs="Calibri"/>
                <w:sz w:val="24"/>
                <w:szCs w:val="24"/>
                <w:lang w:val="en-US"/>
              </w:rPr>
              <w:t>edagog</w:t>
            </w:r>
          </w:p>
        </w:tc>
        <w:tc>
          <w:tcPr>
            <w:tcW w:w="1527" w:type="pct"/>
            <w:vAlign w:val="center"/>
          </w:tcPr>
          <w:p w:rsidR="007C09E3" w:rsidRPr="00087E7A" w:rsidRDefault="00D91EC1" w:rsidP="00D13CE8">
            <w:pPr>
              <w:spacing w:after="0" w:line="360" w:lineRule="auto"/>
              <w:rPr>
                <w:rFonts w:cs="Calibri"/>
                <w:sz w:val="24"/>
                <w:szCs w:val="24"/>
                <w:lang w:val="en-US"/>
              </w:rPr>
            </w:pPr>
            <w:r w:rsidRPr="00087E7A">
              <w:rPr>
                <w:rFonts w:cs="Calibri"/>
                <w:sz w:val="24"/>
                <w:szCs w:val="24"/>
                <w:lang w:val="en-US"/>
              </w:rPr>
              <w:t>T</w:t>
            </w:r>
            <w:r w:rsidR="007C09E3" w:rsidRPr="00087E7A">
              <w:rPr>
                <w:rFonts w:cs="Calibri"/>
                <w:sz w:val="24"/>
                <w:szCs w:val="24"/>
                <w:lang w:val="en-US"/>
              </w:rPr>
              <w:t>ijekom</w:t>
            </w:r>
            <w:r w:rsidRPr="00087E7A">
              <w:rPr>
                <w:rFonts w:cs="Calibri"/>
                <w:sz w:val="24"/>
                <w:szCs w:val="24"/>
                <w:lang w:val="en-US"/>
              </w:rPr>
              <w:t xml:space="preserve"> </w:t>
            </w:r>
            <w:r w:rsidR="007C09E3" w:rsidRPr="00087E7A">
              <w:rPr>
                <w:rFonts w:cs="Calibri"/>
                <w:sz w:val="24"/>
                <w:szCs w:val="24"/>
                <w:lang w:val="en-US"/>
              </w:rPr>
              <w:t>cijele god</w:t>
            </w:r>
            <w:r w:rsidRPr="00087E7A">
              <w:rPr>
                <w:rFonts w:cs="Calibri"/>
                <w:sz w:val="24"/>
                <w:szCs w:val="24"/>
                <w:lang w:val="en-US"/>
              </w:rPr>
              <w:t>ine</w:t>
            </w:r>
          </w:p>
        </w:tc>
      </w:tr>
      <w:tr w:rsidR="00D91EC1" w:rsidRPr="00087E7A" w:rsidTr="00D13CE8">
        <w:trPr>
          <w:trHeight w:val="570"/>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t>4.</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Suradnja s učeničkim Domom</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Razrednik</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Pedagog</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Tijekom cijele godine</w:t>
            </w:r>
          </w:p>
        </w:tc>
      </w:tr>
      <w:tr w:rsidR="00D91EC1" w:rsidRPr="00087E7A" w:rsidTr="00D13CE8">
        <w:trPr>
          <w:trHeight w:val="570"/>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t>5.</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Prihvat učenika – putnika</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Dežurni podvornik</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Nastavnik</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Tijekom cijele godine</w:t>
            </w:r>
          </w:p>
        </w:tc>
      </w:tr>
      <w:tr w:rsidR="00D91EC1" w:rsidRPr="00087E7A" w:rsidTr="00D13CE8">
        <w:trPr>
          <w:trHeight w:val="870"/>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t>6.</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Skrb za učenike slabijeg imovnog stanja</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Razrednik</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Pedagog</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Ravnatelj</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Tijekom cijele godine</w:t>
            </w:r>
          </w:p>
        </w:tc>
      </w:tr>
      <w:tr w:rsidR="00D91EC1" w:rsidRPr="00087E7A" w:rsidTr="00D13CE8">
        <w:trPr>
          <w:trHeight w:val="570"/>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t>7.</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Izleti i ekskurzije</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Razrednik</w:t>
            </w:r>
            <w:r w:rsidR="00D13CE8">
              <w:rPr>
                <w:rFonts w:cs="Calibri"/>
                <w:sz w:val="24"/>
                <w:szCs w:val="24"/>
                <w:lang w:val="en-US"/>
              </w:rPr>
              <w:t>, pedagog</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Na kraju nastavne godine</w:t>
            </w:r>
          </w:p>
        </w:tc>
      </w:tr>
      <w:tr w:rsidR="00D91EC1" w:rsidRPr="00087E7A" w:rsidTr="00D13CE8">
        <w:trPr>
          <w:trHeight w:val="1770"/>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lastRenderedPageBreak/>
              <w:t>8.</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Higijena u školi</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 svakodnevna briga o čistoći prostorija</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 mjere dezinfekcije sanitarnih prostorija</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 xml:space="preserve"> - mjere zaštite protiv žutice</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Djelatnici na održavanju čistoće</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Tajnik</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Tijekom cijele godine</w:t>
            </w:r>
          </w:p>
        </w:tc>
      </w:tr>
      <w:tr w:rsidR="00D91EC1" w:rsidRPr="00087E7A" w:rsidTr="00D13CE8">
        <w:trPr>
          <w:trHeight w:val="977"/>
        </w:trPr>
        <w:tc>
          <w:tcPr>
            <w:tcW w:w="353" w:type="pct"/>
            <w:shd w:val="clear" w:color="auto" w:fill="D9E2F3" w:themeFill="accent5" w:themeFillTint="33"/>
            <w:vAlign w:val="center"/>
          </w:tcPr>
          <w:p w:rsidR="00D91EC1" w:rsidRPr="00087E7A" w:rsidRDefault="00D91EC1" w:rsidP="002B2060">
            <w:pPr>
              <w:spacing w:after="0" w:line="360" w:lineRule="auto"/>
              <w:jc w:val="center"/>
              <w:rPr>
                <w:rFonts w:cs="Calibri"/>
                <w:sz w:val="24"/>
                <w:szCs w:val="24"/>
                <w:lang w:val="en-US"/>
              </w:rPr>
            </w:pPr>
            <w:r w:rsidRPr="00087E7A">
              <w:rPr>
                <w:rFonts w:cs="Calibri"/>
                <w:sz w:val="24"/>
                <w:szCs w:val="24"/>
                <w:lang w:val="en-US"/>
              </w:rPr>
              <w:t>9.</w:t>
            </w:r>
          </w:p>
        </w:tc>
        <w:tc>
          <w:tcPr>
            <w:tcW w:w="1464"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Redovito cijepljenje učenika završnih razreda protiv tetanusa</w:t>
            </w:r>
          </w:p>
        </w:tc>
        <w:tc>
          <w:tcPr>
            <w:tcW w:w="1656"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Školski liječnik</w:t>
            </w:r>
          </w:p>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Pedagog</w:t>
            </w:r>
          </w:p>
        </w:tc>
        <w:tc>
          <w:tcPr>
            <w:tcW w:w="1527" w:type="pct"/>
            <w:vAlign w:val="center"/>
          </w:tcPr>
          <w:p w:rsidR="00D91EC1" w:rsidRPr="00087E7A" w:rsidRDefault="00D91EC1" w:rsidP="00D13CE8">
            <w:pPr>
              <w:spacing w:after="0" w:line="360" w:lineRule="auto"/>
              <w:rPr>
                <w:rFonts w:cs="Calibri"/>
                <w:sz w:val="24"/>
                <w:szCs w:val="24"/>
                <w:lang w:val="en-US"/>
              </w:rPr>
            </w:pPr>
            <w:r w:rsidRPr="00087E7A">
              <w:rPr>
                <w:rFonts w:cs="Calibri"/>
                <w:sz w:val="24"/>
                <w:szCs w:val="24"/>
                <w:lang w:val="en-US"/>
              </w:rPr>
              <w:t>Prema dogovoru</w:t>
            </w:r>
            <w:r w:rsidR="008922AA" w:rsidRPr="00087E7A">
              <w:rPr>
                <w:rFonts w:cs="Calibri"/>
                <w:sz w:val="24"/>
                <w:szCs w:val="24"/>
                <w:lang w:val="en-US"/>
              </w:rPr>
              <w:t xml:space="preserve"> </w:t>
            </w:r>
            <w:r w:rsidRPr="00087E7A">
              <w:rPr>
                <w:rFonts w:cs="Calibri"/>
                <w:sz w:val="24"/>
                <w:szCs w:val="24"/>
                <w:lang w:val="en-US"/>
              </w:rPr>
              <w:t>s</w:t>
            </w:r>
            <w:r w:rsidR="008922AA" w:rsidRPr="00087E7A">
              <w:rPr>
                <w:rFonts w:cs="Calibri"/>
                <w:sz w:val="24"/>
                <w:szCs w:val="24"/>
                <w:lang w:val="en-US"/>
              </w:rPr>
              <w:t>a</w:t>
            </w:r>
            <w:r w:rsidRPr="00087E7A">
              <w:rPr>
                <w:rFonts w:cs="Calibri"/>
                <w:sz w:val="24"/>
                <w:szCs w:val="24"/>
                <w:lang w:val="en-US"/>
              </w:rPr>
              <w:t xml:space="preserve"> školskim liječnikom u drugom polugodištu</w:t>
            </w:r>
          </w:p>
        </w:tc>
      </w:tr>
    </w:tbl>
    <w:p w:rsidR="007C09E3" w:rsidRPr="00087E7A" w:rsidRDefault="007C09E3" w:rsidP="002B2060">
      <w:pPr>
        <w:pStyle w:val="Naslov1"/>
        <w:spacing w:line="360" w:lineRule="auto"/>
        <w:rPr>
          <w:rFonts w:ascii="Calibri" w:hAnsi="Calibri" w:cs="Calibri"/>
          <w:kern w:val="32"/>
        </w:rPr>
        <w:sectPr w:rsidR="007C09E3" w:rsidRPr="00087E7A" w:rsidSect="00087E7A">
          <w:headerReference w:type="first" r:id="rId34"/>
          <w:pgSz w:w="16838" w:h="11906" w:orient="landscape"/>
          <w:pgMar w:top="1417" w:right="1417" w:bottom="1417" w:left="1417" w:header="709" w:footer="709" w:gutter="0"/>
          <w:cols w:space="708"/>
          <w:titlePg/>
          <w:docGrid w:linePitch="360"/>
        </w:sectPr>
      </w:pPr>
      <w:bookmarkStart w:id="192" w:name="_Toc52412878"/>
      <w:bookmarkStart w:id="193" w:name="_Toc336195968"/>
    </w:p>
    <w:p w:rsidR="00555ABB" w:rsidRPr="00C26E83" w:rsidRDefault="00555ABB" w:rsidP="00C26E83">
      <w:pPr>
        <w:pStyle w:val="Naslov2"/>
      </w:pPr>
      <w:bookmarkStart w:id="194" w:name="_Toc84506172"/>
      <w:bookmarkStart w:id="195" w:name="_Toc431378986"/>
      <w:r w:rsidRPr="00C26E83">
        <w:lastRenderedPageBreak/>
        <w:t>4.</w:t>
      </w:r>
      <w:r w:rsidR="00FD3902">
        <w:t>6</w:t>
      </w:r>
      <w:r w:rsidRPr="00C26E83">
        <w:t>. Kulturna i javna djelatnost škole</w:t>
      </w:r>
      <w:bookmarkEnd w:id="194"/>
    </w:p>
    <w:p w:rsidR="00555ABB" w:rsidRPr="00087E7A" w:rsidRDefault="00555ABB" w:rsidP="002B2060">
      <w:pPr>
        <w:spacing w:line="360" w:lineRule="auto"/>
        <w:jc w:val="both"/>
        <w:rPr>
          <w:rFonts w:cs="Calibri"/>
        </w:rPr>
      </w:pPr>
    </w:p>
    <w:p w:rsidR="00555ABB" w:rsidRPr="00087E7A" w:rsidRDefault="00555ABB" w:rsidP="002B2060">
      <w:pPr>
        <w:spacing w:line="360" w:lineRule="auto"/>
        <w:jc w:val="both"/>
        <w:rPr>
          <w:rFonts w:cs="Calibri"/>
          <w:sz w:val="24"/>
          <w:szCs w:val="24"/>
        </w:rPr>
      </w:pPr>
      <w:r w:rsidRPr="00087E7A">
        <w:rPr>
          <w:rFonts w:cs="Calibri"/>
        </w:rPr>
        <w:tab/>
      </w:r>
      <w:r w:rsidRPr="00087E7A">
        <w:rPr>
          <w:rFonts w:cs="Calibri"/>
          <w:sz w:val="24"/>
          <w:szCs w:val="24"/>
        </w:rPr>
        <w:t xml:space="preserve">Kulturna i javna djelatnost škole se  ostvaruje se kroz programske sadržaje izvannastavnih aktivnosti i slijedećih manifestacija.: </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Katarinski sajam</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 xml:space="preserve">Božićni sajam </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 xml:space="preserve">Poduzetničke ideje </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 xml:space="preserve">Dan škole </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 xml:space="preserve">Stočarski sajam </w:t>
      </w:r>
    </w:p>
    <w:p w:rsidR="00555ABB" w:rsidRPr="00087E7A" w:rsidRDefault="00555ABB" w:rsidP="00D77284">
      <w:pPr>
        <w:pStyle w:val="Odlomakpopisa"/>
        <w:numPr>
          <w:ilvl w:val="0"/>
          <w:numId w:val="6"/>
        </w:numPr>
        <w:spacing w:line="360" w:lineRule="auto"/>
        <w:jc w:val="both"/>
        <w:rPr>
          <w:rFonts w:cs="Calibri"/>
          <w:sz w:val="24"/>
          <w:szCs w:val="24"/>
        </w:rPr>
      </w:pPr>
      <w:r w:rsidRPr="00087E7A">
        <w:rPr>
          <w:rFonts w:cs="Calibri"/>
          <w:sz w:val="24"/>
          <w:szCs w:val="24"/>
        </w:rPr>
        <w:t>Florafest</w:t>
      </w:r>
    </w:p>
    <w:p w:rsidR="00555ABB" w:rsidRPr="00087E7A" w:rsidRDefault="00555ABB" w:rsidP="002B2060">
      <w:pPr>
        <w:spacing w:line="360" w:lineRule="auto"/>
        <w:jc w:val="both"/>
        <w:rPr>
          <w:rFonts w:cs="Calibri"/>
          <w:sz w:val="24"/>
          <w:szCs w:val="24"/>
        </w:rPr>
      </w:pPr>
      <w:r w:rsidRPr="00087E7A">
        <w:rPr>
          <w:rFonts w:cs="Calibri"/>
          <w:sz w:val="24"/>
          <w:szCs w:val="24"/>
        </w:rPr>
        <w:t xml:space="preserve">Nastavnici </w:t>
      </w:r>
      <w:r w:rsidR="00EE04EC">
        <w:rPr>
          <w:rFonts w:cs="Calibri"/>
          <w:sz w:val="24"/>
          <w:szCs w:val="24"/>
        </w:rPr>
        <w:t>i</w:t>
      </w:r>
      <w:r w:rsidRPr="00087E7A">
        <w:rPr>
          <w:rFonts w:cs="Calibri"/>
          <w:sz w:val="24"/>
          <w:szCs w:val="24"/>
        </w:rPr>
        <w:t xml:space="preserve"> učenici sudjeluju u svim navedenim manifestacijama,</w:t>
      </w:r>
      <w:r w:rsidR="00EE04EC">
        <w:rPr>
          <w:rFonts w:cs="Calibri"/>
          <w:sz w:val="24"/>
          <w:szCs w:val="24"/>
        </w:rPr>
        <w:t xml:space="preserve"> </w:t>
      </w:r>
      <w:r w:rsidRPr="00087E7A">
        <w:rPr>
          <w:rFonts w:cs="Calibri"/>
          <w:sz w:val="24"/>
          <w:szCs w:val="24"/>
        </w:rPr>
        <w:t>organizacijom raznih izložbi u školi i izvan nje, koje su otvorene i za građanstvo (izložbe učeničkih radova, kučnih ljubimaca).</w:t>
      </w:r>
    </w:p>
    <w:p w:rsidR="00555ABB" w:rsidRPr="00087E7A" w:rsidRDefault="00555ABB" w:rsidP="002B2060">
      <w:pPr>
        <w:spacing w:line="360" w:lineRule="auto"/>
        <w:jc w:val="both"/>
        <w:rPr>
          <w:rFonts w:cs="Calibri"/>
          <w:sz w:val="24"/>
          <w:szCs w:val="24"/>
        </w:rPr>
      </w:pPr>
      <w:r w:rsidRPr="00087E7A">
        <w:rPr>
          <w:rFonts w:cs="Calibri"/>
          <w:sz w:val="24"/>
          <w:szCs w:val="24"/>
        </w:rPr>
        <w:t>Organizacijom priredbi,</w:t>
      </w:r>
      <w:r w:rsidR="00EE04EC">
        <w:rPr>
          <w:rFonts w:cs="Calibri"/>
          <w:sz w:val="24"/>
          <w:szCs w:val="24"/>
        </w:rPr>
        <w:t xml:space="preserve"> </w:t>
      </w:r>
      <w:r w:rsidRPr="00087E7A">
        <w:rPr>
          <w:rFonts w:cs="Calibri"/>
          <w:sz w:val="24"/>
          <w:szCs w:val="24"/>
        </w:rPr>
        <w:t>obilježavanjem značajnih datuma, zatim  posjetama izložbi  cvijeća, sjemena, poljoprivrednih strojeva te Dana polja.</w:t>
      </w:r>
    </w:p>
    <w:p w:rsidR="00555ABB" w:rsidRPr="00087E7A" w:rsidRDefault="00555ABB" w:rsidP="002B2060">
      <w:pPr>
        <w:spacing w:line="360" w:lineRule="auto"/>
        <w:jc w:val="both"/>
        <w:rPr>
          <w:rFonts w:cs="Calibri"/>
          <w:sz w:val="24"/>
          <w:szCs w:val="24"/>
        </w:rPr>
      </w:pPr>
      <w:r w:rsidRPr="00087E7A">
        <w:rPr>
          <w:rFonts w:cs="Calibri"/>
          <w:sz w:val="24"/>
          <w:szCs w:val="24"/>
        </w:rPr>
        <w:t>Učenici i nastavnici oranizirano posijećuju  muzejeje, kazališta, crkve, koncerte.</w:t>
      </w:r>
    </w:p>
    <w:p w:rsidR="00555ABB" w:rsidRPr="00087E7A" w:rsidRDefault="00555ABB" w:rsidP="002B2060">
      <w:pPr>
        <w:spacing w:line="360" w:lineRule="auto"/>
        <w:jc w:val="both"/>
        <w:rPr>
          <w:rFonts w:cs="Calibri"/>
          <w:sz w:val="24"/>
          <w:szCs w:val="24"/>
        </w:rPr>
      </w:pPr>
      <w:r w:rsidRPr="00087E7A">
        <w:rPr>
          <w:rFonts w:cs="Calibri"/>
          <w:sz w:val="24"/>
          <w:szCs w:val="24"/>
        </w:rPr>
        <w:t>Svakom nastavniku ova aktivnost normirana je sa 35 sati u godišnjem zaduženju.</w:t>
      </w:r>
    </w:p>
    <w:p w:rsidR="00555ABB" w:rsidRDefault="00555ABB" w:rsidP="002B2060">
      <w:pPr>
        <w:spacing w:line="360" w:lineRule="auto"/>
        <w:jc w:val="both"/>
        <w:rPr>
          <w:rFonts w:cs="Calibri"/>
          <w:sz w:val="24"/>
          <w:szCs w:val="24"/>
        </w:rPr>
      </w:pPr>
      <w:r w:rsidRPr="00087E7A">
        <w:rPr>
          <w:rFonts w:cs="Calibri"/>
          <w:sz w:val="24"/>
          <w:szCs w:val="24"/>
        </w:rPr>
        <w:t>Škola  je četrnaestu godinu zaredom domaćin i organizator SAJMA BROD i stočarske izložbe.</w:t>
      </w:r>
    </w:p>
    <w:p w:rsidR="00EE04EC" w:rsidRPr="00087E7A" w:rsidRDefault="00EE04EC" w:rsidP="002B2060">
      <w:pPr>
        <w:spacing w:line="360" w:lineRule="auto"/>
        <w:jc w:val="both"/>
        <w:rPr>
          <w:rFonts w:cs="Calibri"/>
          <w:sz w:val="24"/>
          <w:szCs w:val="24"/>
        </w:rPr>
      </w:pPr>
    </w:p>
    <w:p w:rsidR="00555ABB" w:rsidRPr="00C26E83" w:rsidRDefault="00555ABB" w:rsidP="00C26E83">
      <w:pPr>
        <w:pStyle w:val="Naslov3"/>
      </w:pPr>
      <w:bookmarkStart w:id="196" w:name="_Toc336195969"/>
      <w:bookmarkStart w:id="197" w:name="_Toc431378987"/>
      <w:bookmarkStart w:id="198" w:name="_Toc84506173"/>
      <w:r w:rsidRPr="00C26E83">
        <w:t>4.</w:t>
      </w:r>
      <w:r w:rsidR="00FD3902">
        <w:t>6</w:t>
      </w:r>
      <w:r w:rsidRPr="00C26E83">
        <w:t>.1. Izdavanja školskog lista i druge publikacije</w:t>
      </w:r>
      <w:bookmarkEnd w:id="196"/>
      <w:bookmarkEnd w:id="197"/>
      <w:bookmarkEnd w:id="198"/>
    </w:p>
    <w:p w:rsidR="00EE04EC" w:rsidRPr="00EE04EC" w:rsidRDefault="00EE04EC" w:rsidP="00EE04EC"/>
    <w:p w:rsidR="00555ABB" w:rsidRPr="00087E7A" w:rsidRDefault="00555ABB" w:rsidP="002B2060">
      <w:pPr>
        <w:spacing w:line="360" w:lineRule="auto"/>
        <w:ind w:firstLine="708"/>
        <w:jc w:val="both"/>
        <w:rPr>
          <w:rFonts w:cs="Calibri"/>
          <w:sz w:val="24"/>
          <w:szCs w:val="24"/>
        </w:rPr>
      </w:pPr>
      <w:r w:rsidRPr="00087E7A">
        <w:rPr>
          <w:rFonts w:cs="Calibri"/>
          <w:sz w:val="24"/>
          <w:szCs w:val="24"/>
        </w:rPr>
        <w:t>Škola nastoji da redovno izdaje već tradicionalni školski list ''ZRNO'' koji izlazi već duži niz godina. Kroz list se vidi život i rad škole. Ove šk</w:t>
      </w:r>
      <w:r w:rsidR="00EE04EC">
        <w:rPr>
          <w:rFonts w:cs="Calibri"/>
          <w:sz w:val="24"/>
          <w:szCs w:val="24"/>
        </w:rPr>
        <w:t>olske</w:t>
      </w:r>
      <w:r w:rsidRPr="00087E7A">
        <w:rPr>
          <w:rFonts w:cs="Calibri"/>
          <w:sz w:val="24"/>
          <w:szCs w:val="24"/>
        </w:rPr>
        <w:t xml:space="preserve"> god</w:t>
      </w:r>
      <w:r w:rsidR="00EE04EC">
        <w:rPr>
          <w:rFonts w:cs="Calibri"/>
          <w:sz w:val="24"/>
          <w:szCs w:val="24"/>
        </w:rPr>
        <w:t>ine</w:t>
      </w:r>
      <w:r w:rsidRPr="00087E7A">
        <w:rPr>
          <w:rFonts w:cs="Calibri"/>
          <w:sz w:val="24"/>
          <w:szCs w:val="24"/>
        </w:rPr>
        <w:t xml:space="preserve"> izdat ćemo i list na engleskom </w:t>
      </w:r>
      <w:r w:rsidR="00EE04EC">
        <w:rPr>
          <w:rFonts w:cs="Calibri"/>
          <w:sz w:val="24"/>
          <w:szCs w:val="24"/>
        </w:rPr>
        <w:t>te</w:t>
      </w:r>
      <w:r w:rsidRPr="00087E7A">
        <w:rPr>
          <w:rFonts w:cs="Calibri"/>
          <w:sz w:val="24"/>
          <w:szCs w:val="24"/>
        </w:rPr>
        <w:t xml:space="preserve"> njemačkom jeziku. Voditelji izdavanja i uređivanja školskog lista </w:t>
      </w:r>
      <w:r w:rsidR="00C35EA5">
        <w:rPr>
          <w:rFonts w:cs="Calibri"/>
          <w:sz w:val="24"/>
          <w:szCs w:val="24"/>
        </w:rPr>
        <w:t>je</w:t>
      </w:r>
      <w:r w:rsidR="00EE04EC">
        <w:rPr>
          <w:rFonts w:cs="Calibri"/>
          <w:sz w:val="24"/>
          <w:szCs w:val="24"/>
        </w:rPr>
        <w:t xml:space="preserve"> </w:t>
      </w:r>
      <w:r w:rsidRPr="00087E7A">
        <w:rPr>
          <w:rFonts w:cs="Calibri"/>
          <w:sz w:val="24"/>
          <w:szCs w:val="24"/>
        </w:rPr>
        <w:t xml:space="preserve">Ivana Buconjić. </w:t>
      </w:r>
    </w:p>
    <w:p w:rsidR="00555ABB" w:rsidRDefault="00555ABB" w:rsidP="002B2060">
      <w:pPr>
        <w:spacing w:line="360" w:lineRule="auto"/>
        <w:jc w:val="both"/>
        <w:rPr>
          <w:rFonts w:cs="Calibri"/>
          <w:sz w:val="16"/>
          <w:szCs w:val="16"/>
        </w:rPr>
      </w:pPr>
    </w:p>
    <w:p w:rsidR="00EE04EC" w:rsidRDefault="00EE04EC" w:rsidP="002B2060">
      <w:pPr>
        <w:spacing w:line="360" w:lineRule="auto"/>
        <w:jc w:val="both"/>
        <w:rPr>
          <w:rFonts w:cs="Calibri"/>
          <w:sz w:val="16"/>
          <w:szCs w:val="16"/>
        </w:rPr>
      </w:pPr>
    </w:p>
    <w:p w:rsidR="00C35EA5" w:rsidRDefault="00C35EA5" w:rsidP="002B2060">
      <w:pPr>
        <w:spacing w:line="360" w:lineRule="auto"/>
        <w:jc w:val="both"/>
        <w:rPr>
          <w:rFonts w:cs="Calibri"/>
          <w:sz w:val="16"/>
          <w:szCs w:val="16"/>
        </w:rPr>
      </w:pPr>
    </w:p>
    <w:p w:rsidR="00EE04EC" w:rsidRPr="00087E7A" w:rsidRDefault="00EE04EC" w:rsidP="002B2060">
      <w:pPr>
        <w:spacing w:line="360" w:lineRule="auto"/>
        <w:jc w:val="both"/>
        <w:rPr>
          <w:rFonts w:cs="Calibri"/>
          <w:sz w:val="16"/>
          <w:szCs w:val="16"/>
        </w:rPr>
      </w:pPr>
    </w:p>
    <w:p w:rsidR="00555ABB" w:rsidRDefault="00555ABB" w:rsidP="00EE04EC">
      <w:pPr>
        <w:pStyle w:val="Naslov3"/>
      </w:pPr>
      <w:bookmarkStart w:id="199" w:name="_Toc52412874"/>
      <w:bookmarkStart w:id="200" w:name="_Toc336195970"/>
      <w:bookmarkStart w:id="201" w:name="_Toc431378988"/>
      <w:bookmarkStart w:id="202" w:name="_Toc84506174"/>
      <w:r w:rsidRPr="00EE04EC">
        <w:lastRenderedPageBreak/>
        <w:t>4.</w:t>
      </w:r>
      <w:r w:rsidR="00FD3902">
        <w:t>6</w:t>
      </w:r>
      <w:r w:rsidRPr="00EE04EC">
        <w:t>.2. Društveni i humanitarni rad učenika</w:t>
      </w:r>
      <w:bookmarkEnd w:id="199"/>
      <w:bookmarkEnd w:id="200"/>
      <w:bookmarkEnd w:id="201"/>
      <w:bookmarkEnd w:id="202"/>
    </w:p>
    <w:p w:rsidR="00EE04EC" w:rsidRPr="00EE04EC" w:rsidRDefault="00EE04EC" w:rsidP="00EE04EC"/>
    <w:p w:rsidR="00EE04EC" w:rsidRDefault="00555ABB" w:rsidP="00EE04EC">
      <w:pPr>
        <w:spacing w:line="360" w:lineRule="auto"/>
        <w:jc w:val="both"/>
        <w:rPr>
          <w:rFonts w:cs="Calibri"/>
          <w:sz w:val="24"/>
          <w:szCs w:val="24"/>
        </w:rPr>
      </w:pPr>
      <w:r w:rsidRPr="00087E7A">
        <w:rPr>
          <w:rFonts w:cs="Calibri"/>
          <w:sz w:val="24"/>
          <w:szCs w:val="24"/>
        </w:rPr>
        <w:tab/>
        <w:t>Učenici će biti uključeni u društveni rad na školskom gospodarstvu, kada to budu zahtjevale potrebne prilike, ovisno o poslovima koji se budu pojavljivali – berba krumpira, šećerne repe, jagoda, lubenica, jabuka, krušaka, luka, kupusa</w:t>
      </w:r>
      <w:r w:rsidR="00EE04EC">
        <w:rPr>
          <w:rFonts w:cs="Calibri"/>
          <w:sz w:val="24"/>
          <w:szCs w:val="24"/>
        </w:rPr>
        <w:t>,…</w:t>
      </w:r>
    </w:p>
    <w:p w:rsidR="00EE04EC" w:rsidRDefault="00EE04EC" w:rsidP="00EE04EC">
      <w:pPr>
        <w:spacing w:line="360" w:lineRule="auto"/>
        <w:ind w:firstLine="708"/>
        <w:jc w:val="both"/>
        <w:rPr>
          <w:rFonts w:cs="Calibri"/>
          <w:sz w:val="24"/>
          <w:szCs w:val="24"/>
        </w:rPr>
      </w:pPr>
      <w:r w:rsidRPr="00087E7A">
        <w:rPr>
          <w:rFonts w:cs="Calibri"/>
          <w:sz w:val="24"/>
          <w:szCs w:val="24"/>
        </w:rPr>
        <w:t>Humanitarni rad će također biti potican, ovisno o potrebi, ukoliko se škola bude morala i trebala uključiti u skupljanje i podjelu humanitarne pomoći stanovništvu i učenicima škole (nabavka odjeće, knjiga, stipendija i kroz ekološku sekciju).</w:t>
      </w:r>
    </w:p>
    <w:bookmarkEnd w:id="192"/>
    <w:bookmarkEnd w:id="193"/>
    <w:bookmarkEnd w:id="195"/>
    <w:p w:rsidR="007C09E3" w:rsidRPr="00087E7A" w:rsidRDefault="007C09E3" w:rsidP="002B2060">
      <w:pPr>
        <w:pStyle w:val="Podnaslov"/>
        <w:spacing w:line="360" w:lineRule="auto"/>
        <w:rPr>
          <w:rFonts w:ascii="Calibri" w:hAnsi="Calibri" w:cs="Calibri"/>
          <w:sz w:val="16"/>
          <w:szCs w:val="16"/>
        </w:rPr>
      </w:pPr>
    </w:p>
    <w:p w:rsidR="008922AA" w:rsidRDefault="007C09E3" w:rsidP="00EE04EC">
      <w:pPr>
        <w:pStyle w:val="Naslov3"/>
      </w:pPr>
      <w:bookmarkStart w:id="203" w:name="_Toc52412875"/>
      <w:bookmarkStart w:id="204" w:name="_Toc336195971"/>
      <w:bookmarkStart w:id="205" w:name="_Toc431378989"/>
      <w:bookmarkStart w:id="206" w:name="_Toc84506175"/>
      <w:r w:rsidRPr="00EE04EC">
        <w:t>4.</w:t>
      </w:r>
      <w:r w:rsidR="00FD3902">
        <w:t>6</w:t>
      </w:r>
      <w:r w:rsidRPr="00EE04EC">
        <w:t>.3. Učeničke udruge i organizacije pri školi</w:t>
      </w:r>
      <w:bookmarkEnd w:id="203"/>
      <w:bookmarkEnd w:id="204"/>
      <w:bookmarkEnd w:id="205"/>
      <w:bookmarkEnd w:id="206"/>
    </w:p>
    <w:p w:rsidR="00EE04EC" w:rsidRPr="00EE04EC" w:rsidRDefault="00EE04EC" w:rsidP="00EE04EC"/>
    <w:p w:rsidR="00B35DAC" w:rsidRPr="00087E7A" w:rsidRDefault="007C09E3" w:rsidP="002B2060">
      <w:pPr>
        <w:spacing w:line="360" w:lineRule="auto"/>
        <w:jc w:val="both"/>
        <w:rPr>
          <w:rFonts w:cs="Calibri"/>
          <w:sz w:val="24"/>
          <w:szCs w:val="24"/>
        </w:rPr>
      </w:pPr>
      <w:r w:rsidRPr="00087E7A">
        <w:rPr>
          <w:rFonts w:cs="Calibri"/>
          <w:sz w:val="24"/>
          <w:szCs w:val="24"/>
        </w:rPr>
        <w:tab/>
        <w:t>Učeničke udruge i organizacije: pri školi je osnovan</w:t>
      </w:r>
      <w:r w:rsidR="004153E2">
        <w:rPr>
          <w:rFonts w:cs="Calibri"/>
          <w:sz w:val="24"/>
          <w:szCs w:val="24"/>
        </w:rPr>
        <w:t>a</w:t>
      </w:r>
      <w:r w:rsidRPr="00087E7A">
        <w:rPr>
          <w:rFonts w:cs="Calibri"/>
          <w:sz w:val="24"/>
          <w:szCs w:val="24"/>
        </w:rPr>
        <w:t xml:space="preserve"> </w:t>
      </w:r>
      <w:r w:rsidR="004153E2" w:rsidRPr="00087E7A">
        <w:rPr>
          <w:rFonts w:cs="Calibri"/>
          <w:sz w:val="24"/>
          <w:szCs w:val="24"/>
        </w:rPr>
        <w:t>Učenička zadruga</w:t>
      </w:r>
      <w:r w:rsidRPr="00087E7A">
        <w:rPr>
          <w:rFonts w:cs="Calibri"/>
          <w:sz w:val="24"/>
          <w:szCs w:val="24"/>
        </w:rPr>
        <w:t xml:space="preserve"> «Tkanica», koja vrlo uspješno radi i zauzima značajno mjesto na državnoj razini sa svojim aktivnostima. </w:t>
      </w:r>
      <w:r w:rsidR="00B35DAC" w:rsidRPr="00087E7A">
        <w:rPr>
          <w:rFonts w:cs="Calibri"/>
          <w:sz w:val="24"/>
          <w:szCs w:val="24"/>
        </w:rPr>
        <w:t>Učeničku zadrugu vod</w:t>
      </w:r>
      <w:r w:rsidR="00EE04EC">
        <w:rPr>
          <w:rFonts w:cs="Calibri"/>
          <w:sz w:val="24"/>
          <w:szCs w:val="24"/>
        </w:rPr>
        <w:t>e</w:t>
      </w:r>
      <w:r w:rsidR="00B35DAC" w:rsidRPr="00087E7A">
        <w:rPr>
          <w:rFonts w:cs="Calibri"/>
          <w:sz w:val="24"/>
          <w:szCs w:val="24"/>
        </w:rPr>
        <w:t xml:space="preserve"> Mario Vukasović</w:t>
      </w:r>
      <w:r w:rsidR="00EE04EC">
        <w:rPr>
          <w:rFonts w:cs="Calibri"/>
          <w:sz w:val="24"/>
          <w:szCs w:val="24"/>
        </w:rPr>
        <w:t xml:space="preserve"> i Ivana Petrošanec Pišl</w:t>
      </w:r>
      <w:r w:rsidR="00B35DAC" w:rsidRPr="00087E7A">
        <w:rPr>
          <w:rFonts w:cs="Calibri"/>
          <w:sz w:val="24"/>
          <w:szCs w:val="24"/>
        </w:rPr>
        <w:t>.</w:t>
      </w:r>
    </w:p>
    <w:p w:rsidR="007C09E3" w:rsidRPr="00087E7A" w:rsidRDefault="007C09E3" w:rsidP="00EE04EC">
      <w:pPr>
        <w:spacing w:line="360" w:lineRule="auto"/>
        <w:ind w:firstLine="708"/>
        <w:jc w:val="both"/>
        <w:rPr>
          <w:rFonts w:cs="Calibri"/>
          <w:sz w:val="24"/>
          <w:szCs w:val="24"/>
        </w:rPr>
      </w:pPr>
      <w:r w:rsidRPr="00087E7A">
        <w:rPr>
          <w:rFonts w:cs="Calibri"/>
          <w:sz w:val="24"/>
          <w:szCs w:val="24"/>
        </w:rPr>
        <w:t>Pri školi djeluje županijsko društvo pčelara s učenicima iz škole. Organizacija Crvenog križa sa svojim voditeljom. U planu je osnivanje novih udruga (cvjećari, vrtlari, šumari).</w:t>
      </w:r>
    </w:p>
    <w:p w:rsidR="007C09E3" w:rsidRPr="00087E7A" w:rsidRDefault="007C09E3" w:rsidP="002B2060">
      <w:pPr>
        <w:pStyle w:val="Podnaslov"/>
        <w:spacing w:line="360" w:lineRule="auto"/>
        <w:rPr>
          <w:rFonts w:ascii="Calibri" w:hAnsi="Calibri" w:cs="Calibri"/>
          <w:b/>
          <w:sz w:val="16"/>
          <w:szCs w:val="16"/>
        </w:rPr>
      </w:pPr>
    </w:p>
    <w:p w:rsidR="008922AA" w:rsidRPr="00EE04EC" w:rsidRDefault="007C09E3" w:rsidP="00EE04EC">
      <w:pPr>
        <w:pStyle w:val="Naslov3"/>
      </w:pPr>
      <w:bookmarkStart w:id="207" w:name="_Toc52412876"/>
      <w:bookmarkStart w:id="208" w:name="_Toc336195972"/>
      <w:bookmarkStart w:id="209" w:name="_Toc431378990"/>
      <w:bookmarkStart w:id="210" w:name="_Toc84506176"/>
      <w:r w:rsidRPr="00EE04EC">
        <w:t>4.</w:t>
      </w:r>
      <w:r w:rsidR="00FD3902">
        <w:t>6</w:t>
      </w:r>
      <w:r w:rsidRPr="00EE04EC">
        <w:t>.4. Aktivnosti u neradnim danima i u vrijeme praznika</w:t>
      </w:r>
      <w:bookmarkEnd w:id="207"/>
      <w:bookmarkEnd w:id="208"/>
      <w:bookmarkEnd w:id="209"/>
      <w:bookmarkEnd w:id="210"/>
    </w:p>
    <w:p w:rsidR="00EE04EC" w:rsidRPr="00EE04EC" w:rsidRDefault="00EE04EC" w:rsidP="00EE04EC"/>
    <w:p w:rsidR="007C09E3" w:rsidRPr="00087E7A" w:rsidRDefault="007C09E3" w:rsidP="002B2060">
      <w:pPr>
        <w:spacing w:line="360" w:lineRule="auto"/>
        <w:jc w:val="both"/>
        <w:rPr>
          <w:rFonts w:cs="Calibri"/>
          <w:sz w:val="24"/>
          <w:szCs w:val="24"/>
        </w:rPr>
      </w:pPr>
      <w:r w:rsidRPr="00087E7A">
        <w:rPr>
          <w:rFonts w:cs="Calibri"/>
          <w:sz w:val="24"/>
          <w:szCs w:val="24"/>
        </w:rPr>
        <w:tab/>
        <w:t xml:space="preserve">Za te dane su planirane aktivnosti sa </w:t>
      </w:r>
      <w:r w:rsidR="0087224F" w:rsidRPr="00087E7A">
        <w:rPr>
          <w:rFonts w:cs="Calibri"/>
          <w:sz w:val="24"/>
          <w:szCs w:val="24"/>
        </w:rPr>
        <w:t>š</w:t>
      </w:r>
      <w:r w:rsidRPr="00087E7A">
        <w:rPr>
          <w:rFonts w:cs="Calibri"/>
          <w:sz w:val="24"/>
          <w:szCs w:val="24"/>
        </w:rPr>
        <w:t>portsko-rekreativnim sadržajima u krugu škole i svojih mjesnih zajednica (mjestima prebivališta učenika). U vrijeme praznika i blagdana planirane su jednodnevne stručne ekskurzije (poljoprivreda, kemija, šumarstvo) posjet kazalištu u Slav</w:t>
      </w:r>
      <w:r w:rsidR="00EE04EC">
        <w:rPr>
          <w:rFonts w:cs="Calibri"/>
          <w:sz w:val="24"/>
          <w:szCs w:val="24"/>
        </w:rPr>
        <w:t>onskom</w:t>
      </w:r>
      <w:r w:rsidRPr="00087E7A">
        <w:rPr>
          <w:rFonts w:cs="Calibri"/>
          <w:sz w:val="24"/>
          <w:szCs w:val="24"/>
        </w:rPr>
        <w:t xml:space="preserve"> Brodu, Osijeku i Zagrebu.</w:t>
      </w:r>
    </w:p>
    <w:p w:rsidR="007C09E3" w:rsidRPr="00087E7A" w:rsidRDefault="007C09E3" w:rsidP="002B2060">
      <w:pPr>
        <w:spacing w:after="0" w:line="360" w:lineRule="auto"/>
        <w:rPr>
          <w:rFonts w:cs="Calibri"/>
          <w:b/>
          <w:i/>
          <w:sz w:val="16"/>
          <w:szCs w:val="16"/>
          <w:u w:val="single"/>
        </w:rPr>
      </w:pPr>
    </w:p>
    <w:p w:rsidR="008922AA" w:rsidRDefault="007C09E3" w:rsidP="00EE04EC">
      <w:pPr>
        <w:pStyle w:val="Naslov3"/>
      </w:pPr>
      <w:bookmarkStart w:id="211" w:name="_Toc431378991"/>
      <w:bookmarkStart w:id="212" w:name="_Toc84506177"/>
      <w:r w:rsidRPr="00EE04EC">
        <w:t>4.</w:t>
      </w:r>
      <w:r w:rsidR="00FD3902">
        <w:t>6</w:t>
      </w:r>
      <w:r w:rsidRPr="00EE04EC">
        <w:t>.5. Stručno usavršavanje nastavnika i stručnih suradnika</w:t>
      </w:r>
      <w:bookmarkEnd w:id="211"/>
      <w:bookmarkEnd w:id="212"/>
    </w:p>
    <w:p w:rsidR="00EE04EC" w:rsidRPr="00EE04EC" w:rsidRDefault="00EE04EC" w:rsidP="00EE04EC"/>
    <w:p w:rsidR="007C09E3" w:rsidRPr="00087E7A" w:rsidRDefault="007C09E3" w:rsidP="002B2060">
      <w:pPr>
        <w:spacing w:line="360" w:lineRule="auto"/>
        <w:ind w:firstLine="720"/>
        <w:jc w:val="both"/>
        <w:rPr>
          <w:rFonts w:cs="Calibri"/>
          <w:sz w:val="24"/>
          <w:szCs w:val="24"/>
        </w:rPr>
      </w:pPr>
      <w:r w:rsidRPr="00087E7A">
        <w:rPr>
          <w:rFonts w:cs="Calibri"/>
          <w:sz w:val="24"/>
          <w:szCs w:val="24"/>
        </w:rPr>
        <w:t>Svi odgojno-obrazovni djelatnici tijekom godine stručno i permanentno se usavršavaju putem aktiva regije, Republike, savjetovanja i stručnih aktiva u školi, nastavničkog vijeća, samoobrazovanja, praćenjem stručne literature, korištenjem interneta i drugo.</w:t>
      </w:r>
    </w:p>
    <w:p w:rsidR="007C09E3" w:rsidRPr="00087E7A" w:rsidRDefault="007C09E3" w:rsidP="002B2060">
      <w:pPr>
        <w:spacing w:line="360" w:lineRule="auto"/>
        <w:ind w:firstLine="720"/>
        <w:jc w:val="both"/>
        <w:rPr>
          <w:rFonts w:cs="Calibri"/>
          <w:sz w:val="24"/>
          <w:szCs w:val="24"/>
        </w:rPr>
      </w:pPr>
      <w:r w:rsidRPr="00087E7A">
        <w:rPr>
          <w:rFonts w:cs="Calibri"/>
          <w:sz w:val="24"/>
          <w:szCs w:val="24"/>
        </w:rPr>
        <w:lastRenderedPageBreak/>
        <w:t>Osim ovog vida permanentnog obrazovanja i samoobrazovanja nastavnici se uključuju u organizirane oblike obrazovanja na fakultetima i to najčešće u pedagoško-psihološko obrazovanje.</w:t>
      </w:r>
    </w:p>
    <w:p w:rsidR="00A036A0" w:rsidRPr="00087E7A" w:rsidRDefault="00A036A0" w:rsidP="002B2060">
      <w:pPr>
        <w:spacing w:after="0" w:line="360" w:lineRule="auto"/>
        <w:jc w:val="both"/>
        <w:rPr>
          <w:rFonts w:cs="Calibri"/>
          <w:b/>
          <w:sz w:val="24"/>
          <w:szCs w:val="24"/>
        </w:rPr>
      </w:pPr>
    </w:p>
    <w:p w:rsidR="007C09E3" w:rsidRPr="00EE04EC" w:rsidRDefault="00186263" w:rsidP="00EE04EC">
      <w:pPr>
        <w:pStyle w:val="Naslov3"/>
      </w:pPr>
      <w:bookmarkStart w:id="213" w:name="_Toc84506178"/>
      <w:r w:rsidRPr="00EE04EC">
        <w:t>4.</w:t>
      </w:r>
      <w:r w:rsidR="00FD3902">
        <w:t>6</w:t>
      </w:r>
      <w:r w:rsidRPr="00EE04EC">
        <w:t xml:space="preserve">.6. </w:t>
      </w:r>
      <w:r w:rsidR="007C09E3" w:rsidRPr="00EE04EC">
        <w:t>Popis grupa i voditelja</w:t>
      </w:r>
      <w:r w:rsidR="009A45C1" w:rsidRPr="00EE04EC">
        <w:t xml:space="preserve"> iz</w:t>
      </w:r>
      <w:r w:rsidRPr="00EE04EC">
        <w:t>vannastavnih aktivnosti</w:t>
      </w:r>
      <w:bookmarkEnd w:id="213"/>
    </w:p>
    <w:p w:rsidR="007C09E3" w:rsidRPr="00087E7A" w:rsidRDefault="007C09E3" w:rsidP="002B2060">
      <w:pPr>
        <w:spacing w:after="0" w:line="360" w:lineRule="auto"/>
        <w:jc w:val="both"/>
        <w:rPr>
          <w:rFonts w:cs="Calibri"/>
          <w:b/>
          <w:sz w:val="24"/>
          <w:szCs w:val="24"/>
        </w:rPr>
      </w:pPr>
      <w:r w:rsidRPr="00087E7A">
        <w:rPr>
          <w:rFonts w:cs="Calibri"/>
          <w:sz w:val="24"/>
          <w:szCs w:val="24"/>
        </w:rPr>
        <w:tab/>
      </w:r>
    </w:p>
    <w:p w:rsidR="007C09E3" w:rsidRPr="00087E7A" w:rsidRDefault="007C09E3" w:rsidP="002B2060">
      <w:pPr>
        <w:spacing w:line="360" w:lineRule="auto"/>
        <w:jc w:val="both"/>
        <w:rPr>
          <w:rFonts w:cs="Calibri"/>
          <w:b/>
        </w:rPr>
      </w:pPr>
      <w:r w:rsidRPr="00087E7A">
        <w:rPr>
          <w:rFonts w:cs="Calibri"/>
          <w:sz w:val="24"/>
          <w:szCs w:val="24"/>
        </w:rPr>
        <w:t>Ku</w:t>
      </w:r>
      <w:r w:rsidR="00BE12C1" w:rsidRPr="00087E7A">
        <w:rPr>
          <w:rFonts w:cs="Calibri"/>
          <w:sz w:val="24"/>
          <w:szCs w:val="24"/>
        </w:rPr>
        <w:t xml:space="preserve">rikularni plan i program svake </w:t>
      </w:r>
      <w:r w:rsidRPr="00087E7A">
        <w:rPr>
          <w:rFonts w:cs="Calibri"/>
          <w:sz w:val="24"/>
          <w:szCs w:val="24"/>
        </w:rPr>
        <w:t>slobodne aktivnosti, kao i drugih izvannastavnih aktivnosti</w:t>
      </w:r>
      <w:r w:rsidR="00EE04EC">
        <w:rPr>
          <w:rFonts w:cs="Calibri"/>
          <w:sz w:val="24"/>
          <w:szCs w:val="24"/>
        </w:rPr>
        <w:t>,</w:t>
      </w:r>
      <w:r w:rsidRPr="00087E7A">
        <w:rPr>
          <w:rFonts w:cs="Calibri"/>
          <w:sz w:val="24"/>
          <w:szCs w:val="24"/>
        </w:rPr>
        <w:t xml:space="preserve"> nalazi se</w:t>
      </w:r>
      <w:r w:rsidR="009A2A27" w:rsidRPr="00087E7A">
        <w:rPr>
          <w:rFonts w:cs="Calibri"/>
          <w:sz w:val="24"/>
          <w:szCs w:val="24"/>
        </w:rPr>
        <w:t xml:space="preserve"> </w:t>
      </w:r>
      <w:r w:rsidRPr="00087E7A">
        <w:rPr>
          <w:rFonts w:cs="Calibri"/>
          <w:sz w:val="24"/>
          <w:szCs w:val="24"/>
        </w:rPr>
        <w:t>u Školskom kurikulumu</w:t>
      </w:r>
      <w:r w:rsidRPr="00087E7A">
        <w:rPr>
          <w:rFonts w:cs="Calibri"/>
          <w:b/>
        </w:rPr>
        <w:t xml:space="preserve">. </w:t>
      </w:r>
    </w:p>
    <w:tbl>
      <w:tblP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3248"/>
        <w:gridCol w:w="890"/>
        <w:gridCol w:w="4405"/>
      </w:tblGrid>
      <w:tr w:rsidR="00571612" w:rsidRPr="00087E7A" w:rsidTr="00571612">
        <w:trPr>
          <w:trHeight w:val="170"/>
        </w:trPr>
        <w:tc>
          <w:tcPr>
            <w:tcW w:w="295"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571612" w:rsidRPr="00571612" w:rsidRDefault="00571612" w:rsidP="00571612">
            <w:pPr>
              <w:jc w:val="center"/>
              <w:rPr>
                <w:rFonts w:eastAsia="Calibri"/>
                <w:b/>
                <w:sz w:val="10"/>
              </w:rPr>
            </w:pPr>
            <w:bookmarkStart w:id="214" w:name="_Hlk53587285"/>
            <w:r w:rsidRPr="00571612">
              <w:rPr>
                <w:rFonts w:eastAsia="Calibri"/>
                <w:b/>
                <w:sz w:val="12"/>
              </w:rPr>
              <w:t>Redni</w:t>
            </w:r>
            <w:r w:rsidRPr="00571612">
              <w:rPr>
                <w:rFonts w:eastAsia="Calibri"/>
                <w:b/>
                <w:sz w:val="10"/>
              </w:rPr>
              <w:t>broj</w:t>
            </w:r>
          </w:p>
        </w:tc>
        <w:tc>
          <w:tcPr>
            <w:tcW w:w="1789"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571612" w:rsidRPr="00571612" w:rsidRDefault="00571612" w:rsidP="0075392B">
            <w:pPr>
              <w:jc w:val="center"/>
              <w:rPr>
                <w:rFonts w:eastAsia="Calibri"/>
                <w:b/>
              </w:rPr>
            </w:pPr>
            <w:r w:rsidRPr="00571612">
              <w:rPr>
                <w:rFonts w:eastAsia="Calibri"/>
                <w:b/>
                <w:sz w:val="24"/>
              </w:rPr>
              <w:t>Nastavnik – voditelj aktivnosti</w:t>
            </w:r>
          </w:p>
        </w:tc>
        <w:tc>
          <w:tcPr>
            <w:tcW w:w="490"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571612" w:rsidRPr="00571612" w:rsidRDefault="00571612" w:rsidP="00571612">
            <w:pPr>
              <w:jc w:val="center"/>
              <w:rPr>
                <w:rFonts w:eastAsia="Calibri"/>
                <w:b/>
                <w:sz w:val="14"/>
              </w:rPr>
            </w:pPr>
            <w:r>
              <w:rPr>
                <w:rFonts w:eastAsia="Calibri"/>
                <w:b/>
                <w:sz w:val="14"/>
              </w:rPr>
              <w:t>Planirano sati</w:t>
            </w:r>
          </w:p>
        </w:tc>
        <w:tc>
          <w:tcPr>
            <w:tcW w:w="2426" w:type="pct"/>
            <w:tcBorders>
              <w:top w:val="single" w:sz="4" w:space="0" w:color="auto"/>
              <w:left w:val="single" w:sz="4" w:space="0" w:color="auto"/>
              <w:bottom w:val="single" w:sz="4" w:space="0" w:color="auto"/>
              <w:right w:val="single" w:sz="4" w:space="0" w:color="auto"/>
            </w:tcBorders>
            <w:shd w:val="clear" w:color="auto" w:fill="D9E2F3" w:themeFill="accent5" w:themeFillTint="33"/>
            <w:vAlign w:val="center"/>
          </w:tcPr>
          <w:p w:rsidR="00571612" w:rsidRPr="00571612" w:rsidRDefault="00571612" w:rsidP="0075392B">
            <w:pPr>
              <w:jc w:val="center"/>
              <w:rPr>
                <w:rFonts w:eastAsia="Calibri"/>
                <w:b/>
                <w:sz w:val="28"/>
              </w:rPr>
            </w:pPr>
            <w:r w:rsidRPr="00571612">
              <w:rPr>
                <w:rFonts w:eastAsia="Calibri"/>
                <w:b/>
                <w:sz w:val="28"/>
              </w:rPr>
              <w:t>Naziv aktivnosti</w:t>
            </w:r>
          </w:p>
        </w:tc>
      </w:tr>
      <w:tr w:rsidR="00F77F1A" w:rsidRPr="00087E7A" w:rsidTr="00571612">
        <w:trPr>
          <w:trHeight w:val="272"/>
        </w:trPr>
        <w:tc>
          <w:tcPr>
            <w:tcW w:w="295" w:type="pct"/>
            <w:tcBorders>
              <w:top w:val="single" w:sz="4" w:space="0" w:color="auto"/>
              <w:left w:val="single" w:sz="4" w:space="0" w:color="auto"/>
              <w:bottom w:val="single" w:sz="4" w:space="0" w:color="auto"/>
              <w:right w:val="single" w:sz="4" w:space="0" w:color="auto"/>
            </w:tcBorders>
            <w:vAlign w:val="center"/>
            <w:hideMark/>
          </w:tcPr>
          <w:p w:rsidR="00F77F1A" w:rsidRPr="00571612" w:rsidRDefault="00F77F1A" w:rsidP="00571612">
            <w:pPr>
              <w:jc w:val="center"/>
              <w:rPr>
                <w:rFonts w:eastAsia="Calibri"/>
              </w:rPr>
            </w:pPr>
            <w:r w:rsidRPr="00571612">
              <w:rPr>
                <w:rFonts w:eastAsia="Calibri"/>
              </w:rPr>
              <w:t>1.</w:t>
            </w:r>
          </w:p>
        </w:tc>
        <w:tc>
          <w:tcPr>
            <w:tcW w:w="1789" w:type="pct"/>
            <w:tcBorders>
              <w:top w:val="single" w:sz="4" w:space="0" w:color="auto"/>
              <w:left w:val="single" w:sz="4" w:space="0" w:color="auto"/>
              <w:bottom w:val="single" w:sz="4" w:space="0" w:color="auto"/>
              <w:right w:val="single" w:sz="4" w:space="0" w:color="auto"/>
            </w:tcBorders>
            <w:vAlign w:val="center"/>
          </w:tcPr>
          <w:p w:rsidR="00F77F1A" w:rsidRPr="00571612" w:rsidRDefault="00F77F1A" w:rsidP="0075392B">
            <w:pPr>
              <w:rPr>
                <w:rFonts w:eastAsia="Calibri"/>
              </w:rPr>
            </w:pPr>
            <w:r w:rsidRPr="00571612">
              <w:rPr>
                <w:rFonts w:eastAsia="Calibri"/>
              </w:rPr>
              <w:t>Davor Baričić</w:t>
            </w:r>
          </w:p>
        </w:tc>
        <w:tc>
          <w:tcPr>
            <w:tcW w:w="490" w:type="pct"/>
            <w:tcBorders>
              <w:top w:val="single" w:sz="4" w:space="0" w:color="auto"/>
              <w:left w:val="single" w:sz="4" w:space="0" w:color="auto"/>
              <w:bottom w:val="single" w:sz="4" w:space="0" w:color="auto"/>
              <w:right w:val="single" w:sz="4" w:space="0" w:color="auto"/>
            </w:tcBorders>
            <w:vAlign w:val="center"/>
          </w:tcPr>
          <w:p w:rsidR="00F77F1A" w:rsidRPr="00571612" w:rsidRDefault="00F77F1A" w:rsidP="00571612">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7F1A" w:rsidRPr="00571612" w:rsidRDefault="00F77F1A" w:rsidP="0075392B">
            <w:pPr>
              <w:rPr>
                <w:rFonts w:eastAsia="Calibri"/>
              </w:rPr>
            </w:pPr>
            <w:r w:rsidRPr="00571612">
              <w:rPr>
                <w:rFonts w:eastAsia="Calibri"/>
              </w:rPr>
              <w:t>Mladi veterinari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2.</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Ivana Bastijanić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A36166" w:rsidRDefault="00F76BFC" w:rsidP="00F76BFC">
            <w:pPr>
              <w:rPr>
                <w:rFonts w:eastAsia="Calibri"/>
              </w:rPr>
            </w:pPr>
            <w:r>
              <w:rPr>
                <w:rFonts w:eastAsia="Calibri"/>
              </w:rPr>
              <w:t>Matematikaonica</w:t>
            </w:r>
          </w:p>
        </w:tc>
      </w:tr>
      <w:tr w:rsidR="00F76BFC" w:rsidRPr="00571612" w:rsidTr="00571612">
        <w:trPr>
          <w:trHeight w:val="250"/>
        </w:trPr>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3.</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Gabrijel Crnković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Futsal – dečki; Kros - dečki</w:t>
            </w:r>
          </w:p>
        </w:tc>
      </w:tr>
      <w:tr w:rsidR="00F76BFC" w:rsidRPr="00571612" w:rsidTr="00571612">
        <w:trPr>
          <w:trHeight w:val="268"/>
        </w:trPr>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4.</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Željka  Crnković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CARITAS</w:t>
            </w:r>
          </w:p>
        </w:tc>
      </w:tr>
      <w:tr w:rsidR="00F76BFC" w:rsidRPr="00571612" w:rsidTr="00571612">
        <w:trPr>
          <w:trHeight w:val="138"/>
        </w:trPr>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5.</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Štefica Čanić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Forest MAR tim</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6.</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Irena Čipraković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363FE9"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363FE9" w:rsidP="00F76BFC">
            <w:pPr>
              <w:rPr>
                <w:rFonts w:eastAsia="Calibri"/>
              </w:rPr>
            </w:pPr>
            <w:r>
              <w:rPr>
                <w:rFonts w:eastAsia="Calibri"/>
              </w:rPr>
              <w:t>Zeleni poduzetnički inkubator</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7.</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Ljiljana Drame</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EC31EF">
              <w:rPr>
                <w:rFonts w:eastAsia="Calibri"/>
              </w:rPr>
              <w:t>Od polja do stola</w:t>
            </w:r>
          </w:p>
        </w:tc>
      </w:tr>
      <w:tr w:rsidR="00F76BFC" w:rsidRPr="00571612" w:rsidTr="00571612">
        <w:trPr>
          <w:trHeight w:val="413"/>
        </w:trPr>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8.</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Ljiljana Eraković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Pr>
                <w:rFonts w:eastAsia="Calibri"/>
              </w:rPr>
              <w:t>Od polja do stola</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9.</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Blanka Filošević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rPr>
                <w:rFonts w:eastAsia="Calibri"/>
              </w:rPr>
            </w:pPr>
            <w:r>
              <w:rPr>
                <w:rFonts w:eastAsia="Calibri"/>
              </w:rPr>
              <w:t>Ruralni poduzetnici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10.</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Ivona Gregurić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Pr>
                <w:rFonts w:eastAsia="Calibri"/>
              </w:rPr>
              <w:t>Kreativni kutak</w:t>
            </w:r>
          </w:p>
        </w:tc>
      </w:tr>
      <w:tr w:rsidR="00F76BFC" w:rsidRPr="00571612" w:rsidTr="00571612">
        <w:trPr>
          <w:trHeight w:val="127"/>
        </w:trPr>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11.</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Tatjana Haring</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Cvjetna floristika</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12.</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Ljiljana Hess</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Skupina za scensko izražavanje</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13.</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Vehid Ibraković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Zdravlje iz vrta: Ekološko-Vrtlarska (EkV)</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14.</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Emilija Ivković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Dopunska nastava iz</w:t>
            </w:r>
            <w:r>
              <w:rPr>
                <w:rFonts w:eastAsia="Calibri"/>
              </w:rPr>
              <w:t xml:space="preserve"> </w:t>
            </w:r>
            <w:r w:rsidRPr="00571612">
              <w:rPr>
                <w:rFonts w:eastAsia="Calibri"/>
              </w:rPr>
              <w:t>kemije</w:t>
            </w:r>
            <w:r>
              <w:rPr>
                <w:rFonts w:eastAsia="Calibri"/>
              </w:rPr>
              <w:t xml:space="preserve"> (1. razredi)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15.</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Marija Jovanović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Dopunska nastava iz</w:t>
            </w:r>
            <w:r>
              <w:rPr>
                <w:rFonts w:eastAsia="Calibri"/>
              </w:rPr>
              <w:t xml:space="preserve"> </w:t>
            </w:r>
            <w:r w:rsidRPr="00571612">
              <w:rPr>
                <w:rFonts w:eastAsia="Calibri"/>
              </w:rPr>
              <w:t>kemije</w:t>
            </w:r>
            <w:r>
              <w:rPr>
                <w:rFonts w:eastAsia="Calibri"/>
              </w:rPr>
              <w:t xml:space="preserve"> (2. razredi)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16.</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Alen Junašević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30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Pr>
                <w:rFonts w:eastAsia="Calibri"/>
              </w:rPr>
              <w:t>Priprema za državno natjecanje iz geodezije</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17.</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David Katalinić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A36166" w:rsidRDefault="00F76BFC" w:rsidP="00F76BFC">
            <w:pPr>
              <w:rPr>
                <w:rFonts w:eastAsia="Calibri"/>
              </w:rPr>
            </w:pPr>
            <w:r w:rsidRPr="00EE0CE2">
              <w:rPr>
                <w:rFonts w:eastAsia="Calibri"/>
              </w:rPr>
              <w:t>Proizvodnja pčelarskih proizvoda</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18.</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Šimo Kuhač</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Pr>
                <w:rFonts w:eastAsia="Calibri"/>
              </w:rPr>
              <w:t>Dopunska nastava iz matematike</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hideMark/>
          </w:tcPr>
          <w:p w:rsidR="00F76BFC" w:rsidRPr="00571612" w:rsidRDefault="00F76BFC" w:rsidP="00F76BFC">
            <w:pPr>
              <w:jc w:val="center"/>
              <w:rPr>
                <w:rFonts w:eastAsia="Calibri"/>
              </w:rPr>
            </w:pPr>
            <w:r w:rsidRPr="00571612">
              <w:rPr>
                <w:rFonts w:eastAsia="Calibri"/>
              </w:rPr>
              <w:t>19.</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Ivan Lutz</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Dopunska nastava iz fizike</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20.</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Marija Malinar</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Pr>
                <w:rFonts w:eastAsia="Calibri"/>
              </w:rPr>
              <w:t>Povijesni dani i blagdani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21.</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Slavko Marčinko</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 xml:space="preserve">Košarkaška sekcija - </w:t>
            </w:r>
            <w:r>
              <w:rPr>
                <w:rFonts w:eastAsia="Calibri"/>
              </w:rPr>
              <w:t>U</w:t>
            </w:r>
            <w:r w:rsidRPr="00571612">
              <w:rPr>
                <w:rFonts w:eastAsia="Calibri"/>
              </w:rPr>
              <w:t>čenici</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22.</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Krunoslav Medak</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rPr>
                <w:rFonts w:eastAsia="Calibri"/>
              </w:rPr>
            </w:pPr>
            <w:r>
              <w:rPr>
                <w:rFonts w:eastAsia="Calibri"/>
              </w:rPr>
              <w:t>Parlament mladih</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lastRenderedPageBreak/>
              <w:t>23.</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Tanja Maratović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Cultural animation as a key against elderly social isolation</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24.</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Ivica Opačak</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Graviranje</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25.</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Tomislav Petrić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Vještine rada</w:t>
            </w:r>
          </w:p>
        </w:tc>
      </w:tr>
      <w:tr w:rsidR="00F76BFC"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jc w:val="center"/>
              <w:rPr>
                <w:rFonts w:eastAsia="Calibri"/>
              </w:rPr>
            </w:pPr>
            <w:r w:rsidRPr="00571612">
              <w:rPr>
                <w:rFonts w:eastAsia="Calibri"/>
              </w:rPr>
              <w:t>26.</w:t>
            </w:r>
          </w:p>
        </w:tc>
        <w:tc>
          <w:tcPr>
            <w:tcW w:w="1789" w:type="pct"/>
            <w:tcBorders>
              <w:top w:val="single" w:sz="4" w:space="0" w:color="auto"/>
              <w:left w:val="single" w:sz="4" w:space="0" w:color="auto"/>
              <w:bottom w:val="single" w:sz="4" w:space="0" w:color="auto"/>
              <w:right w:val="single" w:sz="4" w:space="0" w:color="auto"/>
            </w:tcBorders>
            <w:vAlign w:val="center"/>
          </w:tcPr>
          <w:p w:rsidR="00F76BFC" w:rsidRPr="00571612" w:rsidRDefault="00F76BFC" w:rsidP="00F76BFC">
            <w:pPr>
              <w:rPr>
                <w:rFonts w:eastAsia="Calibri"/>
              </w:rPr>
            </w:pPr>
            <w:r w:rsidRPr="00571612">
              <w:rPr>
                <w:rFonts w:eastAsia="Calibri"/>
              </w:rPr>
              <w:t>Marija Pilipović</w:t>
            </w:r>
          </w:p>
        </w:tc>
        <w:tc>
          <w:tcPr>
            <w:tcW w:w="490"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F76BFC" w:rsidRPr="00571612" w:rsidRDefault="00C35EA5" w:rsidP="00F76BFC">
            <w:pPr>
              <w:rPr>
                <w:rFonts w:eastAsia="Calibri"/>
              </w:rPr>
            </w:pPr>
            <w:r>
              <w:rPr>
                <w:rFonts w:eastAsia="Calibri"/>
              </w:rPr>
              <w:t>Art of Recycling, Future for Environment</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27.</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Daria Pinjuh Budisavljević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Pr>
                <w:rFonts w:eastAsia="Calibri"/>
              </w:rPr>
              <w:t>Zeleni poduzetnički inkubator</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28.</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Slavenka Radić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Mladi veterinari</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29.</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Irena Spasojević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A36166">
              <w:rPr>
                <w:rFonts w:eastAsia="Calibri"/>
              </w:rPr>
              <w:t>P</w:t>
            </w:r>
            <w:r>
              <w:rPr>
                <w:rFonts w:eastAsia="Calibri"/>
              </w:rPr>
              <w:t>rikupljanje i analiza podataka</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30.</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Antonija Šimunović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Cultural animation as a key against elderly social isolation</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31.</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Mira Štimac</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Pr>
                <w:rFonts w:eastAsia="Calibri"/>
              </w:rPr>
              <w:t>Zelenilo CV</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32.</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Mario Vukasović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70</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Lovac i priroda, Učenička zadruga „Tkanica“</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33.</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Mirjana Zovko</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Kulturni klub</w:t>
            </w:r>
          </w:p>
        </w:tc>
      </w:tr>
      <w:tr w:rsidR="00550746" w:rsidRPr="00571612" w:rsidTr="00571612">
        <w:tc>
          <w:tcPr>
            <w:tcW w:w="295"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34.</w:t>
            </w:r>
          </w:p>
        </w:tc>
        <w:tc>
          <w:tcPr>
            <w:tcW w:w="1789"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Valentina Županić</w:t>
            </w:r>
          </w:p>
        </w:tc>
        <w:tc>
          <w:tcPr>
            <w:tcW w:w="490"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jc w:val="center"/>
              <w:rPr>
                <w:rFonts w:eastAsia="Calibri"/>
              </w:rPr>
            </w:pPr>
            <w:r w:rsidRPr="00571612">
              <w:rPr>
                <w:rFonts w:eastAsia="Calibri"/>
              </w:rPr>
              <w:t>35</w:t>
            </w:r>
          </w:p>
        </w:tc>
        <w:tc>
          <w:tcPr>
            <w:tcW w:w="2426" w:type="pct"/>
            <w:tcBorders>
              <w:top w:val="single" w:sz="4" w:space="0" w:color="auto"/>
              <w:left w:val="single" w:sz="4" w:space="0" w:color="auto"/>
              <w:bottom w:val="single" w:sz="4" w:space="0" w:color="auto"/>
              <w:right w:val="single" w:sz="4" w:space="0" w:color="auto"/>
            </w:tcBorders>
            <w:vAlign w:val="center"/>
          </w:tcPr>
          <w:p w:rsidR="00550746" w:rsidRPr="00571612" w:rsidRDefault="00550746" w:rsidP="00550746">
            <w:pPr>
              <w:rPr>
                <w:rFonts w:eastAsia="Calibri"/>
              </w:rPr>
            </w:pPr>
            <w:r w:rsidRPr="00571612">
              <w:rPr>
                <w:rFonts w:eastAsia="Calibri"/>
              </w:rPr>
              <w:t>Ekologija</w:t>
            </w:r>
          </w:p>
        </w:tc>
      </w:tr>
      <w:bookmarkEnd w:id="214"/>
    </w:tbl>
    <w:p w:rsidR="007C09E3" w:rsidRPr="00087E7A" w:rsidRDefault="007C09E3" w:rsidP="002B2060">
      <w:pPr>
        <w:spacing w:line="360" w:lineRule="auto"/>
        <w:rPr>
          <w:rFonts w:cs="Calibri"/>
          <w:b/>
        </w:rPr>
      </w:pPr>
      <w:r w:rsidRPr="00087E7A">
        <w:rPr>
          <w:rFonts w:cs="Calibri"/>
          <w:b/>
        </w:rPr>
        <w:br w:type="page"/>
      </w:r>
    </w:p>
    <w:p w:rsidR="00FC36E3" w:rsidRDefault="007C09E3" w:rsidP="00FC336E">
      <w:pPr>
        <w:pStyle w:val="Naslov3"/>
      </w:pPr>
      <w:bookmarkStart w:id="215" w:name="_Toc336195973"/>
      <w:bookmarkStart w:id="216" w:name="_Toc431378992"/>
      <w:bookmarkStart w:id="217" w:name="_Toc84506179"/>
      <w:r w:rsidRPr="00FC336E">
        <w:lastRenderedPageBreak/>
        <w:t>4.</w:t>
      </w:r>
      <w:r w:rsidR="00FD3902">
        <w:t>6</w:t>
      </w:r>
      <w:r w:rsidRPr="00FC336E">
        <w:t>.</w:t>
      </w:r>
      <w:r w:rsidR="009A2A27" w:rsidRPr="00FC336E">
        <w:t>7</w:t>
      </w:r>
      <w:r w:rsidRPr="00FC336E">
        <w:t>. Stručni časopisi i literatura</w:t>
      </w:r>
      <w:bookmarkEnd w:id="215"/>
      <w:bookmarkEnd w:id="216"/>
      <w:bookmarkEnd w:id="217"/>
    </w:p>
    <w:p w:rsidR="00FC336E" w:rsidRPr="00FC336E" w:rsidRDefault="00FC336E" w:rsidP="00FC336E"/>
    <w:p w:rsidR="007C09E3" w:rsidRPr="00087E7A" w:rsidRDefault="00FC36E3" w:rsidP="002B2060">
      <w:pPr>
        <w:spacing w:line="360" w:lineRule="auto"/>
        <w:ind w:firstLine="720"/>
        <w:jc w:val="both"/>
        <w:rPr>
          <w:rFonts w:cs="Calibri"/>
          <w:sz w:val="24"/>
          <w:szCs w:val="24"/>
        </w:rPr>
      </w:pPr>
      <w:r w:rsidRPr="00087E7A">
        <w:rPr>
          <w:rFonts w:cs="Calibri"/>
          <w:sz w:val="24"/>
          <w:szCs w:val="24"/>
        </w:rPr>
        <w:t>Škola nastoji</w:t>
      </w:r>
      <w:r w:rsidR="009A2A27" w:rsidRPr="00087E7A">
        <w:rPr>
          <w:rFonts w:cs="Calibri"/>
          <w:sz w:val="24"/>
          <w:szCs w:val="24"/>
        </w:rPr>
        <w:t xml:space="preserve"> </w:t>
      </w:r>
      <w:r w:rsidRPr="00087E7A">
        <w:rPr>
          <w:rFonts w:cs="Calibri"/>
          <w:sz w:val="24"/>
          <w:szCs w:val="24"/>
        </w:rPr>
        <w:t xml:space="preserve">u okviru svojih mogućnosti pokriti </w:t>
      </w:r>
      <w:r w:rsidR="009A2A27" w:rsidRPr="00087E7A">
        <w:rPr>
          <w:rFonts w:cs="Calibri"/>
          <w:sz w:val="24"/>
          <w:szCs w:val="24"/>
        </w:rPr>
        <w:t>š</w:t>
      </w:r>
      <w:r w:rsidRPr="00087E7A">
        <w:rPr>
          <w:rFonts w:cs="Calibri"/>
          <w:sz w:val="24"/>
          <w:szCs w:val="24"/>
        </w:rPr>
        <w:t>to više područja struke s časopisima i literaturom, koja bi bila od koristi nastavnicima i učenicima škole u kvaliteti nastavnog procesa.</w:t>
      </w:r>
    </w:p>
    <w:p w:rsidR="00302B55" w:rsidRDefault="00302B55" w:rsidP="002B2060">
      <w:pPr>
        <w:spacing w:line="360" w:lineRule="auto"/>
        <w:rPr>
          <w:rFonts w:cs="Calibri"/>
        </w:rPr>
      </w:pPr>
    </w:p>
    <w:p w:rsidR="004815F3" w:rsidRPr="00087E7A" w:rsidRDefault="004815F3" w:rsidP="002B2060">
      <w:pPr>
        <w:spacing w:line="360" w:lineRule="auto"/>
        <w:rPr>
          <w:rFonts w:cs="Calibri"/>
        </w:rPr>
      </w:pPr>
    </w:p>
    <w:p w:rsidR="007C09E3" w:rsidRDefault="007C09E3" w:rsidP="00FC336E">
      <w:pPr>
        <w:pStyle w:val="Naslov3"/>
      </w:pPr>
      <w:bookmarkStart w:id="218" w:name="_Toc431378993"/>
      <w:bookmarkStart w:id="219" w:name="_Toc84506180"/>
      <w:r w:rsidRPr="00FC336E">
        <w:t>4.</w:t>
      </w:r>
      <w:r w:rsidR="00FD3902">
        <w:t>6</w:t>
      </w:r>
      <w:r w:rsidRPr="00FC336E">
        <w:t>.</w:t>
      </w:r>
      <w:r w:rsidR="009A2A27" w:rsidRPr="00FC336E">
        <w:t>8</w:t>
      </w:r>
      <w:r w:rsidRPr="00FC336E">
        <w:t>. Profesionalno informiranje</w:t>
      </w:r>
      <w:bookmarkEnd w:id="218"/>
      <w:bookmarkEnd w:id="219"/>
    </w:p>
    <w:p w:rsidR="00FC336E" w:rsidRPr="00FC336E" w:rsidRDefault="00FC336E" w:rsidP="00FC336E"/>
    <w:p w:rsidR="007C09E3" w:rsidRPr="00087E7A" w:rsidRDefault="007C09E3" w:rsidP="002B2060">
      <w:pPr>
        <w:pBdr>
          <w:bottom w:val="single" w:sz="6" w:space="1" w:color="auto"/>
        </w:pBdr>
        <w:spacing w:after="0" w:line="360" w:lineRule="auto"/>
        <w:ind w:firstLine="720"/>
        <w:jc w:val="both"/>
        <w:rPr>
          <w:rFonts w:cs="Calibri"/>
          <w:sz w:val="24"/>
          <w:szCs w:val="24"/>
        </w:rPr>
      </w:pPr>
      <w:r w:rsidRPr="00087E7A">
        <w:rPr>
          <w:rFonts w:cs="Calibri"/>
          <w:sz w:val="24"/>
          <w:szCs w:val="24"/>
        </w:rPr>
        <w:t>Profesionalno informiranje učenika u srednjoj školi je najčešći oblik profesionalne informacije. Ostvarivat će se kroz dva osnovna oblika: putem redovnih aktivnsti škole i posebnih oblika rada.</w:t>
      </w:r>
    </w:p>
    <w:p w:rsidR="009A2A27" w:rsidRPr="00087E7A" w:rsidRDefault="009A2A27" w:rsidP="002B2060">
      <w:pPr>
        <w:pBdr>
          <w:bottom w:val="single" w:sz="6" w:space="1" w:color="auto"/>
        </w:pBdr>
        <w:spacing w:after="0" w:line="360" w:lineRule="auto"/>
        <w:ind w:firstLine="720"/>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Red.</w:t>
      </w:r>
      <w:r w:rsidRPr="00087E7A">
        <w:rPr>
          <w:rFonts w:cs="Calibri"/>
          <w:sz w:val="24"/>
          <w:szCs w:val="24"/>
        </w:rPr>
        <w:tab/>
        <w:t>Profesionalno informiranje</w:t>
      </w:r>
      <w:r w:rsidRPr="00087E7A">
        <w:rPr>
          <w:rFonts w:cs="Calibri"/>
          <w:sz w:val="24"/>
          <w:szCs w:val="24"/>
        </w:rPr>
        <w:tab/>
        <w:t xml:space="preserve">            </w:t>
      </w:r>
      <w:r w:rsidR="00302B55">
        <w:rPr>
          <w:rFonts w:cs="Calibri"/>
          <w:sz w:val="24"/>
          <w:szCs w:val="24"/>
        </w:rPr>
        <w:t xml:space="preserve"> </w:t>
      </w:r>
      <w:r w:rsidRPr="00087E7A">
        <w:rPr>
          <w:rFonts w:cs="Calibri"/>
          <w:sz w:val="24"/>
          <w:szCs w:val="24"/>
        </w:rPr>
        <w:t>S a d r ž a j</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Realizator</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broj</w:t>
      </w:r>
      <w:r w:rsidRPr="00087E7A">
        <w:rPr>
          <w:rFonts w:cs="Calibri"/>
          <w:sz w:val="24"/>
          <w:szCs w:val="24"/>
        </w:rPr>
        <w:tab/>
        <w:t>kroz redovne aktinosti</w:t>
      </w:r>
    </w:p>
    <w:p w:rsidR="007C09E3" w:rsidRPr="00087E7A" w:rsidRDefault="009A2A27" w:rsidP="002B2060">
      <w:pPr>
        <w:spacing w:after="0" w:line="360" w:lineRule="auto"/>
        <w:jc w:val="both"/>
        <w:rPr>
          <w:rFonts w:cs="Calibri"/>
          <w:sz w:val="24"/>
          <w:szCs w:val="24"/>
        </w:rPr>
      </w:pPr>
      <w:r w:rsidRPr="00087E7A">
        <w:rPr>
          <w:rFonts w:cs="Calibri"/>
          <w:sz w:val="24"/>
          <w:szCs w:val="24"/>
        </w:rPr>
        <w:t xml:space="preserve">  </w:t>
      </w:r>
      <w:r w:rsidR="007C09E3" w:rsidRPr="00087E7A">
        <w:rPr>
          <w:rFonts w:cs="Calibri"/>
          <w:sz w:val="24"/>
          <w:szCs w:val="24"/>
        </w:rPr>
        <w:t>1.</w:t>
      </w:r>
      <w:r w:rsidR="007C09E3" w:rsidRPr="00087E7A">
        <w:rPr>
          <w:rFonts w:cs="Calibri"/>
          <w:sz w:val="24"/>
          <w:szCs w:val="24"/>
        </w:rPr>
        <w:tab/>
        <w:t>Redovna nastava</w:t>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t>temeljito upoznati učenike</w:t>
      </w:r>
      <w:r w:rsidR="007C09E3" w:rsidRPr="00087E7A">
        <w:rPr>
          <w:rFonts w:cs="Calibri"/>
          <w:sz w:val="24"/>
          <w:szCs w:val="24"/>
        </w:rPr>
        <w:tab/>
        <w:t xml:space="preserve">            predmetni</w:t>
      </w:r>
    </w:p>
    <w:p w:rsidR="009A2A27"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 poslovima unutar struke</w:t>
      </w:r>
      <w:r w:rsidRPr="00087E7A">
        <w:rPr>
          <w:rFonts w:cs="Calibri"/>
          <w:sz w:val="24"/>
          <w:szCs w:val="24"/>
        </w:rPr>
        <w:tab/>
        <w:t xml:space="preserve">            nastavnik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psihofizičke sposobnosti</w:t>
      </w:r>
      <w:r w:rsidRPr="00087E7A">
        <w:rPr>
          <w:rFonts w:cs="Calibri"/>
          <w:sz w:val="24"/>
          <w:szCs w:val="24"/>
        </w:rPr>
        <w:tab/>
      </w:r>
      <w:r w:rsidR="00302B55">
        <w:rPr>
          <w:rFonts w:cs="Calibri"/>
          <w:sz w:val="24"/>
          <w:szCs w:val="24"/>
        </w:rPr>
        <w:t xml:space="preserve">            </w:t>
      </w:r>
      <w:r w:rsidRPr="00087E7A">
        <w:rPr>
          <w:rFonts w:cs="Calibri"/>
          <w:sz w:val="24"/>
          <w:szCs w:val="24"/>
        </w:rPr>
        <w:t>nastavnik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302B55">
        <w:rPr>
          <w:rFonts w:cs="Calibri"/>
          <w:sz w:val="24"/>
          <w:szCs w:val="24"/>
        </w:rPr>
        <w:t xml:space="preserve">            </w:t>
      </w:r>
      <w:r w:rsidRPr="00087E7A">
        <w:rPr>
          <w:rFonts w:cs="Calibri"/>
          <w:sz w:val="24"/>
          <w:szCs w:val="24"/>
        </w:rPr>
        <w:t>prak.nastave</w:t>
      </w:r>
    </w:p>
    <w:p w:rsidR="009A2A27"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perspektive daljnjeg </w:t>
      </w:r>
    </w:p>
    <w:p w:rsidR="009A2A27" w:rsidRPr="00087E7A" w:rsidRDefault="007C09E3" w:rsidP="002B2060">
      <w:pPr>
        <w:spacing w:after="0" w:line="360" w:lineRule="auto"/>
        <w:ind w:left="3540" w:firstLine="708"/>
        <w:jc w:val="both"/>
        <w:rPr>
          <w:rFonts w:cs="Calibri"/>
          <w:sz w:val="24"/>
          <w:szCs w:val="24"/>
        </w:rPr>
      </w:pPr>
      <w:r w:rsidRPr="00087E7A">
        <w:rPr>
          <w:rFonts w:cs="Calibri"/>
          <w:sz w:val="24"/>
          <w:szCs w:val="24"/>
        </w:rPr>
        <w:t xml:space="preserve">profesionalnog razvoja </w:t>
      </w:r>
    </w:p>
    <w:p w:rsidR="009A2A27" w:rsidRPr="00087E7A" w:rsidRDefault="007C09E3" w:rsidP="002B2060">
      <w:pPr>
        <w:spacing w:after="0" w:line="360" w:lineRule="auto"/>
        <w:ind w:left="3540" w:firstLine="708"/>
        <w:jc w:val="both"/>
        <w:rPr>
          <w:rFonts w:cs="Calibri"/>
          <w:sz w:val="24"/>
          <w:szCs w:val="24"/>
        </w:rPr>
      </w:pPr>
      <w:r w:rsidRPr="00087E7A">
        <w:rPr>
          <w:rFonts w:cs="Calibri"/>
          <w:sz w:val="24"/>
          <w:szCs w:val="24"/>
        </w:rPr>
        <w:t>unutar</w:t>
      </w:r>
      <w:r w:rsidR="009A2A27" w:rsidRPr="00087E7A">
        <w:rPr>
          <w:rFonts w:cs="Calibri"/>
          <w:sz w:val="24"/>
          <w:szCs w:val="24"/>
        </w:rPr>
        <w:t xml:space="preserve"> </w:t>
      </w:r>
      <w:r w:rsidRPr="00087E7A">
        <w:rPr>
          <w:rFonts w:cs="Calibri"/>
          <w:sz w:val="24"/>
          <w:szCs w:val="24"/>
        </w:rPr>
        <w:t>i izvan struke</w:t>
      </w:r>
      <w:r w:rsidRPr="00087E7A">
        <w:rPr>
          <w:rFonts w:cs="Calibri"/>
          <w:sz w:val="24"/>
          <w:szCs w:val="24"/>
        </w:rPr>
        <w:tab/>
      </w:r>
      <w:r w:rsidRPr="00087E7A">
        <w:rPr>
          <w:rFonts w:cs="Calibri"/>
          <w:sz w:val="24"/>
          <w:szCs w:val="24"/>
        </w:rPr>
        <w:tab/>
      </w:r>
      <w:r w:rsidRPr="00087E7A">
        <w:rPr>
          <w:rFonts w:cs="Calibri"/>
          <w:sz w:val="24"/>
          <w:szCs w:val="24"/>
        </w:rPr>
        <w:tab/>
        <w:t>pedagog</w:t>
      </w:r>
    </w:p>
    <w:p w:rsidR="009A2A27"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9A2A27" w:rsidRPr="00087E7A">
        <w:rPr>
          <w:rFonts w:cs="Calibri"/>
          <w:sz w:val="24"/>
          <w:szCs w:val="24"/>
        </w:rPr>
        <w:tab/>
      </w:r>
      <w:r w:rsidR="009A2A27" w:rsidRPr="00087E7A">
        <w:rPr>
          <w:rFonts w:cs="Calibri"/>
          <w:sz w:val="24"/>
          <w:szCs w:val="24"/>
        </w:rPr>
        <w:tab/>
      </w:r>
      <w:r w:rsidR="009A2A27" w:rsidRPr="00087E7A">
        <w:rPr>
          <w:rFonts w:cs="Calibri"/>
          <w:sz w:val="24"/>
          <w:szCs w:val="24"/>
        </w:rPr>
        <w:tab/>
      </w:r>
      <w:r w:rsidR="009A2A27" w:rsidRPr="00087E7A">
        <w:rPr>
          <w:rFonts w:cs="Calibri"/>
          <w:sz w:val="24"/>
          <w:szCs w:val="24"/>
        </w:rPr>
        <w:tab/>
      </w:r>
      <w:r w:rsidR="009A2A27" w:rsidRPr="00087E7A">
        <w:rPr>
          <w:rFonts w:cs="Calibri"/>
          <w:sz w:val="24"/>
          <w:szCs w:val="24"/>
        </w:rPr>
        <w:tab/>
        <w:t>razrednik</w:t>
      </w:r>
      <w:r w:rsidR="009A2A27" w:rsidRPr="00087E7A">
        <w:rPr>
          <w:rFonts w:cs="Calibri"/>
          <w:sz w:val="24"/>
          <w:szCs w:val="24"/>
        </w:rPr>
        <w:tab/>
      </w:r>
    </w:p>
    <w:p w:rsidR="007C09E3" w:rsidRPr="00087E7A" w:rsidRDefault="007C09E3" w:rsidP="002B2060">
      <w:pPr>
        <w:spacing w:after="0" w:line="360" w:lineRule="auto"/>
        <w:ind w:left="3540" w:firstLine="708"/>
        <w:jc w:val="both"/>
        <w:rPr>
          <w:rFonts w:cs="Calibri"/>
          <w:sz w:val="24"/>
          <w:szCs w:val="24"/>
        </w:rPr>
      </w:pPr>
      <w:r w:rsidRPr="00087E7A">
        <w:rPr>
          <w:rFonts w:cs="Calibri"/>
          <w:sz w:val="24"/>
          <w:szCs w:val="24"/>
        </w:rPr>
        <w:t xml:space="preserve">stimulirati sposobnosti </w:t>
      </w:r>
      <w:r w:rsidRPr="00087E7A">
        <w:rPr>
          <w:rFonts w:cs="Calibri"/>
          <w:sz w:val="24"/>
          <w:szCs w:val="24"/>
        </w:rPr>
        <w:tab/>
      </w: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učenika u kojima imaju</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najviše uspjeha</w:t>
      </w:r>
    </w:p>
    <w:p w:rsidR="009A2A27" w:rsidRPr="00087E7A" w:rsidRDefault="009A2A27" w:rsidP="002B2060">
      <w:pPr>
        <w:spacing w:after="0" w:line="360" w:lineRule="auto"/>
        <w:jc w:val="both"/>
        <w:rPr>
          <w:rFonts w:cs="Calibri"/>
          <w:sz w:val="24"/>
          <w:szCs w:val="24"/>
        </w:rPr>
      </w:pPr>
    </w:p>
    <w:p w:rsidR="007C09E3" w:rsidRPr="00087E7A" w:rsidRDefault="009A2A27" w:rsidP="002B2060">
      <w:pPr>
        <w:spacing w:after="0" w:line="360" w:lineRule="auto"/>
        <w:jc w:val="both"/>
        <w:rPr>
          <w:rFonts w:cs="Calibri"/>
          <w:sz w:val="24"/>
          <w:szCs w:val="24"/>
        </w:rPr>
      </w:pPr>
      <w:r w:rsidRPr="00087E7A">
        <w:rPr>
          <w:rFonts w:cs="Calibri"/>
          <w:sz w:val="24"/>
          <w:szCs w:val="24"/>
        </w:rPr>
        <w:t xml:space="preserve">  </w:t>
      </w:r>
      <w:r w:rsidR="007C09E3" w:rsidRPr="00087E7A">
        <w:rPr>
          <w:rFonts w:cs="Calibri"/>
          <w:sz w:val="24"/>
          <w:szCs w:val="24"/>
        </w:rPr>
        <w:t xml:space="preserve">2. </w:t>
      </w:r>
      <w:r w:rsidR="007C09E3" w:rsidRPr="00087E7A">
        <w:rPr>
          <w:rFonts w:cs="Calibri"/>
          <w:sz w:val="24"/>
          <w:szCs w:val="24"/>
        </w:rPr>
        <w:tab/>
        <w:t>Slobodne aktivnosti</w:t>
      </w:r>
      <w:r w:rsidR="007C09E3" w:rsidRPr="00087E7A">
        <w:rPr>
          <w:rFonts w:cs="Calibri"/>
          <w:sz w:val="24"/>
          <w:szCs w:val="24"/>
        </w:rPr>
        <w:tab/>
      </w:r>
      <w:r w:rsidR="007C09E3" w:rsidRPr="00087E7A">
        <w:rPr>
          <w:rFonts w:cs="Calibri"/>
          <w:sz w:val="24"/>
          <w:szCs w:val="24"/>
        </w:rPr>
        <w:tab/>
        <w:t xml:space="preserve">            </w:t>
      </w:r>
      <w:r w:rsidR="00302B55">
        <w:rPr>
          <w:rFonts w:cs="Calibri"/>
          <w:sz w:val="24"/>
          <w:szCs w:val="24"/>
        </w:rPr>
        <w:t xml:space="preserve"> </w:t>
      </w:r>
      <w:r w:rsidR="007C09E3" w:rsidRPr="00087E7A">
        <w:rPr>
          <w:rFonts w:cs="Calibri"/>
          <w:sz w:val="24"/>
          <w:szCs w:val="24"/>
        </w:rPr>
        <w:t xml:space="preserve">zadovoljiti osobne interese </w:t>
      </w:r>
      <w:r w:rsidR="007C09E3" w:rsidRPr="00087E7A">
        <w:rPr>
          <w:rFonts w:cs="Calibri"/>
          <w:sz w:val="24"/>
          <w:szCs w:val="24"/>
        </w:rPr>
        <w:tab/>
        <w:t xml:space="preserve">            voditelj</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učenika (društvene,kulturne</w:t>
      </w:r>
      <w:r w:rsidR="009A2A27" w:rsidRPr="00087E7A">
        <w:rPr>
          <w:rFonts w:cs="Calibri"/>
          <w:sz w:val="24"/>
          <w:szCs w:val="24"/>
        </w:rPr>
        <w:t>,</w:t>
      </w:r>
      <w:r w:rsidRPr="00087E7A">
        <w:rPr>
          <w:rFonts w:cs="Calibri"/>
          <w:sz w:val="24"/>
          <w:szCs w:val="24"/>
        </w:rPr>
        <w:tab/>
        <w:t xml:space="preserve">            slobodnih</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umjetničke, tehničke i </w:t>
      </w:r>
      <w:r w:rsidRPr="00087E7A">
        <w:rPr>
          <w:rFonts w:cs="Calibri"/>
          <w:sz w:val="24"/>
          <w:szCs w:val="24"/>
        </w:rPr>
        <w:tab/>
      </w:r>
      <w:r w:rsidR="00302B55">
        <w:rPr>
          <w:rFonts w:cs="Calibri"/>
          <w:sz w:val="24"/>
          <w:szCs w:val="24"/>
        </w:rPr>
        <w:t xml:space="preserve">            </w:t>
      </w:r>
      <w:r w:rsidRPr="00087E7A">
        <w:rPr>
          <w:rFonts w:cs="Calibri"/>
          <w:sz w:val="24"/>
          <w:szCs w:val="24"/>
        </w:rPr>
        <w:t>aktivnosti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sportske</w:t>
      </w:r>
      <w:r w:rsidR="009A2A27" w:rsidRPr="00087E7A">
        <w:rPr>
          <w:rFonts w:cs="Calibri"/>
          <w:sz w:val="24"/>
          <w:szCs w:val="24"/>
        </w:rPr>
        <w:t>)</w:t>
      </w:r>
    </w:p>
    <w:p w:rsidR="009A2A27" w:rsidRPr="00087E7A" w:rsidRDefault="009A2A27" w:rsidP="002B2060">
      <w:pPr>
        <w:spacing w:after="0" w:line="360" w:lineRule="auto"/>
        <w:jc w:val="both"/>
        <w:rPr>
          <w:rFonts w:cs="Calibri"/>
          <w:sz w:val="24"/>
          <w:szCs w:val="24"/>
        </w:rPr>
      </w:pPr>
    </w:p>
    <w:p w:rsidR="007C09E3" w:rsidRPr="00087E7A" w:rsidRDefault="009A2A27" w:rsidP="002B2060">
      <w:pPr>
        <w:spacing w:after="0" w:line="360" w:lineRule="auto"/>
        <w:jc w:val="both"/>
        <w:rPr>
          <w:rFonts w:cs="Calibri"/>
          <w:sz w:val="24"/>
          <w:szCs w:val="24"/>
        </w:rPr>
      </w:pPr>
      <w:r w:rsidRPr="00087E7A">
        <w:rPr>
          <w:rFonts w:cs="Calibri"/>
          <w:sz w:val="24"/>
          <w:szCs w:val="24"/>
        </w:rPr>
        <w:lastRenderedPageBreak/>
        <w:t xml:space="preserve">  </w:t>
      </w:r>
      <w:r w:rsidR="007C09E3" w:rsidRPr="00087E7A">
        <w:rPr>
          <w:rFonts w:cs="Calibri"/>
          <w:sz w:val="24"/>
          <w:szCs w:val="24"/>
        </w:rPr>
        <w:t xml:space="preserve">3. </w:t>
      </w:r>
      <w:r w:rsidR="007C09E3" w:rsidRPr="00087E7A">
        <w:rPr>
          <w:rFonts w:cs="Calibri"/>
          <w:sz w:val="24"/>
          <w:szCs w:val="24"/>
        </w:rPr>
        <w:tab/>
        <w:t xml:space="preserve">Fakultativna i izborna </w:t>
      </w:r>
      <w:r w:rsidR="007C09E3" w:rsidRPr="00087E7A">
        <w:rPr>
          <w:rFonts w:cs="Calibri"/>
          <w:sz w:val="24"/>
          <w:szCs w:val="24"/>
        </w:rPr>
        <w:tab/>
      </w:r>
      <w:r w:rsidR="007C09E3" w:rsidRPr="00087E7A">
        <w:rPr>
          <w:rFonts w:cs="Calibri"/>
          <w:sz w:val="24"/>
          <w:szCs w:val="24"/>
        </w:rPr>
        <w:tab/>
        <w:t xml:space="preserve">produbljivanje znanja i </w:t>
      </w:r>
      <w:r w:rsidR="007C09E3" w:rsidRPr="00087E7A">
        <w:rPr>
          <w:rFonts w:cs="Calibri"/>
          <w:sz w:val="24"/>
          <w:szCs w:val="24"/>
        </w:rPr>
        <w:tab/>
      </w:r>
      <w:r w:rsidR="00302B55">
        <w:rPr>
          <w:rFonts w:cs="Calibri"/>
          <w:sz w:val="24"/>
          <w:szCs w:val="24"/>
        </w:rPr>
        <w:t xml:space="preserve">            </w:t>
      </w:r>
      <w:r w:rsidR="007C09E3" w:rsidRPr="00087E7A">
        <w:rPr>
          <w:rFonts w:cs="Calibri"/>
          <w:sz w:val="24"/>
          <w:szCs w:val="24"/>
        </w:rPr>
        <w:t xml:space="preserve">predmetni </w:t>
      </w:r>
    </w:p>
    <w:p w:rsidR="007C09E3" w:rsidRPr="00087E7A" w:rsidRDefault="007C09E3" w:rsidP="002B2060">
      <w:pPr>
        <w:spacing w:after="0" w:line="360" w:lineRule="auto"/>
        <w:jc w:val="both"/>
        <w:rPr>
          <w:rFonts w:cs="Calibri"/>
          <w:sz w:val="24"/>
          <w:szCs w:val="24"/>
        </w:rPr>
      </w:pPr>
      <w:r w:rsidRPr="00087E7A">
        <w:rPr>
          <w:rFonts w:cs="Calibri"/>
          <w:sz w:val="24"/>
          <w:szCs w:val="24"/>
        </w:rPr>
        <w:tab/>
        <w:t>nastava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proširivanje znanja </w:t>
      </w:r>
      <w:r w:rsidRPr="00087E7A">
        <w:rPr>
          <w:rFonts w:cs="Calibri"/>
          <w:sz w:val="24"/>
          <w:szCs w:val="24"/>
        </w:rPr>
        <w:tab/>
      </w:r>
      <w:r w:rsidRPr="00087E7A">
        <w:rPr>
          <w:rFonts w:cs="Calibri"/>
          <w:sz w:val="24"/>
          <w:szCs w:val="24"/>
        </w:rPr>
        <w:tab/>
        <w:t xml:space="preserve">            nastavnik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potrebnog za nastavak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školovanja</w:t>
      </w:r>
    </w:p>
    <w:p w:rsidR="009A2A27" w:rsidRPr="00087E7A" w:rsidRDefault="009A2A27" w:rsidP="002B2060">
      <w:pPr>
        <w:spacing w:after="0" w:line="360" w:lineRule="auto"/>
        <w:jc w:val="both"/>
        <w:rPr>
          <w:rFonts w:cs="Calibri"/>
          <w:sz w:val="24"/>
          <w:szCs w:val="24"/>
        </w:rPr>
      </w:pPr>
    </w:p>
    <w:p w:rsidR="007C09E3" w:rsidRPr="00087E7A" w:rsidRDefault="009A2A27" w:rsidP="002B2060">
      <w:pPr>
        <w:spacing w:after="0" w:line="360" w:lineRule="auto"/>
        <w:jc w:val="both"/>
        <w:rPr>
          <w:rFonts w:cs="Calibri"/>
          <w:sz w:val="24"/>
          <w:szCs w:val="24"/>
        </w:rPr>
      </w:pPr>
      <w:r w:rsidRPr="00087E7A">
        <w:rPr>
          <w:rFonts w:cs="Calibri"/>
          <w:sz w:val="24"/>
          <w:szCs w:val="24"/>
        </w:rPr>
        <w:t xml:space="preserve">  </w:t>
      </w:r>
      <w:r w:rsidR="007C09E3" w:rsidRPr="00087E7A">
        <w:rPr>
          <w:rFonts w:cs="Calibri"/>
          <w:sz w:val="24"/>
          <w:szCs w:val="24"/>
        </w:rPr>
        <w:t xml:space="preserve">4. </w:t>
      </w:r>
      <w:r w:rsidR="007C09E3" w:rsidRPr="00087E7A">
        <w:rPr>
          <w:rFonts w:cs="Calibri"/>
          <w:sz w:val="24"/>
          <w:szCs w:val="24"/>
        </w:rPr>
        <w:tab/>
        <w:t>Posebni oblici rada</w:t>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t>posebna predavanja,</w:t>
      </w:r>
      <w:r w:rsidR="007C09E3" w:rsidRPr="00087E7A">
        <w:rPr>
          <w:rFonts w:cs="Calibri"/>
          <w:sz w:val="24"/>
          <w:szCs w:val="24"/>
        </w:rPr>
        <w:tab/>
      </w:r>
      <w:r w:rsidR="007C09E3" w:rsidRPr="00087E7A">
        <w:rPr>
          <w:rFonts w:cs="Calibri"/>
          <w:sz w:val="24"/>
          <w:szCs w:val="24"/>
        </w:rPr>
        <w:tab/>
        <w:t xml:space="preserve">            razrednik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film,</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302B55">
        <w:rPr>
          <w:rFonts w:cs="Calibri"/>
          <w:sz w:val="24"/>
          <w:szCs w:val="24"/>
        </w:rPr>
        <w:t xml:space="preserve">            </w:t>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anketiranje učenika</w:t>
      </w:r>
      <w:r w:rsidRPr="00087E7A">
        <w:rPr>
          <w:rFonts w:cs="Calibri"/>
          <w:sz w:val="24"/>
          <w:szCs w:val="24"/>
        </w:rPr>
        <w:tab/>
      </w:r>
      <w:r w:rsidRPr="00087E7A">
        <w:rPr>
          <w:rFonts w:cs="Calibri"/>
          <w:sz w:val="24"/>
          <w:szCs w:val="24"/>
        </w:rPr>
        <w:tab/>
        <w:t xml:space="preserve">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savjetovanje                       </w:t>
      </w:r>
      <w:r w:rsidRPr="00087E7A">
        <w:rPr>
          <w:rFonts w:cs="Calibri"/>
          <w:sz w:val="24"/>
          <w:szCs w:val="24"/>
        </w:rPr>
        <w:tab/>
      </w:r>
      <w:r w:rsidRPr="00087E7A">
        <w:rPr>
          <w:rFonts w:cs="Calibri"/>
          <w:sz w:val="24"/>
          <w:szCs w:val="24"/>
        </w:rPr>
        <w:tab/>
        <w:t>služba za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sajam poslova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prof. orijent.</w:t>
      </w:r>
    </w:p>
    <w:p w:rsidR="009A2A27" w:rsidRPr="00087E7A" w:rsidRDefault="009A2A27" w:rsidP="002B2060">
      <w:pPr>
        <w:spacing w:after="0" w:line="360" w:lineRule="auto"/>
        <w:jc w:val="both"/>
        <w:rPr>
          <w:rFonts w:cs="Calibri"/>
          <w:sz w:val="24"/>
          <w:szCs w:val="24"/>
        </w:rPr>
      </w:pPr>
    </w:p>
    <w:p w:rsidR="009A2A27"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302B55">
        <w:rPr>
          <w:rFonts w:cs="Calibri"/>
          <w:sz w:val="24"/>
          <w:szCs w:val="24"/>
        </w:rPr>
        <w:t xml:space="preserve">        </w:t>
      </w:r>
      <w:r w:rsidR="009A2A27" w:rsidRPr="00087E7A">
        <w:rPr>
          <w:rFonts w:cs="Calibri"/>
          <w:sz w:val="24"/>
          <w:szCs w:val="24"/>
        </w:rPr>
        <w:t>p</w:t>
      </w:r>
      <w:r w:rsidRPr="00087E7A">
        <w:rPr>
          <w:rFonts w:cs="Calibri"/>
          <w:sz w:val="24"/>
          <w:szCs w:val="24"/>
        </w:rPr>
        <w:t xml:space="preserve">redavanja predstavnika </w:t>
      </w:r>
    </w:p>
    <w:p w:rsidR="007C09E3" w:rsidRDefault="007C09E3" w:rsidP="002B2060">
      <w:pPr>
        <w:spacing w:after="0" w:line="360" w:lineRule="auto"/>
        <w:ind w:left="3540" w:firstLine="708"/>
        <w:jc w:val="both"/>
        <w:rPr>
          <w:rFonts w:cs="Calibri"/>
          <w:sz w:val="24"/>
          <w:szCs w:val="24"/>
        </w:rPr>
      </w:pPr>
      <w:r w:rsidRPr="00087E7A">
        <w:rPr>
          <w:rFonts w:cs="Calibri"/>
          <w:sz w:val="24"/>
          <w:szCs w:val="24"/>
        </w:rPr>
        <w:t>fakulteta i veleučilišta</w:t>
      </w:r>
    </w:p>
    <w:p w:rsidR="00302B55" w:rsidRPr="00087E7A" w:rsidRDefault="00302B55" w:rsidP="002B2060">
      <w:pPr>
        <w:spacing w:after="0" w:line="360" w:lineRule="auto"/>
        <w:ind w:left="3540" w:firstLine="708"/>
        <w:jc w:val="both"/>
        <w:rPr>
          <w:rFonts w:cs="Calibri"/>
          <w:sz w:val="24"/>
          <w:szCs w:val="24"/>
        </w:rPr>
      </w:pPr>
    </w:p>
    <w:p w:rsidR="007C09E3" w:rsidRPr="004815F3" w:rsidRDefault="007C09E3" w:rsidP="004815F3">
      <w:pPr>
        <w:pStyle w:val="Naslov2"/>
      </w:pPr>
      <w:bookmarkStart w:id="220" w:name="_Toc336195974"/>
      <w:bookmarkStart w:id="221" w:name="_Toc431378994"/>
      <w:bookmarkStart w:id="222" w:name="_Toc84506181"/>
      <w:r w:rsidRPr="004815F3">
        <w:t>4.</w:t>
      </w:r>
      <w:r w:rsidR="00FD3902">
        <w:t>7</w:t>
      </w:r>
      <w:r w:rsidRPr="004815F3">
        <w:t>.  Ispiti</w:t>
      </w:r>
      <w:bookmarkEnd w:id="220"/>
      <w:bookmarkEnd w:id="221"/>
      <w:bookmarkEnd w:id="222"/>
    </w:p>
    <w:p w:rsidR="00BE2939" w:rsidRPr="00087E7A" w:rsidRDefault="00BE2939" w:rsidP="002B2060">
      <w:pPr>
        <w:spacing w:line="360" w:lineRule="auto"/>
        <w:rPr>
          <w:rFonts w:cs="Calibri"/>
        </w:rPr>
      </w:pPr>
    </w:p>
    <w:p w:rsidR="007C09E3" w:rsidRPr="00302B55" w:rsidRDefault="007C09E3" w:rsidP="00302B55">
      <w:pPr>
        <w:pStyle w:val="Naslov3"/>
      </w:pPr>
      <w:bookmarkStart w:id="223" w:name="_Toc336195975"/>
      <w:bookmarkStart w:id="224" w:name="_Toc431378995"/>
      <w:bookmarkStart w:id="225" w:name="_Toc84506182"/>
      <w:r w:rsidRPr="00302B55">
        <w:t>4.</w:t>
      </w:r>
      <w:r w:rsidR="00FD3902">
        <w:t>7</w:t>
      </w:r>
      <w:r w:rsidRPr="00302B55">
        <w:t>.1. Raspored polaganja ispita</w:t>
      </w:r>
      <w:bookmarkEnd w:id="223"/>
      <w:bookmarkEnd w:id="224"/>
      <w:bookmarkEnd w:id="225"/>
    </w:p>
    <w:p w:rsidR="007C09E3" w:rsidRPr="00087E7A" w:rsidRDefault="007C09E3" w:rsidP="002B2060">
      <w:pPr>
        <w:spacing w:after="0" w:line="360" w:lineRule="auto"/>
        <w:ind w:firstLine="720"/>
        <w:jc w:val="both"/>
        <w:rPr>
          <w:rFonts w:cs="Calibri"/>
          <w:sz w:val="24"/>
          <w:szCs w:val="24"/>
        </w:rPr>
      </w:pPr>
    </w:p>
    <w:p w:rsidR="007C09E3" w:rsidRPr="00087E7A" w:rsidRDefault="007C09E3" w:rsidP="002B2060">
      <w:pPr>
        <w:spacing w:after="0" w:line="360" w:lineRule="auto"/>
        <w:ind w:firstLine="720"/>
        <w:jc w:val="both"/>
        <w:rPr>
          <w:rFonts w:cs="Calibri"/>
          <w:sz w:val="24"/>
          <w:szCs w:val="24"/>
        </w:rPr>
      </w:pPr>
      <w:r w:rsidRPr="00087E7A">
        <w:rPr>
          <w:rFonts w:cs="Calibri"/>
          <w:sz w:val="24"/>
          <w:szCs w:val="24"/>
        </w:rPr>
        <w:t>Redovni učenici koji su na kraju nastavne godine ocijenjeni iz najviše dva predmeta ocjenom nedovoljan upućuju se na dopunsku nastavu.</w:t>
      </w:r>
    </w:p>
    <w:p w:rsidR="007C09E3" w:rsidRPr="00836BBF" w:rsidRDefault="007C09E3" w:rsidP="00836BBF">
      <w:pPr>
        <w:spacing w:after="0" w:line="360" w:lineRule="auto"/>
        <w:ind w:firstLine="720"/>
        <w:jc w:val="both"/>
        <w:rPr>
          <w:rFonts w:cs="Calibri"/>
          <w:sz w:val="24"/>
          <w:szCs w:val="24"/>
        </w:rPr>
      </w:pPr>
      <w:r w:rsidRPr="00087E7A">
        <w:rPr>
          <w:rFonts w:cs="Calibri"/>
          <w:sz w:val="24"/>
          <w:szCs w:val="24"/>
        </w:rPr>
        <w:t>Popravni ispit polaže se pred komisijom u jednom ispitnom roku od 20. kolovoza do 31. kolovoza.</w:t>
      </w:r>
    </w:p>
    <w:p w:rsidR="007C09E3" w:rsidRPr="00087E7A" w:rsidRDefault="007C09E3" w:rsidP="002B2060">
      <w:pPr>
        <w:spacing w:after="0" w:line="360" w:lineRule="auto"/>
        <w:ind w:firstLine="708"/>
        <w:jc w:val="both"/>
        <w:rPr>
          <w:rFonts w:cs="Calibri"/>
          <w:sz w:val="24"/>
          <w:szCs w:val="24"/>
        </w:rPr>
      </w:pPr>
      <w:r w:rsidRPr="00087E7A">
        <w:rPr>
          <w:rFonts w:cs="Calibri"/>
          <w:sz w:val="24"/>
          <w:szCs w:val="24"/>
        </w:rPr>
        <w:t>Predmetni ili razredni ispit učenik polaže posljednjih 15 dana nastavne godine u razredu, pred predmetnim nastavnikom i u dva redovna roka popravnih ispita.</w:t>
      </w:r>
    </w:p>
    <w:p w:rsidR="007C09E3" w:rsidRPr="00087E7A" w:rsidRDefault="007C09E3" w:rsidP="002B2060">
      <w:pPr>
        <w:spacing w:after="0" w:line="360" w:lineRule="auto"/>
        <w:ind w:firstLine="720"/>
        <w:jc w:val="both"/>
        <w:rPr>
          <w:rFonts w:cs="Calibri"/>
          <w:sz w:val="24"/>
          <w:szCs w:val="24"/>
        </w:rPr>
      </w:pPr>
      <w:r w:rsidRPr="00087E7A">
        <w:rPr>
          <w:rFonts w:cs="Calibri"/>
          <w:sz w:val="24"/>
          <w:szCs w:val="24"/>
        </w:rPr>
        <w:t>Razlikovni ispiti u pravilu tr</w:t>
      </w:r>
      <w:r w:rsidR="00B40FC2" w:rsidRPr="00087E7A">
        <w:rPr>
          <w:rFonts w:cs="Calibri"/>
          <w:sz w:val="24"/>
          <w:szCs w:val="24"/>
        </w:rPr>
        <w:t>ebaju biti položeni do 31.08.202</w:t>
      </w:r>
      <w:r w:rsidR="00C35EA5">
        <w:rPr>
          <w:rFonts w:cs="Calibri"/>
          <w:sz w:val="24"/>
          <w:szCs w:val="24"/>
        </w:rPr>
        <w:t>2</w:t>
      </w:r>
      <w:r w:rsidRPr="00087E7A">
        <w:rPr>
          <w:rFonts w:cs="Calibri"/>
          <w:sz w:val="24"/>
          <w:szCs w:val="24"/>
        </w:rPr>
        <w:t>.</w:t>
      </w:r>
    </w:p>
    <w:p w:rsidR="007C09E3" w:rsidRDefault="007C09E3" w:rsidP="002B2060">
      <w:pPr>
        <w:spacing w:after="0" w:line="360" w:lineRule="auto"/>
        <w:ind w:firstLine="720"/>
        <w:jc w:val="both"/>
        <w:rPr>
          <w:rFonts w:cs="Calibri"/>
          <w:sz w:val="24"/>
          <w:szCs w:val="24"/>
        </w:rPr>
      </w:pPr>
    </w:p>
    <w:p w:rsidR="00836BBF" w:rsidRPr="00087E7A" w:rsidRDefault="00836BBF" w:rsidP="002B2060">
      <w:pPr>
        <w:spacing w:after="0" w:line="360" w:lineRule="auto"/>
        <w:ind w:firstLine="720"/>
        <w:jc w:val="both"/>
        <w:rPr>
          <w:rFonts w:cs="Calibri"/>
          <w:sz w:val="24"/>
          <w:szCs w:val="24"/>
        </w:rPr>
      </w:pPr>
    </w:p>
    <w:p w:rsidR="000245B1" w:rsidRPr="00087E7A" w:rsidRDefault="000245B1" w:rsidP="002B2060">
      <w:pPr>
        <w:spacing w:after="0" w:line="360" w:lineRule="auto"/>
        <w:jc w:val="both"/>
        <w:rPr>
          <w:rFonts w:cs="Calibri"/>
          <w:sz w:val="24"/>
          <w:szCs w:val="24"/>
        </w:rPr>
      </w:pPr>
    </w:p>
    <w:p w:rsidR="00B40FC2" w:rsidRPr="00087E7A" w:rsidRDefault="00B40FC2" w:rsidP="002B2060">
      <w:pPr>
        <w:spacing w:after="0" w:line="360" w:lineRule="auto"/>
        <w:jc w:val="both"/>
        <w:rPr>
          <w:rFonts w:cs="Calibri"/>
          <w:sz w:val="24"/>
          <w:szCs w:val="24"/>
        </w:rPr>
      </w:pPr>
    </w:p>
    <w:p w:rsidR="004D3AEE" w:rsidRPr="00087E7A" w:rsidRDefault="004D3AEE" w:rsidP="002B2060">
      <w:pPr>
        <w:spacing w:after="0" w:line="360" w:lineRule="auto"/>
        <w:jc w:val="both"/>
        <w:rPr>
          <w:rFonts w:cs="Calibri"/>
          <w:sz w:val="24"/>
          <w:szCs w:val="24"/>
        </w:rPr>
      </w:pPr>
    </w:p>
    <w:p w:rsidR="00AB4EA0" w:rsidRDefault="004D3AEE" w:rsidP="00AB4EA0">
      <w:pPr>
        <w:pStyle w:val="Naslov3"/>
      </w:pPr>
      <w:bookmarkStart w:id="226" w:name="_Toc431378996"/>
      <w:bookmarkStart w:id="227" w:name="_Toc526104543"/>
      <w:bookmarkStart w:id="228" w:name="_Toc84506183"/>
      <w:bookmarkStart w:id="229" w:name="_Hlk83847244"/>
      <w:r w:rsidRPr="00836BBF">
        <w:lastRenderedPageBreak/>
        <w:t>4.</w:t>
      </w:r>
      <w:r w:rsidR="00FD3902">
        <w:t>7</w:t>
      </w:r>
      <w:r w:rsidRPr="00836BBF">
        <w:t>.2. Vremenik izrade i obrane završnog rada</w:t>
      </w:r>
      <w:bookmarkEnd w:id="226"/>
      <w:bookmarkEnd w:id="227"/>
      <w:bookmarkEnd w:id="228"/>
    </w:p>
    <w:bookmarkEnd w:id="229"/>
    <w:p w:rsidR="00AB4EA0" w:rsidRPr="00AB4EA0" w:rsidRDefault="00AB4EA0" w:rsidP="00AB4EA0"/>
    <w:p w:rsidR="00AB4EA0" w:rsidRDefault="00B97987" w:rsidP="00AB4EA0">
      <w:r w:rsidRPr="00B97987">
        <w:rPr>
          <w:noProof/>
        </w:rPr>
        <w:drawing>
          <wp:inline distT="0" distB="0" distL="0" distR="0" wp14:anchorId="768C71E6" wp14:editId="057D1AF1">
            <wp:extent cx="5410955" cy="6982799"/>
            <wp:effectExtent l="0" t="0" r="0" b="889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10955" cy="6982799"/>
                    </a:xfrm>
                    <a:prstGeom prst="rect">
                      <a:avLst/>
                    </a:prstGeom>
                  </pic:spPr>
                </pic:pic>
              </a:graphicData>
            </a:graphic>
          </wp:inline>
        </w:drawing>
      </w:r>
    </w:p>
    <w:p w:rsidR="00686689" w:rsidRDefault="00686689" w:rsidP="00AB4EA0"/>
    <w:p w:rsidR="00686689" w:rsidRPr="00AB4EA0" w:rsidRDefault="00686689" w:rsidP="00AB4EA0"/>
    <w:p w:rsidR="00094B14" w:rsidRDefault="00094B14">
      <w:pPr>
        <w:spacing w:after="160" w:line="259" w:lineRule="auto"/>
        <w:rPr>
          <w:rFonts w:asciiTheme="majorHAnsi" w:hAnsiTheme="majorHAnsi"/>
          <w:b/>
          <w:color w:val="0070C0"/>
          <w:sz w:val="28"/>
          <w:szCs w:val="26"/>
        </w:rPr>
      </w:pPr>
      <w:bookmarkStart w:id="230" w:name="_Toc336195976"/>
      <w:bookmarkStart w:id="231" w:name="_Toc431378997"/>
      <w:r>
        <w:br w:type="page"/>
      </w:r>
    </w:p>
    <w:p w:rsidR="00686689" w:rsidRDefault="00805DCF" w:rsidP="003A0EA5">
      <w:pPr>
        <w:pStyle w:val="Naslov3"/>
      </w:pPr>
      <w:bookmarkStart w:id="232" w:name="_Toc84506184"/>
      <w:r w:rsidRPr="00087E7A">
        <w:lastRenderedPageBreak/>
        <w:t>4.</w:t>
      </w:r>
      <w:r w:rsidR="00FD3902">
        <w:t>7</w:t>
      </w:r>
      <w:r w:rsidRPr="00087E7A">
        <w:t>.</w:t>
      </w:r>
      <w:r w:rsidR="004D3AEE" w:rsidRPr="00087E7A">
        <w:t>3</w:t>
      </w:r>
      <w:r w:rsidR="007C09E3" w:rsidRPr="00087E7A">
        <w:t>. Ispiti državne mature</w:t>
      </w:r>
      <w:bookmarkEnd w:id="230"/>
      <w:bookmarkEnd w:id="231"/>
      <w:bookmarkEnd w:id="232"/>
    </w:p>
    <w:p w:rsidR="00473320" w:rsidRDefault="00473320" w:rsidP="00473320">
      <w:pPr>
        <w:spacing w:after="160" w:line="259" w:lineRule="auto"/>
        <w:rPr>
          <w:rFonts w:cs="Calibri"/>
          <w:b/>
          <w:color w:val="FF0000"/>
          <w:sz w:val="28"/>
          <w:szCs w:val="28"/>
        </w:rPr>
      </w:pPr>
      <w:r w:rsidRPr="002E1B18">
        <w:rPr>
          <w:rFonts w:cs="Calibri"/>
          <w:b/>
          <w:color w:val="FF0000"/>
          <w:sz w:val="28"/>
          <w:szCs w:val="28"/>
        </w:rPr>
        <w:t>LJETNI ROK</w:t>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68E659A4" wp14:editId="5F36A8AA">
            <wp:extent cx="5760720" cy="2867660"/>
            <wp:effectExtent l="0" t="0" r="0" b="8890"/>
            <wp:docPr id="184" name="Slika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2867660"/>
                    </a:xfrm>
                    <a:prstGeom prst="rect">
                      <a:avLst/>
                    </a:prstGeom>
                  </pic:spPr>
                </pic:pic>
              </a:graphicData>
            </a:graphic>
          </wp:inline>
        </w:drawing>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2270F494" wp14:editId="40144C73">
            <wp:extent cx="5760720" cy="2580005"/>
            <wp:effectExtent l="0" t="0" r="0" b="0"/>
            <wp:docPr id="185" name="Slika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2580005"/>
                    </a:xfrm>
                    <a:prstGeom prst="rect">
                      <a:avLst/>
                    </a:prstGeom>
                  </pic:spPr>
                </pic:pic>
              </a:graphicData>
            </a:graphic>
          </wp:inline>
        </w:drawing>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4A783F4D" wp14:editId="653F936E">
            <wp:extent cx="5760720" cy="2129155"/>
            <wp:effectExtent l="0" t="0" r="0" b="4445"/>
            <wp:docPr id="186" name="Slika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2129155"/>
                    </a:xfrm>
                    <a:prstGeom prst="rect">
                      <a:avLst/>
                    </a:prstGeom>
                  </pic:spPr>
                </pic:pic>
              </a:graphicData>
            </a:graphic>
          </wp:inline>
        </w:drawing>
      </w:r>
    </w:p>
    <w:p w:rsidR="00686689" w:rsidRPr="002E1B18" w:rsidRDefault="00686689" w:rsidP="00473320">
      <w:pPr>
        <w:spacing w:after="160" w:line="259" w:lineRule="auto"/>
        <w:rPr>
          <w:rFonts w:cs="Calibri"/>
          <w:b/>
          <w:color w:val="FF0000"/>
          <w:sz w:val="28"/>
          <w:szCs w:val="28"/>
        </w:rPr>
      </w:pPr>
    </w:p>
    <w:p w:rsidR="00473320" w:rsidRDefault="00473320" w:rsidP="00473320">
      <w:pPr>
        <w:spacing w:after="160" w:line="259" w:lineRule="auto"/>
        <w:rPr>
          <w:rFonts w:cs="Calibri"/>
          <w:b/>
          <w:color w:val="FF0000"/>
          <w:sz w:val="28"/>
          <w:szCs w:val="28"/>
        </w:rPr>
      </w:pPr>
      <w:r>
        <w:rPr>
          <w:rFonts w:cs="Calibri"/>
          <w:b/>
          <w:color w:val="FF0000"/>
          <w:sz w:val="28"/>
          <w:szCs w:val="28"/>
        </w:rPr>
        <w:lastRenderedPageBreak/>
        <w:t>JESENSKI</w:t>
      </w:r>
      <w:r w:rsidRPr="002E1B18">
        <w:rPr>
          <w:rFonts w:cs="Calibri"/>
          <w:b/>
          <w:color w:val="FF0000"/>
          <w:sz w:val="28"/>
          <w:szCs w:val="28"/>
        </w:rPr>
        <w:t xml:space="preserve"> ROK</w:t>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0A33085D" wp14:editId="110CE83A">
            <wp:extent cx="5760720" cy="2842895"/>
            <wp:effectExtent l="0" t="0" r="0" b="0"/>
            <wp:docPr id="187"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842895"/>
                    </a:xfrm>
                    <a:prstGeom prst="rect">
                      <a:avLst/>
                    </a:prstGeom>
                  </pic:spPr>
                </pic:pic>
              </a:graphicData>
            </a:graphic>
          </wp:inline>
        </w:drawing>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51437578" wp14:editId="1A1E52D0">
            <wp:extent cx="5760720" cy="2600325"/>
            <wp:effectExtent l="0" t="0" r="0" b="9525"/>
            <wp:docPr id="188" name="Slika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2600325"/>
                    </a:xfrm>
                    <a:prstGeom prst="rect">
                      <a:avLst/>
                    </a:prstGeom>
                  </pic:spPr>
                </pic:pic>
              </a:graphicData>
            </a:graphic>
          </wp:inline>
        </w:drawing>
      </w:r>
    </w:p>
    <w:p w:rsidR="003A0EA5" w:rsidRDefault="003A0EA5" w:rsidP="00473320">
      <w:pPr>
        <w:spacing w:after="160" w:line="259" w:lineRule="auto"/>
        <w:rPr>
          <w:rFonts w:cs="Calibri"/>
          <w:b/>
          <w:color w:val="FF0000"/>
          <w:sz w:val="28"/>
          <w:szCs w:val="28"/>
        </w:rPr>
      </w:pPr>
      <w:r w:rsidRPr="003A0EA5">
        <w:rPr>
          <w:rFonts w:cs="Calibri"/>
          <w:b/>
          <w:noProof/>
          <w:color w:val="FF0000"/>
          <w:sz w:val="28"/>
          <w:szCs w:val="28"/>
        </w:rPr>
        <w:drawing>
          <wp:inline distT="0" distB="0" distL="0" distR="0" wp14:anchorId="2E759F57" wp14:editId="211AB56A">
            <wp:extent cx="5760720" cy="2124075"/>
            <wp:effectExtent l="0" t="0" r="0" b="9525"/>
            <wp:docPr id="189" name="Slika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2124075"/>
                    </a:xfrm>
                    <a:prstGeom prst="rect">
                      <a:avLst/>
                    </a:prstGeom>
                  </pic:spPr>
                </pic:pic>
              </a:graphicData>
            </a:graphic>
          </wp:inline>
        </w:drawing>
      </w:r>
    </w:p>
    <w:p w:rsidR="00094B14" w:rsidRDefault="00094B14">
      <w:pPr>
        <w:spacing w:after="160" w:line="259" w:lineRule="auto"/>
        <w:rPr>
          <w:rFonts w:asciiTheme="majorHAnsi" w:hAnsiTheme="majorHAnsi"/>
          <w:b/>
          <w:color w:val="0070C0"/>
          <w:sz w:val="36"/>
          <w:szCs w:val="36"/>
        </w:rPr>
      </w:pPr>
      <w:bookmarkStart w:id="233" w:name="_Toc336195977"/>
      <w:bookmarkStart w:id="234" w:name="_Toc431378998"/>
    </w:p>
    <w:p w:rsidR="007C09E3" w:rsidRPr="000A3002" w:rsidRDefault="007C09E3" w:rsidP="000A3002">
      <w:pPr>
        <w:pStyle w:val="Naslov1"/>
      </w:pPr>
      <w:bookmarkStart w:id="235" w:name="_Toc84506185"/>
      <w:r w:rsidRPr="000A3002">
        <w:lastRenderedPageBreak/>
        <w:t>5. Planovi  i programi</w:t>
      </w:r>
      <w:bookmarkEnd w:id="233"/>
      <w:bookmarkEnd w:id="234"/>
      <w:bookmarkEnd w:id="235"/>
    </w:p>
    <w:p w:rsidR="007C09E3" w:rsidRPr="000A3002" w:rsidRDefault="007C09E3" w:rsidP="000A3002">
      <w:pPr>
        <w:pStyle w:val="Naslov2"/>
      </w:pPr>
      <w:bookmarkStart w:id="236" w:name="_Toc336195978"/>
      <w:bookmarkStart w:id="237" w:name="_Toc431378999"/>
      <w:bookmarkStart w:id="238" w:name="_Toc84506186"/>
      <w:r w:rsidRPr="000A3002">
        <w:t>5.1. Plan i program stručno-razvojne službe</w:t>
      </w:r>
      <w:bookmarkEnd w:id="236"/>
      <w:bookmarkEnd w:id="237"/>
      <w:bookmarkEnd w:id="238"/>
    </w:p>
    <w:p w:rsidR="007C09E3" w:rsidRPr="00087E7A" w:rsidRDefault="007C09E3" w:rsidP="002B2060">
      <w:pPr>
        <w:spacing w:line="360" w:lineRule="auto"/>
        <w:rPr>
          <w:rFonts w:cs="Calibri"/>
          <w:b/>
          <w:sz w:val="24"/>
        </w:rPr>
      </w:pPr>
    </w:p>
    <w:p w:rsidR="007C09E3" w:rsidRPr="00087E7A" w:rsidRDefault="007C09E3" w:rsidP="002B2060">
      <w:pPr>
        <w:spacing w:line="360" w:lineRule="auto"/>
        <w:jc w:val="center"/>
        <w:rPr>
          <w:rFonts w:cs="Calibri"/>
          <w:b/>
        </w:rPr>
      </w:pPr>
      <w:r w:rsidRPr="00087E7A">
        <w:rPr>
          <w:rFonts w:cs="Calibri"/>
          <w:b/>
          <w:sz w:val="24"/>
        </w:rPr>
        <w:t>Ostvarivanje  planova i programa rada škole</w:t>
      </w:r>
    </w:p>
    <w:p w:rsidR="007C09E3" w:rsidRPr="00087E7A" w:rsidRDefault="007C09E3" w:rsidP="002B2060">
      <w:pPr>
        <w:spacing w:after="0" w:line="360" w:lineRule="auto"/>
        <w:jc w:val="both"/>
        <w:rPr>
          <w:rFonts w:cs="Calibri"/>
          <w:sz w:val="24"/>
          <w:szCs w:val="24"/>
        </w:rPr>
      </w:pPr>
      <w:r w:rsidRPr="00087E7A">
        <w:rPr>
          <w:rFonts w:cs="Calibri"/>
          <w:sz w:val="24"/>
          <w:szCs w:val="24"/>
        </w:rPr>
        <w:t>Red.</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 xml:space="preserve">broj   </w:t>
      </w:r>
      <w:r w:rsidRPr="00087E7A">
        <w:rPr>
          <w:rFonts w:cs="Calibri"/>
          <w:sz w:val="24"/>
          <w:szCs w:val="24"/>
        </w:rPr>
        <w:tab/>
        <w:t>Sadržaj    rada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0A3002">
        <w:rPr>
          <w:rFonts w:cs="Calibri"/>
          <w:sz w:val="24"/>
          <w:szCs w:val="24"/>
        </w:rPr>
        <w:tab/>
      </w:r>
      <w:r w:rsidRPr="00087E7A">
        <w:rPr>
          <w:rFonts w:cs="Calibri"/>
          <w:sz w:val="24"/>
          <w:szCs w:val="24"/>
        </w:rPr>
        <w:t>Realizator</w:t>
      </w:r>
      <w:r w:rsidRPr="00087E7A">
        <w:rPr>
          <w:rFonts w:cs="Calibri"/>
          <w:sz w:val="24"/>
          <w:szCs w:val="24"/>
        </w:rPr>
        <w:tab/>
      </w:r>
      <w:r w:rsidRPr="00087E7A">
        <w:rPr>
          <w:rFonts w:cs="Calibri"/>
          <w:sz w:val="24"/>
          <w:szCs w:val="24"/>
        </w:rPr>
        <w:tab/>
        <w:t>Vrijeme</w:t>
      </w:r>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 </w:t>
      </w:r>
      <w:r w:rsidRPr="00087E7A">
        <w:rPr>
          <w:rFonts w:cs="Calibri"/>
          <w:sz w:val="24"/>
          <w:szCs w:val="24"/>
        </w:rPr>
        <w:tab/>
        <w:t>Organizacije i izvođenje nastave</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rujan</w:t>
      </w:r>
    </w:p>
    <w:p w:rsidR="007C09E3" w:rsidRPr="00087E7A" w:rsidRDefault="007C09E3" w:rsidP="002B2060">
      <w:pPr>
        <w:spacing w:after="0" w:line="360" w:lineRule="auto"/>
        <w:jc w:val="both"/>
        <w:rPr>
          <w:rFonts w:cs="Calibri"/>
          <w:sz w:val="24"/>
          <w:szCs w:val="24"/>
        </w:rPr>
      </w:pPr>
      <w:r w:rsidRPr="00087E7A">
        <w:rPr>
          <w:rFonts w:cs="Calibri"/>
          <w:sz w:val="24"/>
          <w:szCs w:val="24"/>
        </w:rPr>
        <w:t>1.1</w:t>
      </w:r>
      <w:r w:rsidRPr="00087E7A">
        <w:rPr>
          <w:rFonts w:cs="Calibri"/>
          <w:sz w:val="24"/>
          <w:szCs w:val="24"/>
        </w:rPr>
        <w:tab/>
        <w:t xml:space="preserve">Organizacija i izvođenje praktične nastave </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0A3002">
        <w:rPr>
          <w:rFonts w:cs="Calibri"/>
          <w:sz w:val="24"/>
          <w:szCs w:val="24"/>
        </w:rPr>
        <w:t xml:space="preserve"> </w:t>
      </w:r>
      <w:r w:rsidRPr="00087E7A">
        <w:rPr>
          <w:rFonts w:cs="Calibri"/>
          <w:sz w:val="24"/>
          <w:szCs w:val="24"/>
        </w:rPr>
        <w:t xml:space="preserve">i Stručne prakse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2. </w:t>
      </w:r>
      <w:r w:rsidRPr="00087E7A">
        <w:rPr>
          <w:rFonts w:cs="Calibri"/>
          <w:sz w:val="24"/>
          <w:szCs w:val="24"/>
        </w:rPr>
        <w:tab/>
        <w:t>Organizacija i izvođenje izvannastavnih</w:t>
      </w:r>
      <w:r w:rsidRPr="00087E7A">
        <w:rPr>
          <w:rFonts w:cs="Calibri"/>
          <w:sz w:val="24"/>
          <w:szCs w:val="24"/>
        </w:rPr>
        <w:tab/>
        <w:t>ravnatelj</w:t>
      </w:r>
      <w:r w:rsidRPr="00087E7A">
        <w:rPr>
          <w:rFonts w:cs="Calibri"/>
          <w:sz w:val="24"/>
          <w:szCs w:val="24"/>
        </w:rPr>
        <w:tab/>
      </w:r>
      <w:r w:rsidRPr="00087E7A">
        <w:rPr>
          <w:rFonts w:cs="Calibri"/>
          <w:sz w:val="24"/>
          <w:szCs w:val="24"/>
        </w:rPr>
        <w:tab/>
        <w:t>rujan</w:t>
      </w:r>
    </w:p>
    <w:p w:rsidR="007C09E3" w:rsidRPr="00087E7A" w:rsidRDefault="007C09E3" w:rsidP="002B2060">
      <w:pPr>
        <w:spacing w:after="0" w:line="360" w:lineRule="auto"/>
        <w:jc w:val="both"/>
        <w:rPr>
          <w:rFonts w:cs="Calibri"/>
          <w:sz w:val="24"/>
          <w:szCs w:val="24"/>
        </w:rPr>
      </w:pPr>
      <w:r w:rsidRPr="00087E7A">
        <w:rPr>
          <w:rFonts w:cs="Calibri"/>
          <w:sz w:val="24"/>
          <w:szCs w:val="24"/>
        </w:rPr>
        <w:tab/>
        <w:t>aktivnosti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3. </w:t>
      </w:r>
      <w:r w:rsidRPr="00087E7A">
        <w:rPr>
          <w:rFonts w:cs="Calibri"/>
          <w:sz w:val="24"/>
          <w:szCs w:val="24"/>
        </w:rPr>
        <w:tab/>
        <w:t>Formiranje razrednih odjela</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kolovoz</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4.</w:t>
      </w:r>
      <w:r w:rsidRPr="00087E7A">
        <w:rPr>
          <w:rFonts w:cs="Calibri"/>
          <w:sz w:val="24"/>
          <w:szCs w:val="24"/>
        </w:rPr>
        <w:tab/>
        <w:t>Izrada rasporeda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programer</w:t>
      </w:r>
      <w:r w:rsidRPr="00087E7A">
        <w:rPr>
          <w:rFonts w:cs="Calibri"/>
          <w:sz w:val="24"/>
          <w:szCs w:val="24"/>
        </w:rPr>
        <w:tab/>
      </w:r>
      <w:r w:rsidRPr="00087E7A">
        <w:rPr>
          <w:rFonts w:cs="Calibri"/>
          <w:sz w:val="24"/>
          <w:szCs w:val="24"/>
        </w:rPr>
        <w:tab/>
        <w:t>kolovoz</w:t>
      </w:r>
    </w:p>
    <w:p w:rsidR="007C09E3" w:rsidRPr="00087E7A" w:rsidRDefault="007C09E3" w:rsidP="002B2060">
      <w:pPr>
        <w:spacing w:after="0" w:line="360" w:lineRule="auto"/>
        <w:jc w:val="both"/>
        <w:rPr>
          <w:rFonts w:cs="Calibri"/>
          <w:sz w:val="24"/>
          <w:szCs w:val="24"/>
        </w:rPr>
      </w:pPr>
      <w:r w:rsidRPr="00087E7A">
        <w:rPr>
          <w:rFonts w:cs="Calibri"/>
          <w:sz w:val="24"/>
          <w:szCs w:val="24"/>
        </w:rPr>
        <w:t>5.</w:t>
      </w:r>
      <w:r w:rsidRPr="00087E7A">
        <w:rPr>
          <w:rFonts w:cs="Calibri"/>
          <w:sz w:val="24"/>
          <w:szCs w:val="24"/>
        </w:rPr>
        <w:tab/>
        <w:t>Organizacija praktične nastave</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rujan</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voditelj</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praktične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nastave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6.</w:t>
      </w:r>
      <w:r w:rsidRPr="00087E7A">
        <w:rPr>
          <w:rFonts w:cs="Calibri"/>
          <w:sz w:val="24"/>
          <w:szCs w:val="24"/>
        </w:rPr>
        <w:tab/>
        <w:t>Realizacija nabavke nastavnih</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listopad</w:t>
      </w:r>
    </w:p>
    <w:p w:rsidR="007C09E3" w:rsidRPr="00087E7A" w:rsidRDefault="007C09E3" w:rsidP="002B2060">
      <w:pPr>
        <w:spacing w:after="0" w:line="360" w:lineRule="auto"/>
        <w:jc w:val="both"/>
        <w:rPr>
          <w:rFonts w:cs="Calibri"/>
          <w:sz w:val="24"/>
          <w:szCs w:val="24"/>
        </w:rPr>
      </w:pPr>
      <w:r w:rsidRPr="00087E7A">
        <w:rPr>
          <w:rFonts w:cs="Calibri"/>
          <w:sz w:val="24"/>
          <w:szCs w:val="24"/>
        </w:rPr>
        <w:tab/>
        <w:t xml:space="preserve">sredstava, stručne literature, </w:t>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ab/>
        <w:t>udžbenika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stručni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suradnici</w:t>
      </w:r>
    </w:p>
    <w:p w:rsidR="007C09E3" w:rsidRPr="00087E7A" w:rsidRDefault="007C09E3" w:rsidP="002B2060">
      <w:pPr>
        <w:spacing w:after="0" w:line="360" w:lineRule="auto"/>
        <w:jc w:val="both"/>
        <w:rPr>
          <w:rFonts w:cs="Calibri"/>
          <w:sz w:val="24"/>
          <w:szCs w:val="24"/>
        </w:rPr>
      </w:pPr>
      <w:r w:rsidRPr="00087E7A">
        <w:rPr>
          <w:rFonts w:cs="Calibri"/>
          <w:sz w:val="24"/>
          <w:szCs w:val="24"/>
        </w:rPr>
        <w:t>7.</w:t>
      </w:r>
      <w:r w:rsidRPr="00087E7A">
        <w:rPr>
          <w:rFonts w:cs="Calibri"/>
          <w:sz w:val="24"/>
          <w:szCs w:val="24"/>
        </w:rPr>
        <w:tab/>
        <w:t>Osiguravanje financijskih</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sredstava za nabavke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8. </w:t>
      </w:r>
      <w:r w:rsidRPr="00087E7A">
        <w:rPr>
          <w:rFonts w:cs="Calibri"/>
          <w:sz w:val="24"/>
          <w:szCs w:val="24"/>
        </w:rPr>
        <w:tab/>
        <w:t>Organizacija rada stručnih i upravnih</w:t>
      </w:r>
      <w:r w:rsidRPr="00087E7A">
        <w:rPr>
          <w:rFonts w:cs="Calibri"/>
          <w:sz w:val="24"/>
          <w:szCs w:val="24"/>
        </w:rPr>
        <w:tab/>
        <w:t>ravnatelj</w:t>
      </w:r>
      <w:r w:rsidRPr="00087E7A">
        <w:rPr>
          <w:rFonts w:cs="Calibri"/>
          <w:sz w:val="24"/>
          <w:szCs w:val="24"/>
        </w:rPr>
        <w:tab/>
      </w:r>
      <w:r w:rsidRPr="00087E7A">
        <w:rPr>
          <w:rFonts w:cs="Calibri"/>
          <w:sz w:val="24"/>
          <w:szCs w:val="24"/>
        </w:rPr>
        <w:tab/>
        <w:t>kolovoz i</w:t>
      </w:r>
    </w:p>
    <w:p w:rsidR="007C09E3" w:rsidRPr="00087E7A" w:rsidRDefault="007C09E3" w:rsidP="002B2060">
      <w:pPr>
        <w:spacing w:after="0" w:line="360" w:lineRule="auto"/>
        <w:jc w:val="both"/>
        <w:rPr>
          <w:rFonts w:cs="Calibri"/>
          <w:sz w:val="24"/>
          <w:szCs w:val="24"/>
        </w:rPr>
      </w:pPr>
      <w:r w:rsidRPr="00087E7A">
        <w:rPr>
          <w:rFonts w:cs="Calibri"/>
          <w:sz w:val="24"/>
          <w:szCs w:val="24"/>
        </w:rPr>
        <w:tab/>
        <w:t>organa i PRS i ostalih službi</w:t>
      </w:r>
      <w:r w:rsidRPr="00087E7A">
        <w:rPr>
          <w:rFonts w:cs="Calibri"/>
          <w:sz w:val="24"/>
          <w:szCs w:val="24"/>
        </w:rPr>
        <w:tab/>
      </w:r>
      <w:r w:rsidRPr="00087E7A">
        <w:rPr>
          <w:rFonts w:cs="Calibri"/>
          <w:sz w:val="24"/>
          <w:szCs w:val="24"/>
        </w:rPr>
        <w:tab/>
      </w:r>
      <w:r w:rsidRPr="00087E7A">
        <w:rPr>
          <w:rFonts w:cs="Calibri"/>
          <w:sz w:val="24"/>
          <w:szCs w:val="24"/>
        </w:rPr>
        <w:tab/>
        <w:t xml:space="preserve">stručni </w:t>
      </w:r>
      <w:r w:rsidRPr="00087E7A">
        <w:rPr>
          <w:rFonts w:cs="Calibri"/>
          <w:sz w:val="24"/>
          <w:szCs w:val="24"/>
        </w:rPr>
        <w:tab/>
      </w:r>
      <w:r w:rsidRPr="00087E7A">
        <w:rPr>
          <w:rFonts w:cs="Calibri"/>
          <w:sz w:val="24"/>
          <w:szCs w:val="24"/>
        </w:rPr>
        <w:tab/>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suradnici </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9.</w:t>
      </w:r>
      <w:r w:rsidRPr="00087E7A">
        <w:rPr>
          <w:rFonts w:cs="Calibri"/>
          <w:sz w:val="24"/>
          <w:szCs w:val="24"/>
        </w:rPr>
        <w:tab/>
        <w:t xml:space="preserve">Unapređivanje odgojno-obrazovnog </w:t>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rada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10.</w:t>
      </w:r>
      <w:r w:rsidRPr="00087E7A">
        <w:rPr>
          <w:rFonts w:cs="Calibri"/>
          <w:sz w:val="24"/>
          <w:szCs w:val="24"/>
        </w:rPr>
        <w:tab/>
        <w:t>Analiza odgojno-obrazovnog rada</w:t>
      </w:r>
      <w:r w:rsidRPr="00087E7A">
        <w:rPr>
          <w:rFonts w:cs="Calibri"/>
          <w:sz w:val="24"/>
          <w:szCs w:val="24"/>
        </w:rPr>
        <w:tab/>
      </w:r>
      <w:r w:rsidRPr="00087E7A">
        <w:rPr>
          <w:rFonts w:cs="Calibri"/>
          <w:sz w:val="24"/>
          <w:szCs w:val="24"/>
        </w:rPr>
        <w:tab/>
        <w:t xml:space="preserve">pedagog </w:t>
      </w:r>
      <w:r w:rsidRPr="00087E7A">
        <w:rPr>
          <w:rFonts w:cs="Calibri"/>
          <w:sz w:val="24"/>
          <w:szCs w:val="24"/>
        </w:rPr>
        <w:tab/>
      </w:r>
      <w:r w:rsidRPr="00087E7A">
        <w:rPr>
          <w:rFonts w:cs="Calibri"/>
          <w:sz w:val="24"/>
          <w:szCs w:val="24"/>
        </w:rPr>
        <w:tab/>
        <w:t>semestralno</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11. </w:t>
      </w:r>
      <w:r w:rsidRPr="00087E7A">
        <w:rPr>
          <w:rFonts w:cs="Calibri"/>
          <w:sz w:val="24"/>
          <w:szCs w:val="24"/>
        </w:rPr>
        <w:tab/>
        <w:t>Neposredna sručna pedagoška</w:t>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 xml:space="preserve">suradnja s nastavnicima na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ab/>
        <w:t>organizaciji i izvođenju odgojno-</w:t>
      </w:r>
    </w:p>
    <w:p w:rsidR="007C09E3" w:rsidRPr="00087E7A" w:rsidRDefault="007C09E3" w:rsidP="002B2060">
      <w:pPr>
        <w:spacing w:after="0" w:line="360" w:lineRule="auto"/>
        <w:jc w:val="both"/>
        <w:rPr>
          <w:rFonts w:cs="Calibri"/>
          <w:sz w:val="24"/>
          <w:szCs w:val="24"/>
        </w:rPr>
      </w:pPr>
      <w:r w:rsidRPr="00087E7A">
        <w:rPr>
          <w:rFonts w:cs="Calibri"/>
          <w:sz w:val="24"/>
          <w:szCs w:val="24"/>
        </w:rPr>
        <w:tab/>
        <w:t>obrazovnog rada</w:t>
      </w:r>
    </w:p>
    <w:p w:rsidR="007C09E3" w:rsidRPr="00087E7A" w:rsidRDefault="007C09E3" w:rsidP="002B2060">
      <w:pPr>
        <w:spacing w:after="0" w:line="360" w:lineRule="auto"/>
        <w:jc w:val="both"/>
        <w:rPr>
          <w:rFonts w:cs="Calibri"/>
          <w:sz w:val="24"/>
          <w:szCs w:val="24"/>
        </w:rPr>
      </w:pPr>
      <w:r w:rsidRPr="00087E7A">
        <w:rPr>
          <w:rFonts w:cs="Calibri"/>
          <w:sz w:val="24"/>
          <w:szCs w:val="24"/>
        </w:rPr>
        <w:t>12.</w:t>
      </w:r>
      <w:r w:rsidRPr="00087E7A">
        <w:rPr>
          <w:rFonts w:cs="Calibri"/>
          <w:sz w:val="24"/>
          <w:szCs w:val="24"/>
        </w:rPr>
        <w:tab/>
        <w:t>Koordinacija čimbenika koji</w:t>
      </w:r>
      <w:r w:rsidRPr="00087E7A">
        <w:rPr>
          <w:rFonts w:cs="Calibri"/>
          <w:sz w:val="24"/>
          <w:szCs w:val="24"/>
        </w:rPr>
        <w:tab/>
      </w:r>
      <w:r w:rsidRPr="00087E7A">
        <w:rPr>
          <w:rFonts w:cs="Calibri"/>
          <w:sz w:val="24"/>
          <w:szCs w:val="24"/>
        </w:rPr>
        <w:tab/>
      </w:r>
      <w:r w:rsidRPr="00087E7A">
        <w:rPr>
          <w:rFonts w:cs="Calibri"/>
          <w:sz w:val="24"/>
          <w:szCs w:val="24"/>
        </w:rPr>
        <w:tab/>
        <w:t xml:space="preserve">pedagog </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utječu na nastavu i učenje</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13.</w:t>
      </w:r>
      <w:r w:rsidRPr="00087E7A">
        <w:rPr>
          <w:rFonts w:cs="Calibri"/>
          <w:sz w:val="24"/>
          <w:szCs w:val="24"/>
        </w:rPr>
        <w:tab/>
        <w:t xml:space="preserve">Organizacija rada na profesionalnom </w:t>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 xml:space="preserve">informiranju učenika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svibanj</w:t>
      </w:r>
    </w:p>
    <w:p w:rsidR="007C09E3" w:rsidRPr="00087E7A" w:rsidRDefault="007C09E3" w:rsidP="002B2060">
      <w:pPr>
        <w:spacing w:after="0" w:line="360" w:lineRule="auto"/>
        <w:jc w:val="both"/>
        <w:rPr>
          <w:rFonts w:cs="Calibri"/>
          <w:sz w:val="24"/>
          <w:szCs w:val="24"/>
        </w:rPr>
      </w:pPr>
      <w:r w:rsidRPr="00087E7A">
        <w:rPr>
          <w:rFonts w:cs="Calibri"/>
          <w:sz w:val="24"/>
          <w:szCs w:val="24"/>
        </w:rPr>
        <w:t>14.</w:t>
      </w:r>
      <w:r w:rsidRPr="00087E7A">
        <w:rPr>
          <w:rFonts w:cs="Calibri"/>
          <w:sz w:val="24"/>
          <w:szCs w:val="24"/>
        </w:rPr>
        <w:tab/>
        <w:t>Organizacija rada</w:t>
      </w:r>
      <w:r w:rsidR="004B0054" w:rsidRPr="00087E7A">
        <w:rPr>
          <w:rFonts w:cs="Calibri"/>
          <w:sz w:val="24"/>
          <w:szCs w:val="24"/>
        </w:rPr>
        <w:t xml:space="preserve"> školske biblioteke</w:t>
      </w:r>
      <w:r w:rsidR="004B0054" w:rsidRPr="00087E7A">
        <w:rPr>
          <w:rFonts w:cs="Calibri"/>
          <w:sz w:val="24"/>
          <w:szCs w:val="24"/>
        </w:rPr>
        <w:tab/>
      </w:r>
      <w:r w:rsidR="004B0054" w:rsidRPr="00087E7A">
        <w:rPr>
          <w:rFonts w:cs="Calibri"/>
          <w:sz w:val="24"/>
          <w:szCs w:val="24"/>
        </w:rPr>
        <w:tab/>
        <w:t>knjižničar</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 xml:space="preserve">na izdavanju knjiga i nastavnih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ab/>
        <w:t>sredstava učenicima</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15. </w:t>
      </w:r>
      <w:r w:rsidRPr="00087E7A">
        <w:rPr>
          <w:rFonts w:cs="Calibri"/>
          <w:sz w:val="24"/>
          <w:szCs w:val="24"/>
        </w:rPr>
        <w:tab/>
        <w:t>Informiranje učenika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stručni suradnik</w:t>
      </w:r>
      <w:r w:rsidRPr="00087E7A">
        <w:rPr>
          <w:rFonts w:cs="Calibri"/>
          <w:sz w:val="24"/>
          <w:szCs w:val="24"/>
        </w:rPr>
        <w:tab/>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16. </w:t>
      </w:r>
      <w:r w:rsidRPr="00087E7A">
        <w:rPr>
          <w:rFonts w:cs="Calibri"/>
          <w:sz w:val="24"/>
          <w:szCs w:val="24"/>
        </w:rPr>
        <w:tab/>
        <w:t>Redovni rad u knj</w:t>
      </w:r>
      <w:r w:rsidR="004B0054" w:rsidRPr="00087E7A">
        <w:rPr>
          <w:rFonts w:cs="Calibri"/>
          <w:sz w:val="24"/>
          <w:szCs w:val="24"/>
        </w:rPr>
        <w:t>ižnici na sređivanju</w:t>
      </w:r>
      <w:r w:rsidR="004B0054" w:rsidRPr="00087E7A">
        <w:rPr>
          <w:rFonts w:cs="Calibri"/>
          <w:sz w:val="24"/>
          <w:szCs w:val="24"/>
        </w:rPr>
        <w:tab/>
        <w:t>knjižničar</w:t>
      </w:r>
      <w:r w:rsidRPr="00087E7A">
        <w:rPr>
          <w:rFonts w:cs="Calibri"/>
          <w:sz w:val="24"/>
          <w:szCs w:val="24"/>
        </w:rPr>
        <w:tab/>
      </w:r>
      <w:r w:rsidRPr="00087E7A">
        <w:rPr>
          <w:rFonts w:cs="Calibri"/>
          <w:sz w:val="24"/>
          <w:szCs w:val="24"/>
        </w:rPr>
        <w:tab/>
        <w:t>tijekom</w:t>
      </w: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ab/>
        <w:t>knjižničke građe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17.</w:t>
      </w:r>
      <w:r w:rsidRPr="00087E7A">
        <w:rPr>
          <w:rFonts w:cs="Calibri"/>
          <w:sz w:val="24"/>
          <w:szCs w:val="24"/>
        </w:rPr>
        <w:tab/>
        <w:t>Briga oko AV-tehnike</w:t>
      </w:r>
      <w:r w:rsidRPr="00087E7A">
        <w:rPr>
          <w:rFonts w:cs="Calibri"/>
          <w:sz w:val="24"/>
          <w:szCs w:val="24"/>
        </w:rPr>
        <w:tab/>
      </w:r>
      <w:r w:rsidRPr="00087E7A">
        <w:rPr>
          <w:rFonts w:cs="Calibri"/>
          <w:sz w:val="24"/>
          <w:szCs w:val="24"/>
        </w:rPr>
        <w:tab/>
      </w:r>
      <w:r w:rsidRPr="00087E7A">
        <w:rPr>
          <w:rFonts w:cs="Calibri"/>
          <w:sz w:val="24"/>
          <w:szCs w:val="24"/>
        </w:rPr>
        <w:tab/>
      </w:r>
      <w:r w:rsidR="000A3002">
        <w:rPr>
          <w:rFonts w:cs="Calibri"/>
          <w:sz w:val="24"/>
          <w:szCs w:val="24"/>
        </w:rPr>
        <w:tab/>
      </w:r>
      <w:r w:rsidRPr="00087E7A">
        <w:rPr>
          <w:rFonts w:cs="Calibri"/>
          <w:sz w:val="24"/>
          <w:szCs w:val="24"/>
        </w:rPr>
        <w:t>stručni</w:t>
      </w:r>
      <w:r w:rsidRPr="00087E7A">
        <w:rPr>
          <w:rFonts w:cs="Calibri"/>
          <w:sz w:val="24"/>
          <w:szCs w:val="24"/>
        </w:rPr>
        <w:tab/>
      </w:r>
      <w:r w:rsidRPr="00087E7A">
        <w:rPr>
          <w:rFonts w:cs="Calibri"/>
          <w:sz w:val="24"/>
          <w:szCs w:val="24"/>
        </w:rPr>
        <w:tab/>
        <w:t xml:space="preserve">            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suradnik</w:t>
      </w:r>
      <w:r w:rsidRPr="00087E7A">
        <w:rPr>
          <w:rFonts w:cs="Calibri"/>
          <w:sz w:val="24"/>
          <w:szCs w:val="24"/>
        </w:rPr>
        <w:tab/>
      </w:r>
      <w:r w:rsidRPr="00087E7A">
        <w:rPr>
          <w:rFonts w:cs="Calibri"/>
          <w:sz w:val="24"/>
          <w:szCs w:val="24"/>
        </w:rPr>
        <w:tab/>
        <w:t>godine</w:t>
      </w:r>
    </w:p>
    <w:p w:rsidR="007C09E3" w:rsidRPr="00087E7A" w:rsidRDefault="007C09E3" w:rsidP="002B2060">
      <w:pPr>
        <w:spacing w:line="360" w:lineRule="auto"/>
        <w:rPr>
          <w:rFonts w:cs="Calibri"/>
        </w:rPr>
      </w:pP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18. </w:t>
      </w:r>
      <w:r w:rsidRPr="00087E7A">
        <w:rPr>
          <w:rFonts w:cs="Calibri"/>
          <w:sz w:val="24"/>
          <w:szCs w:val="24"/>
        </w:rPr>
        <w:tab/>
        <w:t>Izrada zamjena za odsutne nastavnike</w:t>
      </w:r>
      <w:r w:rsidRPr="00087E7A">
        <w:rPr>
          <w:rFonts w:cs="Calibri"/>
          <w:sz w:val="24"/>
          <w:szCs w:val="24"/>
        </w:rPr>
        <w:tab/>
        <w:t>stručni</w:t>
      </w:r>
      <w:r w:rsidRPr="00087E7A">
        <w:rPr>
          <w:rFonts w:cs="Calibri"/>
          <w:sz w:val="24"/>
          <w:szCs w:val="24"/>
        </w:rPr>
        <w:tab/>
      </w:r>
      <w:r w:rsidRPr="00087E7A">
        <w:rPr>
          <w:rFonts w:cs="Calibri"/>
          <w:sz w:val="24"/>
          <w:szCs w:val="24"/>
        </w:rPr>
        <w:tab/>
        <w:t xml:space="preserve">            </w:t>
      </w:r>
      <w:r w:rsidR="000A3002">
        <w:rPr>
          <w:rFonts w:cs="Calibri"/>
          <w:sz w:val="24"/>
          <w:szCs w:val="24"/>
        </w:rPr>
        <w:tab/>
      </w:r>
      <w:r w:rsidRPr="00087E7A">
        <w:rPr>
          <w:rFonts w:cs="Calibri"/>
          <w:sz w:val="24"/>
          <w:szCs w:val="24"/>
        </w:rPr>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suradnik</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19.</w:t>
      </w:r>
      <w:r w:rsidRPr="00087E7A">
        <w:rPr>
          <w:rFonts w:cs="Calibri"/>
          <w:sz w:val="24"/>
          <w:szCs w:val="24"/>
        </w:rPr>
        <w:tab/>
        <w:t xml:space="preserve">Organizacija kulturnog i javnog </w:t>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prigodno</w:t>
      </w:r>
    </w:p>
    <w:p w:rsidR="007C09E3" w:rsidRPr="00087E7A" w:rsidRDefault="007C09E3" w:rsidP="002B2060">
      <w:pPr>
        <w:spacing w:after="0" w:line="360" w:lineRule="auto"/>
        <w:jc w:val="both"/>
        <w:rPr>
          <w:rFonts w:cs="Calibri"/>
          <w:sz w:val="24"/>
          <w:szCs w:val="24"/>
        </w:rPr>
      </w:pPr>
      <w:r w:rsidRPr="00087E7A">
        <w:rPr>
          <w:rFonts w:cs="Calibri"/>
          <w:sz w:val="24"/>
          <w:szCs w:val="24"/>
        </w:rPr>
        <w:tab/>
        <w:t>djelovanja škole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stručni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suradnik</w:t>
      </w:r>
    </w:p>
    <w:p w:rsidR="007C09E3" w:rsidRPr="00087E7A" w:rsidRDefault="007C09E3" w:rsidP="002B2060">
      <w:pPr>
        <w:spacing w:after="0" w:line="360" w:lineRule="auto"/>
        <w:jc w:val="both"/>
        <w:rPr>
          <w:rFonts w:cs="Calibri"/>
          <w:sz w:val="24"/>
          <w:szCs w:val="24"/>
        </w:rPr>
      </w:pPr>
      <w:r w:rsidRPr="00087E7A">
        <w:rPr>
          <w:rFonts w:cs="Calibri"/>
          <w:sz w:val="24"/>
          <w:szCs w:val="24"/>
        </w:rPr>
        <w:t>20.</w:t>
      </w:r>
      <w:r w:rsidRPr="00087E7A">
        <w:rPr>
          <w:rFonts w:cs="Calibri"/>
          <w:sz w:val="24"/>
          <w:szCs w:val="24"/>
        </w:rPr>
        <w:tab/>
        <w:t>Formiranje školske videoteke</w:t>
      </w:r>
      <w:r w:rsidRPr="00087E7A">
        <w:rPr>
          <w:rFonts w:cs="Calibri"/>
          <w:sz w:val="24"/>
          <w:szCs w:val="24"/>
        </w:rPr>
        <w:tab/>
      </w:r>
      <w:r w:rsidRPr="00087E7A">
        <w:rPr>
          <w:rFonts w:cs="Calibri"/>
          <w:sz w:val="24"/>
          <w:szCs w:val="24"/>
        </w:rPr>
        <w:tab/>
        <w:t>stručni suradnik</w:t>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21. </w:t>
      </w:r>
      <w:r w:rsidRPr="00087E7A">
        <w:rPr>
          <w:rFonts w:cs="Calibri"/>
          <w:sz w:val="24"/>
          <w:szCs w:val="24"/>
        </w:rPr>
        <w:tab/>
        <w:t>Izrada nastavnih pomagala i nastanvih</w:t>
      </w:r>
      <w:r w:rsidRPr="00087E7A">
        <w:rPr>
          <w:rFonts w:cs="Calibri"/>
          <w:sz w:val="24"/>
          <w:szCs w:val="24"/>
        </w:rPr>
        <w:tab/>
        <w:t>stručni suradni</w:t>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materijala potrebnih za nastavu</w:t>
      </w:r>
      <w:r w:rsidRPr="00087E7A">
        <w:rPr>
          <w:rFonts w:cs="Calibri"/>
          <w:sz w:val="24"/>
          <w:szCs w:val="24"/>
        </w:rPr>
        <w:tab/>
      </w:r>
      <w:r w:rsidRPr="00087E7A">
        <w:rPr>
          <w:rFonts w:cs="Calibri"/>
          <w:sz w:val="24"/>
          <w:szCs w:val="24"/>
        </w:rPr>
        <w:tab/>
        <w:t>nast. tehnolog</w:t>
      </w:r>
      <w:r w:rsidRPr="00087E7A">
        <w:rPr>
          <w:rFonts w:cs="Calibri"/>
          <w:sz w:val="24"/>
          <w:szCs w:val="24"/>
        </w:rPr>
        <w:tab/>
        <w:t xml:space="preserve">            </w:t>
      </w:r>
      <w:r w:rsidR="000A3002">
        <w:rPr>
          <w:rFonts w:cs="Calibri"/>
          <w:sz w:val="24"/>
          <w:szCs w:val="24"/>
        </w:rPr>
        <w:tab/>
      </w:r>
      <w:r w:rsidRPr="00087E7A">
        <w:rPr>
          <w:rFonts w:cs="Calibri"/>
          <w:sz w:val="24"/>
          <w:szCs w:val="24"/>
        </w:rPr>
        <w:t>godine</w:t>
      </w:r>
    </w:p>
    <w:p w:rsidR="007C09E3" w:rsidRDefault="007C09E3" w:rsidP="002B2060">
      <w:pPr>
        <w:spacing w:after="0" w:line="360" w:lineRule="auto"/>
        <w:ind w:firstLine="720"/>
        <w:jc w:val="both"/>
        <w:rPr>
          <w:rFonts w:cs="Calibri"/>
          <w:sz w:val="24"/>
          <w:szCs w:val="24"/>
          <w:u w:val="single"/>
        </w:rPr>
      </w:pPr>
    </w:p>
    <w:p w:rsidR="000A3002" w:rsidRPr="00087E7A" w:rsidRDefault="000A3002" w:rsidP="002B2060">
      <w:pPr>
        <w:spacing w:after="0" w:line="360" w:lineRule="auto"/>
        <w:ind w:firstLine="720"/>
        <w:jc w:val="both"/>
        <w:rPr>
          <w:rFonts w:cs="Calibri"/>
          <w:sz w:val="24"/>
          <w:szCs w:val="24"/>
          <w:u w:val="single"/>
        </w:rPr>
      </w:pPr>
    </w:p>
    <w:p w:rsidR="007C09E3" w:rsidRPr="00087E7A" w:rsidRDefault="007C09E3" w:rsidP="002B2060">
      <w:pPr>
        <w:spacing w:after="0" w:line="360" w:lineRule="auto"/>
        <w:ind w:firstLine="720"/>
        <w:jc w:val="both"/>
        <w:rPr>
          <w:rFonts w:cs="Calibri"/>
          <w:b/>
          <w:sz w:val="24"/>
          <w:szCs w:val="24"/>
          <w:u w:val="single"/>
        </w:rPr>
      </w:pPr>
      <w:r w:rsidRPr="00087E7A">
        <w:rPr>
          <w:rFonts w:cs="Calibri"/>
          <w:b/>
          <w:sz w:val="24"/>
          <w:szCs w:val="24"/>
          <w:u w:val="single"/>
        </w:rPr>
        <w:lastRenderedPageBreak/>
        <w:t>Rad s roditeljima i učenicima</w:t>
      </w:r>
    </w:p>
    <w:p w:rsidR="007C09E3" w:rsidRPr="00087E7A" w:rsidRDefault="007C09E3" w:rsidP="002B2060">
      <w:pPr>
        <w:spacing w:after="0" w:line="360" w:lineRule="auto"/>
        <w:ind w:firstLine="720"/>
        <w:jc w:val="both"/>
        <w:rPr>
          <w:rFonts w:cs="Calibri"/>
          <w:sz w:val="24"/>
          <w:szCs w:val="24"/>
          <w:u w:val="single"/>
        </w:rPr>
      </w:pP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 </w:t>
      </w:r>
      <w:r w:rsidRPr="00087E7A">
        <w:rPr>
          <w:rFonts w:cs="Calibri"/>
          <w:sz w:val="24"/>
          <w:szCs w:val="24"/>
        </w:rPr>
        <w:tab/>
        <w:t>Pedagoško svrsishodno stimuliranje</w:t>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učenika uz intenzivno učenje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2. </w:t>
      </w:r>
      <w:r w:rsidRPr="00087E7A">
        <w:rPr>
          <w:rFonts w:cs="Calibri"/>
          <w:sz w:val="24"/>
          <w:szCs w:val="24"/>
        </w:rPr>
        <w:tab/>
        <w:t xml:space="preserve">Individualni rad s učenicima </w:t>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3. </w:t>
      </w:r>
      <w:r w:rsidRPr="00087E7A">
        <w:rPr>
          <w:rFonts w:cs="Calibri"/>
          <w:sz w:val="24"/>
          <w:szCs w:val="24"/>
        </w:rPr>
        <w:tab/>
        <w:t>Pomoć učenicima pri ostvarivanju</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ab/>
        <w:t>njihovih zakonskih prava</w:t>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4.</w:t>
      </w:r>
      <w:r w:rsidRPr="00087E7A">
        <w:rPr>
          <w:rFonts w:cs="Calibri"/>
          <w:sz w:val="24"/>
          <w:szCs w:val="24"/>
        </w:rPr>
        <w:tab/>
        <w:t>Suradnja s roditeljima i učenicima</w:t>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u prisustvu razrednika i bez razrednika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5.</w:t>
      </w:r>
      <w:r w:rsidRPr="00087E7A">
        <w:rPr>
          <w:rFonts w:cs="Calibri"/>
          <w:sz w:val="24"/>
          <w:szCs w:val="24"/>
        </w:rPr>
        <w:tab/>
        <w:t>Organizacija grupe učenika</w:t>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izbjeglica i prognanika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6. </w:t>
      </w:r>
      <w:r w:rsidRPr="00087E7A">
        <w:rPr>
          <w:rFonts w:cs="Calibri"/>
          <w:sz w:val="24"/>
          <w:szCs w:val="24"/>
        </w:rPr>
        <w:tab/>
        <w:t>Suradnja s roditeljima, individualno</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u grupi, roditeljski sastanci</w:t>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w:t>
      </w:r>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after="0" w:line="360" w:lineRule="auto"/>
        <w:jc w:val="both"/>
        <w:rPr>
          <w:rFonts w:cs="Calibri"/>
          <w:b/>
          <w:sz w:val="24"/>
          <w:szCs w:val="24"/>
        </w:rPr>
      </w:pPr>
      <w:r w:rsidRPr="00087E7A">
        <w:rPr>
          <w:rFonts w:cs="Calibri"/>
          <w:b/>
          <w:sz w:val="24"/>
          <w:szCs w:val="24"/>
          <w:u w:val="single"/>
        </w:rPr>
        <w:t>Praćenje i analiza rada</w:t>
      </w:r>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1. </w:t>
      </w:r>
      <w:r w:rsidRPr="00087E7A">
        <w:rPr>
          <w:rFonts w:cs="Calibri"/>
          <w:sz w:val="24"/>
          <w:szCs w:val="24"/>
        </w:rPr>
        <w:tab/>
        <w:t xml:space="preserve">Praćenje i analiza ostvarivanja </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nastavnog plana i programa</w:t>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0A3002">
        <w:rPr>
          <w:rFonts w:cs="Calibri"/>
          <w:sz w:val="24"/>
          <w:szCs w:val="24"/>
        </w:rPr>
        <w:tab/>
      </w:r>
      <w:r w:rsidRPr="00087E7A">
        <w:rPr>
          <w:rFonts w:cs="Calibri"/>
          <w:sz w:val="24"/>
          <w:szCs w:val="24"/>
        </w:rPr>
        <w:t xml:space="preserve">pedagog </w:t>
      </w:r>
      <w:r w:rsidRPr="00087E7A">
        <w:rPr>
          <w:rFonts w:cs="Calibri"/>
          <w:sz w:val="24"/>
          <w:szCs w:val="24"/>
        </w:rPr>
        <w:tab/>
      </w:r>
      <w:r w:rsidRPr="00087E7A">
        <w:rPr>
          <w:rFonts w:cs="Calibri"/>
          <w:sz w:val="24"/>
          <w:szCs w:val="24"/>
        </w:rPr>
        <w:tab/>
        <w:t xml:space="preserve">na kraju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programer</w:t>
      </w:r>
      <w:r w:rsidRPr="00087E7A">
        <w:rPr>
          <w:rFonts w:cs="Calibri"/>
          <w:sz w:val="24"/>
          <w:szCs w:val="24"/>
        </w:rPr>
        <w:tab/>
      </w:r>
      <w:r w:rsidRPr="00087E7A">
        <w:rPr>
          <w:rFonts w:cs="Calibri"/>
          <w:sz w:val="24"/>
          <w:szCs w:val="24"/>
        </w:rPr>
        <w:tab/>
        <w:t>obrazovnog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raz. I,II,III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2. </w:t>
      </w:r>
      <w:r w:rsidRPr="00087E7A">
        <w:rPr>
          <w:rFonts w:cs="Calibri"/>
          <w:sz w:val="24"/>
          <w:szCs w:val="24"/>
        </w:rPr>
        <w:tab/>
        <w:t>Praćenje i vođenje pedagoške</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dokumentacije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3.</w:t>
      </w:r>
      <w:r w:rsidRPr="00087E7A">
        <w:rPr>
          <w:rFonts w:cs="Calibri"/>
          <w:sz w:val="24"/>
          <w:szCs w:val="24"/>
        </w:rPr>
        <w:tab/>
        <w:t xml:space="preserve">Praćenje napredovanja učenika </w:t>
      </w:r>
      <w:r w:rsidRPr="00087E7A">
        <w:rPr>
          <w:rFonts w:cs="Calibri"/>
          <w:sz w:val="24"/>
          <w:szCs w:val="24"/>
        </w:rPr>
        <w:tab/>
      </w:r>
      <w:r w:rsidRPr="00087E7A">
        <w:rPr>
          <w:rFonts w:cs="Calibri"/>
          <w:sz w:val="24"/>
          <w:szCs w:val="24"/>
        </w:rPr>
        <w:tab/>
      </w:r>
      <w:r w:rsidRPr="00087E7A">
        <w:rPr>
          <w:rFonts w:cs="Calibri"/>
          <w:sz w:val="24"/>
          <w:szCs w:val="24"/>
        </w:rPr>
        <w:tab/>
        <w:t xml:space="preserve">pedagog </w:t>
      </w:r>
      <w:r w:rsidRPr="00087E7A">
        <w:rPr>
          <w:rFonts w:cs="Calibri"/>
          <w:sz w:val="24"/>
          <w:szCs w:val="24"/>
        </w:rPr>
        <w:tab/>
      </w:r>
      <w:r w:rsidRPr="00087E7A">
        <w:rPr>
          <w:rFonts w:cs="Calibri"/>
          <w:sz w:val="24"/>
          <w:szCs w:val="24"/>
        </w:rPr>
        <w:tab/>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9B49D0" w:rsidRPr="00087E7A">
        <w:rPr>
          <w:rFonts w:cs="Calibri"/>
          <w:sz w:val="24"/>
          <w:szCs w:val="24"/>
        </w:rPr>
        <w:t>r</w:t>
      </w:r>
      <w:r w:rsidRPr="00087E7A">
        <w:rPr>
          <w:rFonts w:cs="Calibri"/>
          <w:sz w:val="24"/>
          <w:szCs w:val="24"/>
        </w:rPr>
        <w:t>avnatelj</w:t>
      </w:r>
      <w:r w:rsidR="009B49D0" w:rsidRPr="00087E7A">
        <w:rPr>
          <w:rFonts w:cs="Calibri"/>
          <w:sz w:val="24"/>
          <w:szCs w:val="24"/>
        </w:rPr>
        <w:tab/>
      </w:r>
      <w:r w:rsidR="009B49D0" w:rsidRPr="00087E7A">
        <w:rPr>
          <w:rFonts w:cs="Calibri"/>
          <w:sz w:val="24"/>
          <w:szCs w:val="24"/>
        </w:rPr>
        <w:tab/>
        <w:t>godine</w:t>
      </w:r>
    </w:p>
    <w:p w:rsidR="009B49D0"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0A3002">
        <w:rPr>
          <w:rFonts w:cs="Calibri"/>
          <w:sz w:val="24"/>
          <w:szCs w:val="24"/>
        </w:rPr>
        <w:tab/>
      </w:r>
      <w:r w:rsidR="009B49D0" w:rsidRPr="00087E7A">
        <w:rPr>
          <w:rFonts w:cs="Calibri"/>
          <w:sz w:val="24"/>
          <w:szCs w:val="24"/>
        </w:rPr>
        <w:tab/>
      </w:r>
      <w:r w:rsidRPr="00087E7A">
        <w:rPr>
          <w:rFonts w:cs="Calibri"/>
          <w:sz w:val="24"/>
          <w:szCs w:val="24"/>
        </w:rPr>
        <w:t>i pred</w:t>
      </w:r>
      <w:r w:rsidR="009B49D0" w:rsidRPr="00087E7A">
        <w:rPr>
          <w:rFonts w:cs="Calibri"/>
          <w:sz w:val="24"/>
          <w:szCs w:val="24"/>
        </w:rPr>
        <w:t>metni</w:t>
      </w:r>
      <w:r w:rsidRPr="00087E7A">
        <w:rPr>
          <w:rFonts w:cs="Calibri"/>
          <w:sz w:val="24"/>
          <w:szCs w:val="24"/>
        </w:rPr>
        <w:t xml:space="preserve"> </w:t>
      </w:r>
    </w:p>
    <w:p w:rsidR="007C09E3" w:rsidRPr="00087E7A" w:rsidRDefault="007C09E3" w:rsidP="002B2060">
      <w:pPr>
        <w:spacing w:after="0" w:line="360" w:lineRule="auto"/>
        <w:ind w:left="4956" w:firstLine="708"/>
        <w:jc w:val="both"/>
        <w:rPr>
          <w:rFonts w:cs="Calibri"/>
          <w:sz w:val="24"/>
          <w:szCs w:val="24"/>
        </w:rPr>
      </w:pPr>
      <w:r w:rsidRPr="00087E7A">
        <w:rPr>
          <w:rFonts w:cs="Calibri"/>
          <w:sz w:val="24"/>
          <w:szCs w:val="24"/>
        </w:rPr>
        <w:t>nastavnici</w:t>
      </w: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4.</w:t>
      </w:r>
      <w:r w:rsidRPr="00087E7A">
        <w:rPr>
          <w:rFonts w:cs="Calibri"/>
          <w:sz w:val="24"/>
          <w:szCs w:val="24"/>
        </w:rPr>
        <w:tab/>
        <w:t>Praćenje i analiza odgojno-obrazovnog</w:t>
      </w:r>
      <w:r w:rsidRPr="00087E7A">
        <w:rPr>
          <w:rFonts w:cs="Calibri"/>
          <w:sz w:val="24"/>
          <w:szCs w:val="24"/>
        </w:rPr>
        <w:tab/>
        <w:t xml:space="preserve">           </w:t>
      </w:r>
      <w:r w:rsidR="009B49D0" w:rsidRPr="00087E7A">
        <w:rPr>
          <w:rFonts w:cs="Calibri"/>
          <w:sz w:val="24"/>
          <w:szCs w:val="24"/>
        </w:rPr>
        <w:tab/>
      </w:r>
      <w:r w:rsidRPr="00087E7A">
        <w:rPr>
          <w:rFonts w:cs="Calibri"/>
          <w:sz w:val="24"/>
          <w:szCs w:val="24"/>
        </w:rPr>
        <w:t>ravnatelj</w:t>
      </w:r>
      <w:r w:rsidRPr="00087E7A">
        <w:rPr>
          <w:rFonts w:cs="Calibri"/>
          <w:sz w:val="24"/>
          <w:szCs w:val="24"/>
        </w:rPr>
        <w:tab/>
      </w:r>
      <w:r w:rsidR="000A3002">
        <w:rPr>
          <w:rFonts w:cs="Calibri"/>
          <w:sz w:val="24"/>
          <w:szCs w:val="24"/>
        </w:rPr>
        <w:tab/>
      </w:r>
      <w:r w:rsidRPr="00087E7A">
        <w:rPr>
          <w:rFonts w:cs="Calibri"/>
          <w:sz w:val="24"/>
          <w:szCs w:val="24"/>
        </w:rPr>
        <w:t xml:space="preserve">tijekom </w:t>
      </w:r>
    </w:p>
    <w:p w:rsidR="007C09E3" w:rsidRPr="00087E7A" w:rsidRDefault="007C09E3" w:rsidP="002B2060">
      <w:pPr>
        <w:tabs>
          <w:tab w:val="left" w:pos="720"/>
          <w:tab w:val="left" w:pos="1440"/>
          <w:tab w:val="left" w:pos="2160"/>
          <w:tab w:val="left" w:pos="2880"/>
          <w:tab w:val="left" w:pos="3600"/>
          <w:tab w:val="left" w:pos="4320"/>
          <w:tab w:val="left" w:pos="5040"/>
          <w:tab w:val="left" w:pos="5760"/>
          <w:tab w:val="left" w:pos="6480"/>
          <w:tab w:val="left" w:pos="7995"/>
        </w:tabs>
        <w:spacing w:after="0" w:line="360" w:lineRule="auto"/>
        <w:jc w:val="both"/>
        <w:rPr>
          <w:rFonts w:cs="Calibri"/>
          <w:sz w:val="24"/>
          <w:szCs w:val="24"/>
        </w:rPr>
      </w:pPr>
      <w:r w:rsidRPr="00087E7A">
        <w:rPr>
          <w:rFonts w:cs="Calibri"/>
          <w:sz w:val="24"/>
          <w:szCs w:val="24"/>
        </w:rPr>
        <w:tab/>
        <w:t xml:space="preserve">Rada                                                                          </w:t>
      </w:r>
      <w:r w:rsidR="000A3002">
        <w:rPr>
          <w:rFonts w:cs="Calibri"/>
          <w:sz w:val="24"/>
          <w:szCs w:val="24"/>
        </w:rPr>
        <w:t xml:space="preserve">        </w:t>
      </w:r>
      <w:r w:rsidRPr="00087E7A">
        <w:rPr>
          <w:rFonts w:cs="Calibri"/>
          <w:sz w:val="24"/>
          <w:szCs w:val="24"/>
        </w:rPr>
        <w:t xml:space="preserve">pedagog                     </w:t>
      </w:r>
      <w:r w:rsidR="009B49D0" w:rsidRPr="00087E7A">
        <w:rPr>
          <w:rFonts w:cs="Calibri"/>
          <w:sz w:val="24"/>
          <w:szCs w:val="24"/>
        </w:rPr>
        <w:t xml:space="preserve"> </w:t>
      </w:r>
      <w:r w:rsidR="000A3002">
        <w:rPr>
          <w:rFonts w:cs="Calibri"/>
          <w:sz w:val="24"/>
          <w:szCs w:val="24"/>
        </w:rPr>
        <w:t xml:space="preserve">  </w:t>
      </w:r>
      <w:r w:rsidRPr="00087E7A">
        <w:rPr>
          <w:rFonts w:cs="Calibri"/>
          <w:sz w:val="24"/>
          <w:szCs w:val="24"/>
        </w:rPr>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4.1.</w:t>
      </w:r>
      <w:r w:rsidRPr="00087E7A">
        <w:rPr>
          <w:rFonts w:cs="Calibri"/>
          <w:sz w:val="24"/>
          <w:szCs w:val="24"/>
        </w:rPr>
        <w:tab/>
        <w:t>Praćenje i analiza praktične nastave</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 xml:space="preserve">tijekom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5.</w:t>
      </w:r>
      <w:r w:rsidRPr="00087E7A">
        <w:rPr>
          <w:rFonts w:cs="Calibri"/>
          <w:sz w:val="24"/>
          <w:szCs w:val="24"/>
        </w:rPr>
        <w:tab/>
        <w:t>Praćenje tijekom upisa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 xml:space="preserve">tijekom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6. </w:t>
      </w:r>
      <w:r w:rsidRPr="00087E7A">
        <w:rPr>
          <w:rFonts w:cs="Calibri"/>
          <w:sz w:val="24"/>
          <w:szCs w:val="24"/>
        </w:rPr>
        <w:tab/>
        <w:t>Praćenje poslova vezanih</w:t>
      </w:r>
      <w:r w:rsidR="009B49D0" w:rsidRPr="00087E7A">
        <w:rPr>
          <w:rFonts w:cs="Calibri"/>
          <w:sz w:val="24"/>
          <w:szCs w:val="24"/>
        </w:rPr>
        <w:t xml:space="preserve"> </w:t>
      </w:r>
      <w:r w:rsidRPr="00087E7A">
        <w:rPr>
          <w:rFonts w:cs="Calibri"/>
          <w:sz w:val="24"/>
          <w:szCs w:val="24"/>
        </w:rPr>
        <w:t>za</w:t>
      </w:r>
      <w:r w:rsidR="009B49D0" w:rsidRPr="00087E7A">
        <w:rPr>
          <w:rFonts w:cs="Calibri"/>
          <w:sz w:val="24"/>
          <w:szCs w:val="24"/>
        </w:rPr>
        <w:tab/>
      </w:r>
      <w:r w:rsidRPr="00087E7A">
        <w:rPr>
          <w:rFonts w:cs="Calibri"/>
          <w:sz w:val="24"/>
          <w:szCs w:val="24"/>
        </w:rPr>
        <w:t xml:space="preserve"> </w:t>
      </w:r>
      <w:r w:rsidRPr="00087E7A">
        <w:rPr>
          <w:rFonts w:cs="Calibri"/>
          <w:sz w:val="24"/>
          <w:szCs w:val="24"/>
        </w:rPr>
        <w:tab/>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 xml:space="preserve">radioničku proizvodnju i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r w:rsidRPr="00087E7A">
        <w:rPr>
          <w:rFonts w:cs="Calibri"/>
          <w:sz w:val="24"/>
          <w:szCs w:val="24"/>
        </w:rPr>
        <w:tab/>
        <w:t>poljoprivrednu proizvodnju</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7. </w:t>
      </w:r>
      <w:r w:rsidRPr="00087E7A">
        <w:rPr>
          <w:rFonts w:cs="Calibri"/>
          <w:sz w:val="24"/>
          <w:szCs w:val="24"/>
        </w:rPr>
        <w:tab/>
        <w:t>Praćenje administrativnog, financijsko</w:t>
      </w:r>
      <w:r w:rsidRPr="00087E7A">
        <w:rPr>
          <w:rFonts w:cs="Calibri"/>
          <w:sz w:val="24"/>
          <w:szCs w:val="24"/>
        </w:rPr>
        <w:tab/>
      </w:r>
      <w:r w:rsidRPr="00087E7A">
        <w:rPr>
          <w:rFonts w:cs="Calibri"/>
          <w:sz w:val="24"/>
          <w:szCs w:val="24"/>
        </w:rPr>
        <w:tab/>
        <w:t>ravnatelj</w:t>
      </w:r>
      <w:r w:rsidRPr="00087E7A">
        <w:rPr>
          <w:rFonts w:cs="Calibri"/>
          <w:sz w:val="24"/>
          <w:szCs w:val="24"/>
        </w:rPr>
        <w:tab/>
      </w:r>
      <w:r w:rsidRPr="00087E7A">
        <w:rPr>
          <w:rFonts w:cs="Calibri"/>
          <w:sz w:val="24"/>
          <w:szCs w:val="24"/>
        </w:rPr>
        <w:tab/>
        <w:t>tijekom</w:t>
      </w:r>
    </w:p>
    <w:p w:rsidR="007C09E3" w:rsidRPr="00087E7A" w:rsidRDefault="007C09E3" w:rsidP="002B2060">
      <w:pPr>
        <w:spacing w:after="0" w:line="360" w:lineRule="auto"/>
        <w:jc w:val="both"/>
        <w:rPr>
          <w:rFonts w:cs="Calibri"/>
          <w:sz w:val="24"/>
          <w:szCs w:val="24"/>
        </w:rPr>
      </w:pPr>
      <w:r w:rsidRPr="00087E7A">
        <w:rPr>
          <w:rFonts w:cs="Calibri"/>
          <w:sz w:val="24"/>
          <w:szCs w:val="24"/>
        </w:rPr>
        <w:tab/>
        <w:t>materijanog poslovanja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godine</w:t>
      </w:r>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w:t>
      </w:r>
    </w:p>
    <w:p w:rsidR="007C09E3" w:rsidRPr="00087E7A" w:rsidRDefault="007C09E3" w:rsidP="002B2060">
      <w:pPr>
        <w:spacing w:after="0" w:line="360" w:lineRule="auto"/>
        <w:jc w:val="both"/>
        <w:rPr>
          <w:rFonts w:cs="Calibri"/>
          <w:b/>
          <w:sz w:val="24"/>
          <w:szCs w:val="24"/>
          <w:u w:val="single"/>
        </w:rPr>
      </w:pPr>
    </w:p>
    <w:p w:rsidR="007C09E3" w:rsidRPr="00087E7A" w:rsidRDefault="007C09E3" w:rsidP="002B2060">
      <w:pPr>
        <w:spacing w:after="0" w:line="360" w:lineRule="auto"/>
        <w:jc w:val="both"/>
        <w:rPr>
          <w:rFonts w:cs="Calibri"/>
          <w:b/>
          <w:sz w:val="24"/>
          <w:szCs w:val="24"/>
        </w:rPr>
      </w:pPr>
      <w:r w:rsidRPr="00087E7A">
        <w:rPr>
          <w:rFonts w:cs="Calibri"/>
          <w:b/>
          <w:sz w:val="24"/>
          <w:szCs w:val="24"/>
          <w:u w:val="single"/>
        </w:rPr>
        <w:t>Suradnja sa stručnim organima i drugim organizacijama</w:t>
      </w:r>
    </w:p>
    <w:p w:rsidR="007C09E3" w:rsidRPr="00087E7A" w:rsidRDefault="007C09E3" w:rsidP="002B2060">
      <w:pPr>
        <w:spacing w:after="0" w:line="360" w:lineRule="auto"/>
        <w:jc w:val="both"/>
        <w:rPr>
          <w:rFonts w:cs="Calibri"/>
          <w:sz w:val="24"/>
          <w:szCs w:val="24"/>
        </w:rPr>
      </w:pPr>
    </w:p>
    <w:p w:rsidR="007C09E3" w:rsidRPr="00087E7A" w:rsidRDefault="007C09E3" w:rsidP="00D77284">
      <w:pPr>
        <w:numPr>
          <w:ilvl w:val="0"/>
          <w:numId w:val="7"/>
        </w:numPr>
        <w:spacing w:after="0" w:line="360" w:lineRule="auto"/>
        <w:jc w:val="both"/>
        <w:rPr>
          <w:rFonts w:cs="Calibri"/>
          <w:sz w:val="24"/>
          <w:szCs w:val="24"/>
        </w:rPr>
      </w:pPr>
      <w:r w:rsidRPr="00087E7A">
        <w:rPr>
          <w:rFonts w:cs="Calibri"/>
          <w:sz w:val="24"/>
          <w:szCs w:val="24"/>
        </w:rPr>
        <w:t>Suradnja s Ministars</w:t>
      </w:r>
      <w:r w:rsidR="001F5950">
        <w:rPr>
          <w:rFonts w:cs="Calibri"/>
          <w:sz w:val="24"/>
          <w:szCs w:val="24"/>
        </w:rPr>
        <w:t>tvom prosvjete i s</w:t>
      </w:r>
      <w:r w:rsidRPr="00087E7A">
        <w:rPr>
          <w:rFonts w:cs="Calibri"/>
          <w:sz w:val="24"/>
          <w:szCs w:val="24"/>
        </w:rPr>
        <w:t>porta, županijskim uredom za prosvjetu, ASO</w:t>
      </w:r>
      <w:r w:rsidR="009B49D0" w:rsidRPr="00087E7A">
        <w:rPr>
          <w:rFonts w:cs="Calibri"/>
          <w:sz w:val="24"/>
          <w:szCs w:val="24"/>
        </w:rPr>
        <w:t xml:space="preserve"> </w:t>
      </w:r>
      <w:r w:rsidRPr="00087E7A">
        <w:rPr>
          <w:rFonts w:cs="Calibri"/>
          <w:sz w:val="24"/>
          <w:szCs w:val="24"/>
        </w:rPr>
        <w:t>i dr.</w:t>
      </w:r>
    </w:p>
    <w:p w:rsidR="007C09E3" w:rsidRPr="00087E7A" w:rsidRDefault="007C09E3" w:rsidP="002B2060">
      <w:pPr>
        <w:spacing w:after="0" w:line="360" w:lineRule="auto"/>
        <w:ind w:left="360"/>
        <w:jc w:val="both"/>
        <w:rPr>
          <w:rFonts w:cs="Calibri"/>
          <w:sz w:val="24"/>
          <w:szCs w:val="24"/>
        </w:rPr>
      </w:pPr>
    </w:p>
    <w:p w:rsidR="007C09E3" w:rsidRPr="00087E7A" w:rsidRDefault="001F5950" w:rsidP="00D77284">
      <w:pPr>
        <w:numPr>
          <w:ilvl w:val="0"/>
          <w:numId w:val="7"/>
        </w:numPr>
        <w:spacing w:after="0" w:line="360" w:lineRule="auto"/>
        <w:jc w:val="both"/>
        <w:rPr>
          <w:rFonts w:cs="Calibri"/>
          <w:sz w:val="24"/>
          <w:szCs w:val="24"/>
        </w:rPr>
      </w:pPr>
      <w:r>
        <w:rPr>
          <w:rFonts w:cs="Calibri"/>
          <w:sz w:val="24"/>
          <w:szCs w:val="24"/>
        </w:rPr>
        <w:t>Suradnja s kulturnim i s</w:t>
      </w:r>
      <w:r w:rsidR="007C09E3" w:rsidRPr="00087E7A">
        <w:rPr>
          <w:rFonts w:cs="Calibri"/>
          <w:sz w:val="24"/>
          <w:szCs w:val="24"/>
        </w:rPr>
        <w:t>portskim društvima</w:t>
      </w:r>
    </w:p>
    <w:p w:rsidR="007C09E3" w:rsidRPr="00087E7A" w:rsidRDefault="007C09E3" w:rsidP="002B2060">
      <w:pPr>
        <w:spacing w:after="0" w:line="360" w:lineRule="auto"/>
        <w:jc w:val="both"/>
        <w:rPr>
          <w:rFonts w:cs="Calibri"/>
          <w:sz w:val="24"/>
          <w:szCs w:val="24"/>
        </w:rPr>
      </w:pPr>
    </w:p>
    <w:p w:rsidR="007C09E3" w:rsidRPr="00087E7A" w:rsidRDefault="007C09E3" w:rsidP="00D77284">
      <w:pPr>
        <w:numPr>
          <w:ilvl w:val="0"/>
          <w:numId w:val="7"/>
        </w:numPr>
        <w:spacing w:after="0" w:line="360" w:lineRule="auto"/>
        <w:jc w:val="both"/>
        <w:rPr>
          <w:rFonts w:cs="Calibri"/>
          <w:sz w:val="24"/>
          <w:szCs w:val="24"/>
        </w:rPr>
      </w:pPr>
      <w:r w:rsidRPr="00087E7A">
        <w:rPr>
          <w:rFonts w:cs="Calibri"/>
          <w:sz w:val="24"/>
          <w:szCs w:val="24"/>
        </w:rPr>
        <w:t>Sudradnja s poduzećima materijalne proizvodnje i obiteljskim gospodarstvima</w:t>
      </w:r>
      <w:r w:rsidR="009B49D0" w:rsidRPr="00087E7A">
        <w:rPr>
          <w:rFonts w:cs="Calibri"/>
          <w:sz w:val="24"/>
          <w:szCs w:val="24"/>
        </w:rPr>
        <w:t xml:space="preserve"> (</w:t>
      </w:r>
      <w:r w:rsidRPr="00087E7A">
        <w:rPr>
          <w:rFonts w:cs="Calibri"/>
          <w:sz w:val="24"/>
          <w:szCs w:val="24"/>
        </w:rPr>
        <w:t>oko 2400 OPG-a</w:t>
      </w:r>
      <w:r w:rsidR="009B49D0" w:rsidRPr="00087E7A">
        <w:rPr>
          <w:rFonts w:cs="Calibri"/>
          <w:sz w:val="24"/>
          <w:szCs w:val="24"/>
        </w:rPr>
        <w:t>)</w:t>
      </w:r>
    </w:p>
    <w:p w:rsidR="007C09E3" w:rsidRPr="00087E7A" w:rsidRDefault="007C09E3" w:rsidP="002B2060">
      <w:pPr>
        <w:spacing w:after="0" w:line="360" w:lineRule="auto"/>
        <w:jc w:val="both"/>
        <w:rPr>
          <w:rFonts w:cs="Calibri"/>
          <w:b/>
          <w:i/>
          <w:sz w:val="24"/>
          <w:szCs w:val="24"/>
          <w:u w:val="single"/>
        </w:rPr>
      </w:pPr>
    </w:p>
    <w:p w:rsidR="007C09E3" w:rsidRPr="00087E7A" w:rsidRDefault="007C09E3" w:rsidP="002B2060">
      <w:pPr>
        <w:spacing w:after="0" w:line="360" w:lineRule="auto"/>
        <w:jc w:val="both"/>
        <w:rPr>
          <w:rFonts w:cs="Calibri"/>
          <w:sz w:val="24"/>
          <w:szCs w:val="24"/>
        </w:rPr>
      </w:pPr>
    </w:p>
    <w:p w:rsidR="007C09E3" w:rsidRPr="00087E7A" w:rsidRDefault="007C09E3" w:rsidP="002B2060">
      <w:pPr>
        <w:spacing w:line="360" w:lineRule="auto"/>
        <w:rPr>
          <w:rFonts w:cs="Calibri"/>
        </w:rPr>
        <w:sectPr w:rsidR="007C09E3" w:rsidRPr="00087E7A" w:rsidSect="00087E7A">
          <w:footerReference w:type="default" r:id="rId42"/>
          <w:pgSz w:w="11906" w:h="16838"/>
          <w:pgMar w:top="1417" w:right="1417" w:bottom="1417" w:left="1417" w:header="720" w:footer="720" w:gutter="0"/>
          <w:cols w:space="720"/>
          <w:titlePg/>
          <w:docGrid w:linePitch="360"/>
        </w:sectPr>
      </w:pPr>
    </w:p>
    <w:p w:rsidR="007C09E3" w:rsidRDefault="007C09E3" w:rsidP="00496FDF">
      <w:pPr>
        <w:pStyle w:val="Naslov3"/>
      </w:pPr>
      <w:bookmarkStart w:id="239" w:name="_Toc336195979"/>
      <w:bookmarkStart w:id="240" w:name="_Toc431379000"/>
      <w:bookmarkStart w:id="241" w:name="_Toc84506187"/>
      <w:r w:rsidRPr="00496FDF">
        <w:lastRenderedPageBreak/>
        <w:t xml:space="preserve">5.1.1. </w:t>
      </w:r>
      <w:r w:rsidR="00C872D8" w:rsidRPr="00496FDF">
        <w:t>Godišnji p</w:t>
      </w:r>
      <w:r w:rsidRPr="00496FDF">
        <w:t>lan i program</w:t>
      </w:r>
      <w:r w:rsidR="009B49D0" w:rsidRPr="00496FDF">
        <w:t xml:space="preserve"> rada</w:t>
      </w:r>
      <w:r w:rsidRPr="00496FDF">
        <w:t xml:space="preserve"> ravnatelja</w:t>
      </w:r>
      <w:bookmarkEnd w:id="239"/>
      <w:bookmarkEnd w:id="240"/>
      <w:bookmarkEnd w:id="241"/>
    </w:p>
    <w:p w:rsidR="004602B7" w:rsidRDefault="004602B7" w:rsidP="004602B7"/>
    <w:tbl>
      <w:tblPr>
        <w:tblW w:w="0" w:type="auto"/>
        <w:tblInd w:w="108" w:type="dxa"/>
        <w:tblCellMar>
          <w:left w:w="10" w:type="dxa"/>
          <w:right w:w="10" w:type="dxa"/>
        </w:tblCellMar>
        <w:tblLook w:val="0000" w:firstRow="0" w:lastRow="0" w:firstColumn="0" w:lastColumn="0" w:noHBand="0" w:noVBand="0"/>
      </w:tblPr>
      <w:tblGrid>
        <w:gridCol w:w="1830"/>
        <w:gridCol w:w="3622"/>
        <w:gridCol w:w="1917"/>
        <w:gridCol w:w="711"/>
      </w:tblGrid>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POSLOVI NEPOSREDNOG SUDJELOVANJA U ODGOJNOOBRAZOVNOM PROCESU</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422</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2.1.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Uvođenje novih programa i inovacija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2.1.1.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Upoznavanje nastavnika s novim nastavnim planom i programom</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Osiguravanje uvjeta za uvođenje inovacija –Škola za Život</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Praćenje i vrednovanje uvedenih inovacija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2.2.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Praćenje odgojno-obrazovnog rada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Praćenje ostvarivanja nastavnih planova i programa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Listopad - svibanj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Praćenje kvalitete izvođenja nastavnog procesa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Praćenje izvođenja izvannastavnih aktivnosti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Sudjelovanje u radu stručnih tijela škole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Praćenje i analiza izostanaka učenika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2.2.6.</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Utvrđivanje pedagoške situacije u RO</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2.2.7.</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Savjetodavno-instruktivni razgovori s učiteljima i str.sur.</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2.2.8.</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Individualni i skupni razgovor s učenicima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2.2.9.</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roditeljima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2.3.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Rad s učenicima posebnih potreba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2.3.1.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Identifikacija učenika s posebnim potrebama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2.3.2.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Skrb za djecu teških obiteljskih prilika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2.4.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Zdravstvena i socijalna zaštita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25</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2.4.1.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Skrb o higijeni i ekologiji odgojno-obrazovnog ambijenta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sz w:val="22"/>
              </w:rPr>
              <w:t>kroz čitavu godinu</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2.4.2.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Rad na humanizaciji međuljudskih odnosa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2.4.3.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Upoznavanje i praćenje socijalnih prilika učenika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lastRenderedPageBreak/>
              <w:t>2.4.4.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Pomoć učenicima u ostvarivanju socijalno-zaštit.potreba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2.4.5.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Briga za socijalne odnose u RO</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25</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Vrednovanje u odnosu na utvrđene ciljeve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3.1.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Periodične analize ostvarenih rezultata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85</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3.1.1.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Analiza i izvješće na kraju školske godine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3.2.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Utvrđivanje mjera za unapređivanje rada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3.3.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Istraživanje u funkciji osuvremenjivanja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STRUČNO USAVRŠAVANJE ODGOJNO-OBRAZOVNIH DJELATNIKA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Stručno usavršavanje nastavnika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Izrada godišnjeg programa stručnog usavršavanja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Praćenje rada i pružanje pomoći pripravnicima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Koordinacija skupnog usavršavanja u školi i izvan nje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Listopad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180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Sudjelovanje u radu pedagoških radionica za nastavnike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 lipanj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30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4.1.5.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Organiziranje i vođenje stručnih rasprava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Listopad - svibanj</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DOKUMENTACIJSKA DJELATNOST</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5.1.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Briga o školskoj dokumentaciji</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5.1.1.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Vođenje dokumentacije o nastavi </w:t>
            </w:r>
          </w:p>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Briga o nastavničkoj dokumentaciji </w:t>
            </w:r>
          </w:p>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rujan-kolovoz listopad-kolovoz</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Arhiviranje i otpis u skladu sa Pravilnikom zaštiti i čuvanju arhivske građe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rujan-kolovoz-rujan</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6.</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SURADNJA SA INSTITUCIJAMA I ORGANIZACIJAMA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lastRenderedPageBreak/>
              <w:t>6.1.1.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sa MZOŠ-em, AZOO-om, ASOO-om, svim nadležnim ministarstvima</w:t>
            </w:r>
          </w:p>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Županijom i Gradom</w:t>
            </w:r>
          </w:p>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poduzećima institucijama udrugama koje pomažu u realizaciji programskih zadataka škole, Udruga Lions, organizacija i sudjelovanje na natjecanjima za mlade talente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policijom, sigurnost u prometu, obilježavanje mjeseca ovisnosti</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15.listopad -15.prosinac</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10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medijima, praćenje događanja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6.1.6.</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 Uredom državne uprave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6.1.7.</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sa HGK-om ,i HOK-om, planiranje izvanučeničke nastave ,posjet Pelješkom mostu</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prema dogovoru sa nadzornim inženjerom,ožujak-maj 2019</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50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6.1.8.</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Suradnja sa Europskim domom mladih</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6.1.9.</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Suradnja s Crvenim križem Grada i </w:t>
            </w:r>
          </w:p>
          <w:p w:rsidR="004602B7" w:rsidRDefault="004602B7" w:rsidP="004602B7">
            <w:pPr>
              <w:rPr>
                <w:rFonts w:eastAsia="Calibri" w:cs="Calibri"/>
              </w:rPr>
            </w:pPr>
            <w:r>
              <w:rPr>
                <w:rFonts w:eastAsia="Calibri" w:cs="Calibri"/>
              </w:rPr>
              <w:t>Županije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tijekom cijele godine,praćenje svih volonterskoh akcija ,edukacija </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20</w:t>
            </w: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7.</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RAD NA PROJEKTIMA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EU Projekt-</w:t>
            </w:r>
            <w:r>
              <w:rPr>
                <w:rFonts w:eastAsia="Calibri" w:cs="Calibri"/>
                <w:b/>
              </w:rPr>
              <w:t>STRONGER,</w:t>
            </w:r>
            <w:r>
              <w:rPr>
                <w:rFonts w:eastAsia="Calibri" w:cs="Calibri"/>
              </w:rPr>
              <w:t>četvrto izvještajno</w:t>
            </w:r>
            <w:r>
              <w:rPr>
                <w:rFonts w:eastAsia="Calibri" w:cs="Calibri"/>
                <w:b/>
              </w:rPr>
              <w:t xml:space="preserve"> </w:t>
            </w:r>
            <w:r>
              <w:rPr>
                <w:rFonts w:eastAsia="Calibri" w:cs="Calibri"/>
              </w:rPr>
              <w:t>razdoblje, revizija projekta,brendiranje spiralnog vrta i Učeničke zadruge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sz w:val="22"/>
              </w:rPr>
              <w:t>24.studenog 2020-razvijanje do daljnjega</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Erasmus +K2 Art of Recycling</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 xml:space="preserve">novi projekt </w:t>
            </w:r>
            <w:r>
              <w:rPr>
                <w:rFonts w:eastAsia="Calibri" w:cs="Calibri"/>
              </w:rPr>
              <w:t>1.9.2020_30.6.2022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Erasmus +K2 Cultural Empathy</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 xml:space="preserve">novi projekt </w:t>
            </w:r>
            <w:r>
              <w:rPr>
                <w:rFonts w:eastAsia="Calibri" w:cs="Calibri"/>
              </w:rPr>
              <w:t>1.9.2020_31.8.2022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Erasmus +K2 Cultural Animation as a key Against Elderly Social</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 xml:space="preserve">novi projekt </w:t>
            </w:r>
            <w:r>
              <w:rPr>
                <w:rFonts w:eastAsia="Calibri" w:cs="Calibri"/>
              </w:rPr>
              <w:t>1.9.2020_31.8.2022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7.1.6.</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 xml:space="preserve">Projekt Županije u izradi CTR-a </w:t>
            </w:r>
          </w:p>
          <w:p w:rsidR="004602B7" w:rsidRDefault="004602B7" w:rsidP="004602B7">
            <w:pPr>
              <w:rPr>
                <w:rFonts w:eastAsia="Calibri" w:cs="Calibri"/>
              </w:rPr>
            </w:pPr>
            <w:r>
              <w:rPr>
                <w:rFonts w:eastAsia="Calibri" w:cs="Calibri"/>
                <w:b/>
              </w:rPr>
              <w:t>CIB centar izvrsnosti u Bioekonomiji</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 xml:space="preserve">novi projekt </w:t>
            </w:r>
            <w:r>
              <w:rPr>
                <w:rFonts w:eastAsia="Calibri" w:cs="Calibri"/>
              </w:rPr>
              <w:t>1.9.2020_31.8.2023</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lastRenderedPageBreak/>
              <w:t>7.1.7.</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 xml:space="preserve">Postani poduzetan, </w:t>
            </w:r>
            <w:r>
              <w:rPr>
                <w:rFonts w:eastAsia="Calibri" w:cs="Calibri"/>
              </w:rPr>
              <w:t>projekt škole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nastavak projekta</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7.1.8.</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Neka se zazeleni</w:t>
            </w:r>
            <w:r>
              <w:rPr>
                <w:rFonts w:eastAsia="Calibri" w:cs="Calibri"/>
              </w:rPr>
              <w:t>, projekt škole</w:t>
            </w:r>
            <w:r>
              <w:rPr>
                <w:rFonts w:eastAsia="Calibri" w:cs="Calibri"/>
                <w:b/>
              </w:rPr>
              <w:t xml:space="preserve"> </w:t>
            </w:r>
            <w:r>
              <w:rPr>
                <w:rFonts w:eastAsia="Calibri" w:cs="Calibri"/>
              </w:rPr>
              <w:t xml:space="preserve">u suradnji sa javnim i gradskim institucijama </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završio lipanj 2019,nastavak projekta u 2022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7.1.9.</w:t>
            </w:r>
          </w:p>
          <w:p w:rsidR="004602B7" w:rsidRDefault="004602B7" w:rsidP="004602B7">
            <w:pPr>
              <w:jc w:val="center"/>
              <w:rPr>
                <w:rFonts w:eastAsia="Calibri" w:cs="Calibri"/>
              </w:rPr>
            </w:pP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Solidarnost</w:t>
            </w:r>
            <w:r>
              <w:rPr>
                <w:rFonts w:eastAsia="Calibri" w:cs="Calibri"/>
              </w:rPr>
              <w:t>, projekt škole za osobe sa invaliditetom</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2020-svibanj 2022</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b/>
              </w:rPr>
              <w:t>8.</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b/>
              </w:rPr>
              <w:t>STRUČNA USAVRŠAVANJA RAVNATELJICE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Sudjelovanje u pripremama i rad u školskom odboru</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8.1.2.</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Pripremanje sjednica stručnih tijela škole, školskih i županijskih stručnih vijeća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8.1.3.</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Izvršni poslovi-rad na provođenju odluka i zaključaka upravnih i stručnih organa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tijekom godine</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8.1.4.</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Rad u komisijama za modernizaciju kurikuluma u sektoru Geodezija</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rujan 2021  u tijeku</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8.1.5.</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Praćenje novosti u geodeziji, stručni skupovi za ovlaštenike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listopad-studeni  2021</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8.1.6.</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Svjetski sajam geodetske opreme u svrhu praćenja i razvijanja precizne poljoprivrede</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od listopad 2021</w:t>
            </w:r>
          </w:p>
          <w:p w:rsidR="004602B7" w:rsidRDefault="004602B7" w:rsidP="004602B7">
            <w:pPr>
              <w:rPr>
                <w:rFonts w:eastAsia="Calibri" w:cs="Calibri"/>
              </w:rPr>
            </w:pPr>
            <w:r>
              <w:rPr>
                <w:rFonts w:eastAsia="Calibri" w:cs="Calibri"/>
              </w:rPr>
              <w:t>do daljnjega</w:t>
            </w:r>
          </w:p>
          <w:p w:rsidR="004602B7" w:rsidRDefault="004602B7" w:rsidP="004602B7">
            <w:pPr>
              <w:rPr>
                <w:rFonts w:eastAsia="Calibri" w:cs="Calibri"/>
              </w:rPr>
            </w:pP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r w:rsidR="004602B7" w:rsidTr="004602B7">
        <w:tc>
          <w:tcPr>
            <w:tcW w:w="18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r>
              <w:rPr>
                <w:rFonts w:eastAsia="Calibri" w:cs="Calibri"/>
              </w:rPr>
              <w:t>8.1.7.</w:t>
            </w:r>
          </w:p>
        </w:tc>
        <w:tc>
          <w:tcPr>
            <w:tcW w:w="36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Organizacija sajmova na Međužupanijskom i Državnom nivou</w:t>
            </w:r>
          </w:p>
        </w:tc>
        <w:tc>
          <w:tcPr>
            <w:tcW w:w="191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rPr>
                <w:rFonts w:eastAsia="Calibri" w:cs="Calibri"/>
              </w:rPr>
            </w:pPr>
            <w:r>
              <w:rPr>
                <w:rFonts w:eastAsia="Calibri" w:cs="Calibri"/>
              </w:rPr>
              <w:t>svibanj 2021</w:t>
            </w:r>
          </w:p>
        </w:tc>
        <w:tc>
          <w:tcPr>
            <w:tcW w:w="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602B7" w:rsidRDefault="004602B7" w:rsidP="004602B7">
            <w:pPr>
              <w:jc w:val="center"/>
              <w:rPr>
                <w:rFonts w:eastAsia="Calibri" w:cs="Calibri"/>
              </w:rPr>
            </w:pPr>
          </w:p>
        </w:tc>
      </w:tr>
    </w:tbl>
    <w:p w:rsidR="004602B7" w:rsidRPr="004602B7" w:rsidRDefault="004602B7" w:rsidP="004602B7"/>
    <w:p w:rsidR="007C09E3" w:rsidRPr="00087E7A" w:rsidRDefault="007C09E3" w:rsidP="002B2060">
      <w:pPr>
        <w:spacing w:line="360" w:lineRule="auto"/>
        <w:rPr>
          <w:rFonts w:cs="Calibri"/>
        </w:rPr>
      </w:pPr>
    </w:p>
    <w:p w:rsidR="00935A16" w:rsidRPr="00087E7A" w:rsidRDefault="00935A16" w:rsidP="002B2060">
      <w:pPr>
        <w:spacing w:after="160" w:line="360" w:lineRule="auto"/>
        <w:rPr>
          <w:rFonts w:cs="Calibri"/>
        </w:rPr>
      </w:pPr>
    </w:p>
    <w:p w:rsidR="00C872D8" w:rsidRPr="00087E7A" w:rsidRDefault="00C872D8" w:rsidP="002B2060">
      <w:pPr>
        <w:pStyle w:val="Naslov3"/>
        <w:spacing w:line="360" w:lineRule="auto"/>
        <w:rPr>
          <w:rFonts w:ascii="Calibri" w:hAnsi="Calibri" w:cs="Calibri"/>
        </w:rPr>
        <w:sectPr w:rsidR="00C872D8" w:rsidRPr="00087E7A" w:rsidSect="00087E7A">
          <w:headerReference w:type="first" r:id="rId43"/>
          <w:footerReference w:type="first" r:id="rId44"/>
          <w:pgSz w:w="11906" w:h="16838"/>
          <w:pgMar w:top="1417" w:right="1417" w:bottom="1417" w:left="1417" w:header="720" w:footer="720" w:gutter="0"/>
          <w:cols w:space="720"/>
          <w:titlePg/>
          <w:docGrid w:linePitch="360"/>
        </w:sectPr>
      </w:pPr>
      <w:bookmarkStart w:id="242" w:name="_Toc336195996"/>
      <w:bookmarkStart w:id="243" w:name="_Toc431379001"/>
    </w:p>
    <w:p w:rsidR="007C09E3" w:rsidRDefault="007C09E3" w:rsidP="006B1365">
      <w:pPr>
        <w:pStyle w:val="Naslov3"/>
      </w:pPr>
      <w:bookmarkStart w:id="244" w:name="_Toc84506188"/>
      <w:r w:rsidRPr="006B1365">
        <w:lastRenderedPageBreak/>
        <w:t>5.1.2. Plan i program</w:t>
      </w:r>
      <w:r w:rsidR="0087224F" w:rsidRPr="006B1365">
        <w:t xml:space="preserve"> </w:t>
      </w:r>
      <w:r w:rsidRPr="006B1365">
        <w:t>rada pedagoga</w:t>
      </w:r>
      <w:bookmarkEnd w:id="242"/>
      <w:bookmarkEnd w:id="243"/>
      <w:bookmarkEnd w:id="244"/>
    </w:p>
    <w:p w:rsidR="006D4AE5" w:rsidRDefault="006D4AE5" w:rsidP="006D4AE5"/>
    <w:tbl>
      <w:tblPr>
        <w:tblStyle w:val="Reetkatablice"/>
        <w:tblpPr w:leftFromText="180" w:rightFromText="180" w:vertAnchor="text" w:horzAnchor="margin" w:tblpXSpec="center" w:tblpY="115"/>
        <w:tblW w:w="14454" w:type="dxa"/>
        <w:tblLayout w:type="fixed"/>
        <w:tblLook w:val="00A0" w:firstRow="1" w:lastRow="0" w:firstColumn="1" w:lastColumn="0" w:noHBand="0" w:noVBand="0"/>
      </w:tblPr>
      <w:tblGrid>
        <w:gridCol w:w="2653"/>
        <w:gridCol w:w="2983"/>
        <w:gridCol w:w="2794"/>
        <w:gridCol w:w="2197"/>
        <w:gridCol w:w="1842"/>
        <w:gridCol w:w="1985"/>
      </w:tblGrid>
      <w:tr w:rsidR="00C87ABA" w:rsidRPr="002E606C" w:rsidTr="008F08B7">
        <w:tc>
          <w:tcPr>
            <w:tcW w:w="2653"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sidRPr="002E606C">
              <w:rPr>
                <w:rFonts w:ascii="Times New Roman" w:hAnsi="Times New Roman"/>
                <w:b/>
              </w:rPr>
              <w:t>PODRUČJE RADA I PROGRAMSKI SADRŽAJI</w:t>
            </w:r>
          </w:p>
        </w:tc>
        <w:tc>
          <w:tcPr>
            <w:tcW w:w="2983"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sidRPr="002E606C">
              <w:rPr>
                <w:rFonts w:ascii="Times New Roman" w:hAnsi="Times New Roman"/>
                <w:b/>
              </w:rPr>
              <w:t>CILJ I ZADAĆE</w:t>
            </w:r>
          </w:p>
        </w:tc>
        <w:tc>
          <w:tcPr>
            <w:tcW w:w="2794"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sidRPr="002E606C">
              <w:rPr>
                <w:rFonts w:ascii="Times New Roman" w:hAnsi="Times New Roman"/>
                <w:b/>
              </w:rPr>
              <w:t>OBLICI I METODE</w:t>
            </w:r>
            <w:r>
              <w:rPr>
                <w:rFonts w:ascii="Times New Roman" w:hAnsi="Times New Roman"/>
                <w:b/>
              </w:rPr>
              <w:t xml:space="preserve"> RADA</w:t>
            </w:r>
          </w:p>
        </w:tc>
        <w:tc>
          <w:tcPr>
            <w:tcW w:w="2197"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Pr>
                <w:rFonts w:ascii="Times New Roman" w:hAnsi="Times New Roman"/>
                <w:b/>
              </w:rPr>
              <w:t>NOSITELJI AKTIVNOSTI</w:t>
            </w:r>
          </w:p>
        </w:tc>
        <w:tc>
          <w:tcPr>
            <w:tcW w:w="1842"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sidRPr="008F08B7">
              <w:rPr>
                <w:rFonts w:ascii="Times New Roman" w:hAnsi="Times New Roman"/>
                <w:b/>
                <w:sz w:val="20"/>
              </w:rPr>
              <w:t>VRIJEME OSTVARIVANJA AKTIVNOSTI</w:t>
            </w:r>
          </w:p>
        </w:tc>
        <w:tc>
          <w:tcPr>
            <w:tcW w:w="1985" w:type="dxa"/>
            <w:shd w:val="clear" w:color="auto" w:fill="DEEAF6" w:themeFill="accent1" w:themeFillTint="33"/>
            <w:vAlign w:val="center"/>
          </w:tcPr>
          <w:p w:rsidR="00C87ABA" w:rsidRPr="002E606C" w:rsidRDefault="00C87ABA" w:rsidP="008F08B7">
            <w:pPr>
              <w:contextualSpacing/>
              <w:jc w:val="center"/>
              <w:rPr>
                <w:rFonts w:ascii="Times New Roman" w:hAnsi="Times New Roman"/>
                <w:b/>
              </w:rPr>
            </w:pPr>
            <w:r w:rsidRPr="002E606C">
              <w:rPr>
                <w:rFonts w:ascii="Times New Roman" w:hAnsi="Times New Roman"/>
                <w:b/>
              </w:rPr>
              <w:t>EVALUACIJA</w:t>
            </w:r>
          </w:p>
        </w:tc>
      </w:tr>
      <w:tr w:rsidR="00C87ABA" w:rsidRPr="002E606C" w:rsidTr="008F08B7">
        <w:trPr>
          <w:trHeight w:val="1881"/>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PLANIRANJE I PROGRAMIRANJE ODGOJNO-OBRAZOVNOG RADA</w:t>
            </w:r>
          </w:p>
          <w:p w:rsidR="00C87ABA" w:rsidRPr="002E606C" w:rsidRDefault="00C87ABA" w:rsidP="00C87ABA">
            <w:pPr>
              <w:contextualSpacing/>
              <w:rPr>
                <w:rFonts w:ascii="Times New Roman" w:hAnsi="Times New Roman"/>
              </w:rPr>
            </w:pPr>
          </w:p>
          <w:p w:rsidR="00C87ABA" w:rsidRPr="002E606C" w:rsidRDefault="00C87ABA" w:rsidP="00C87ABA">
            <w:pPr>
              <w:contextualSpacing/>
              <w:rPr>
                <w:rFonts w:ascii="Times New Roman" w:hAnsi="Times New Roman"/>
              </w:rPr>
            </w:pPr>
            <w:r w:rsidRPr="002E606C">
              <w:rPr>
                <w:rFonts w:ascii="Times New Roman" w:hAnsi="Times New Roman"/>
              </w:rPr>
              <w:t>1. Operativni program rada stručnog suradnika</w:t>
            </w:r>
          </w:p>
        </w:tc>
        <w:tc>
          <w:tcPr>
            <w:tcW w:w="2983" w:type="dxa"/>
            <w:vAlign w:val="center"/>
          </w:tcPr>
          <w:p w:rsidR="00C87ABA" w:rsidRPr="00A83E54" w:rsidRDefault="00C87ABA" w:rsidP="00AE756D">
            <w:pPr>
              <w:pStyle w:val="Odlomakpopisa"/>
              <w:numPr>
                <w:ilvl w:val="0"/>
                <w:numId w:val="93"/>
              </w:numPr>
              <w:spacing w:after="0" w:line="240" w:lineRule="auto"/>
              <w:rPr>
                <w:rFonts w:ascii="Times New Roman" w:hAnsi="Times New Roman"/>
              </w:rPr>
            </w:pPr>
            <w:r w:rsidRPr="00A83E54">
              <w:rPr>
                <w:rFonts w:ascii="Times New Roman" w:hAnsi="Times New Roman"/>
              </w:rPr>
              <w:t>izraditi operativni program rada na temelju kojega će se vršiti mjesečno, tjedno i dnevno planiranje</w:t>
            </w:r>
          </w:p>
        </w:tc>
        <w:tc>
          <w:tcPr>
            <w:tcW w:w="2794" w:type="dxa"/>
            <w:vAlign w:val="center"/>
          </w:tcPr>
          <w:p w:rsidR="00C87ABA" w:rsidRDefault="00C87ABA" w:rsidP="00AE756D">
            <w:pPr>
              <w:pStyle w:val="Odlomakpopisa"/>
              <w:numPr>
                <w:ilvl w:val="0"/>
                <w:numId w:val="93"/>
              </w:numPr>
              <w:spacing w:after="0" w:line="240" w:lineRule="auto"/>
              <w:rPr>
                <w:rFonts w:ascii="Times New Roman" w:hAnsi="Times New Roman"/>
              </w:rPr>
            </w:pPr>
            <w:r w:rsidRPr="00A83E54">
              <w:rPr>
                <w:rFonts w:ascii="Times New Roman" w:hAnsi="Times New Roman"/>
              </w:rPr>
              <w:t>i</w:t>
            </w:r>
            <w:r>
              <w:rPr>
                <w:rFonts w:ascii="Times New Roman" w:hAnsi="Times New Roman"/>
              </w:rPr>
              <w:t>ndividualni rad</w:t>
            </w:r>
          </w:p>
          <w:p w:rsidR="00C87ABA" w:rsidRDefault="00C87ABA" w:rsidP="00AE756D">
            <w:pPr>
              <w:pStyle w:val="Odlomakpopisa"/>
              <w:numPr>
                <w:ilvl w:val="0"/>
                <w:numId w:val="93"/>
              </w:numPr>
              <w:spacing w:after="0" w:line="240" w:lineRule="auto"/>
              <w:rPr>
                <w:rFonts w:ascii="Times New Roman" w:hAnsi="Times New Roman"/>
              </w:rPr>
            </w:pPr>
            <w:r>
              <w:rPr>
                <w:rFonts w:ascii="Times New Roman" w:hAnsi="Times New Roman"/>
              </w:rPr>
              <w:t>metoda praktičnog rada</w:t>
            </w:r>
          </w:p>
          <w:p w:rsidR="00C87ABA" w:rsidRPr="00A83E54" w:rsidRDefault="00C87ABA" w:rsidP="00AE756D">
            <w:pPr>
              <w:pStyle w:val="Odlomakpopisa"/>
              <w:numPr>
                <w:ilvl w:val="0"/>
                <w:numId w:val="93"/>
              </w:numPr>
              <w:spacing w:after="0" w:line="240" w:lineRule="auto"/>
              <w:rPr>
                <w:rFonts w:ascii="Times New Roman" w:hAnsi="Times New Roman"/>
              </w:rPr>
            </w:pPr>
            <w:r w:rsidRPr="00A83E54">
              <w:rPr>
                <w:rFonts w:ascii="Times New Roman" w:hAnsi="Times New Roman"/>
              </w:rPr>
              <w:t>proučavanje literature</w:t>
            </w:r>
          </w:p>
        </w:tc>
        <w:tc>
          <w:tcPr>
            <w:tcW w:w="2197" w:type="dxa"/>
            <w:vAlign w:val="center"/>
          </w:tcPr>
          <w:p w:rsidR="00C87ABA" w:rsidRPr="001A6F0C" w:rsidRDefault="00C87ABA" w:rsidP="00AE756D">
            <w:pPr>
              <w:pStyle w:val="Odlomakpopisa"/>
              <w:numPr>
                <w:ilvl w:val="0"/>
                <w:numId w:val="94"/>
              </w:numPr>
              <w:spacing w:after="0" w:line="240" w:lineRule="auto"/>
              <w:rPr>
                <w:rFonts w:ascii="Times New Roman" w:hAnsi="Times New Roman"/>
              </w:rPr>
            </w:pPr>
            <w:r>
              <w:rPr>
                <w:rFonts w:ascii="Times New Roman" w:hAnsi="Times New Roman"/>
              </w:rPr>
              <w:t xml:space="preserve">stručna suradnica – </w:t>
            </w:r>
            <w:r w:rsidRPr="001A6F0C">
              <w:rPr>
                <w:rFonts w:ascii="Times New Roman" w:hAnsi="Times New Roman"/>
              </w:rPr>
              <w:t>pedagog</w:t>
            </w:r>
            <w:r>
              <w:rPr>
                <w:rFonts w:ascii="Times New Roman" w:hAnsi="Times New Roman"/>
              </w:rPr>
              <w:t>inja</w:t>
            </w:r>
          </w:p>
        </w:tc>
        <w:tc>
          <w:tcPr>
            <w:tcW w:w="1842"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rujan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izrađeni operativni program rada stručne suradnice –pedagoginje</w:t>
            </w:r>
          </w:p>
        </w:tc>
      </w:tr>
      <w:tr w:rsidR="00C87ABA" w:rsidRPr="002E606C" w:rsidTr="008F08B7">
        <w:trPr>
          <w:trHeight w:val="2613"/>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2. Godišnji plan i program rada škole</w:t>
            </w:r>
          </w:p>
        </w:tc>
        <w:tc>
          <w:tcPr>
            <w:tcW w:w="2983" w:type="dxa"/>
            <w:vAlign w:val="center"/>
          </w:tcPr>
          <w:p w:rsidR="00C87ABA" w:rsidRPr="00A83E54"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aktivno sudjelovanje u izradi godišnjeg plana i programa rada škole, rada stručnih vijeća, okvirnog kalendara po</w:t>
            </w:r>
            <w:r>
              <w:rPr>
                <w:rFonts w:ascii="Times New Roman" w:hAnsi="Times New Roman"/>
              </w:rPr>
              <w:t xml:space="preserve">slova za tekuću školsku godinu, plana </w:t>
            </w:r>
            <w:r w:rsidRPr="00A83E54">
              <w:rPr>
                <w:rFonts w:ascii="Times New Roman" w:hAnsi="Times New Roman"/>
              </w:rPr>
              <w:t>kulturnih i javnih aktivnosti ško</w:t>
            </w:r>
            <w:r>
              <w:rPr>
                <w:rFonts w:ascii="Times New Roman" w:hAnsi="Times New Roman"/>
              </w:rPr>
              <w:t>le</w:t>
            </w:r>
          </w:p>
          <w:p w:rsidR="00C87ABA" w:rsidRPr="00A83E54" w:rsidRDefault="00C87ABA" w:rsidP="00AE756D">
            <w:pPr>
              <w:pStyle w:val="Odlomakpopisa"/>
              <w:numPr>
                <w:ilvl w:val="0"/>
                <w:numId w:val="95"/>
              </w:numPr>
              <w:spacing w:after="0" w:line="240" w:lineRule="auto"/>
              <w:rPr>
                <w:rFonts w:ascii="Times New Roman" w:hAnsi="Times New Roman"/>
              </w:rPr>
            </w:pPr>
            <w:r>
              <w:rPr>
                <w:rFonts w:ascii="Times New Roman" w:hAnsi="Times New Roman"/>
              </w:rPr>
              <w:t>p</w:t>
            </w:r>
            <w:r w:rsidRPr="00A83E54">
              <w:rPr>
                <w:rFonts w:ascii="Times New Roman" w:hAnsi="Times New Roman"/>
              </w:rPr>
              <w:t>ermanentno stručno usavršavanje</w:t>
            </w:r>
          </w:p>
        </w:tc>
        <w:tc>
          <w:tcPr>
            <w:tcW w:w="2794" w:type="dxa"/>
            <w:vAlign w:val="center"/>
          </w:tcPr>
          <w:p w:rsidR="00C87ABA"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t</w:t>
            </w:r>
            <w:r>
              <w:rPr>
                <w:rFonts w:ascii="Times New Roman" w:hAnsi="Times New Roman"/>
              </w:rPr>
              <w:t xml:space="preserve">imski rad </w:t>
            </w:r>
          </w:p>
          <w:p w:rsidR="00C87ABA"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r</w:t>
            </w:r>
            <w:r>
              <w:rPr>
                <w:rFonts w:ascii="Times New Roman" w:hAnsi="Times New Roman"/>
              </w:rPr>
              <w:t>ad u paru</w:t>
            </w:r>
          </w:p>
          <w:p w:rsidR="00C87ABA"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i</w:t>
            </w:r>
            <w:r>
              <w:rPr>
                <w:rFonts w:ascii="Times New Roman" w:hAnsi="Times New Roman"/>
              </w:rPr>
              <w:t>ndividualni rad</w:t>
            </w:r>
          </w:p>
          <w:p w:rsidR="00C87ABA" w:rsidRPr="00A83E54"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metoda konzultiranja, analize i izvješćivanja</w:t>
            </w:r>
          </w:p>
        </w:tc>
        <w:tc>
          <w:tcPr>
            <w:tcW w:w="2197" w:type="dxa"/>
            <w:vAlign w:val="center"/>
          </w:tcPr>
          <w:p w:rsidR="00C87ABA" w:rsidRDefault="00C87ABA" w:rsidP="00AE756D">
            <w:pPr>
              <w:pStyle w:val="Odlomakpopisa"/>
              <w:numPr>
                <w:ilvl w:val="0"/>
                <w:numId w:val="95"/>
              </w:numPr>
              <w:spacing w:after="0" w:line="240" w:lineRule="auto"/>
              <w:rPr>
                <w:rFonts w:ascii="Times New Roman" w:hAnsi="Times New Roman"/>
              </w:rPr>
            </w:pPr>
            <w:r w:rsidRPr="00A83E54">
              <w:rPr>
                <w:rFonts w:ascii="Times New Roman" w:hAnsi="Times New Roman"/>
              </w:rPr>
              <w:t>r</w:t>
            </w:r>
            <w:r>
              <w:rPr>
                <w:rFonts w:ascii="Times New Roman" w:hAnsi="Times New Roman"/>
              </w:rPr>
              <w:t>avnateljica</w:t>
            </w:r>
          </w:p>
          <w:p w:rsidR="00C87ABA" w:rsidRDefault="00C87ABA" w:rsidP="00AE756D">
            <w:pPr>
              <w:pStyle w:val="Odlomakpopisa"/>
              <w:numPr>
                <w:ilvl w:val="0"/>
                <w:numId w:val="95"/>
              </w:numPr>
              <w:spacing w:after="0" w:line="240" w:lineRule="auto"/>
              <w:rPr>
                <w:rFonts w:ascii="Times New Roman" w:hAnsi="Times New Roman"/>
              </w:rPr>
            </w:pPr>
            <w:r>
              <w:rPr>
                <w:rFonts w:ascii="Times New Roman" w:hAnsi="Times New Roman"/>
              </w:rPr>
              <w:t>stručna suradnica – pedagoginja</w:t>
            </w:r>
          </w:p>
          <w:p w:rsidR="00C87ABA" w:rsidRDefault="00C87ABA" w:rsidP="00AE756D">
            <w:pPr>
              <w:pStyle w:val="Odlomakpopisa"/>
              <w:numPr>
                <w:ilvl w:val="0"/>
                <w:numId w:val="95"/>
              </w:numPr>
              <w:spacing w:after="0" w:line="240" w:lineRule="auto"/>
              <w:rPr>
                <w:rFonts w:ascii="Times New Roman" w:hAnsi="Times New Roman"/>
              </w:rPr>
            </w:pPr>
            <w:r>
              <w:rPr>
                <w:rFonts w:ascii="Times New Roman" w:hAnsi="Times New Roman"/>
              </w:rPr>
              <w:t>nastavnici</w:t>
            </w:r>
          </w:p>
          <w:p w:rsidR="00C87ABA" w:rsidRPr="00A83E54" w:rsidRDefault="00C87ABA" w:rsidP="00AE756D">
            <w:pPr>
              <w:pStyle w:val="Odlomakpopisa"/>
              <w:numPr>
                <w:ilvl w:val="0"/>
                <w:numId w:val="95"/>
              </w:numPr>
              <w:spacing w:after="0" w:line="240" w:lineRule="auto"/>
              <w:rPr>
                <w:rFonts w:ascii="Times New Roman" w:hAnsi="Times New Roman"/>
              </w:rPr>
            </w:pPr>
            <w:r>
              <w:rPr>
                <w:rFonts w:ascii="Times New Roman" w:hAnsi="Times New Roman"/>
              </w:rPr>
              <w:t>voditelji stručnih aktiva</w:t>
            </w:r>
          </w:p>
        </w:tc>
        <w:tc>
          <w:tcPr>
            <w:tcW w:w="1842"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rujan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izrađeni godišnji plan i program rada škole</w:t>
            </w:r>
          </w:p>
          <w:p w:rsidR="00C87ABA" w:rsidRPr="002E606C" w:rsidRDefault="00C87ABA" w:rsidP="00C87ABA">
            <w:pPr>
              <w:contextualSpacing/>
              <w:rPr>
                <w:rFonts w:ascii="Times New Roman" w:hAnsi="Times New Roman"/>
              </w:rPr>
            </w:pPr>
          </w:p>
        </w:tc>
      </w:tr>
      <w:tr w:rsidR="00C87ABA" w:rsidRPr="002E606C" w:rsidTr="008F08B7">
        <w:trPr>
          <w:trHeight w:val="2244"/>
        </w:trPr>
        <w:tc>
          <w:tcPr>
            <w:tcW w:w="2653" w:type="dxa"/>
            <w:vAlign w:val="center"/>
          </w:tcPr>
          <w:p w:rsidR="00C87ABA" w:rsidRPr="002E606C" w:rsidRDefault="00C87ABA" w:rsidP="00C87ABA">
            <w:pPr>
              <w:contextualSpacing/>
              <w:rPr>
                <w:rFonts w:ascii="Times New Roman" w:hAnsi="Times New Roman"/>
              </w:rPr>
            </w:pPr>
            <w:r>
              <w:rPr>
                <w:rFonts w:ascii="Times New Roman" w:hAnsi="Times New Roman"/>
              </w:rPr>
              <w:t>3. I</w:t>
            </w:r>
            <w:r w:rsidRPr="002E606C">
              <w:rPr>
                <w:rFonts w:ascii="Times New Roman" w:hAnsi="Times New Roman"/>
              </w:rPr>
              <w:t>zrada školskoga kurikuluma</w:t>
            </w:r>
          </w:p>
        </w:tc>
        <w:tc>
          <w:tcPr>
            <w:tcW w:w="2983" w:type="dxa"/>
            <w:vAlign w:val="center"/>
          </w:tcPr>
          <w:p w:rsidR="00C87ABA" w:rsidRPr="0022655A" w:rsidRDefault="00C87ABA" w:rsidP="00AE756D">
            <w:pPr>
              <w:pStyle w:val="Odlomakpopisa"/>
              <w:numPr>
                <w:ilvl w:val="0"/>
                <w:numId w:val="97"/>
              </w:numPr>
              <w:spacing w:after="0" w:line="240" w:lineRule="auto"/>
              <w:rPr>
                <w:rFonts w:ascii="Times New Roman" w:hAnsi="Times New Roman"/>
              </w:rPr>
            </w:pPr>
            <w:r w:rsidRPr="0022655A">
              <w:rPr>
                <w:rFonts w:ascii="Times New Roman" w:hAnsi="Times New Roman"/>
              </w:rPr>
              <w:t>stručna pomoć i koordinacija u izradi</w:t>
            </w:r>
            <w:r>
              <w:rPr>
                <w:rFonts w:ascii="Times New Roman" w:hAnsi="Times New Roman"/>
              </w:rPr>
              <w:t xml:space="preserve"> dijelova školskoga kurikuluma</w:t>
            </w:r>
          </w:p>
          <w:p w:rsidR="00C87ABA" w:rsidRPr="0022655A" w:rsidRDefault="00C87ABA" w:rsidP="00AE756D">
            <w:pPr>
              <w:pStyle w:val="Odlomakpopisa"/>
              <w:numPr>
                <w:ilvl w:val="0"/>
                <w:numId w:val="96"/>
              </w:numPr>
              <w:spacing w:after="0" w:line="240" w:lineRule="auto"/>
              <w:rPr>
                <w:rFonts w:ascii="Times New Roman" w:hAnsi="Times New Roman"/>
              </w:rPr>
            </w:pPr>
            <w:r w:rsidRPr="0022655A">
              <w:rPr>
                <w:rFonts w:ascii="Times New Roman" w:hAnsi="Times New Roman"/>
              </w:rPr>
              <w:t>aktivno sudjelovanje u izradi školskoga kurikuluma</w:t>
            </w:r>
          </w:p>
        </w:tc>
        <w:tc>
          <w:tcPr>
            <w:tcW w:w="2794" w:type="dxa"/>
            <w:vAlign w:val="center"/>
          </w:tcPr>
          <w:p w:rsidR="00C87AB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timski rad</w:t>
            </w:r>
            <w:r w:rsidRPr="0022655A">
              <w:rPr>
                <w:rFonts w:ascii="Times New Roman" w:hAnsi="Times New Roman"/>
              </w:rPr>
              <w:t xml:space="preserve"> </w:t>
            </w:r>
          </w:p>
          <w:p w:rsidR="00C87AB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rad u paru</w:t>
            </w:r>
          </w:p>
          <w:p w:rsidR="00C87AB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individualni rad</w:t>
            </w:r>
          </w:p>
          <w:p w:rsidR="00C87ABA" w:rsidRPr="0022655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m</w:t>
            </w:r>
            <w:r w:rsidRPr="0022655A">
              <w:rPr>
                <w:rFonts w:ascii="Times New Roman" w:hAnsi="Times New Roman"/>
              </w:rPr>
              <w:t>etoda konzultiranja, analize i izvješćivanja</w:t>
            </w:r>
          </w:p>
        </w:tc>
        <w:tc>
          <w:tcPr>
            <w:tcW w:w="2197" w:type="dxa"/>
            <w:vAlign w:val="center"/>
          </w:tcPr>
          <w:p w:rsidR="00C87AB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ravnateljica</w:t>
            </w:r>
            <w:r w:rsidRPr="0022655A">
              <w:rPr>
                <w:rFonts w:ascii="Times New Roman" w:hAnsi="Times New Roman"/>
              </w:rPr>
              <w:t xml:space="preserve"> </w:t>
            </w:r>
          </w:p>
          <w:p w:rsidR="00C87AB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 xml:space="preserve">stručna suradnica –  </w:t>
            </w:r>
            <w:r w:rsidRPr="0022655A">
              <w:rPr>
                <w:rFonts w:ascii="Times New Roman" w:hAnsi="Times New Roman"/>
              </w:rPr>
              <w:t>peda</w:t>
            </w:r>
            <w:r>
              <w:rPr>
                <w:rFonts w:ascii="Times New Roman" w:hAnsi="Times New Roman"/>
              </w:rPr>
              <w:t>goginja</w:t>
            </w:r>
          </w:p>
          <w:p w:rsidR="00C87ABA" w:rsidRPr="0022655A" w:rsidRDefault="00C87ABA" w:rsidP="00AE756D">
            <w:pPr>
              <w:pStyle w:val="Odlomakpopisa"/>
              <w:numPr>
                <w:ilvl w:val="0"/>
                <w:numId w:val="96"/>
              </w:numPr>
              <w:spacing w:after="0" w:line="240" w:lineRule="auto"/>
              <w:rPr>
                <w:rFonts w:ascii="Times New Roman" w:hAnsi="Times New Roman"/>
              </w:rPr>
            </w:pPr>
            <w:r>
              <w:rPr>
                <w:rFonts w:ascii="Times New Roman" w:hAnsi="Times New Roman"/>
              </w:rPr>
              <w:t>nastavnici</w:t>
            </w:r>
          </w:p>
        </w:tc>
        <w:tc>
          <w:tcPr>
            <w:tcW w:w="1842" w:type="dxa"/>
            <w:vAlign w:val="center"/>
          </w:tcPr>
          <w:p w:rsidR="00C87ABA" w:rsidRDefault="008F08B7" w:rsidP="008F08B7">
            <w:pPr>
              <w:spacing w:after="0" w:line="240" w:lineRule="auto"/>
              <w:rPr>
                <w:rFonts w:ascii="Times New Roman" w:hAnsi="Times New Roman"/>
              </w:rPr>
            </w:pPr>
            <w:r>
              <w:rPr>
                <w:rFonts w:ascii="Times New Roman" w:hAnsi="Times New Roman"/>
              </w:rPr>
              <w:t>kolovoz</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rujan</w:t>
            </w:r>
          </w:p>
          <w:p w:rsidR="00C87ABA" w:rsidRPr="0022655A" w:rsidRDefault="00C87ABA" w:rsidP="00C87ABA">
            <w:pPr>
              <w:rPr>
                <w:rFonts w:ascii="Times New Roman" w:hAnsi="Times New Roman"/>
              </w:rPr>
            </w:pP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izrađeni školski kurikulum</w:t>
            </w:r>
          </w:p>
        </w:tc>
      </w:tr>
      <w:tr w:rsidR="00C87ABA" w:rsidRPr="002E606C" w:rsidTr="008F08B7">
        <w:trPr>
          <w:trHeight w:val="1124"/>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lastRenderedPageBreak/>
              <w:t>4. Kalendar rada škole</w:t>
            </w:r>
          </w:p>
        </w:tc>
        <w:tc>
          <w:tcPr>
            <w:tcW w:w="2983" w:type="dxa"/>
            <w:vAlign w:val="center"/>
          </w:tcPr>
          <w:p w:rsidR="00C87ABA" w:rsidRPr="0009597C" w:rsidRDefault="00C87ABA" w:rsidP="00AE756D">
            <w:pPr>
              <w:pStyle w:val="Odlomakpopisa"/>
              <w:numPr>
                <w:ilvl w:val="0"/>
                <w:numId w:val="98"/>
              </w:numPr>
              <w:spacing w:after="0" w:line="240" w:lineRule="auto"/>
              <w:rPr>
                <w:rFonts w:ascii="Times New Roman" w:hAnsi="Times New Roman"/>
              </w:rPr>
            </w:pPr>
            <w:r w:rsidRPr="0009597C">
              <w:rPr>
                <w:rFonts w:ascii="Times New Roman" w:hAnsi="Times New Roman"/>
              </w:rPr>
              <w:t>primjena Pravilnika o početku i završetku nastave</w:t>
            </w:r>
          </w:p>
        </w:tc>
        <w:tc>
          <w:tcPr>
            <w:tcW w:w="2794" w:type="dxa"/>
            <w:vAlign w:val="center"/>
          </w:tcPr>
          <w:p w:rsidR="00C87ABA" w:rsidRDefault="00C87ABA" w:rsidP="00AE756D">
            <w:pPr>
              <w:pStyle w:val="Odlomakpopisa"/>
              <w:numPr>
                <w:ilvl w:val="0"/>
                <w:numId w:val="98"/>
              </w:numPr>
              <w:spacing w:after="0" w:line="240" w:lineRule="auto"/>
              <w:rPr>
                <w:rFonts w:ascii="Times New Roman" w:hAnsi="Times New Roman"/>
              </w:rPr>
            </w:pPr>
            <w:r w:rsidRPr="0009597C">
              <w:rPr>
                <w:rFonts w:ascii="Times New Roman" w:hAnsi="Times New Roman"/>
              </w:rPr>
              <w:t>t</w:t>
            </w:r>
            <w:r>
              <w:rPr>
                <w:rFonts w:ascii="Times New Roman" w:hAnsi="Times New Roman"/>
              </w:rPr>
              <w:t>imski rad</w:t>
            </w:r>
          </w:p>
          <w:p w:rsidR="00C87ABA" w:rsidRPr="0009597C" w:rsidRDefault="00C87ABA" w:rsidP="00AE756D">
            <w:pPr>
              <w:pStyle w:val="Odlomakpopisa"/>
              <w:numPr>
                <w:ilvl w:val="0"/>
                <w:numId w:val="98"/>
              </w:numPr>
              <w:spacing w:after="0" w:line="240" w:lineRule="auto"/>
              <w:rPr>
                <w:rFonts w:ascii="Times New Roman" w:hAnsi="Times New Roman"/>
              </w:rPr>
            </w:pPr>
            <w:r>
              <w:rPr>
                <w:rFonts w:ascii="Times New Roman" w:hAnsi="Times New Roman"/>
              </w:rPr>
              <w:t>m</w:t>
            </w:r>
            <w:r w:rsidRPr="0009597C">
              <w:rPr>
                <w:rFonts w:ascii="Times New Roman" w:hAnsi="Times New Roman"/>
              </w:rPr>
              <w:t>etoda praktičnog rada, vođenja i istraživanja, metoda konzultiranja</w:t>
            </w:r>
          </w:p>
        </w:tc>
        <w:tc>
          <w:tcPr>
            <w:tcW w:w="2197" w:type="dxa"/>
            <w:vAlign w:val="center"/>
          </w:tcPr>
          <w:p w:rsidR="00C87ABA" w:rsidRDefault="00C87ABA" w:rsidP="00AE756D">
            <w:pPr>
              <w:pStyle w:val="Odlomakpopisa"/>
              <w:numPr>
                <w:ilvl w:val="0"/>
                <w:numId w:val="98"/>
              </w:numPr>
              <w:spacing w:after="0" w:line="240" w:lineRule="auto"/>
              <w:rPr>
                <w:rFonts w:ascii="Times New Roman" w:hAnsi="Times New Roman"/>
              </w:rPr>
            </w:pPr>
            <w:r>
              <w:rPr>
                <w:rFonts w:ascii="Times New Roman" w:hAnsi="Times New Roman"/>
              </w:rPr>
              <w:t>ravnateljica</w:t>
            </w:r>
          </w:p>
          <w:p w:rsidR="00C87ABA" w:rsidRDefault="00C87ABA" w:rsidP="00AE756D">
            <w:pPr>
              <w:pStyle w:val="Odlomakpopisa"/>
              <w:numPr>
                <w:ilvl w:val="0"/>
                <w:numId w:val="98"/>
              </w:numPr>
              <w:spacing w:after="0" w:line="240" w:lineRule="auto"/>
              <w:rPr>
                <w:rFonts w:ascii="Times New Roman" w:hAnsi="Times New Roman"/>
              </w:rPr>
            </w:pPr>
            <w:r>
              <w:rPr>
                <w:rFonts w:ascii="Times New Roman" w:hAnsi="Times New Roman"/>
              </w:rPr>
              <w:t>voditelj smjene</w:t>
            </w:r>
          </w:p>
          <w:p w:rsidR="00C87ABA" w:rsidRPr="0009597C" w:rsidRDefault="00C87ABA" w:rsidP="00AE756D">
            <w:pPr>
              <w:pStyle w:val="Odlomakpopisa"/>
              <w:numPr>
                <w:ilvl w:val="0"/>
                <w:numId w:val="98"/>
              </w:numPr>
              <w:spacing w:after="0" w:line="240" w:lineRule="auto"/>
              <w:rPr>
                <w:rFonts w:ascii="Times New Roman" w:hAnsi="Times New Roman"/>
              </w:rPr>
            </w:pPr>
            <w:r w:rsidRPr="0009597C">
              <w:rPr>
                <w:rFonts w:ascii="Times New Roman" w:hAnsi="Times New Roman"/>
              </w:rPr>
              <w:t>s</w:t>
            </w:r>
            <w:r>
              <w:rPr>
                <w:rFonts w:ascii="Times New Roman" w:hAnsi="Times New Roman"/>
              </w:rPr>
              <w:t>tručna</w:t>
            </w:r>
            <w:r w:rsidRPr="0009597C">
              <w:rPr>
                <w:rFonts w:ascii="Times New Roman" w:hAnsi="Times New Roman"/>
              </w:rPr>
              <w:t xml:space="preserve"> </w:t>
            </w:r>
            <w:r>
              <w:rPr>
                <w:rFonts w:ascii="Times New Roman" w:hAnsi="Times New Roman"/>
              </w:rPr>
              <w:t xml:space="preserve">suradnica – </w:t>
            </w:r>
            <w:r w:rsidRPr="0009597C">
              <w:rPr>
                <w:rFonts w:ascii="Times New Roman" w:hAnsi="Times New Roman"/>
              </w:rPr>
              <w:t xml:space="preserve">  pedagog</w:t>
            </w:r>
            <w:r>
              <w:rPr>
                <w:rFonts w:ascii="Times New Roman" w:hAnsi="Times New Roman"/>
              </w:rPr>
              <w:t>inja</w:t>
            </w:r>
          </w:p>
        </w:tc>
        <w:tc>
          <w:tcPr>
            <w:tcW w:w="1842" w:type="dxa"/>
            <w:vAlign w:val="center"/>
          </w:tcPr>
          <w:p w:rsidR="00C87ABA" w:rsidRPr="0009597C" w:rsidRDefault="00C87ABA" w:rsidP="00AE756D">
            <w:pPr>
              <w:pStyle w:val="Odlomakpopisa"/>
              <w:numPr>
                <w:ilvl w:val="0"/>
                <w:numId w:val="98"/>
              </w:numPr>
              <w:spacing w:after="0" w:line="240" w:lineRule="auto"/>
              <w:rPr>
                <w:rFonts w:ascii="Times New Roman" w:hAnsi="Times New Roman"/>
              </w:rPr>
            </w:pPr>
            <w:r w:rsidRPr="0009597C">
              <w:rPr>
                <w:rFonts w:ascii="Times New Roman" w:hAnsi="Times New Roman"/>
              </w:rPr>
              <w:t>rujan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kalendar rada</w:t>
            </w:r>
          </w:p>
        </w:tc>
      </w:tr>
      <w:tr w:rsidR="00C87ABA" w:rsidRPr="002E606C" w:rsidTr="008F08B7">
        <w:trPr>
          <w:trHeight w:val="1681"/>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 xml:space="preserve">5. </w:t>
            </w:r>
            <w:r>
              <w:rPr>
                <w:rFonts w:ascii="Times New Roman" w:hAnsi="Times New Roman"/>
              </w:rPr>
              <w:t>Godišnji izvedbeni kurikulum / nastavni plan i program rada</w:t>
            </w:r>
          </w:p>
        </w:tc>
        <w:tc>
          <w:tcPr>
            <w:tcW w:w="2983" w:type="dxa"/>
            <w:vAlign w:val="center"/>
          </w:tcPr>
          <w:p w:rsidR="00C87ABA" w:rsidRPr="002E606C" w:rsidRDefault="00C87ABA" w:rsidP="00AE756D">
            <w:pPr>
              <w:pStyle w:val="Odlomakpopisa"/>
              <w:numPr>
                <w:ilvl w:val="0"/>
                <w:numId w:val="99"/>
              </w:numPr>
              <w:spacing w:after="0" w:line="240" w:lineRule="auto"/>
              <w:rPr>
                <w:rFonts w:ascii="Times New Roman" w:hAnsi="Times New Roman"/>
              </w:rPr>
            </w:pPr>
            <w:r w:rsidRPr="00B57ABE">
              <w:rPr>
                <w:rFonts w:ascii="Times New Roman" w:hAnsi="Times New Roman"/>
              </w:rPr>
              <w:t>stručna pomoć</w:t>
            </w:r>
            <w:r>
              <w:rPr>
                <w:rFonts w:ascii="Times New Roman" w:hAnsi="Times New Roman"/>
              </w:rPr>
              <w:t xml:space="preserve"> nastavnicima</w:t>
            </w:r>
            <w:r w:rsidRPr="00B57ABE">
              <w:rPr>
                <w:rFonts w:ascii="Times New Roman" w:hAnsi="Times New Roman"/>
              </w:rPr>
              <w:t xml:space="preserve"> pri izradi </w:t>
            </w:r>
            <w:r>
              <w:rPr>
                <w:rFonts w:ascii="Times New Roman" w:hAnsi="Times New Roman"/>
              </w:rPr>
              <w:t xml:space="preserve">godišnjeg izvedbenog kurikuluma za nastavne predmete odnosno nastavnoga plana i programa rada </w:t>
            </w:r>
          </w:p>
        </w:tc>
        <w:tc>
          <w:tcPr>
            <w:tcW w:w="2794" w:type="dxa"/>
            <w:vAlign w:val="center"/>
          </w:tcPr>
          <w:p w:rsidR="00C87ABA" w:rsidRDefault="00C87ABA" w:rsidP="00AE756D">
            <w:pPr>
              <w:pStyle w:val="Odlomakpopisa"/>
              <w:numPr>
                <w:ilvl w:val="0"/>
                <w:numId w:val="99"/>
              </w:numPr>
              <w:spacing w:after="0" w:line="240" w:lineRule="auto"/>
              <w:rPr>
                <w:rFonts w:ascii="Times New Roman" w:hAnsi="Times New Roman"/>
              </w:rPr>
            </w:pPr>
            <w:r>
              <w:rPr>
                <w:rFonts w:ascii="Times New Roman" w:hAnsi="Times New Roman"/>
              </w:rPr>
              <w:t>timski rad</w:t>
            </w:r>
          </w:p>
          <w:p w:rsidR="00C87ABA" w:rsidRDefault="00C87ABA" w:rsidP="00AE756D">
            <w:pPr>
              <w:pStyle w:val="Odlomakpopisa"/>
              <w:numPr>
                <w:ilvl w:val="0"/>
                <w:numId w:val="99"/>
              </w:numPr>
              <w:spacing w:after="0" w:line="240" w:lineRule="auto"/>
              <w:rPr>
                <w:rFonts w:ascii="Times New Roman" w:hAnsi="Times New Roman"/>
              </w:rPr>
            </w:pPr>
            <w:r>
              <w:rPr>
                <w:rFonts w:ascii="Times New Roman" w:hAnsi="Times New Roman"/>
              </w:rPr>
              <w:t>rad u grupi</w:t>
            </w:r>
          </w:p>
          <w:p w:rsidR="00C87ABA" w:rsidRDefault="00C87ABA" w:rsidP="00AE756D">
            <w:pPr>
              <w:pStyle w:val="Odlomakpopisa"/>
              <w:numPr>
                <w:ilvl w:val="0"/>
                <w:numId w:val="99"/>
              </w:numPr>
              <w:spacing w:after="0" w:line="240" w:lineRule="auto"/>
              <w:rPr>
                <w:rFonts w:ascii="Times New Roman" w:hAnsi="Times New Roman"/>
              </w:rPr>
            </w:pPr>
            <w:r>
              <w:rPr>
                <w:rFonts w:ascii="Times New Roman" w:hAnsi="Times New Roman"/>
              </w:rPr>
              <w:t>analiza</w:t>
            </w:r>
          </w:p>
          <w:p w:rsidR="00C87ABA" w:rsidRPr="00B57ABE" w:rsidRDefault="00C87ABA" w:rsidP="00AE756D">
            <w:pPr>
              <w:pStyle w:val="Odlomakpopisa"/>
              <w:numPr>
                <w:ilvl w:val="0"/>
                <w:numId w:val="99"/>
              </w:numPr>
              <w:spacing w:after="0" w:line="240" w:lineRule="auto"/>
              <w:rPr>
                <w:rFonts w:ascii="Times New Roman" w:hAnsi="Times New Roman"/>
              </w:rPr>
            </w:pPr>
            <w:r>
              <w:rPr>
                <w:rFonts w:ascii="Times New Roman" w:hAnsi="Times New Roman"/>
              </w:rPr>
              <w:t>m</w:t>
            </w:r>
            <w:r w:rsidRPr="00B57ABE">
              <w:rPr>
                <w:rFonts w:ascii="Times New Roman" w:hAnsi="Times New Roman"/>
              </w:rPr>
              <w:t>etoda konzultiranja, savjetovanja</w:t>
            </w:r>
          </w:p>
        </w:tc>
        <w:tc>
          <w:tcPr>
            <w:tcW w:w="2197" w:type="dxa"/>
            <w:vAlign w:val="center"/>
          </w:tcPr>
          <w:p w:rsidR="00C87ABA" w:rsidRDefault="00C87ABA" w:rsidP="00AE756D">
            <w:pPr>
              <w:pStyle w:val="Odlomakpopisa"/>
              <w:numPr>
                <w:ilvl w:val="0"/>
                <w:numId w:val="99"/>
              </w:numPr>
              <w:spacing w:after="0" w:line="240" w:lineRule="auto"/>
              <w:rPr>
                <w:rFonts w:ascii="Times New Roman" w:hAnsi="Times New Roman"/>
              </w:rPr>
            </w:pPr>
            <w:r w:rsidRPr="001F657A">
              <w:rPr>
                <w:rFonts w:ascii="Times New Roman" w:hAnsi="Times New Roman"/>
              </w:rPr>
              <w:t>s</w:t>
            </w:r>
            <w:r>
              <w:rPr>
                <w:rFonts w:ascii="Times New Roman" w:hAnsi="Times New Roman"/>
              </w:rPr>
              <w:t>tručna suradnica – pedagoginja</w:t>
            </w:r>
          </w:p>
          <w:p w:rsidR="00C87ABA" w:rsidRPr="00AB17B8" w:rsidRDefault="00C87ABA" w:rsidP="00AE756D">
            <w:pPr>
              <w:pStyle w:val="Odlomakpopisa"/>
              <w:numPr>
                <w:ilvl w:val="0"/>
                <w:numId w:val="99"/>
              </w:numPr>
              <w:spacing w:after="0" w:line="240" w:lineRule="auto"/>
              <w:rPr>
                <w:rFonts w:ascii="Times New Roman" w:hAnsi="Times New Roman"/>
              </w:rPr>
            </w:pPr>
            <w:r w:rsidRPr="001F657A">
              <w:rPr>
                <w:rFonts w:ascii="Times New Roman" w:hAnsi="Times New Roman"/>
              </w:rPr>
              <w:t>n</w:t>
            </w:r>
            <w:r>
              <w:rPr>
                <w:rFonts w:ascii="Times New Roman" w:hAnsi="Times New Roman"/>
              </w:rPr>
              <w:t>astavnici</w:t>
            </w:r>
          </w:p>
        </w:tc>
        <w:tc>
          <w:tcPr>
            <w:tcW w:w="1842" w:type="dxa"/>
            <w:vAlign w:val="center"/>
          </w:tcPr>
          <w:p w:rsidR="00C87ABA" w:rsidRPr="001F657A" w:rsidRDefault="00C87ABA" w:rsidP="00AE756D">
            <w:pPr>
              <w:pStyle w:val="Odlomakpopisa"/>
              <w:numPr>
                <w:ilvl w:val="0"/>
                <w:numId w:val="99"/>
              </w:numPr>
              <w:spacing w:after="0" w:line="240" w:lineRule="auto"/>
              <w:rPr>
                <w:rFonts w:ascii="Times New Roman" w:hAnsi="Times New Roman"/>
              </w:rPr>
            </w:pPr>
            <w:r>
              <w:rPr>
                <w:rFonts w:ascii="Times New Roman" w:hAnsi="Times New Roman"/>
              </w:rPr>
              <w:t>r</w:t>
            </w:r>
            <w:r w:rsidRPr="001F657A">
              <w:rPr>
                <w:rFonts w:ascii="Times New Roman" w:hAnsi="Times New Roman"/>
              </w:rPr>
              <w:t>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 godišnji izvedbeni kurikulum / nastavni plan i program rada</w:t>
            </w:r>
          </w:p>
        </w:tc>
      </w:tr>
      <w:tr w:rsidR="00C87ABA" w:rsidRPr="002E606C" w:rsidTr="008F08B7">
        <w:trPr>
          <w:trHeight w:val="1421"/>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6. Školski preventivni programi</w:t>
            </w:r>
          </w:p>
        </w:tc>
        <w:tc>
          <w:tcPr>
            <w:tcW w:w="2983" w:type="dxa"/>
            <w:vAlign w:val="center"/>
          </w:tcPr>
          <w:p w:rsidR="00C87ABA" w:rsidRPr="009E3DA8" w:rsidRDefault="00C87ABA" w:rsidP="00AE756D">
            <w:pPr>
              <w:pStyle w:val="Odlomakpopisa"/>
              <w:numPr>
                <w:ilvl w:val="0"/>
                <w:numId w:val="100"/>
              </w:numPr>
              <w:spacing w:after="0" w:line="240" w:lineRule="auto"/>
              <w:rPr>
                <w:rFonts w:ascii="Times New Roman" w:hAnsi="Times New Roman"/>
              </w:rPr>
            </w:pPr>
            <w:r w:rsidRPr="009E3DA8">
              <w:rPr>
                <w:rFonts w:ascii="Times New Roman" w:hAnsi="Times New Roman"/>
              </w:rPr>
              <w:t>stručna pomoć pri izradi programa aktivnosti preventivnog djelovanja</w:t>
            </w:r>
          </w:p>
        </w:tc>
        <w:tc>
          <w:tcPr>
            <w:tcW w:w="2794" w:type="dxa"/>
            <w:vAlign w:val="center"/>
          </w:tcPr>
          <w:p w:rsidR="00C87ABA" w:rsidRDefault="00C87ABA" w:rsidP="00AE756D">
            <w:pPr>
              <w:pStyle w:val="Odlomakpopisa"/>
              <w:numPr>
                <w:ilvl w:val="0"/>
                <w:numId w:val="100"/>
              </w:numPr>
              <w:spacing w:after="0" w:line="240" w:lineRule="auto"/>
              <w:rPr>
                <w:rFonts w:ascii="Times New Roman" w:hAnsi="Times New Roman"/>
              </w:rPr>
            </w:pPr>
            <w:r>
              <w:rPr>
                <w:rFonts w:ascii="Times New Roman" w:hAnsi="Times New Roman"/>
              </w:rPr>
              <w:t>timski rad</w:t>
            </w:r>
          </w:p>
          <w:p w:rsidR="00C87ABA" w:rsidRPr="009E3DA8" w:rsidRDefault="00C87ABA" w:rsidP="00AE756D">
            <w:pPr>
              <w:pStyle w:val="Odlomakpopisa"/>
              <w:numPr>
                <w:ilvl w:val="0"/>
                <w:numId w:val="100"/>
              </w:numPr>
              <w:spacing w:after="0" w:line="240" w:lineRule="auto"/>
              <w:rPr>
                <w:rFonts w:ascii="Times New Roman" w:hAnsi="Times New Roman"/>
              </w:rPr>
            </w:pPr>
            <w:r w:rsidRPr="009E3DA8">
              <w:rPr>
                <w:rFonts w:ascii="Times New Roman" w:hAnsi="Times New Roman"/>
              </w:rPr>
              <w:t>izrada programa ŠPP-a</w:t>
            </w:r>
          </w:p>
        </w:tc>
        <w:tc>
          <w:tcPr>
            <w:tcW w:w="2197" w:type="dxa"/>
            <w:vAlign w:val="center"/>
          </w:tcPr>
          <w:p w:rsidR="00C87ABA" w:rsidRDefault="00C87ABA" w:rsidP="00AE756D">
            <w:pPr>
              <w:pStyle w:val="Odlomakpopisa"/>
              <w:numPr>
                <w:ilvl w:val="0"/>
                <w:numId w:val="100"/>
              </w:numPr>
              <w:spacing w:after="0" w:line="240" w:lineRule="auto"/>
              <w:rPr>
                <w:rFonts w:ascii="Times New Roman" w:hAnsi="Times New Roman"/>
              </w:rPr>
            </w:pPr>
            <w:r w:rsidRPr="009E3DA8">
              <w:rPr>
                <w:rFonts w:ascii="Times New Roman" w:hAnsi="Times New Roman"/>
              </w:rPr>
              <w:t>r</w:t>
            </w:r>
            <w:r>
              <w:rPr>
                <w:rFonts w:ascii="Times New Roman" w:hAnsi="Times New Roman"/>
              </w:rPr>
              <w:t>avnatelj</w:t>
            </w:r>
          </w:p>
          <w:p w:rsidR="00C87ABA" w:rsidRDefault="00C87ABA" w:rsidP="00AE756D">
            <w:pPr>
              <w:pStyle w:val="Odlomakpopisa"/>
              <w:numPr>
                <w:ilvl w:val="0"/>
                <w:numId w:val="100"/>
              </w:numPr>
              <w:spacing w:after="0" w:line="240" w:lineRule="auto"/>
              <w:rPr>
                <w:rFonts w:ascii="Times New Roman" w:hAnsi="Times New Roman"/>
              </w:rPr>
            </w:pPr>
            <w:r>
              <w:rPr>
                <w:rFonts w:ascii="Times New Roman" w:hAnsi="Times New Roman"/>
              </w:rPr>
              <w:t>stručna suradnica – pedagoginja</w:t>
            </w:r>
          </w:p>
          <w:p w:rsidR="00C87ABA" w:rsidRPr="00E12932" w:rsidRDefault="00C87ABA" w:rsidP="00AE756D">
            <w:pPr>
              <w:pStyle w:val="Odlomakpopisa"/>
              <w:numPr>
                <w:ilvl w:val="0"/>
                <w:numId w:val="100"/>
              </w:numPr>
              <w:spacing w:after="0" w:line="240" w:lineRule="auto"/>
              <w:rPr>
                <w:rFonts w:ascii="Times New Roman" w:hAnsi="Times New Roman"/>
              </w:rPr>
            </w:pPr>
            <w:r>
              <w:rPr>
                <w:rFonts w:ascii="Times New Roman" w:hAnsi="Times New Roman"/>
              </w:rPr>
              <w:t>stručna suradnica –psihologinja</w:t>
            </w:r>
          </w:p>
        </w:tc>
        <w:tc>
          <w:tcPr>
            <w:tcW w:w="1842" w:type="dxa"/>
            <w:vAlign w:val="center"/>
          </w:tcPr>
          <w:p w:rsidR="00C87ABA" w:rsidRPr="009E3DA8" w:rsidRDefault="00C87ABA" w:rsidP="00AE756D">
            <w:pPr>
              <w:pStyle w:val="Odlomakpopisa"/>
              <w:numPr>
                <w:ilvl w:val="0"/>
                <w:numId w:val="100"/>
              </w:numPr>
              <w:spacing w:after="0" w:line="240" w:lineRule="auto"/>
              <w:rPr>
                <w:rFonts w:ascii="Times New Roman" w:hAnsi="Times New Roman"/>
              </w:rPr>
            </w:pPr>
            <w:r w:rsidRPr="009E3DA8">
              <w:rPr>
                <w:rFonts w:ascii="Times New Roman" w:hAnsi="Times New Roman"/>
              </w:rPr>
              <w:t>rujan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izrađeni školski preventivni program rada</w:t>
            </w:r>
          </w:p>
        </w:tc>
      </w:tr>
      <w:tr w:rsidR="00C87ABA" w:rsidRPr="002E606C" w:rsidTr="008F08B7">
        <w:trPr>
          <w:trHeight w:val="2613"/>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ORGANIZACIJA I UNAPRJEĐIVANJE ODGOJNO – OBRAZOVNOG RADA</w:t>
            </w:r>
          </w:p>
          <w:p w:rsidR="00C87ABA" w:rsidRPr="002E606C" w:rsidRDefault="00C87ABA" w:rsidP="00C87ABA">
            <w:pPr>
              <w:contextualSpacing/>
              <w:rPr>
                <w:rFonts w:ascii="Times New Roman" w:hAnsi="Times New Roman"/>
              </w:rPr>
            </w:pPr>
            <w:r w:rsidRPr="002E606C">
              <w:rPr>
                <w:rFonts w:ascii="Times New Roman" w:hAnsi="Times New Roman"/>
              </w:rPr>
              <w:t>1. Upis učenika</w:t>
            </w:r>
          </w:p>
        </w:tc>
        <w:tc>
          <w:tcPr>
            <w:tcW w:w="2983" w:type="dxa"/>
            <w:vAlign w:val="center"/>
          </w:tcPr>
          <w:p w:rsidR="00C87ABA" w:rsidRPr="004F777C" w:rsidRDefault="00C87ABA" w:rsidP="00AE756D">
            <w:pPr>
              <w:pStyle w:val="Odlomakpopisa"/>
              <w:numPr>
                <w:ilvl w:val="0"/>
                <w:numId w:val="101"/>
              </w:numPr>
              <w:spacing w:after="0" w:line="240" w:lineRule="auto"/>
              <w:rPr>
                <w:rFonts w:ascii="Times New Roman" w:hAnsi="Times New Roman"/>
              </w:rPr>
            </w:pPr>
            <w:r w:rsidRPr="004F777C">
              <w:rPr>
                <w:rFonts w:ascii="Times New Roman" w:hAnsi="Times New Roman"/>
              </w:rPr>
              <w:t>profesionalna orijentacija i informiranje učenika u završnim razredima osnovnih škola</w:t>
            </w:r>
          </w:p>
          <w:p w:rsidR="00C87ABA" w:rsidRPr="004F777C" w:rsidRDefault="00C87ABA" w:rsidP="00AE756D">
            <w:pPr>
              <w:pStyle w:val="Odlomakpopisa"/>
              <w:numPr>
                <w:ilvl w:val="0"/>
                <w:numId w:val="101"/>
              </w:numPr>
              <w:spacing w:after="0" w:line="240" w:lineRule="auto"/>
              <w:rPr>
                <w:rFonts w:ascii="Times New Roman" w:hAnsi="Times New Roman"/>
              </w:rPr>
            </w:pPr>
            <w:r w:rsidRPr="004F777C">
              <w:rPr>
                <w:rFonts w:ascii="Times New Roman" w:hAnsi="Times New Roman"/>
              </w:rPr>
              <w:t>suradnja s upisnim koordinatorima osnovnih škola</w:t>
            </w:r>
          </w:p>
        </w:tc>
        <w:tc>
          <w:tcPr>
            <w:tcW w:w="2794" w:type="dxa"/>
            <w:vAlign w:val="center"/>
          </w:tcPr>
          <w:p w:rsidR="00C87ABA" w:rsidRPr="008E4F36" w:rsidRDefault="00C87ABA" w:rsidP="00AE756D">
            <w:pPr>
              <w:pStyle w:val="Odlomakpopisa"/>
              <w:numPr>
                <w:ilvl w:val="0"/>
                <w:numId w:val="101"/>
              </w:numPr>
              <w:spacing w:after="0" w:line="240" w:lineRule="auto"/>
              <w:rPr>
                <w:rFonts w:ascii="Times New Roman" w:hAnsi="Times New Roman"/>
              </w:rPr>
            </w:pPr>
            <w:r w:rsidRPr="008E4F36">
              <w:rPr>
                <w:rFonts w:ascii="Times New Roman" w:hAnsi="Times New Roman"/>
              </w:rPr>
              <w:t>individualni rad</w:t>
            </w:r>
          </w:p>
          <w:p w:rsidR="00C87ABA" w:rsidRPr="008E4F36" w:rsidRDefault="00C87ABA" w:rsidP="00AE756D">
            <w:pPr>
              <w:pStyle w:val="Odlomakpopisa"/>
              <w:numPr>
                <w:ilvl w:val="0"/>
                <w:numId w:val="101"/>
              </w:numPr>
              <w:spacing w:after="0" w:line="240" w:lineRule="auto"/>
              <w:rPr>
                <w:rFonts w:ascii="Times New Roman" w:hAnsi="Times New Roman"/>
              </w:rPr>
            </w:pPr>
            <w:r w:rsidRPr="008E4F36">
              <w:rPr>
                <w:rFonts w:ascii="Times New Roman" w:hAnsi="Times New Roman"/>
              </w:rPr>
              <w:t>r</w:t>
            </w:r>
            <w:r>
              <w:rPr>
                <w:rFonts w:ascii="Times New Roman" w:hAnsi="Times New Roman"/>
              </w:rPr>
              <w:t>ad u grupi</w:t>
            </w:r>
          </w:p>
          <w:p w:rsidR="00C87ABA" w:rsidRPr="008E4F36" w:rsidRDefault="00C87ABA" w:rsidP="00AE756D">
            <w:pPr>
              <w:pStyle w:val="Odlomakpopisa"/>
              <w:numPr>
                <w:ilvl w:val="0"/>
                <w:numId w:val="101"/>
              </w:numPr>
              <w:spacing w:after="0" w:line="240" w:lineRule="auto"/>
              <w:rPr>
                <w:rFonts w:ascii="Times New Roman" w:hAnsi="Times New Roman"/>
              </w:rPr>
            </w:pPr>
            <w:r w:rsidRPr="008E4F36">
              <w:rPr>
                <w:rFonts w:ascii="Times New Roman" w:hAnsi="Times New Roman"/>
              </w:rPr>
              <w:t>konzultativno – instruktivni rad</w:t>
            </w:r>
          </w:p>
          <w:p w:rsidR="00C87ABA" w:rsidRPr="008E4F36" w:rsidRDefault="00C87ABA" w:rsidP="00AE756D">
            <w:pPr>
              <w:pStyle w:val="Odlomakpopisa"/>
              <w:numPr>
                <w:ilvl w:val="0"/>
                <w:numId w:val="101"/>
              </w:numPr>
              <w:spacing w:after="0" w:line="240" w:lineRule="auto"/>
              <w:rPr>
                <w:rFonts w:ascii="Times New Roman" w:hAnsi="Times New Roman"/>
              </w:rPr>
            </w:pPr>
            <w:r w:rsidRPr="008E4F36">
              <w:rPr>
                <w:rFonts w:ascii="Times New Roman" w:hAnsi="Times New Roman"/>
              </w:rPr>
              <w:t>analiza</w:t>
            </w:r>
          </w:p>
          <w:p w:rsidR="00C87ABA" w:rsidRPr="008E4F36" w:rsidRDefault="00C87ABA" w:rsidP="00AE756D">
            <w:pPr>
              <w:pStyle w:val="Odlomakpopisa"/>
              <w:numPr>
                <w:ilvl w:val="0"/>
                <w:numId w:val="101"/>
              </w:numPr>
              <w:spacing w:after="0" w:line="240" w:lineRule="auto"/>
              <w:rPr>
                <w:rFonts w:ascii="Times New Roman" w:hAnsi="Times New Roman"/>
              </w:rPr>
            </w:pPr>
            <w:r w:rsidRPr="008E4F36">
              <w:rPr>
                <w:rFonts w:ascii="Times New Roman" w:hAnsi="Times New Roman"/>
              </w:rPr>
              <w:t>sinteza</w:t>
            </w:r>
          </w:p>
        </w:tc>
        <w:tc>
          <w:tcPr>
            <w:tcW w:w="2197" w:type="dxa"/>
            <w:vAlign w:val="center"/>
          </w:tcPr>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ravnatelj</w:t>
            </w:r>
          </w:p>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travanj</w:t>
            </w:r>
          </w:p>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svibanj</w:t>
            </w:r>
          </w:p>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lipanj</w:t>
            </w:r>
          </w:p>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kolovoz</w:t>
            </w:r>
            <w:r w:rsidRPr="00AA4789">
              <w:rPr>
                <w:rFonts w:ascii="Times New Roman" w:hAnsi="Times New Roman"/>
              </w:rPr>
              <w:t xml:space="preserve"> </w:t>
            </w:r>
          </w:p>
          <w:p w:rsidR="00C87ABA" w:rsidRPr="00AA4789" w:rsidRDefault="00C87ABA" w:rsidP="00AE756D">
            <w:pPr>
              <w:pStyle w:val="Odlomakpopisa"/>
              <w:numPr>
                <w:ilvl w:val="0"/>
                <w:numId w:val="101"/>
              </w:numPr>
              <w:spacing w:after="0" w:line="240" w:lineRule="auto"/>
              <w:rPr>
                <w:rFonts w:ascii="Times New Roman" w:hAnsi="Times New Roman"/>
              </w:rPr>
            </w:pPr>
            <w:r>
              <w:rPr>
                <w:rFonts w:ascii="Times New Roman" w:hAnsi="Times New Roman"/>
              </w:rPr>
              <w:t>r</w:t>
            </w:r>
            <w:r w:rsidRPr="00AA4789">
              <w:rPr>
                <w:rFonts w:ascii="Times New Roman" w:hAnsi="Times New Roman"/>
              </w:rPr>
              <w:t>ujan</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sustav e – upisa i pedagošku dokumentaciju vezanu za upis u 1. razred</w:t>
            </w:r>
          </w:p>
        </w:tc>
      </w:tr>
      <w:tr w:rsidR="00C87ABA" w:rsidRPr="002E606C" w:rsidTr="008F08B7">
        <w:trPr>
          <w:trHeight w:val="1975"/>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2. Razredni odjeli</w:t>
            </w:r>
          </w:p>
        </w:tc>
        <w:tc>
          <w:tcPr>
            <w:tcW w:w="2983" w:type="dxa"/>
            <w:vAlign w:val="center"/>
          </w:tcPr>
          <w:p w:rsidR="00C87ABA" w:rsidRPr="00AA4789"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p</w:t>
            </w:r>
            <w:r w:rsidRPr="00AA4789">
              <w:rPr>
                <w:rFonts w:ascii="Times New Roman" w:hAnsi="Times New Roman"/>
              </w:rPr>
              <w:t>oslovi vezani uz formiranje razrednih odjela za tekuću školsku godinu te određivanje razrednika</w:t>
            </w:r>
          </w:p>
          <w:p w:rsidR="00C87ABA" w:rsidRPr="00AA4789"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u</w:t>
            </w:r>
            <w:r w:rsidRPr="00AA4789">
              <w:rPr>
                <w:rFonts w:ascii="Times New Roman" w:hAnsi="Times New Roman"/>
              </w:rPr>
              <w:t>sklađivanje potreba škole sa sustavom e – upisa</w:t>
            </w:r>
          </w:p>
        </w:tc>
        <w:tc>
          <w:tcPr>
            <w:tcW w:w="2794" w:type="dxa"/>
            <w:vAlign w:val="center"/>
          </w:tcPr>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timski rad</w:t>
            </w:r>
          </w:p>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metoda razgovora</w:t>
            </w:r>
          </w:p>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analize</w:t>
            </w:r>
          </w:p>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konzultiranja</w:t>
            </w:r>
          </w:p>
        </w:tc>
        <w:tc>
          <w:tcPr>
            <w:tcW w:w="2197" w:type="dxa"/>
            <w:vAlign w:val="center"/>
          </w:tcPr>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 xml:space="preserve">ravnatelj, </w:t>
            </w:r>
          </w:p>
          <w:p w:rsidR="00C87ABA" w:rsidRPr="00AA4789"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kolovoz</w:t>
            </w:r>
          </w:p>
          <w:p w:rsidR="00C87ABA" w:rsidRPr="00AA4789" w:rsidRDefault="00C87ABA" w:rsidP="00AE756D">
            <w:pPr>
              <w:pStyle w:val="Odlomakpopisa"/>
              <w:numPr>
                <w:ilvl w:val="0"/>
                <w:numId w:val="102"/>
              </w:numPr>
              <w:spacing w:after="0" w:line="240" w:lineRule="auto"/>
              <w:rPr>
                <w:rFonts w:ascii="Times New Roman" w:hAnsi="Times New Roman"/>
              </w:rPr>
            </w:pPr>
            <w:r w:rsidRPr="00AA4789">
              <w:rPr>
                <w:rFonts w:ascii="Times New Roman" w:hAnsi="Times New Roman"/>
              </w:rPr>
              <w:t>rujan</w:t>
            </w:r>
          </w:p>
        </w:tc>
        <w:tc>
          <w:tcPr>
            <w:tcW w:w="1985" w:type="dxa"/>
            <w:vAlign w:val="center"/>
          </w:tcPr>
          <w:p w:rsidR="00C87ABA" w:rsidRDefault="00C87ABA" w:rsidP="008F08B7">
            <w:pPr>
              <w:spacing w:after="0" w:line="240" w:lineRule="auto"/>
              <w:rPr>
                <w:rFonts w:ascii="Times New Roman" w:hAnsi="Times New Roman"/>
              </w:rPr>
            </w:pPr>
            <w:r w:rsidRPr="008F08B7">
              <w:rPr>
                <w:rFonts w:ascii="Times New Roman" w:hAnsi="Times New Roman"/>
              </w:rPr>
              <w:t>uvid u dnevnik rada stručne suradnice –pedagoginje</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uvid u sustav e – upisa</w:t>
            </w:r>
          </w:p>
        </w:tc>
      </w:tr>
      <w:tr w:rsidR="00C87ABA" w:rsidRPr="002E606C" w:rsidTr="008F08B7">
        <w:trPr>
          <w:trHeight w:val="3109"/>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lastRenderedPageBreak/>
              <w:t>3. Organizacija odgojno – obrazovnog rada</w:t>
            </w:r>
          </w:p>
        </w:tc>
        <w:tc>
          <w:tcPr>
            <w:tcW w:w="2983" w:type="dxa"/>
            <w:vAlign w:val="center"/>
          </w:tcPr>
          <w:p w:rsidR="00C87ABA"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analiza rasporeda sati, dn</w:t>
            </w:r>
            <w:r w:rsidRPr="00ED0538">
              <w:rPr>
                <w:rFonts w:ascii="Times New Roman" w:hAnsi="Times New Roman"/>
              </w:rPr>
              <w:t>evnog opterećenja učenika i nastavnika, raspored učionica, upute razrednicima i nastavnicima o poslovima veznima za početak i kraj nastavne godine</w:t>
            </w:r>
          </w:p>
          <w:p w:rsidR="00C87ABA"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organizacija razlikovnih/dopunskih ispita</w:t>
            </w:r>
          </w:p>
          <w:p w:rsidR="00C87ABA" w:rsidRPr="00ED0538" w:rsidRDefault="00C87ABA" w:rsidP="00AE756D">
            <w:pPr>
              <w:pStyle w:val="Odlomakpopisa"/>
              <w:numPr>
                <w:ilvl w:val="0"/>
                <w:numId w:val="102"/>
              </w:numPr>
              <w:spacing w:after="0" w:line="240" w:lineRule="auto"/>
              <w:rPr>
                <w:rFonts w:ascii="Times New Roman" w:hAnsi="Times New Roman"/>
              </w:rPr>
            </w:pPr>
            <w:r w:rsidRPr="00ED0538">
              <w:rPr>
                <w:rFonts w:ascii="Times New Roman" w:hAnsi="Times New Roman"/>
              </w:rPr>
              <w:t>vođenje zapisnika sjednica NV-a</w:t>
            </w:r>
          </w:p>
        </w:tc>
        <w:tc>
          <w:tcPr>
            <w:tcW w:w="2794" w:type="dxa"/>
            <w:vAlign w:val="center"/>
          </w:tcPr>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timski rad</w:t>
            </w:r>
          </w:p>
          <w:p w:rsidR="00C87ABA" w:rsidRPr="004B68F1"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 xml:space="preserve">metoda </w:t>
            </w:r>
            <w:r w:rsidRPr="004B68F1">
              <w:rPr>
                <w:rFonts w:ascii="Times New Roman" w:hAnsi="Times New Roman"/>
              </w:rPr>
              <w:t xml:space="preserve">razgovora </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metoda p</w:t>
            </w:r>
            <w:r w:rsidRPr="00CF4216">
              <w:rPr>
                <w:rFonts w:ascii="Times New Roman" w:hAnsi="Times New Roman"/>
              </w:rPr>
              <w:t>raktičnog rada</w:t>
            </w:r>
          </w:p>
        </w:tc>
        <w:tc>
          <w:tcPr>
            <w:tcW w:w="2197" w:type="dxa"/>
            <w:vAlign w:val="center"/>
          </w:tcPr>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ravnatelj</w:t>
            </w:r>
            <w:r w:rsidRPr="00CF4216">
              <w:rPr>
                <w:rFonts w:ascii="Times New Roman" w:hAnsi="Times New Roman"/>
              </w:rPr>
              <w:t xml:space="preserve"> </w:t>
            </w:r>
          </w:p>
          <w:p w:rsidR="00C87ABA"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stručna suradnica – pedagoginja</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stručna suradnica –psihologinja</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voditelj smjene</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i</w:t>
            </w:r>
            <w:r w:rsidRPr="00CF4216">
              <w:rPr>
                <w:rFonts w:ascii="Times New Roman" w:hAnsi="Times New Roman"/>
              </w:rPr>
              <w:t>spitni koordinator</w:t>
            </w:r>
          </w:p>
        </w:tc>
        <w:tc>
          <w:tcPr>
            <w:tcW w:w="1842" w:type="dxa"/>
            <w:vAlign w:val="center"/>
          </w:tcPr>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rujan</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svibanj</w:t>
            </w:r>
          </w:p>
          <w:p w:rsidR="00C87ABA" w:rsidRPr="00CF4216" w:rsidRDefault="00C87ABA" w:rsidP="00AE756D">
            <w:pPr>
              <w:pStyle w:val="Odlomakpopisa"/>
              <w:numPr>
                <w:ilvl w:val="0"/>
                <w:numId w:val="102"/>
              </w:numPr>
              <w:spacing w:after="0" w:line="240" w:lineRule="auto"/>
              <w:rPr>
                <w:rFonts w:ascii="Times New Roman" w:hAnsi="Times New Roman"/>
              </w:rPr>
            </w:pPr>
            <w:r>
              <w:rPr>
                <w:rFonts w:ascii="Times New Roman" w:hAnsi="Times New Roman"/>
              </w:rPr>
              <w:t>l</w:t>
            </w:r>
            <w:r w:rsidRPr="00CF4216">
              <w:rPr>
                <w:rFonts w:ascii="Times New Roman" w:hAnsi="Times New Roman"/>
              </w:rPr>
              <w:t>ipanj</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raspored sati te odluke o povjerenstvima</w:t>
            </w:r>
          </w:p>
        </w:tc>
      </w:tr>
      <w:tr w:rsidR="00C87ABA" w:rsidRPr="002E606C" w:rsidTr="008F08B7">
        <w:trPr>
          <w:trHeight w:val="1695"/>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4. Materijalno osiguranje nastave</w:t>
            </w:r>
          </w:p>
        </w:tc>
        <w:tc>
          <w:tcPr>
            <w:tcW w:w="2983" w:type="dxa"/>
            <w:vAlign w:val="center"/>
          </w:tcPr>
          <w:p w:rsidR="00C87ABA"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poslovi vezani z</w:t>
            </w:r>
            <w:r>
              <w:rPr>
                <w:rFonts w:ascii="Times New Roman" w:hAnsi="Times New Roman"/>
              </w:rPr>
              <w:t>a osiguravanje prostora za rad</w:t>
            </w:r>
          </w:p>
          <w:p w:rsidR="00C87ABA"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suradnja u nab</w:t>
            </w:r>
            <w:r>
              <w:rPr>
                <w:rFonts w:ascii="Times New Roman" w:hAnsi="Times New Roman"/>
              </w:rPr>
              <w:t>avi materijalnih sredstava rada</w:t>
            </w:r>
          </w:p>
          <w:p w:rsidR="00C87ABA" w:rsidRPr="00CF4216"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upute o korištenju nastavnih sredstava i pomagala</w:t>
            </w:r>
          </w:p>
        </w:tc>
        <w:tc>
          <w:tcPr>
            <w:tcW w:w="2794" w:type="dxa"/>
            <w:vAlign w:val="center"/>
          </w:tcPr>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timski rad</w:t>
            </w:r>
          </w:p>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razgovor</w:t>
            </w:r>
          </w:p>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metoda konzultiranja</w:t>
            </w:r>
          </w:p>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a</w:t>
            </w:r>
            <w:r w:rsidRPr="00CF4216">
              <w:rPr>
                <w:rFonts w:ascii="Times New Roman" w:hAnsi="Times New Roman"/>
              </w:rPr>
              <w:t>naliza</w:t>
            </w:r>
          </w:p>
        </w:tc>
        <w:tc>
          <w:tcPr>
            <w:tcW w:w="2197" w:type="dxa"/>
            <w:vAlign w:val="center"/>
          </w:tcPr>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r</w:t>
            </w:r>
            <w:r w:rsidRPr="00CF4216">
              <w:rPr>
                <w:rFonts w:ascii="Times New Roman" w:hAnsi="Times New Roman"/>
              </w:rPr>
              <w:t>avnatelj</w:t>
            </w:r>
          </w:p>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CF4216"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dnevnik rada stručne suradnice –pedagoginje</w:t>
            </w:r>
          </w:p>
        </w:tc>
      </w:tr>
      <w:tr w:rsidR="00C87ABA" w:rsidRPr="002E606C" w:rsidTr="008F08B7">
        <w:trPr>
          <w:trHeight w:val="1678"/>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 xml:space="preserve">5. Natjecanja učenika </w:t>
            </w:r>
          </w:p>
        </w:tc>
        <w:tc>
          <w:tcPr>
            <w:tcW w:w="2983" w:type="dxa"/>
            <w:vAlign w:val="center"/>
          </w:tcPr>
          <w:p w:rsidR="00C87ABA"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i</w:t>
            </w:r>
            <w:r w:rsidRPr="00CF4216">
              <w:rPr>
                <w:rFonts w:ascii="Times New Roman" w:hAnsi="Times New Roman"/>
              </w:rPr>
              <w:t>zrada plana nat</w:t>
            </w:r>
            <w:r>
              <w:rPr>
                <w:rFonts w:ascii="Times New Roman" w:hAnsi="Times New Roman"/>
              </w:rPr>
              <w:t>jecanja prema kalendaru AZOO-a</w:t>
            </w:r>
          </w:p>
          <w:p w:rsidR="00C87ABA"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utvrđivanje rezultata</w:t>
            </w:r>
          </w:p>
          <w:p w:rsidR="00C87ABA" w:rsidRPr="00CF4216"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organizacija županijskog natjecanja iz klasičnih jezika</w:t>
            </w:r>
          </w:p>
        </w:tc>
        <w:tc>
          <w:tcPr>
            <w:tcW w:w="2794" w:type="dxa"/>
            <w:vAlign w:val="center"/>
          </w:tcPr>
          <w:p w:rsidR="00C87ABA"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r</w:t>
            </w:r>
            <w:r w:rsidRPr="00CF4216">
              <w:rPr>
                <w:rFonts w:ascii="Times New Roman" w:hAnsi="Times New Roman"/>
              </w:rPr>
              <w:t>ad u grupi</w:t>
            </w:r>
          </w:p>
          <w:p w:rsidR="00C87ABA"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individualni rad</w:t>
            </w:r>
          </w:p>
          <w:p w:rsidR="00C87ABA"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razgovor</w:t>
            </w:r>
          </w:p>
          <w:p w:rsidR="00C87ABA" w:rsidRPr="00CF4216"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a</w:t>
            </w:r>
            <w:r w:rsidRPr="00CF4216">
              <w:rPr>
                <w:rFonts w:ascii="Times New Roman" w:hAnsi="Times New Roman"/>
              </w:rPr>
              <w:t>naliza rezultata</w:t>
            </w:r>
          </w:p>
        </w:tc>
        <w:tc>
          <w:tcPr>
            <w:tcW w:w="2197" w:type="dxa"/>
            <w:vAlign w:val="center"/>
          </w:tcPr>
          <w:p w:rsidR="00C87ABA" w:rsidRPr="00D04130"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stručna suradnica – pedagoginja</w:t>
            </w:r>
            <w:r w:rsidRPr="00D04130">
              <w:rPr>
                <w:rFonts w:ascii="Times New Roman" w:hAnsi="Times New Roman"/>
              </w:rPr>
              <w:t>,</w:t>
            </w:r>
          </w:p>
          <w:p w:rsidR="00C87ABA" w:rsidRPr="00D04130"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ravnatelj</w:t>
            </w:r>
          </w:p>
          <w:p w:rsidR="00C87ABA" w:rsidRPr="00D04130" w:rsidRDefault="00C87ABA" w:rsidP="00AE756D">
            <w:pPr>
              <w:pStyle w:val="Odlomakpopisa"/>
              <w:numPr>
                <w:ilvl w:val="0"/>
                <w:numId w:val="103"/>
              </w:numPr>
              <w:spacing w:after="0" w:line="240" w:lineRule="auto"/>
              <w:rPr>
                <w:rFonts w:ascii="Times New Roman" w:hAnsi="Times New Roman"/>
              </w:rPr>
            </w:pPr>
            <w:r>
              <w:rPr>
                <w:rFonts w:ascii="Times New Roman" w:hAnsi="Times New Roman"/>
              </w:rPr>
              <w:t>p</w:t>
            </w:r>
            <w:r w:rsidRPr="00D04130">
              <w:rPr>
                <w:rFonts w:ascii="Times New Roman" w:hAnsi="Times New Roman"/>
              </w:rPr>
              <w:t>redmetni nastavnici</w:t>
            </w:r>
          </w:p>
        </w:tc>
        <w:tc>
          <w:tcPr>
            <w:tcW w:w="1842" w:type="dxa"/>
            <w:vAlign w:val="center"/>
          </w:tcPr>
          <w:p w:rsidR="00C87ABA" w:rsidRPr="00D04130" w:rsidRDefault="00C87ABA" w:rsidP="00AE756D">
            <w:pPr>
              <w:pStyle w:val="Odlomakpopisa"/>
              <w:numPr>
                <w:ilvl w:val="0"/>
                <w:numId w:val="103"/>
              </w:numPr>
              <w:spacing w:after="0" w:line="240" w:lineRule="auto"/>
              <w:rPr>
                <w:rFonts w:ascii="Times New Roman" w:hAnsi="Times New Roman"/>
              </w:rPr>
            </w:pPr>
            <w:r w:rsidRPr="00CF4216">
              <w:rPr>
                <w:rFonts w:ascii="Times New Roman" w:hAnsi="Times New Roman"/>
              </w:rPr>
              <w:t>tijekom školske godine</w:t>
            </w:r>
          </w:p>
        </w:tc>
        <w:tc>
          <w:tcPr>
            <w:tcW w:w="1985" w:type="dxa"/>
            <w:vAlign w:val="center"/>
          </w:tcPr>
          <w:p w:rsidR="00C87ABA" w:rsidRDefault="00C87ABA" w:rsidP="008F08B7">
            <w:pPr>
              <w:spacing w:after="0" w:line="240" w:lineRule="auto"/>
              <w:rPr>
                <w:rFonts w:ascii="Times New Roman" w:hAnsi="Times New Roman"/>
              </w:rPr>
            </w:pPr>
            <w:r w:rsidRPr="008F08B7">
              <w:rPr>
                <w:rFonts w:ascii="Times New Roman" w:hAnsi="Times New Roman"/>
              </w:rPr>
              <w:t>uvid u dnevnik rada stručne suradnice –pedagoginje</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uvid u rezultate natjecanja</w:t>
            </w:r>
          </w:p>
        </w:tc>
      </w:tr>
      <w:tr w:rsidR="00C87ABA" w:rsidRPr="002E606C" w:rsidTr="008F08B7">
        <w:trPr>
          <w:trHeight w:val="2400"/>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PRAĆENJE I VREDNOVANJE REZULTATA RADA</w:t>
            </w:r>
          </w:p>
          <w:p w:rsidR="00C87ABA" w:rsidRPr="002E606C" w:rsidRDefault="00C87ABA" w:rsidP="00C87ABA">
            <w:pPr>
              <w:contextualSpacing/>
              <w:rPr>
                <w:rFonts w:ascii="Times New Roman" w:hAnsi="Times New Roman"/>
              </w:rPr>
            </w:pPr>
            <w:r w:rsidRPr="002E606C">
              <w:rPr>
                <w:rFonts w:ascii="Times New Roman" w:hAnsi="Times New Roman"/>
              </w:rPr>
              <w:t>1. Praćenje i vrednovanje ostvarivanja plana i programa rada škole</w:t>
            </w:r>
          </w:p>
        </w:tc>
        <w:tc>
          <w:tcPr>
            <w:tcW w:w="2983" w:type="dxa"/>
            <w:vAlign w:val="center"/>
          </w:tcPr>
          <w:p w:rsidR="00C87ABA" w:rsidRPr="0023672A"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 xml:space="preserve">prikupljanje dokumentacije </w:t>
            </w:r>
            <w:r w:rsidRPr="0023672A">
              <w:rPr>
                <w:rFonts w:ascii="Times New Roman" w:hAnsi="Times New Roman"/>
              </w:rPr>
              <w:t>za izradu izvješća o radu škole</w:t>
            </w:r>
          </w:p>
        </w:tc>
        <w:tc>
          <w:tcPr>
            <w:tcW w:w="2794" w:type="dxa"/>
            <w:vAlign w:val="center"/>
          </w:tcPr>
          <w:p w:rsidR="00C87ABA"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tims</w:t>
            </w:r>
            <w:r w:rsidRPr="0023672A">
              <w:rPr>
                <w:rFonts w:ascii="Times New Roman" w:hAnsi="Times New Roman"/>
              </w:rPr>
              <w:t xml:space="preserve">ki rad </w:t>
            </w:r>
          </w:p>
          <w:p w:rsidR="00C87ABA"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metoda usmenog izlaganja</w:t>
            </w:r>
          </w:p>
          <w:p w:rsidR="00C87ABA"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analiza pedagoške dokumentacije</w:t>
            </w:r>
          </w:p>
          <w:p w:rsidR="00C87ABA" w:rsidRPr="002E606C"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d</w:t>
            </w:r>
            <w:r w:rsidRPr="002E606C">
              <w:rPr>
                <w:rFonts w:ascii="Times New Roman" w:hAnsi="Times New Roman"/>
              </w:rPr>
              <w:t>eskriptivne i numeričke procjene</w:t>
            </w:r>
          </w:p>
        </w:tc>
        <w:tc>
          <w:tcPr>
            <w:tcW w:w="2197" w:type="dxa"/>
            <w:vAlign w:val="center"/>
          </w:tcPr>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r</w:t>
            </w:r>
            <w:r w:rsidRPr="00357E89">
              <w:rPr>
                <w:rFonts w:ascii="Times New Roman" w:hAnsi="Times New Roman"/>
              </w:rPr>
              <w:t xml:space="preserve">avnatelj, </w:t>
            </w:r>
          </w:p>
          <w:p w:rsidR="00C87ABA"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stručna suradnica – pedagoginja</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stručna suradnica –psihologinja</w:t>
            </w:r>
          </w:p>
        </w:tc>
        <w:tc>
          <w:tcPr>
            <w:tcW w:w="1842" w:type="dxa"/>
            <w:vAlign w:val="center"/>
          </w:tcPr>
          <w:p w:rsidR="00C87ABA" w:rsidRDefault="00C87ABA" w:rsidP="00AE756D">
            <w:pPr>
              <w:pStyle w:val="Odlomakpopisa"/>
              <w:numPr>
                <w:ilvl w:val="0"/>
                <w:numId w:val="104"/>
              </w:numPr>
              <w:spacing w:after="0" w:line="240" w:lineRule="auto"/>
              <w:rPr>
                <w:rFonts w:ascii="Times New Roman" w:hAnsi="Times New Roman"/>
              </w:rPr>
            </w:pPr>
            <w:r w:rsidRPr="00357E89">
              <w:rPr>
                <w:rFonts w:ascii="Times New Roman" w:hAnsi="Times New Roman"/>
              </w:rPr>
              <w:t>r</w:t>
            </w:r>
            <w:r>
              <w:rPr>
                <w:rFonts w:ascii="Times New Roman" w:hAnsi="Times New Roman"/>
              </w:rPr>
              <w:t>ujan</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prosinac</w:t>
            </w:r>
            <w:r w:rsidRPr="00357E89">
              <w:rPr>
                <w:rFonts w:ascii="Times New Roman" w:hAnsi="Times New Roman"/>
              </w:rPr>
              <w:t xml:space="preserve"> </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siječanj</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ožujak</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lipanj</w:t>
            </w:r>
          </w:p>
          <w:p w:rsidR="00C87ABA" w:rsidRPr="00357E89" w:rsidRDefault="00C87ABA" w:rsidP="00AE756D">
            <w:pPr>
              <w:pStyle w:val="Odlomakpopisa"/>
              <w:numPr>
                <w:ilvl w:val="0"/>
                <w:numId w:val="104"/>
              </w:numPr>
              <w:spacing w:after="0" w:line="240" w:lineRule="auto"/>
              <w:rPr>
                <w:rFonts w:ascii="Times New Roman" w:hAnsi="Times New Roman"/>
              </w:rPr>
            </w:pPr>
            <w:r>
              <w:rPr>
                <w:rFonts w:ascii="Times New Roman" w:hAnsi="Times New Roman"/>
              </w:rPr>
              <w:t>k</w:t>
            </w:r>
            <w:r w:rsidRPr="00357E89">
              <w:rPr>
                <w:rFonts w:ascii="Times New Roman" w:hAnsi="Times New Roman"/>
              </w:rPr>
              <w:t>olovoz</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godišnje izvješće o radu škole te zapisnike sa sjednice NV tijekom školske godine</w:t>
            </w:r>
          </w:p>
        </w:tc>
      </w:tr>
      <w:tr w:rsidR="00C87ABA" w:rsidRPr="002E606C" w:rsidTr="008F08B7">
        <w:trPr>
          <w:trHeight w:val="2117"/>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lastRenderedPageBreak/>
              <w:t>2.  Praćenje i vrednovanje ostvarivanja plana i programa rada pedagoga</w:t>
            </w:r>
          </w:p>
        </w:tc>
        <w:tc>
          <w:tcPr>
            <w:tcW w:w="2983" w:type="dxa"/>
            <w:vAlign w:val="center"/>
          </w:tcPr>
          <w:p w:rsidR="00C87ABA" w:rsidRPr="002368F9" w:rsidRDefault="00C87ABA" w:rsidP="00AE756D">
            <w:pPr>
              <w:pStyle w:val="Odlomakpopisa"/>
              <w:numPr>
                <w:ilvl w:val="0"/>
                <w:numId w:val="105"/>
              </w:numPr>
              <w:spacing w:after="0" w:line="240" w:lineRule="auto"/>
              <w:rPr>
                <w:rFonts w:ascii="Times New Roman" w:hAnsi="Times New Roman"/>
              </w:rPr>
            </w:pPr>
            <w:r w:rsidRPr="002368F9">
              <w:rPr>
                <w:rFonts w:ascii="Times New Roman" w:hAnsi="Times New Roman"/>
              </w:rPr>
              <w:t>izrada godišnjeg izvješća o radu stručnog suradnika</w:t>
            </w:r>
          </w:p>
        </w:tc>
        <w:tc>
          <w:tcPr>
            <w:tcW w:w="2794" w:type="dxa"/>
            <w:vAlign w:val="center"/>
          </w:tcPr>
          <w:p w:rsidR="00C87ABA" w:rsidRDefault="00C87ABA" w:rsidP="00AE756D">
            <w:pPr>
              <w:pStyle w:val="Odlomakpopisa"/>
              <w:numPr>
                <w:ilvl w:val="0"/>
                <w:numId w:val="105"/>
              </w:numPr>
              <w:spacing w:after="0" w:line="240" w:lineRule="auto"/>
              <w:rPr>
                <w:rFonts w:ascii="Times New Roman" w:hAnsi="Times New Roman"/>
              </w:rPr>
            </w:pPr>
            <w:r>
              <w:rPr>
                <w:rFonts w:ascii="Times New Roman" w:hAnsi="Times New Roman"/>
              </w:rPr>
              <w:t>individualni rad</w:t>
            </w:r>
          </w:p>
          <w:p w:rsidR="00C87ABA" w:rsidRDefault="00C87ABA" w:rsidP="00AE756D">
            <w:pPr>
              <w:pStyle w:val="Odlomakpopisa"/>
              <w:numPr>
                <w:ilvl w:val="0"/>
                <w:numId w:val="105"/>
              </w:numPr>
              <w:spacing w:after="0" w:line="240" w:lineRule="auto"/>
              <w:rPr>
                <w:rFonts w:ascii="Times New Roman" w:hAnsi="Times New Roman"/>
              </w:rPr>
            </w:pPr>
            <w:r w:rsidRPr="002368F9">
              <w:rPr>
                <w:rFonts w:ascii="Times New Roman" w:hAnsi="Times New Roman"/>
              </w:rPr>
              <w:t>metoda analize, planiranja, samovre</w:t>
            </w:r>
            <w:r>
              <w:rPr>
                <w:rFonts w:ascii="Times New Roman" w:hAnsi="Times New Roman"/>
              </w:rPr>
              <w:t>dnovanja, deskriptivne procjene</w:t>
            </w:r>
          </w:p>
          <w:p w:rsidR="00C87ABA" w:rsidRPr="002368F9" w:rsidRDefault="00C87ABA" w:rsidP="00AE756D">
            <w:pPr>
              <w:pStyle w:val="Odlomakpopisa"/>
              <w:numPr>
                <w:ilvl w:val="0"/>
                <w:numId w:val="105"/>
              </w:numPr>
              <w:spacing w:after="0" w:line="240" w:lineRule="auto"/>
              <w:rPr>
                <w:rFonts w:ascii="Times New Roman" w:hAnsi="Times New Roman"/>
              </w:rPr>
            </w:pPr>
            <w:r w:rsidRPr="002368F9">
              <w:rPr>
                <w:rFonts w:ascii="Times New Roman" w:hAnsi="Times New Roman"/>
              </w:rPr>
              <w:t>analize pedagoške dokumentacije</w:t>
            </w:r>
          </w:p>
        </w:tc>
        <w:tc>
          <w:tcPr>
            <w:tcW w:w="2197" w:type="dxa"/>
            <w:vAlign w:val="center"/>
          </w:tcPr>
          <w:p w:rsidR="00C87ABA" w:rsidRPr="004D5C30" w:rsidRDefault="00C87ABA" w:rsidP="00AE756D">
            <w:pPr>
              <w:pStyle w:val="Odlomakpopisa"/>
              <w:numPr>
                <w:ilvl w:val="0"/>
                <w:numId w:val="105"/>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4D5C30" w:rsidRDefault="00C87ABA" w:rsidP="00AE756D">
            <w:pPr>
              <w:pStyle w:val="Odlomakpopisa"/>
              <w:numPr>
                <w:ilvl w:val="0"/>
                <w:numId w:val="105"/>
              </w:numPr>
              <w:spacing w:after="0" w:line="240" w:lineRule="auto"/>
              <w:rPr>
                <w:rFonts w:ascii="Times New Roman" w:hAnsi="Times New Roman"/>
              </w:rPr>
            </w:pPr>
            <w:r>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pedagošku dokumentaciju stručnog suradnika o nazočnosti neposrednom odgojno – obrazovnom radu nastavnika</w:t>
            </w:r>
          </w:p>
        </w:tc>
      </w:tr>
      <w:tr w:rsidR="00C87ABA" w:rsidRPr="002E606C" w:rsidTr="008F08B7">
        <w:trPr>
          <w:trHeight w:val="1681"/>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RAD I SURADNJA S UČENICIMA</w:t>
            </w:r>
          </w:p>
          <w:p w:rsidR="00C87ABA" w:rsidRPr="002E606C" w:rsidRDefault="00C87ABA" w:rsidP="00C87ABA">
            <w:pPr>
              <w:contextualSpacing/>
              <w:rPr>
                <w:rFonts w:ascii="Times New Roman" w:hAnsi="Times New Roman"/>
              </w:rPr>
            </w:pPr>
            <w:r w:rsidRPr="002E606C">
              <w:rPr>
                <w:rFonts w:ascii="Times New Roman" w:hAnsi="Times New Roman"/>
              </w:rPr>
              <w:t>1. Školski uspjeh</w:t>
            </w:r>
          </w:p>
        </w:tc>
        <w:tc>
          <w:tcPr>
            <w:tcW w:w="2983" w:type="dxa"/>
            <w:vAlign w:val="center"/>
          </w:tcPr>
          <w:p w:rsidR="00C87ABA"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individualni rad s učenicima – metode učinkovitog učenja</w:t>
            </w:r>
          </w:p>
          <w:p w:rsidR="00C87ABA" w:rsidRPr="004D5C30" w:rsidRDefault="00C87ABA" w:rsidP="00AE756D">
            <w:pPr>
              <w:pStyle w:val="Odlomakpopisa"/>
              <w:numPr>
                <w:ilvl w:val="0"/>
                <w:numId w:val="106"/>
              </w:numPr>
              <w:spacing w:after="0" w:line="240" w:lineRule="auto"/>
              <w:rPr>
                <w:rFonts w:ascii="Times New Roman" w:hAnsi="Times New Roman"/>
              </w:rPr>
            </w:pPr>
            <w:r w:rsidRPr="004D5C30">
              <w:rPr>
                <w:rFonts w:ascii="Times New Roman" w:hAnsi="Times New Roman"/>
              </w:rPr>
              <w:t>sustavno praćenje učenika s većim brojem negativnih ocjena</w:t>
            </w:r>
          </w:p>
        </w:tc>
        <w:tc>
          <w:tcPr>
            <w:tcW w:w="2794" w:type="dxa"/>
            <w:vAlign w:val="center"/>
          </w:tcPr>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i</w:t>
            </w:r>
            <w:r w:rsidRPr="004D5C30">
              <w:rPr>
                <w:rFonts w:ascii="Times New Roman" w:hAnsi="Times New Roman"/>
              </w:rPr>
              <w:t>ndividualni rad</w:t>
            </w:r>
          </w:p>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r</w:t>
            </w:r>
            <w:r w:rsidRPr="004D5C30">
              <w:rPr>
                <w:rFonts w:ascii="Times New Roman" w:hAnsi="Times New Roman"/>
              </w:rPr>
              <w:t>ad u grupi</w:t>
            </w:r>
          </w:p>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predavanja</w:t>
            </w:r>
          </w:p>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r</w:t>
            </w:r>
            <w:r w:rsidRPr="004D5C30">
              <w:rPr>
                <w:rFonts w:ascii="Times New Roman" w:hAnsi="Times New Roman"/>
              </w:rPr>
              <w:t>adionice,</w:t>
            </w:r>
          </w:p>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m</w:t>
            </w:r>
            <w:r w:rsidRPr="004D5C30">
              <w:rPr>
                <w:rFonts w:ascii="Times New Roman" w:hAnsi="Times New Roman"/>
              </w:rPr>
              <w:t>etoda razgovora,</w:t>
            </w:r>
          </w:p>
          <w:p w:rsidR="00C87ABA" w:rsidRPr="004D5C30"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m</w:t>
            </w:r>
            <w:r w:rsidRPr="004D5C30">
              <w:rPr>
                <w:rFonts w:ascii="Times New Roman" w:hAnsi="Times New Roman"/>
              </w:rPr>
              <w:t>etoda samovrednovanja</w:t>
            </w:r>
          </w:p>
        </w:tc>
        <w:tc>
          <w:tcPr>
            <w:tcW w:w="2197" w:type="dxa"/>
            <w:vAlign w:val="center"/>
          </w:tcPr>
          <w:p w:rsidR="00C87ABA"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stručna suradnica – pedagoginja</w:t>
            </w:r>
          </w:p>
          <w:p w:rsidR="00C87ABA" w:rsidRDefault="00C87ABA" w:rsidP="00AE756D">
            <w:pPr>
              <w:pStyle w:val="Odlomakpopisa"/>
              <w:numPr>
                <w:ilvl w:val="0"/>
                <w:numId w:val="106"/>
              </w:numPr>
              <w:spacing w:after="0" w:line="240" w:lineRule="auto"/>
              <w:rPr>
                <w:rFonts w:ascii="Times New Roman" w:hAnsi="Times New Roman"/>
              </w:rPr>
            </w:pPr>
            <w:r>
              <w:rPr>
                <w:rFonts w:ascii="Times New Roman" w:hAnsi="Times New Roman"/>
              </w:rPr>
              <w:t>stručna suradnica –psihologinja</w:t>
            </w:r>
          </w:p>
          <w:p w:rsidR="00C87ABA" w:rsidRPr="004D5C30" w:rsidRDefault="00C87ABA" w:rsidP="00AE756D">
            <w:pPr>
              <w:pStyle w:val="Odlomakpopisa"/>
              <w:numPr>
                <w:ilvl w:val="0"/>
                <w:numId w:val="106"/>
              </w:numPr>
              <w:spacing w:after="0" w:line="240" w:lineRule="auto"/>
              <w:rPr>
                <w:rFonts w:ascii="Times New Roman" w:hAnsi="Times New Roman"/>
              </w:rPr>
            </w:pPr>
            <w:r w:rsidRPr="004D5C30">
              <w:rPr>
                <w:rFonts w:ascii="Times New Roman" w:hAnsi="Times New Roman"/>
              </w:rPr>
              <w:t>učenici</w:t>
            </w:r>
          </w:p>
        </w:tc>
        <w:tc>
          <w:tcPr>
            <w:tcW w:w="1842" w:type="dxa"/>
            <w:vAlign w:val="center"/>
          </w:tcPr>
          <w:p w:rsidR="00C87ABA" w:rsidRPr="004D5C30" w:rsidRDefault="00C87ABA" w:rsidP="00AE756D">
            <w:pPr>
              <w:pStyle w:val="Odlomakpopisa"/>
              <w:numPr>
                <w:ilvl w:val="0"/>
                <w:numId w:val="106"/>
              </w:numPr>
              <w:spacing w:after="0" w:line="240" w:lineRule="auto"/>
              <w:rPr>
                <w:rFonts w:ascii="Times New Roman" w:hAnsi="Times New Roman"/>
              </w:rPr>
            </w:pPr>
            <w:r w:rsidRPr="004D5C30">
              <w:rPr>
                <w:rFonts w:ascii="Times New Roman" w:hAnsi="Times New Roman"/>
              </w:rPr>
              <w:t>tijekom školske godine</w:t>
            </w:r>
          </w:p>
        </w:tc>
        <w:tc>
          <w:tcPr>
            <w:tcW w:w="1985" w:type="dxa"/>
            <w:vAlign w:val="center"/>
          </w:tcPr>
          <w:p w:rsidR="00C87ABA" w:rsidRDefault="00C87ABA" w:rsidP="008F08B7">
            <w:pPr>
              <w:spacing w:after="0" w:line="240" w:lineRule="auto"/>
              <w:rPr>
                <w:rFonts w:ascii="Times New Roman" w:hAnsi="Times New Roman"/>
              </w:rPr>
            </w:pPr>
            <w:r w:rsidRPr="008F08B7">
              <w:rPr>
                <w:rFonts w:ascii="Times New Roman" w:hAnsi="Times New Roman"/>
              </w:rPr>
              <w:t>uvid u pedagošku dokumentaciju pedagoga</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uvid u evidenciju suradnje s učenicima</w:t>
            </w:r>
          </w:p>
        </w:tc>
      </w:tr>
      <w:tr w:rsidR="00C87ABA" w:rsidRPr="002E606C" w:rsidTr="008F08B7">
        <w:trPr>
          <w:trHeight w:val="1832"/>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2. Osjećaj samopoštovanja, samopouzdanja te razvoj drugih karakternih osobina učenika</w:t>
            </w:r>
          </w:p>
        </w:tc>
        <w:tc>
          <w:tcPr>
            <w:tcW w:w="2983" w:type="dxa"/>
            <w:vAlign w:val="center"/>
          </w:tcPr>
          <w:p w:rsidR="00C87ABA" w:rsidRPr="007B2507"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r</w:t>
            </w:r>
            <w:r w:rsidRPr="007B2507">
              <w:rPr>
                <w:rFonts w:ascii="Times New Roman" w:hAnsi="Times New Roman"/>
              </w:rPr>
              <w:t>ad na izgradnji čvrstih karakternih osobina, razvijanju i jačanju osjećaja samopouzdanja i samopoštovanja</w:t>
            </w:r>
          </w:p>
        </w:tc>
        <w:tc>
          <w:tcPr>
            <w:tcW w:w="2794" w:type="dxa"/>
            <w:vAlign w:val="center"/>
          </w:tcPr>
          <w:p w:rsidR="00C87ABA" w:rsidRPr="007B2507"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individualni rad</w:t>
            </w:r>
          </w:p>
          <w:p w:rsidR="00C87ABA" w:rsidRPr="007B2507"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rad u grupi</w:t>
            </w:r>
          </w:p>
          <w:p w:rsidR="00C87ABA" w:rsidRPr="007B2507"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frontalni rad</w:t>
            </w:r>
            <w:r w:rsidRPr="007B2507">
              <w:rPr>
                <w:rFonts w:ascii="Times New Roman" w:hAnsi="Times New Roman"/>
              </w:rPr>
              <w:t xml:space="preserve"> </w:t>
            </w:r>
          </w:p>
          <w:p w:rsidR="00C87ABA"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predavanja</w:t>
            </w:r>
          </w:p>
          <w:p w:rsidR="00C87ABA"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pedagoške radionice</w:t>
            </w:r>
          </w:p>
          <w:p w:rsidR="00C87ABA" w:rsidRPr="007B2507" w:rsidRDefault="00C87ABA" w:rsidP="00AE756D">
            <w:pPr>
              <w:pStyle w:val="Odlomakpopisa"/>
              <w:numPr>
                <w:ilvl w:val="0"/>
                <w:numId w:val="107"/>
              </w:numPr>
              <w:spacing w:after="0" w:line="240" w:lineRule="auto"/>
              <w:rPr>
                <w:rFonts w:ascii="Times New Roman" w:hAnsi="Times New Roman"/>
              </w:rPr>
            </w:pPr>
            <w:r w:rsidRPr="007B2507">
              <w:rPr>
                <w:rFonts w:ascii="Times New Roman" w:hAnsi="Times New Roman"/>
              </w:rPr>
              <w:t>razgovor</w:t>
            </w:r>
          </w:p>
        </w:tc>
        <w:tc>
          <w:tcPr>
            <w:tcW w:w="2197" w:type="dxa"/>
            <w:vAlign w:val="center"/>
          </w:tcPr>
          <w:p w:rsidR="00C87ABA"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 xml:space="preserve">stručna suradnica – pedagoginja </w:t>
            </w:r>
          </w:p>
          <w:p w:rsidR="00C87ABA" w:rsidRPr="005F62CB" w:rsidRDefault="00C87ABA" w:rsidP="00AE756D">
            <w:pPr>
              <w:pStyle w:val="Odlomakpopisa"/>
              <w:numPr>
                <w:ilvl w:val="0"/>
                <w:numId w:val="107"/>
              </w:numPr>
              <w:spacing w:after="0" w:line="240" w:lineRule="auto"/>
              <w:rPr>
                <w:rFonts w:ascii="Times New Roman" w:hAnsi="Times New Roman"/>
              </w:rPr>
            </w:pPr>
            <w:r>
              <w:rPr>
                <w:rFonts w:ascii="Times New Roman" w:hAnsi="Times New Roman"/>
              </w:rPr>
              <w:t>stručna suradnica –psihologinja</w:t>
            </w:r>
          </w:p>
          <w:p w:rsidR="00C87ABA" w:rsidRPr="00FA73A7" w:rsidRDefault="00C87ABA" w:rsidP="00AE756D">
            <w:pPr>
              <w:pStyle w:val="Odlomakpopisa"/>
              <w:numPr>
                <w:ilvl w:val="0"/>
                <w:numId w:val="107"/>
              </w:numPr>
              <w:spacing w:after="0" w:line="240" w:lineRule="auto"/>
              <w:rPr>
                <w:rFonts w:ascii="Times New Roman" w:hAnsi="Times New Roman"/>
              </w:rPr>
            </w:pPr>
            <w:r w:rsidRPr="00FA73A7">
              <w:rPr>
                <w:rFonts w:ascii="Times New Roman" w:hAnsi="Times New Roman"/>
              </w:rPr>
              <w:t>nastavnici</w:t>
            </w:r>
          </w:p>
        </w:tc>
        <w:tc>
          <w:tcPr>
            <w:tcW w:w="1842" w:type="dxa"/>
            <w:vAlign w:val="center"/>
          </w:tcPr>
          <w:p w:rsidR="00C87ABA" w:rsidRDefault="00C87ABA" w:rsidP="00AE756D">
            <w:pPr>
              <w:pStyle w:val="Odlomakpopisa"/>
              <w:numPr>
                <w:ilvl w:val="0"/>
                <w:numId w:val="107"/>
              </w:numPr>
              <w:spacing w:after="0" w:line="240" w:lineRule="auto"/>
              <w:rPr>
                <w:rFonts w:ascii="Times New Roman" w:hAnsi="Times New Roman"/>
              </w:rPr>
            </w:pPr>
            <w:r w:rsidRPr="00FA73A7">
              <w:rPr>
                <w:rFonts w:ascii="Times New Roman" w:hAnsi="Times New Roman"/>
              </w:rPr>
              <w:t>tijekom školske godine</w:t>
            </w:r>
          </w:p>
          <w:p w:rsidR="00C87ABA" w:rsidRPr="00FA73A7" w:rsidRDefault="00C87ABA" w:rsidP="00AE756D">
            <w:pPr>
              <w:pStyle w:val="Odlomakpopisa"/>
              <w:numPr>
                <w:ilvl w:val="0"/>
                <w:numId w:val="107"/>
              </w:numPr>
              <w:spacing w:after="0" w:line="240" w:lineRule="auto"/>
              <w:rPr>
                <w:rFonts w:ascii="Times New Roman" w:hAnsi="Times New Roman"/>
              </w:rPr>
            </w:pPr>
            <w:r w:rsidRPr="00FA73A7">
              <w:rPr>
                <w:rFonts w:ascii="Times New Roman" w:hAnsi="Times New Roman"/>
              </w:rPr>
              <w:t>prema dogovoru s razrednicima</w:t>
            </w:r>
          </w:p>
        </w:tc>
        <w:tc>
          <w:tcPr>
            <w:tcW w:w="1985" w:type="dxa"/>
            <w:vAlign w:val="center"/>
          </w:tcPr>
          <w:p w:rsidR="00C87ABA" w:rsidRDefault="00C87ABA" w:rsidP="008F08B7">
            <w:pPr>
              <w:spacing w:after="0" w:line="240" w:lineRule="auto"/>
              <w:rPr>
                <w:rFonts w:ascii="Times New Roman" w:hAnsi="Times New Roman"/>
              </w:rPr>
            </w:pPr>
            <w:r w:rsidRPr="008F08B7">
              <w:rPr>
                <w:rFonts w:ascii="Times New Roman" w:hAnsi="Times New Roman"/>
              </w:rPr>
              <w:t>uvid u pedagošku dokumentaciju pedagoga</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uvid u evidenciju suradnje s učenicima</w:t>
            </w:r>
          </w:p>
        </w:tc>
      </w:tr>
      <w:tr w:rsidR="00C87ABA" w:rsidRPr="002E606C" w:rsidTr="008F08B7">
        <w:trPr>
          <w:trHeight w:val="2613"/>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3. Izvannastavne aktivnosti</w:t>
            </w:r>
          </w:p>
        </w:tc>
        <w:tc>
          <w:tcPr>
            <w:tcW w:w="2983" w:type="dxa"/>
            <w:vAlign w:val="center"/>
          </w:tcPr>
          <w:p w:rsidR="00C87ABA" w:rsidRPr="00FA73A7" w:rsidRDefault="00C87ABA" w:rsidP="00AE756D">
            <w:pPr>
              <w:pStyle w:val="Odlomakpopisa"/>
              <w:numPr>
                <w:ilvl w:val="0"/>
                <w:numId w:val="108"/>
              </w:numPr>
              <w:spacing w:after="0" w:line="240" w:lineRule="auto"/>
              <w:rPr>
                <w:rFonts w:ascii="Times New Roman" w:hAnsi="Times New Roman"/>
              </w:rPr>
            </w:pPr>
            <w:r w:rsidRPr="00FA73A7">
              <w:rPr>
                <w:rFonts w:ascii="Times New Roman" w:hAnsi="Times New Roman"/>
              </w:rPr>
              <w:t>planiranje</w:t>
            </w:r>
          </w:p>
          <w:p w:rsidR="00C87ABA" w:rsidRPr="00FA73A7" w:rsidRDefault="00C87ABA" w:rsidP="00AE756D">
            <w:pPr>
              <w:pStyle w:val="Odlomakpopisa"/>
              <w:numPr>
                <w:ilvl w:val="0"/>
                <w:numId w:val="108"/>
              </w:numPr>
              <w:spacing w:after="0" w:line="240" w:lineRule="auto"/>
              <w:rPr>
                <w:rFonts w:ascii="Times New Roman" w:hAnsi="Times New Roman"/>
              </w:rPr>
            </w:pPr>
            <w:r w:rsidRPr="00FA73A7">
              <w:rPr>
                <w:rFonts w:ascii="Times New Roman" w:hAnsi="Times New Roman"/>
              </w:rPr>
              <w:t xml:space="preserve">pomoć pri izradi programa rada te </w:t>
            </w:r>
            <w:r>
              <w:rPr>
                <w:rFonts w:ascii="Times New Roman" w:hAnsi="Times New Roman"/>
              </w:rPr>
              <w:t>vođenje evidencije o realizaciji istoga</w:t>
            </w:r>
          </w:p>
        </w:tc>
        <w:tc>
          <w:tcPr>
            <w:tcW w:w="2794" w:type="dxa"/>
            <w:vAlign w:val="center"/>
          </w:tcPr>
          <w:p w:rsidR="00C87ABA" w:rsidRDefault="00C87ABA" w:rsidP="00AE756D">
            <w:pPr>
              <w:pStyle w:val="Odlomakpopisa"/>
              <w:numPr>
                <w:ilvl w:val="0"/>
                <w:numId w:val="108"/>
              </w:numPr>
              <w:spacing w:after="0" w:line="240" w:lineRule="auto"/>
              <w:rPr>
                <w:rFonts w:ascii="Times New Roman" w:hAnsi="Times New Roman"/>
              </w:rPr>
            </w:pPr>
            <w:r>
              <w:rPr>
                <w:rFonts w:ascii="Times New Roman" w:hAnsi="Times New Roman"/>
              </w:rPr>
              <w:t>r</w:t>
            </w:r>
            <w:r w:rsidRPr="00FA73A7">
              <w:rPr>
                <w:rFonts w:ascii="Times New Roman" w:hAnsi="Times New Roman"/>
              </w:rPr>
              <w:t xml:space="preserve">ad </w:t>
            </w:r>
            <w:r>
              <w:rPr>
                <w:rFonts w:ascii="Times New Roman" w:hAnsi="Times New Roman"/>
              </w:rPr>
              <w:t>u grupi</w:t>
            </w:r>
          </w:p>
          <w:p w:rsidR="00C87ABA" w:rsidRDefault="00C87ABA" w:rsidP="00AE756D">
            <w:pPr>
              <w:pStyle w:val="Odlomakpopisa"/>
              <w:numPr>
                <w:ilvl w:val="0"/>
                <w:numId w:val="108"/>
              </w:numPr>
              <w:spacing w:after="0" w:line="240" w:lineRule="auto"/>
              <w:rPr>
                <w:rFonts w:ascii="Times New Roman" w:hAnsi="Times New Roman"/>
              </w:rPr>
            </w:pPr>
            <w:r>
              <w:rPr>
                <w:rFonts w:ascii="Times New Roman" w:hAnsi="Times New Roman"/>
              </w:rPr>
              <w:t>metoda konzultiranja</w:t>
            </w:r>
          </w:p>
          <w:p w:rsidR="00C87ABA" w:rsidRPr="00FA73A7" w:rsidRDefault="00C87ABA" w:rsidP="00AE756D">
            <w:pPr>
              <w:pStyle w:val="Odlomakpopisa"/>
              <w:numPr>
                <w:ilvl w:val="0"/>
                <w:numId w:val="108"/>
              </w:numPr>
              <w:spacing w:after="0" w:line="240" w:lineRule="auto"/>
              <w:rPr>
                <w:rFonts w:ascii="Times New Roman" w:hAnsi="Times New Roman"/>
              </w:rPr>
            </w:pPr>
            <w:r>
              <w:rPr>
                <w:rFonts w:ascii="Times New Roman" w:hAnsi="Times New Roman"/>
              </w:rPr>
              <w:t xml:space="preserve">metoda </w:t>
            </w:r>
            <w:r w:rsidRPr="00FA73A7">
              <w:rPr>
                <w:rFonts w:ascii="Times New Roman" w:hAnsi="Times New Roman"/>
              </w:rPr>
              <w:t>praktičnog rada</w:t>
            </w:r>
          </w:p>
        </w:tc>
        <w:tc>
          <w:tcPr>
            <w:tcW w:w="2197" w:type="dxa"/>
            <w:vAlign w:val="center"/>
          </w:tcPr>
          <w:p w:rsidR="00C87ABA" w:rsidRDefault="00C87ABA" w:rsidP="00AE756D">
            <w:pPr>
              <w:pStyle w:val="Odlomakpopisa"/>
              <w:numPr>
                <w:ilvl w:val="0"/>
                <w:numId w:val="108"/>
              </w:numPr>
              <w:spacing w:after="0" w:line="240" w:lineRule="auto"/>
              <w:rPr>
                <w:rFonts w:ascii="Times New Roman" w:hAnsi="Times New Roman"/>
              </w:rPr>
            </w:pPr>
            <w:r w:rsidRPr="00FA73A7">
              <w:rPr>
                <w:rFonts w:ascii="Times New Roman" w:hAnsi="Times New Roman"/>
              </w:rPr>
              <w:t>n</w:t>
            </w:r>
            <w:r>
              <w:rPr>
                <w:rFonts w:ascii="Times New Roman" w:hAnsi="Times New Roman"/>
              </w:rPr>
              <w:t>astavnici</w:t>
            </w:r>
          </w:p>
          <w:p w:rsidR="00C87ABA" w:rsidRPr="00FA73A7" w:rsidRDefault="00C87ABA" w:rsidP="00AE756D">
            <w:pPr>
              <w:pStyle w:val="Odlomakpopisa"/>
              <w:numPr>
                <w:ilvl w:val="0"/>
                <w:numId w:val="108"/>
              </w:numPr>
              <w:spacing w:after="0" w:line="240" w:lineRule="auto"/>
              <w:rPr>
                <w:rFonts w:ascii="Times New Roman" w:hAnsi="Times New Roman"/>
              </w:rPr>
            </w:pPr>
            <w:r w:rsidRPr="00FA73A7">
              <w:rPr>
                <w:rFonts w:ascii="Times New Roman" w:hAnsi="Times New Roman"/>
              </w:rPr>
              <w:t>učenici</w:t>
            </w:r>
          </w:p>
        </w:tc>
        <w:tc>
          <w:tcPr>
            <w:tcW w:w="1842" w:type="dxa"/>
            <w:vAlign w:val="center"/>
          </w:tcPr>
          <w:p w:rsidR="00C87ABA" w:rsidRPr="00FA73A7" w:rsidRDefault="00C87ABA" w:rsidP="00AE756D">
            <w:pPr>
              <w:pStyle w:val="Odlomakpopisa"/>
              <w:numPr>
                <w:ilvl w:val="0"/>
                <w:numId w:val="108"/>
              </w:numPr>
              <w:spacing w:after="0" w:line="240" w:lineRule="auto"/>
              <w:rPr>
                <w:rFonts w:ascii="Times New Roman" w:hAnsi="Times New Roman"/>
              </w:rPr>
            </w:pPr>
            <w:r w:rsidRPr="00FA73A7">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evidenciju o izvannastavnim aktivnostima</w:t>
            </w:r>
          </w:p>
        </w:tc>
      </w:tr>
      <w:tr w:rsidR="00C87ABA" w:rsidRPr="002E606C" w:rsidTr="008F08B7">
        <w:trPr>
          <w:trHeight w:val="1266"/>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lastRenderedPageBreak/>
              <w:t>4. Vijeće učenika</w:t>
            </w:r>
          </w:p>
        </w:tc>
        <w:tc>
          <w:tcPr>
            <w:tcW w:w="2983"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p</w:t>
            </w:r>
            <w:r w:rsidRPr="00FA73A7">
              <w:rPr>
                <w:rFonts w:ascii="Times New Roman" w:hAnsi="Times New Roman"/>
              </w:rPr>
              <w:t>riprema sjednica</w:t>
            </w:r>
          </w:p>
          <w:p w:rsidR="00C87ABA" w:rsidRPr="00FA73A7" w:rsidRDefault="00C87ABA" w:rsidP="00AE756D">
            <w:pPr>
              <w:pStyle w:val="Odlomakpopisa"/>
              <w:numPr>
                <w:ilvl w:val="0"/>
                <w:numId w:val="109"/>
              </w:numPr>
              <w:spacing w:after="0" w:line="240" w:lineRule="auto"/>
              <w:rPr>
                <w:rFonts w:ascii="Times New Roman" w:hAnsi="Times New Roman"/>
              </w:rPr>
            </w:pPr>
            <w:r w:rsidRPr="00FA73A7">
              <w:rPr>
                <w:rFonts w:ascii="Times New Roman" w:hAnsi="Times New Roman"/>
              </w:rPr>
              <w:t>utvrđivanje dnevnog reda</w:t>
            </w:r>
          </w:p>
        </w:tc>
        <w:tc>
          <w:tcPr>
            <w:tcW w:w="2794" w:type="dxa"/>
            <w:vAlign w:val="center"/>
          </w:tcPr>
          <w:p w:rsidR="00C87ABA" w:rsidRDefault="00C87ABA" w:rsidP="00AE756D">
            <w:pPr>
              <w:pStyle w:val="Odlomakpopisa"/>
              <w:numPr>
                <w:ilvl w:val="0"/>
                <w:numId w:val="109"/>
              </w:numPr>
              <w:spacing w:after="0" w:line="240" w:lineRule="auto"/>
              <w:rPr>
                <w:rFonts w:ascii="Times New Roman" w:hAnsi="Times New Roman"/>
              </w:rPr>
            </w:pPr>
            <w:r w:rsidRPr="00FA73A7">
              <w:rPr>
                <w:rFonts w:ascii="Times New Roman" w:hAnsi="Times New Roman"/>
              </w:rPr>
              <w:t>razgovor</w:t>
            </w:r>
          </w:p>
          <w:p w:rsidR="00C87ABA" w:rsidRDefault="00C87ABA" w:rsidP="00AE756D">
            <w:pPr>
              <w:pStyle w:val="Odlomakpopisa"/>
              <w:numPr>
                <w:ilvl w:val="0"/>
                <w:numId w:val="109"/>
              </w:numPr>
              <w:spacing w:after="0" w:line="240" w:lineRule="auto"/>
              <w:rPr>
                <w:rFonts w:ascii="Times New Roman" w:hAnsi="Times New Roman"/>
              </w:rPr>
            </w:pPr>
            <w:r w:rsidRPr="00FA73A7">
              <w:rPr>
                <w:rFonts w:ascii="Times New Roman" w:hAnsi="Times New Roman"/>
              </w:rPr>
              <w:t>suradnja</w:t>
            </w:r>
          </w:p>
          <w:p w:rsidR="00C87ABA" w:rsidRPr="00FA73A7" w:rsidRDefault="00C87ABA" w:rsidP="00AE756D">
            <w:pPr>
              <w:pStyle w:val="Odlomakpopisa"/>
              <w:numPr>
                <w:ilvl w:val="0"/>
                <w:numId w:val="109"/>
              </w:numPr>
              <w:spacing w:after="0" w:line="240" w:lineRule="auto"/>
              <w:rPr>
                <w:rFonts w:ascii="Times New Roman" w:hAnsi="Times New Roman"/>
              </w:rPr>
            </w:pPr>
            <w:r w:rsidRPr="00FA73A7">
              <w:rPr>
                <w:rFonts w:ascii="Times New Roman" w:hAnsi="Times New Roman"/>
              </w:rPr>
              <w:t>predavanje</w:t>
            </w:r>
          </w:p>
        </w:tc>
        <w:tc>
          <w:tcPr>
            <w:tcW w:w="2197"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članovi Vijeća učenika</w:t>
            </w:r>
          </w:p>
          <w:p w:rsidR="00C87ABA" w:rsidRPr="00FA73A7"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li</w:t>
            </w:r>
            <w:r w:rsidRPr="00FA73A7">
              <w:rPr>
                <w:rFonts w:ascii="Times New Roman" w:hAnsi="Times New Roman"/>
              </w:rPr>
              <w:t>stopad</w:t>
            </w:r>
          </w:p>
          <w:p w:rsidR="00C87ABA" w:rsidRPr="00FA73A7" w:rsidRDefault="00C87ABA" w:rsidP="00AE756D">
            <w:pPr>
              <w:pStyle w:val="Odlomakpopisa"/>
              <w:numPr>
                <w:ilvl w:val="0"/>
                <w:numId w:val="109"/>
              </w:numPr>
              <w:spacing w:after="0" w:line="240" w:lineRule="auto"/>
              <w:rPr>
                <w:rFonts w:ascii="Times New Roman" w:hAnsi="Times New Roman"/>
              </w:rPr>
            </w:pPr>
            <w:r w:rsidRPr="00FA73A7">
              <w:rPr>
                <w:rFonts w:ascii="Times New Roman" w:hAnsi="Times New Roman"/>
              </w:rPr>
              <w:t>svibanj</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zapisnik Vijeća učenika</w:t>
            </w:r>
          </w:p>
        </w:tc>
      </w:tr>
      <w:tr w:rsidR="00C87ABA" w:rsidRPr="002E606C" w:rsidTr="008F08B7">
        <w:trPr>
          <w:trHeight w:val="3257"/>
        </w:trPr>
        <w:tc>
          <w:tcPr>
            <w:tcW w:w="2653" w:type="dxa"/>
            <w:vAlign w:val="center"/>
          </w:tcPr>
          <w:p w:rsidR="00C87ABA" w:rsidRPr="002E606C" w:rsidRDefault="00C87ABA" w:rsidP="00C87ABA">
            <w:pPr>
              <w:contextualSpacing/>
              <w:rPr>
                <w:rFonts w:ascii="Times New Roman" w:hAnsi="Times New Roman"/>
              </w:rPr>
            </w:pPr>
            <w:r>
              <w:rPr>
                <w:rFonts w:ascii="Times New Roman" w:hAnsi="Times New Roman"/>
              </w:rPr>
              <w:t>5. Rad s učenicima s teškoćama</w:t>
            </w:r>
          </w:p>
        </w:tc>
        <w:tc>
          <w:tcPr>
            <w:tcW w:w="2983"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r</w:t>
            </w:r>
            <w:r w:rsidRPr="007B2507">
              <w:rPr>
                <w:rFonts w:ascii="Times New Roman" w:hAnsi="Times New Roman"/>
              </w:rPr>
              <w:t>ad na izgradnji samopouzdanja i samopoštovanja</w:t>
            </w:r>
            <w:r>
              <w:rPr>
                <w:rFonts w:ascii="Times New Roman" w:hAnsi="Times New Roman"/>
              </w:rPr>
              <w:t xml:space="preserve"> učenika s teškoćama</w:t>
            </w:r>
          </w:p>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rad na stvaranju i poticanju inkluzije</w:t>
            </w:r>
          </w:p>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pružanje pomoći nastavnicima u oblikovanju pristupa učenicima s teškoćama</w:t>
            </w:r>
          </w:p>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kontinuirano praćenje napretka učenika</w:t>
            </w:r>
          </w:p>
        </w:tc>
        <w:tc>
          <w:tcPr>
            <w:tcW w:w="2794"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razgovor</w:t>
            </w:r>
          </w:p>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individualni rad</w:t>
            </w:r>
          </w:p>
          <w:p w:rsidR="00C87ABA" w:rsidRPr="000167A3"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metoda konzultiranja</w:t>
            </w:r>
          </w:p>
        </w:tc>
        <w:tc>
          <w:tcPr>
            <w:tcW w:w="2197"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stručna suradnica –psihologinja</w:t>
            </w:r>
          </w:p>
          <w:p w:rsidR="00C87ABA" w:rsidRPr="00560FC9"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stručna suradnica – pedagoginja</w:t>
            </w:r>
          </w:p>
          <w:p w:rsidR="00C87ABA" w:rsidRPr="00560FC9"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n</w:t>
            </w:r>
            <w:r w:rsidRPr="00560FC9">
              <w:rPr>
                <w:rFonts w:ascii="Times New Roman" w:hAnsi="Times New Roman"/>
              </w:rPr>
              <w:t>astavnici</w:t>
            </w:r>
          </w:p>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razrednici</w:t>
            </w:r>
          </w:p>
        </w:tc>
        <w:tc>
          <w:tcPr>
            <w:tcW w:w="1842" w:type="dxa"/>
            <w:vAlign w:val="center"/>
          </w:tcPr>
          <w:p w:rsidR="00C87ABA" w:rsidRDefault="00C87ABA" w:rsidP="00AE756D">
            <w:pPr>
              <w:pStyle w:val="Odlomakpopisa"/>
              <w:numPr>
                <w:ilvl w:val="0"/>
                <w:numId w:val="109"/>
              </w:numPr>
              <w:spacing w:after="0" w:line="240" w:lineRule="auto"/>
              <w:rPr>
                <w:rFonts w:ascii="Times New Roman" w:hAnsi="Times New Roman"/>
              </w:rPr>
            </w:pPr>
            <w:r>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pedagošku dokumentaciju</w:t>
            </w:r>
          </w:p>
        </w:tc>
      </w:tr>
      <w:tr w:rsidR="00C87ABA" w:rsidRPr="002E606C" w:rsidTr="008F08B7">
        <w:trPr>
          <w:trHeight w:val="2613"/>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RAD I SURADNJA S NASTAVNICIMA</w:t>
            </w:r>
          </w:p>
          <w:p w:rsidR="00C87ABA" w:rsidRPr="002E606C" w:rsidRDefault="00C87ABA" w:rsidP="00C87ABA">
            <w:pPr>
              <w:contextualSpacing/>
              <w:rPr>
                <w:rFonts w:ascii="Times New Roman" w:hAnsi="Times New Roman"/>
              </w:rPr>
            </w:pPr>
            <w:r w:rsidRPr="002E606C">
              <w:rPr>
                <w:rFonts w:ascii="Times New Roman" w:hAnsi="Times New Roman"/>
              </w:rPr>
              <w:t>1. Pripravnici</w:t>
            </w:r>
          </w:p>
        </w:tc>
        <w:tc>
          <w:tcPr>
            <w:tcW w:w="2983" w:type="dxa"/>
            <w:vAlign w:val="center"/>
          </w:tcPr>
          <w:p w:rsidR="00C87ABA"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savjetodavni rad s pripravnicima</w:t>
            </w:r>
          </w:p>
          <w:p w:rsidR="00C87ABA" w:rsidRPr="00CF6A2D" w:rsidRDefault="00C87ABA" w:rsidP="00AE756D">
            <w:pPr>
              <w:pStyle w:val="Odlomakpopisa"/>
              <w:numPr>
                <w:ilvl w:val="0"/>
                <w:numId w:val="110"/>
              </w:numPr>
              <w:spacing w:after="0" w:line="240" w:lineRule="auto"/>
              <w:rPr>
                <w:rFonts w:ascii="Times New Roman" w:hAnsi="Times New Roman"/>
              </w:rPr>
            </w:pPr>
            <w:r w:rsidRPr="00CF6A2D">
              <w:rPr>
                <w:rFonts w:ascii="Times New Roman" w:hAnsi="Times New Roman"/>
              </w:rPr>
              <w:t xml:space="preserve">rad s pripravnicima na </w:t>
            </w:r>
            <w:r>
              <w:rPr>
                <w:rFonts w:ascii="Times New Roman" w:hAnsi="Times New Roman"/>
              </w:rPr>
              <w:t>ostvarivanju programa stažiranja</w:t>
            </w:r>
          </w:p>
        </w:tc>
        <w:tc>
          <w:tcPr>
            <w:tcW w:w="2794" w:type="dxa"/>
            <w:vAlign w:val="center"/>
          </w:tcPr>
          <w:p w:rsidR="00C87ABA" w:rsidRDefault="00C87ABA" w:rsidP="00AE756D">
            <w:pPr>
              <w:pStyle w:val="Odlomakpopisa"/>
              <w:numPr>
                <w:ilvl w:val="0"/>
                <w:numId w:val="110"/>
              </w:numPr>
              <w:spacing w:after="0" w:line="240" w:lineRule="auto"/>
              <w:rPr>
                <w:rFonts w:ascii="Times New Roman" w:hAnsi="Times New Roman"/>
              </w:rPr>
            </w:pPr>
            <w:r w:rsidRPr="00560FC9">
              <w:rPr>
                <w:rFonts w:ascii="Times New Roman" w:hAnsi="Times New Roman"/>
              </w:rPr>
              <w:t>r</w:t>
            </w:r>
            <w:r>
              <w:rPr>
                <w:rFonts w:ascii="Times New Roman" w:hAnsi="Times New Roman"/>
              </w:rPr>
              <w:t>ad u grupi</w:t>
            </w:r>
          </w:p>
          <w:p w:rsidR="00C87ABA"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individualni rad</w:t>
            </w:r>
          </w:p>
          <w:p w:rsidR="00C87ABA" w:rsidRDefault="00C87ABA" w:rsidP="00AE756D">
            <w:pPr>
              <w:pStyle w:val="Odlomakpopisa"/>
              <w:numPr>
                <w:ilvl w:val="0"/>
                <w:numId w:val="110"/>
              </w:numPr>
              <w:spacing w:after="0" w:line="240" w:lineRule="auto"/>
              <w:rPr>
                <w:rFonts w:ascii="Times New Roman" w:hAnsi="Times New Roman"/>
              </w:rPr>
            </w:pPr>
            <w:r w:rsidRPr="00560FC9">
              <w:rPr>
                <w:rFonts w:ascii="Times New Roman" w:hAnsi="Times New Roman"/>
              </w:rPr>
              <w:t>konzultat</w:t>
            </w:r>
            <w:r>
              <w:rPr>
                <w:rFonts w:ascii="Times New Roman" w:hAnsi="Times New Roman"/>
              </w:rPr>
              <w:t>ivno – instruktivni rad</w:t>
            </w:r>
          </w:p>
          <w:p w:rsidR="00C87ABA" w:rsidRPr="00560FC9" w:rsidRDefault="00C87ABA" w:rsidP="00AE756D">
            <w:pPr>
              <w:pStyle w:val="Odlomakpopisa"/>
              <w:numPr>
                <w:ilvl w:val="0"/>
                <w:numId w:val="110"/>
              </w:numPr>
              <w:spacing w:after="0" w:line="240" w:lineRule="auto"/>
              <w:rPr>
                <w:rFonts w:ascii="Times New Roman" w:hAnsi="Times New Roman"/>
              </w:rPr>
            </w:pPr>
            <w:r w:rsidRPr="00560FC9">
              <w:rPr>
                <w:rFonts w:ascii="Times New Roman" w:hAnsi="Times New Roman"/>
              </w:rPr>
              <w:t>metoda razgovora, vođenja i instruiranja, analize i procjenjivanja, samovrednovanja</w:t>
            </w:r>
          </w:p>
        </w:tc>
        <w:tc>
          <w:tcPr>
            <w:tcW w:w="2197" w:type="dxa"/>
            <w:vAlign w:val="center"/>
          </w:tcPr>
          <w:p w:rsidR="00C87ABA"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stručna suradnica – pedagoginja</w:t>
            </w:r>
          </w:p>
          <w:p w:rsidR="00C87ABA" w:rsidRPr="00560FC9"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stručna suradnica –psihologinja</w:t>
            </w:r>
          </w:p>
          <w:p w:rsidR="00C87ABA" w:rsidRPr="00560FC9"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n</w:t>
            </w:r>
            <w:r w:rsidRPr="00560FC9">
              <w:rPr>
                <w:rFonts w:ascii="Times New Roman" w:hAnsi="Times New Roman"/>
              </w:rPr>
              <w:t>astavnici</w:t>
            </w:r>
          </w:p>
          <w:p w:rsidR="00C87ABA" w:rsidRPr="00560FC9" w:rsidRDefault="00C87ABA" w:rsidP="00AE756D">
            <w:pPr>
              <w:pStyle w:val="Odlomakpopisa"/>
              <w:numPr>
                <w:ilvl w:val="0"/>
                <w:numId w:val="110"/>
              </w:numPr>
              <w:spacing w:after="0" w:line="240" w:lineRule="auto"/>
              <w:rPr>
                <w:rFonts w:ascii="Times New Roman" w:hAnsi="Times New Roman"/>
              </w:rPr>
            </w:pPr>
            <w:r>
              <w:rPr>
                <w:rFonts w:ascii="Times New Roman" w:hAnsi="Times New Roman"/>
              </w:rPr>
              <w:t>p</w:t>
            </w:r>
            <w:r w:rsidRPr="00560FC9">
              <w:rPr>
                <w:rFonts w:ascii="Times New Roman" w:hAnsi="Times New Roman"/>
              </w:rPr>
              <w:t>ripravnici</w:t>
            </w:r>
          </w:p>
        </w:tc>
        <w:tc>
          <w:tcPr>
            <w:tcW w:w="1842" w:type="dxa"/>
            <w:vAlign w:val="center"/>
          </w:tcPr>
          <w:p w:rsidR="00C87ABA" w:rsidRPr="00560FC9" w:rsidRDefault="00C87ABA" w:rsidP="00AE756D">
            <w:pPr>
              <w:pStyle w:val="Odlomakpopisa"/>
              <w:numPr>
                <w:ilvl w:val="0"/>
                <w:numId w:val="110"/>
              </w:numPr>
              <w:spacing w:after="0" w:line="240" w:lineRule="auto"/>
              <w:rPr>
                <w:rFonts w:ascii="Times New Roman" w:hAnsi="Times New Roman"/>
              </w:rPr>
            </w:pPr>
            <w:r w:rsidRPr="00560FC9">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pedagošku dokumentaciju o praćenju nastavnika pripravnika i izvješće o stažiranju</w:t>
            </w:r>
          </w:p>
        </w:tc>
      </w:tr>
      <w:tr w:rsidR="00C87ABA" w:rsidRPr="002E606C" w:rsidTr="008F08B7">
        <w:trPr>
          <w:trHeight w:val="2320"/>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lastRenderedPageBreak/>
              <w:t>2. Stručno usavršavanje nastavnika</w:t>
            </w:r>
          </w:p>
        </w:tc>
        <w:tc>
          <w:tcPr>
            <w:tcW w:w="2983" w:type="dxa"/>
            <w:vAlign w:val="center"/>
          </w:tcPr>
          <w:p w:rsidR="00C87ABA"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prijedlog literature pedagoško – psihološko – metodičkog sadržaja za ind</w:t>
            </w:r>
            <w:r>
              <w:rPr>
                <w:rFonts w:ascii="Times New Roman" w:hAnsi="Times New Roman"/>
              </w:rPr>
              <w:t>ividualno stručno usavršavanje</w:t>
            </w:r>
          </w:p>
          <w:p w:rsidR="00C87ABA" w:rsidRDefault="00C87ABA" w:rsidP="00AE756D">
            <w:pPr>
              <w:pStyle w:val="Odlomakpopisa"/>
              <w:numPr>
                <w:ilvl w:val="0"/>
                <w:numId w:val="111"/>
              </w:numPr>
              <w:spacing w:after="0" w:line="240" w:lineRule="auto"/>
              <w:rPr>
                <w:rFonts w:ascii="Times New Roman" w:hAnsi="Times New Roman"/>
              </w:rPr>
            </w:pPr>
            <w:r>
              <w:rPr>
                <w:rFonts w:ascii="Times New Roman" w:hAnsi="Times New Roman"/>
              </w:rPr>
              <w:t>predavanja</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radionice</w:t>
            </w:r>
          </w:p>
        </w:tc>
        <w:tc>
          <w:tcPr>
            <w:tcW w:w="2794" w:type="dxa"/>
            <w:vAlign w:val="center"/>
          </w:tcPr>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individualni rad</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rad u grupi</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razgovor</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metoda konzultiranja</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predavanja</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pedagoške radionice</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pisanje</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proučavanje literature</w:t>
            </w:r>
          </w:p>
        </w:tc>
        <w:tc>
          <w:tcPr>
            <w:tcW w:w="2197" w:type="dxa"/>
            <w:vAlign w:val="center"/>
          </w:tcPr>
          <w:p w:rsidR="00C87ABA" w:rsidRDefault="00C87ABA" w:rsidP="00AE756D">
            <w:pPr>
              <w:pStyle w:val="Odlomakpopisa"/>
              <w:numPr>
                <w:ilvl w:val="0"/>
                <w:numId w:val="111"/>
              </w:numPr>
              <w:spacing w:after="0" w:line="240" w:lineRule="auto"/>
              <w:rPr>
                <w:rFonts w:ascii="Times New Roman" w:hAnsi="Times New Roman"/>
              </w:rPr>
            </w:pPr>
            <w:r>
              <w:rPr>
                <w:rFonts w:ascii="Times New Roman" w:hAnsi="Times New Roman"/>
              </w:rPr>
              <w:t>stručna suradnica – pedagoginja</w:t>
            </w:r>
          </w:p>
          <w:p w:rsidR="00C87ABA" w:rsidRPr="00AE271F" w:rsidRDefault="00C87ABA" w:rsidP="00AE756D">
            <w:pPr>
              <w:pStyle w:val="Odlomakpopisa"/>
              <w:numPr>
                <w:ilvl w:val="0"/>
                <w:numId w:val="111"/>
              </w:numPr>
              <w:spacing w:after="0" w:line="240" w:lineRule="auto"/>
              <w:rPr>
                <w:rFonts w:ascii="Times New Roman" w:hAnsi="Times New Roman"/>
              </w:rPr>
            </w:pPr>
            <w:r>
              <w:rPr>
                <w:rFonts w:ascii="Times New Roman" w:hAnsi="Times New Roman"/>
              </w:rPr>
              <w:t>stručna suradnica –psihologinja</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nastavnici</w:t>
            </w:r>
          </w:p>
        </w:tc>
        <w:tc>
          <w:tcPr>
            <w:tcW w:w="1842" w:type="dxa"/>
            <w:vAlign w:val="center"/>
          </w:tcPr>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rujan</w:t>
            </w:r>
          </w:p>
          <w:p w:rsidR="00C87ABA" w:rsidRPr="00AE271F" w:rsidRDefault="00C87ABA" w:rsidP="00AE756D">
            <w:pPr>
              <w:pStyle w:val="Odlomakpopisa"/>
              <w:numPr>
                <w:ilvl w:val="0"/>
                <w:numId w:val="111"/>
              </w:numPr>
              <w:spacing w:after="0" w:line="240" w:lineRule="auto"/>
              <w:rPr>
                <w:rFonts w:ascii="Times New Roman" w:hAnsi="Times New Roman"/>
              </w:rPr>
            </w:pPr>
            <w:r w:rsidRPr="00AE271F">
              <w:rPr>
                <w:rFonts w:ascii="Times New Roman" w:hAnsi="Times New Roman"/>
              </w:rPr>
              <w:t xml:space="preserve">tijekom školske godine </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izrađeni prijedlog literature za tekuću školsku godinu te dokumentaciju o održanim predavanjima</w:t>
            </w:r>
          </w:p>
        </w:tc>
      </w:tr>
      <w:tr w:rsidR="00C87ABA" w:rsidRPr="002E606C" w:rsidTr="008F08B7">
        <w:trPr>
          <w:trHeight w:val="1677"/>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4. Pripremanje nastavnika za nastavu</w:t>
            </w:r>
          </w:p>
        </w:tc>
        <w:tc>
          <w:tcPr>
            <w:tcW w:w="2983" w:type="dxa"/>
            <w:vAlign w:val="center"/>
          </w:tcPr>
          <w:p w:rsidR="00C87ABA"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stručna suradnja u neposrednom pripremanju nastavnika za nastavu</w:t>
            </w:r>
          </w:p>
          <w:p w:rsidR="00C87ABA" w:rsidRPr="00AE271F" w:rsidRDefault="00C87ABA" w:rsidP="00AE756D">
            <w:pPr>
              <w:pStyle w:val="Odlomakpopisa"/>
              <w:numPr>
                <w:ilvl w:val="0"/>
                <w:numId w:val="112"/>
              </w:numPr>
              <w:spacing w:after="0" w:line="240" w:lineRule="auto"/>
              <w:rPr>
                <w:rFonts w:ascii="Times New Roman" w:hAnsi="Times New Roman"/>
              </w:rPr>
            </w:pPr>
            <w:r>
              <w:rPr>
                <w:rFonts w:ascii="Times New Roman" w:hAnsi="Times New Roman"/>
              </w:rPr>
              <w:t>uvid u nastavu predmetnih nastavnika/razrednika</w:t>
            </w:r>
          </w:p>
        </w:tc>
        <w:tc>
          <w:tcPr>
            <w:tcW w:w="2794" w:type="dxa"/>
            <w:vAlign w:val="center"/>
          </w:tcPr>
          <w:p w:rsidR="00C87ABA" w:rsidRPr="00AE271F"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rad u paru</w:t>
            </w:r>
          </w:p>
          <w:p w:rsidR="00C87ABA" w:rsidRPr="00AE271F"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metoda razgovora, konzultiranja, analize sadržaja</w:t>
            </w:r>
          </w:p>
          <w:p w:rsidR="00C87ABA" w:rsidRPr="00AE271F"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proučavanje literature</w:t>
            </w:r>
          </w:p>
        </w:tc>
        <w:tc>
          <w:tcPr>
            <w:tcW w:w="2197" w:type="dxa"/>
            <w:vAlign w:val="center"/>
          </w:tcPr>
          <w:p w:rsidR="00C87ABA" w:rsidRPr="00AE271F" w:rsidRDefault="00C87ABA" w:rsidP="00AE756D">
            <w:pPr>
              <w:pStyle w:val="Odlomakpopisa"/>
              <w:numPr>
                <w:ilvl w:val="0"/>
                <w:numId w:val="112"/>
              </w:numPr>
              <w:spacing w:after="0" w:line="240" w:lineRule="auto"/>
              <w:rPr>
                <w:rFonts w:ascii="Times New Roman" w:hAnsi="Times New Roman"/>
              </w:rPr>
            </w:pPr>
            <w:r>
              <w:rPr>
                <w:rFonts w:ascii="Times New Roman" w:hAnsi="Times New Roman"/>
              </w:rPr>
              <w:t>stručna suradnica – pedagoginja</w:t>
            </w:r>
          </w:p>
          <w:p w:rsidR="00C87ABA" w:rsidRPr="00AE271F"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nastavnici</w:t>
            </w:r>
          </w:p>
        </w:tc>
        <w:tc>
          <w:tcPr>
            <w:tcW w:w="1842" w:type="dxa"/>
            <w:vAlign w:val="center"/>
          </w:tcPr>
          <w:p w:rsidR="00C87ABA" w:rsidRPr="00AE271F" w:rsidRDefault="00C87ABA" w:rsidP="00AE756D">
            <w:pPr>
              <w:pStyle w:val="Odlomakpopisa"/>
              <w:numPr>
                <w:ilvl w:val="0"/>
                <w:numId w:val="112"/>
              </w:numPr>
              <w:spacing w:after="0" w:line="240" w:lineRule="auto"/>
              <w:rPr>
                <w:rFonts w:ascii="Times New Roman" w:hAnsi="Times New Roman"/>
              </w:rPr>
            </w:pPr>
            <w:r w:rsidRPr="00AE271F">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dnevnik rada stručne suradnice  –pedagoginje</w:t>
            </w:r>
          </w:p>
        </w:tc>
      </w:tr>
      <w:tr w:rsidR="00C87ABA" w:rsidRPr="002E606C" w:rsidTr="008F08B7">
        <w:trPr>
          <w:trHeight w:val="2345"/>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5. Razrednici</w:t>
            </w:r>
          </w:p>
        </w:tc>
        <w:tc>
          <w:tcPr>
            <w:tcW w:w="2983" w:type="dxa"/>
            <w:vAlign w:val="center"/>
          </w:tcPr>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suradnja s razrednicima na ostvarivanju programa sata razrednog odjela, roditeljskim sastancima, individualnim razgovorima  s učenicima / roditeljima, unosa podataka u e – maticu, statistički podaci</w:t>
            </w:r>
          </w:p>
        </w:tc>
        <w:tc>
          <w:tcPr>
            <w:tcW w:w="2794" w:type="dxa"/>
            <w:vAlign w:val="center"/>
          </w:tcPr>
          <w:p w:rsidR="00C87ABA" w:rsidRPr="007A746B" w:rsidRDefault="00C87ABA" w:rsidP="00AE756D">
            <w:pPr>
              <w:pStyle w:val="Odlomakpopisa"/>
              <w:numPr>
                <w:ilvl w:val="0"/>
                <w:numId w:val="113"/>
              </w:numPr>
              <w:spacing w:after="0" w:line="240" w:lineRule="auto"/>
              <w:rPr>
                <w:rFonts w:ascii="Times New Roman" w:hAnsi="Times New Roman"/>
              </w:rPr>
            </w:pPr>
            <w:r>
              <w:rPr>
                <w:rFonts w:ascii="Times New Roman" w:hAnsi="Times New Roman"/>
              </w:rPr>
              <w:t>r</w:t>
            </w:r>
            <w:r w:rsidRPr="007A746B">
              <w:rPr>
                <w:rFonts w:ascii="Times New Roman" w:hAnsi="Times New Roman"/>
              </w:rPr>
              <w:t xml:space="preserve">ad u paru, </w:t>
            </w:r>
          </w:p>
          <w:p w:rsidR="00C87ABA" w:rsidRPr="007A746B" w:rsidRDefault="00C87ABA" w:rsidP="00AE756D">
            <w:pPr>
              <w:pStyle w:val="Odlomakpopisa"/>
              <w:numPr>
                <w:ilvl w:val="0"/>
                <w:numId w:val="113"/>
              </w:numPr>
              <w:spacing w:after="0" w:line="240" w:lineRule="auto"/>
              <w:rPr>
                <w:rFonts w:ascii="Times New Roman" w:hAnsi="Times New Roman"/>
              </w:rPr>
            </w:pPr>
            <w:r>
              <w:rPr>
                <w:rFonts w:ascii="Times New Roman" w:hAnsi="Times New Roman"/>
              </w:rPr>
              <w:t>m</w:t>
            </w:r>
            <w:r w:rsidRPr="007A746B">
              <w:rPr>
                <w:rFonts w:ascii="Times New Roman" w:hAnsi="Times New Roman"/>
              </w:rPr>
              <w:t>etoda razgovora, konzultiranja, predavanja</w:t>
            </w:r>
          </w:p>
          <w:p w:rsidR="00C87ABA" w:rsidRPr="007A746B" w:rsidRDefault="00C87ABA" w:rsidP="00AE756D">
            <w:pPr>
              <w:pStyle w:val="Odlomakpopisa"/>
              <w:numPr>
                <w:ilvl w:val="0"/>
                <w:numId w:val="113"/>
              </w:numPr>
              <w:spacing w:after="0" w:line="240" w:lineRule="auto"/>
              <w:rPr>
                <w:rFonts w:ascii="Times New Roman" w:hAnsi="Times New Roman"/>
              </w:rPr>
            </w:pPr>
            <w:r>
              <w:rPr>
                <w:rFonts w:ascii="Times New Roman" w:hAnsi="Times New Roman"/>
              </w:rPr>
              <w:t>s</w:t>
            </w:r>
            <w:r w:rsidRPr="007A746B">
              <w:rPr>
                <w:rFonts w:ascii="Times New Roman" w:hAnsi="Times New Roman"/>
              </w:rPr>
              <w:t>avjetodavno – instruktivni rad</w:t>
            </w:r>
          </w:p>
        </w:tc>
        <w:tc>
          <w:tcPr>
            <w:tcW w:w="2197" w:type="dxa"/>
            <w:vAlign w:val="center"/>
          </w:tcPr>
          <w:p w:rsidR="00C87ABA" w:rsidRDefault="00C87ABA" w:rsidP="00AE756D">
            <w:pPr>
              <w:pStyle w:val="Odlomakpopisa"/>
              <w:numPr>
                <w:ilvl w:val="0"/>
                <w:numId w:val="113"/>
              </w:numPr>
              <w:spacing w:after="0" w:line="240" w:lineRule="auto"/>
              <w:rPr>
                <w:rFonts w:ascii="Times New Roman" w:hAnsi="Times New Roman"/>
              </w:rPr>
            </w:pPr>
            <w:r>
              <w:rPr>
                <w:rFonts w:ascii="Times New Roman" w:hAnsi="Times New Roman"/>
              </w:rPr>
              <w:t>stručna suradnica – pedagoginja</w:t>
            </w:r>
          </w:p>
          <w:p w:rsidR="00C87ABA" w:rsidRPr="007A746B" w:rsidRDefault="00C87ABA" w:rsidP="00AE756D">
            <w:pPr>
              <w:pStyle w:val="Odlomakpopisa"/>
              <w:numPr>
                <w:ilvl w:val="0"/>
                <w:numId w:val="113"/>
              </w:numPr>
              <w:spacing w:after="0" w:line="240" w:lineRule="auto"/>
              <w:rPr>
                <w:rFonts w:ascii="Times New Roman" w:hAnsi="Times New Roman"/>
              </w:rPr>
            </w:pPr>
            <w:r>
              <w:rPr>
                <w:rFonts w:ascii="Times New Roman" w:hAnsi="Times New Roman"/>
              </w:rPr>
              <w:t>stručna suradnica –psihologinja</w:t>
            </w:r>
          </w:p>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razrednici</w:t>
            </w:r>
          </w:p>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roditelji</w:t>
            </w:r>
          </w:p>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učenici</w:t>
            </w:r>
          </w:p>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ravnatelj</w:t>
            </w:r>
          </w:p>
        </w:tc>
        <w:tc>
          <w:tcPr>
            <w:tcW w:w="1842" w:type="dxa"/>
            <w:vAlign w:val="center"/>
          </w:tcPr>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tijekom školske godine</w:t>
            </w:r>
          </w:p>
          <w:p w:rsidR="00C87ABA" w:rsidRPr="007A746B" w:rsidRDefault="00C87ABA" w:rsidP="00AE756D">
            <w:pPr>
              <w:pStyle w:val="Odlomakpopisa"/>
              <w:numPr>
                <w:ilvl w:val="0"/>
                <w:numId w:val="113"/>
              </w:numPr>
              <w:spacing w:after="0" w:line="240" w:lineRule="auto"/>
              <w:rPr>
                <w:rFonts w:ascii="Times New Roman" w:hAnsi="Times New Roman"/>
              </w:rPr>
            </w:pPr>
            <w:r w:rsidRPr="007A746B">
              <w:rPr>
                <w:rFonts w:ascii="Times New Roman" w:hAnsi="Times New Roman"/>
              </w:rPr>
              <w:t>prema dogovoru</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evidenciju suradnje s razrednim odjelima te evidenciju suradnje s roditeljima</w:t>
            </w:r>
          </w:p>
        </w:tc>
      </w:tr>
      <w:tr w:rsidR="00C87ABA" w:rsidRPr="002E606C" w:rsidTr="008F08B7">
        <w:trPr>
          <w:trHeight w:val="1573"/>
        </w:trPr>
        <w:tc>
          <w:tcPr>
            <w:tcW w:w="2653" w:type="dxa"/>
            <w:vAlign w:val="center"/>
          </w:tcPr>
          <w:p w:rsidR="00C87ABA" w:rsidRPr="002E606C" w:rsidRDefault="00C87ABA" w:rsidP="00C87ABA">
            <w:pPr>
              <w:contextualSpacing/>
              <w:rPr>
                <w:rFonts w:ascii="Times New Roman" w:hAnsi="Times New Roman"/>
              </w:rPr>
            </w:pPr>
            <w:r w:rsidRPr="002E606C">
              <w:rPr>
                <w:rFonts w:ascii="Times New Roman" w:hAnsi="Times New Roman"/>
              </w:rPr>
              <w:t xml:space="preserve">6. Izrada popisa odobrenih udžbenika </w:t>
            </w:r>
          </w:p>
        </w:tc>
        <w:tc>
          <w:tcPr>
            <w:tcW w:w="2983" w:type="dxa"/>
            <w:vAlign w:val="center"/>
          </w:tcPr>
          <w:p w:rsidR="00C87ABA" w:rsidRPr="007A746B" w:rsidRDefault="00C87ABA" w:rsidP="00AE756D">
            <w:pPr>
              <w:pStyle w:val="Odlomakpopisa"/>
              <w:numPr>
                <w:ilvl w:val="0"/>
                <w:numId w:val="114"/>
              </w:numPr>
              <w:spacing w:after="0" w:line="240" w:lineRule="auto"/>
              <w:rPr>
                <w:rFonts w:ascii="Times New Roman" w:hAnsi="Times New Roman"/>
              </w:rPr>
            </w:pPr>
            <w:r w:rsidRPr="007A746B">
              <w:rPr>
                <w:rFonts w:ascii="Times New Roman" w:hAnsi="Times New Roman"/>
              </w:rPr>
              <w:t>izrada popisa udžbenika za školu</w:t>
            </w:r>
          </w:p>
        </w:tc>
        <w:tc>
          <w:tcPr>
            <w:tcW w:w="2794" w:type="dxa"/>
            <w:vAlign w:val="center"/>
          </w:tcPr>
          <w:p w:rsidR="00C87ABA"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metoda konzultiranja</w:t>
            </w:r>
          </w:p>
          <w:p w:rsidR="00C87ABA"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metoda razgovora</w:t>
            </w:r>
          </w:p>
          <w:p w:rsidR="00C87ABA" w:rsidRPr="007A746B" w:rsidRDefault="00C87ABA" w:rsidP="00AE756D">
            <w:pPr>
              <w:pStyle w:val="Odlomakpopisa"/>
              <w:numPr>
                <w:ilvl w:val="0"/>
                <w:numId w:val="114"/>
              </w:numPr>
              <w:spacing w:after="0" w:line="240" w:lineRule="auto"/>
              <w:rPr>
                <w:rFonts w:ascii="Times New Roman" w:hAnsi="Times New Roman"/>
              </w:rPr>
            </w:pPr>
            <w:r w:rsidRPr="007A746B">
              <w:rPr>
                <w:rFonts w:ascii="Times New Roman" w:hAnsi="Times New Roman"/>
              </w:rPr>
              <w:t>individualni rad</w:t>
            </w:r>
          </w:p>
        </w:tc>
        <w:tc>
          <w:tcPr>
            <w:tcW w:w="2197" w:type="dxa"/>
            <w:vAlign w:val="center"/>
          </w:tcPr>
          <w:p w:rsidR="00C87ABA" w:rsidRPr="007A746B"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stručna suradnica – pedagoginja</w:t>
            </w:r>
            <w:r w:rsidRPr="007A746B">
              <w:rPr>
                <w:rFonts w:ascii="Times New Roman" w:hAnsi="Times New Roman"/>
              </w:rPr>
              <w:t xml:space="preserve"> </w:t>
            </w:r>
          </w:p>
          <w:p w:rsidR="00C87ABA" w:rsidRPr="007A746B" w:rsidRDefault="00C87ABA" w:rsidP="00AE756D">
            <w:pPr>
              <w:pStyle w:val="Odlomakpopisa"/>
              <w:numPr>
                <w:ilvl w:val="0"/>
                <w:numId w:val="114"/>
              </w:numPr>
              <w:spacing w:after="0" w:line="240" w:lineRule="auto"/>
              <w:rPr>
                <w:rFonts w:ascii="Times New Roman" w:hAnsi="Times New Roman"/>
              </w:rPr>
            </w:pPr>
            <w:r w:rsidRPr="007A746B">
              <w:rPr>
                <w:rFonts w:ascii="Times New Roman" w:hAnsi="Times New Roman"/>
              </w:rPr>
              <w:t>predmetni nastavnici</w:t>
            </w:r>
          </w:p>
        </w:tc>
        <w:tc>
          <w:tcPr>
            <w:tcW w:w="1842" w:type="dxa"/>
            <w:vAlign w:val="center"/>
          </w:tcPr>
          <w:p w:rsidR="00C87ABA" w:rsidRDefault="00C87ABA" w:rsidP="00AE756D">
            <w:pPr>
              <w:pStyle w:val="Odlomakpopisa"/>
              <w:numPr>
                <w:ilvl w:val="0"/>
                <w:numId w:val="114"/>
              </w:numPr>
              <w:spacing w:after="0" w:line="240" w:lineRule="auto"/>
              <w:rPr>
                <w:rFonts w:ascii="Times New Roman" w:hAnsi="Times New Roman"/>
              </w:rPr>
            </w:pPr>
            <w:r w:rsidRPr="007A746B">
              <w:rPr>
                <w:rFonts w:ascii="Times New Roman" w:hAnsi="Times New Roman"/>
              </w:rPr>
              <w:t xml:space="preserve">tijekom školske godine </w:t>
            </w:r>
          </w:p>
          <w:p w:rsidR="00C87ABA"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travanj</w:t>
            </w:r>
          </w:p>
          <w:p w:rsidR="00C87ABA"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svibanj</w:t>
            </w:r>
          </w:p>
          <w:p w:rsidR="00C87ABA" w:rsidRPr="007A746B" w:rsidRDefault="00C87ABA" w:rsidP="00AE756D">
            <w:pPr>
              <w:pStyle w:val="Odlomakpopisa"/>
              <w:numPr>
                <w:ilvl w:val="0"/>
                <w:numId w:val="114"/>
              </w:numPr>
              <w:spacing w:after="0" w:line="240" w:lineRule="auto"/>
              <w:rPr>
                <w:rFonts w:ascii="Times New Roman" w:hAnsi="Times New Roman"/>
              </w:rPr>
            </w:pPr>
            <w:r>
              <w:rPr>
                <w:rFonts w:ascii="Times New Roman" w:hAnsi="Times New Roman"/>
              </w:rPr>
              <w:t>lipanj</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dnevnik rada stručne suradnice – pedagoginje, popis udžbenika</w:t>
            </w:r>
          </w:p>
        </w:tc>
      </w:tr>
      <w:tr w:rsidR="00C87ABA" w:rsidRPr="002E606C" w:rsidTr="008F08B7">
        <w:trPr>
          <w:trHeight w:val="2278"/>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lastRenderedPageBreak/>
              <w:t>SURADNJA S RODITELJIMA</w:t>
            </w:r>
          </w:p>
          <w:p w:rsidR="00C87ABA" w:rsidRPr="002E606C" w:rsidRDefault="00C87ABA" w:rsidP="00C87ABA">
            <w:pPr>
              <w:contextualSpacing/>
              <w:rPr>
                <w:rFonts w:ascii="Times New Roman" w:hAnsi="Times New Roman"/>
              </w:rPr>
            </w:pPr>
            <w:r w:rsidRPr="002E606C">
              <w:rPr>
                <w:rFonts w:ascii="Times New Roman" w:hAnsi="Times New Roman"/>
              </w:rPr>
              <w:t>1. Savjetodavni rad</w:t>
            </w:r>
          </w:p>
          <w:p w:rsidR="00C87ABA" w:rsidRPr="002E606C" w:rsidRDefault="00C87ABA" w:rsidP="00C87ABA">
            <w:pPr>
              <w:contextualSpacing/>
              <w:rPr>
                <w:rFonts w:ascii="Times New Roman" w:hAnsi="Times New Roman"/>
              </w:rPr>
            </w:pPr>
            <w:r w:rsidRPr="002E606C">
              <w:rPr>
                <w:rFonts w:ascii="Times New Roman" w:hAnsi="Times New Roman"/>
              </w:rPr>
              <w:t>2. Vijeće roditelja</w:t>
            </w:r>
          </w:p>
        </w:tc>
        <w:tc>
          <w:tcPr>
            <w:tcW w:w="2983" w:type="dxa"/>
            <w:vAlign w:val="center"/>
          </w:tcPr>
          <w:p w:rsidR="00C87ABA"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s</w:t>
            </w:r>
            <w:r>
              <w:rPr>
                <w:rFonts w:ascii="Times New Roman" w:hAnsi="Times New Roman"/>
              </w:rPr>
              <w:t xml:space="preserve">uradnja s roditeljima s ciljem postizanja </w:t>
            </w:r>
            <w:r w:rsidRPr="00206485">
              <w:rPr>
                <w:rFonts w:ascii="Times New Roman" w:hAnsi="Times New Roman"/>
              </w:rPr>
              <w:t>bolje</w:t>
            </w:r>
            <w:r>
              <w:rPr>
                <w:rFonts w:ascii="Times New Roman" w:hAnsi="Times New Roman"/>
              </w:rPr>
              <w:t>g uspjeha učenika u školi</w:t>
            </w:r>
          </w:p>
          <w:p w:rsidR="00C87ABA"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 xml:space="preserve">suradnja s roditeljima s ciljem razrješavanja </w:t>
            </w:r>
            <w:r w:rsidRPr="00206485">
              <w:rPr>
                <w:rFonts w:ascii="Times New Roman" w:hAnsi="Times New Roman"/>
              </w:rPr>
              <w:t>problema u ponašanju</w:t>
            </w:r>
            <w:r>
              <w:rPr>
                <w:rFonts w:ascii="Times New Roman" w:hAnsi="Times New Roman"/>
              </w:rPr>
              <w:t xml:space="preserve"> učenika</w:t>
            </w:r>
          </w:p>
          <w:p w:rsidR="00C87ABA" w:rsidRPr="00206485"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informacije o upisima u školu</w:t>
            </w:r>
          </w:p>
        </w:tc>
        <w:tc>
          <w:tcPr>
            <w:tcW w:w="2794" w:type="dxa"/>
            <w:vAlign w:val="center"/>
          </w:tcPr>
          <w:p w:rsidR="00C87ABA" w:rsidRPr="00206485"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rad u paru</w:t>
            </w:r>
          </w:p>
          <w:p w:rsidR="00C87ABA" w:rsidRPr="00206485"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rad u grupi</w:t>
            </w:r>
          </w:p>
          <w:p w:rsidR="00C87ABA"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individualni razgovori</w:t>
            </w:r>
          </w:p>
          <w:p w:rsidR="00C87ABA"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predavanja za roditelje</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pedagoške radionice</w:t>
            </w:r>
          </w:p>
        </w:tc>
        <w:tc>
          <w:tcPr>
            <w:tcW w:w="2197" w:type="dxa"/>
            <w:vAlign w:val="center"/>
          </w:tcPr>
          <w:p w:rsidR="00C87ABA"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stručna suradnica – pedagoginja</w:t>
            </w:r>
          </w:p>
          <w:p w:rsidR="00C87ABA" w:rsidRPr="00206485" w:rsidRDefault="00C87ABA" w:rsidP="00AE756D">
            <w:pPr>
              <w:pStyle w:val="Odlomakpopisa"/>
              <w:numPr>
                <w:ilvl w:val="0"/>
                <w:numId w:val="115"/>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razrednici</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 xml:space="preserve">roditelji </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 xml:space="preserve">nastavnici </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 xml:space="preserve">učenici </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ravnatelj</w:t>
            </w:r>
          </w:p>
        </w:tc>
        <w:tc>
          <w:tcPr>
            <w:tcW w:w="1842" w:type="dxa"/>
            <w:vAlign w:val="center"/>
          </w:tcPr>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tijekom školske godine</w:t>
            </w:r>
          </w:p>
          <w:p w:rsidR="00C87ABA" w:rsidRPr="00206485" w:rsidRDefault="00C87ABA" w:rsidP="00AE756D">
            <w:pPr>
              <w:pStyle w:val="Odlomakpopisa"/>
              <w:numPr>
                <w:ilvl w:val="0"/>
                <w:numId w:val="115"/>
              </w:numPr>
              <w:spacing w:after="0" w:line="240" w:lineRule="auto"/>
              <w:rPr>
                <w:rFonts w:ascii="Times New Roman" w:hAnsi="Times New Roman"/>
              </w:rPr>
            </w:pPr>
            <w:r w:rsidRPr="00206485">
              <w:rPr>
                <w:rFonts w:ascii="Times New Roman" w:hAnsi="Times New Roman"/>
              </w:rPr>
              <w:t>prema dogovoru</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evidenciju suradnje s roditeljima</w:t>
            </w:r>
          </w:p>
        </w:tc>
      </w:tr>
      <w:tr w:rsidR="00C87ABA" w:rsidRPr="002E606C" w:rsidTr="008F08B7">
        <w:trPr>
          <w:trHeight w:val="1677"/>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SURADNJA SA STRUČNIM TIJELIMA ŠKOLE</w:t>
            </w:r>
          </w:p>
        </w:tc>
        <w:tc>
          <w:tcPr>
            <w:tcW w:w="2983" w:type="dxa"/>
            <w:vAlign w:val="center"/>
          </w:tcPr>
          <w:p w:rsidR="00C87ABA" w:rsidRPr="002E606C" w:rsidRDefault="00C87ABA" w:rsidP="00C87ABA">
            <w:pPr>
              <w:contextualSpacing/>
              <w:rPr>
                <w:rFonts w:ascii="Times New Roman" w:hAnsi="Times New Roman"/>
              </w:rPr>
            </w:pPr>
            <w:r>
              <w:rPr>
                <w:rFonts w:ascii="Times New Roman" w:hAnsi="Times New Roman"/>
              </w:rPr>
              <w:t>S</w:t>
            </w:r>
            <w:r w:rsidRPr="002E606C">
              <w:rPr>
                <w:rFonts w:ascii="Times New Roman" w:hAnsi="Times New Roman"/>
              </w:rPr>
              <w:t>udjelovanje u radu:</w:t>
            </w:r>
          </w:p>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Nastavničkog vijeća</w:t>
            </w:r>
          </w:p>
          <w:p w:rsidR="00C87ABA" w:rsidRPr="00206485"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stručnih vijeća</w:t>
            </w:r>
          </w:p>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Razrednih vijeća</w:t>
            </w:r>
          </w:p>
        </w:tc>
        <w:tc>
          <w:tcPr>
            <w:tcW w:w="2794" w:type="dxa"/>
            <w:vAlign w:val="center"/>
          </w:tcPr>
          <w:p w:rsidR="00C87ABA" w:rsidRPr="00206485"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r</w:t>
            </w:r>
            <w:r w:rsidRPr="00206485">
              <w:rPr>
                <w:rFonts w:ascii="Times New Roman" w:hAnsi="Times New Roman"/>
              </w:rPr>
              <w:t>ad u grupi</w:t>
            </w:r>
          </w:p>
          <w:p w:rsidR="00C87ABA" w:rsidRPr="00206485"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p</w:t>
            </w:r>
            <w:r w:rsidRPr="00206485">
              <w:rPr>
                <w:rFonts w:ascii="Times New Roman" w:hAnsi="Times New Roman"/>
              </w:rPr>
              <w:t>redavanja</w:t>
            </w:r>
          </w:p>
          <w:p w:rsidR="00C87ABA" w:rsidRPr="00206485"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r</w:t>
            </w:r>
            <w:r w:rsidRPr="00206485">
              <w:rPr>
                <w:rFonts w:ascii="Times New Roman" w:hAnsi="Times New Roman"/>
              </w:rPr>
              <w:t>asprave</w:t>
            </w:r>
          </w:p>
          <w:p w:rsidR="00C87ABA" w:rsidRPr="00206485"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r</w:t>
            </w:r>
            <w:r w:rsidRPr="00206485">
              <w:rPr>
                <w:rFonts w:ascii="Times New Roman" w:hAnsi="Times New Roman"/>
              </w:rPr>
              <w:t>azgovor</w:t>
            </w:r>
          </w:p>
          <w:p w:rsidR="00C87ABA" w:rsidRPr="002E606C" w:rsidRDefault="00C87ABA" w:rsidP="00C87ABA">
            <w:pPr>
              <w:contextualSpacing/>
              <w:rPr>
                <w:rFonts w:ascii="Times New Roman" w:hAnsi="Times New Roman"/>
              </w:rPr>
            </w:pPr>
          </w:p>
        </w:tc>
        <w:tc>
          <w:tcPr>
            <w:tcW w:w="2197" w:type="dxa"/>
            <w:vAlign w:val="center"/>
          </w:tcPr>
          <w:p w:rsidR="00C87ABA"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stručna suradnica – pedagoginja</w:t>
            </w:r>
            <w:r w:rsidRPr="00206485">
              <w:rPr>
                <w:rFonts w:ascii="Times New Roman" w:hAnsi="Times New Roman"/>
              </w:rPr>
              <w:t xml:space="preserve"> </w:t>
            </w:r>
          </w:p>
          <w:p w:rsidR="00C87ABA" w:rsidRPr="00B364EC" w:rsidRDefault="00C87ABA" w:rsidP="00AE756D">
            <w:pPr>
              <w:pStyle w:val="Odlomakpopisa"/>
              <w:numPr>
                <w:ilvl w:val="0"/>
                <w:numId w:val="116"/>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Nastavničko vijeće</w:t>
            </w:r>
          </w:p>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voditelji i članovi stručnih vijeća</w:t>
            </w:r>
          </w:p>
        </w:tc>
        <w:tc>
          <w:tcPr>
            <w:tcW w:w="1842" w:type="dxa"/>
            <w:vAlign w:val="center"/>
          </w:tcPr>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 xml:space="preserve">tijekom školske godine </w:t>
            </w:r>
          </w:p>
          <w:p w:rsidR="00C87ABA" w:rsidRPr="00206485" w:rsidRDefault="00C87ABA" w:rsidP="00AE756D">
            <w:pPr>
              <w:pStyle w:val="Odlomakpopisa"/>
              <w:numPr>
                <w:ilvl w:val="0"/>
                <w:numId w:val="116"/>
              </w:numPr>
              <w:spacing w:after="0" w:line="240" w:lineRule="auto"/>
              <w:rPr>
                <w:rFonts w:ascii="Times New Roman" w:hAnsi="Times New Roman"/>
              </w:rPr>
            </w:pPr>
            <w:r w:rsidRPr="00206485">
              <w:rPr>
                <w:rFonts w:ascii="Times New Roman" w:hAnsi="Times New Roman"/>
              </w:rPr>
              <w:t>u dogovoru s ravnateljem i voditeljima stručnih vijeća</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zapisnike stručnih vijeća i Nastavničkog vijeća</w:t>
            </w:r>
          </w:p>
        </w:tc>
      </w:tr>
      <w:tr w:rsidR="00C87ABA" w:rsidRPr="002E606C" w:rsidTr="008F08B7">
        <w:trPr>
          <w:trHeight w:val="2528"/>
        </w:trPr>
        <w:tc>
          <w:tcPr>
            <w:tcW w:w="2653" w:type="dxa"/>
            <w:vAlign w:val="center"/>
          </w:tcPr>
          <w:p w:rsidR="00C87ABA" w:rsidRPr="002E606C" w:rsidRDefault="00C87ABA" w:rsidP="00C87ABA">
            <w:pPr>
              <w:contextualSpacing/>
              <w:rPr>
                <w:rFonts w:ascii="Times New Roman" w:hAnsi="Times New Roman"/>
                <w:b/>
              </w:rPr>
            </w:pPr>
            <w:r>
              <w:rPr>
                <w:rFonts w:ascii="Times New Roman" w:hAnsi="Times New Roman"/>
                <w:b/>
              </w:rPr>
              <w:t>SURADNJA SA PSIHOLOGINJOM, RAVNATELJICOM</w:t>
            </w:r>
            <w:r w:rsidRPr="002E606C">
              <w:rPr>
                <w:rFonts w:ascii="Times New Roman" w:hAnsi="Times New Roman"/>
                <w:b/>
              </w:rPr>
              <w:t xml:space="preserve"> I KNJIŽNIČARKOM</w:t>
            </w:r>
          </w:p>
          <w:p w:rsidR="00C87ABA" w:rsidRPr="002E606C" w:rsidRDefault="00C87ABA" w:rsidP="00C87ABA">
            <w:pPr>
              <w:contextualSpacing/>
              <w:rPr>
                <w:rFonts w:ascii="Times New Roman" w:hAnsi="Times New Roman"/>
                <w:b/>
              </w:rPr>
            </w:pPr>
          </w:p>
          <w:p w:rsidR="00C87ABA" w:rsidRPr="002E606C" w:rsidRDefault="00C87ABA" w:rsidP="00C87ABA">
            <w:pPr>
              <w:contextualSpacing/>
              <w:rPr>
                <w:rFonts w:ascii="Times New Roman" w:hAnsi="Times New Roman"/>
                <w:b/>
              </w:rPr>
            </w:pPr>
            <w:r w:rsidRPr="002E606C">
              <w:rPr>
                <w:rFonts w:ascii="Times New Roman" w:hAnsi="Times New Roman"/>
                <w:b/>
              </w:rPr>
              <w:t xml:space="preserve">SURADNJA S TAJNIŠTVOM </w:t>
            </w:r>
          </w:p>
        </w:tc>
        <w:tc>
          <w:tcPr>
            <w:tcW w:w="2983" w:type="dxa"/>
            <w:vAlign w:val="center"/>
          </w:tcPr>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usposta</w:t>
            </w:r>
            <w:r>
              <w:rPr>
                <w:rFonts w:ascii="Times New Roman" w:hAnsi="Times New Roman"/>
              </w:rPr>
              <w:t>vljanje suradničke komunikacije</w:t>
            </w:r>
            <w:r w:rsidRPr="00360AD1">
              <w:rPr>
                <w:rFonts w:ascii="Times New Roman" w:hAnsi="Times New Roman"/>
              </w:rPr>
              <w:t xml:space="preserve"> na bazi stručnosti i povjerenja, </w:t>
            </w:r>
            <w:r>
              <w:rPr>
                <w:rFonts w:ascii="Times New Roman" w:hAnsi="Times New Roman"/>
              </w:rPr>
              <w:t xml:space="preserve">pritom </w:t>
            </w:r>
            <w:r w:rsidRPr="00360AD1">
              <w:rPr>
                <w:rFonts w:ascii="Times New Roman" w:hAnsi="Times New Roman"/>
              </w:rPr>
              <w:t>uva</w:t>
            </w:r>
            <w:r>
              <w:rPr>
                <w:rFonts w:ascii="Times New Roman" w:hAnsi="Times New Roman"/>
              </w:rPr>
              <w:t>žavajući individualne različitosti pojedinca s ciljem uspostavljanja napretka pojedinca kao i ustanove u cijelosti</w:t>
            </w:r>
          </w:p>
        </w:tc>
        <w:tc>
          <w:tcPr>
            <w:tcW w:w="2794" w:type="dxa"/>
            <w:vAlign w:val="center"/>
          </w:tcPr>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timski rad</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metoda razgovora</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rasprave</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konzultacija</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istraživački projekti</w:t>
            </w:r>
          </w:p>
        </w:tc>
        <w:tc>
          <w:tcPr>
            <w:tcW w:w="2197" w:type="dxa"/>
            <w:vAlign w:val="center"/>
          </w:tcPr>
          <w:p w:rsidR="00C87ABA" w:rsidRDefault="00C87ABA" w:rsidP="00AE756D">
            <w:pPr>
              <w:pStyle w:val="Odlomakpopisa"/>
              <w:numPr>
                <w:ilvl w:val="0"/>
                <w:numId w:val="117"/>
              </w:numPr>
              <w:spacing w:after="0" w:line="240" w:lineRule="auto"/>
              <w:rPr>
                <w:rFonts w:ascii="Times New Roman" w:hAnsi="Times New Roman"/>
              </w:rPr>
            </w:pPr>
            <w:r>
              <w:rPr>
                <w:rFonts w:ascii="Times New Roman" w:hAnsi="Times New Roman"/>
              </w:rPr>
              <w:t>stručna suradnica – pedagoginja</w:t>
            </w:r>
            <w:r w:rsidRPr="00360AD1">
              <w:rPr>
                <w:rFonts w:ascii="Times New Roman" w:hAnsi="Times New Roman"/>
              </w:rPr>
              <w:t xml:space="preserve"> </w:t>
            </w:r>
          </w:p>
          <w:p w:rsidR="00C87ABA" w:rsidRPr="00B364EC" w:rsidRDefault="00C87ABA" w:rsidP="00AE756D">
            <w:pPr>
              <w:pStyle w:val="Odlomakpopisa"/>
              <w:numPr>
                <w:ilvl w:val="0"/>
                <w:numId w:val="117"/>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ravnatelj</w:t>
            </w:r>
          </w:p>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knjižničarka</w:t>
            </w:r>
          </w:p>
          <w:p w:rsidR="00C87ABA" w:rsidRPr="00561119" w:rsidRDefault="00C87ABA" w:rsidP="00AE756D">
            <w:pPr>
              <w:pStyle w:val="Odlomakpopisa"/>
              <w:numPr>
                <w:ilvl w:val="0"/>
                <w:numId w:val="117"/>
              </w:numPr>
              <w:spacing w:after="0" w:line="240" w:lineRule="auto"/>
              <w:rPr>
                <w:rFonts w:ascii="Times New Roman" w:hAnsi="Times New Roman"/>
              </w:rPr>
            </w:pPr>
            <w:r>
              <w:rPr>
                <w:rFonts w:ascii="Times New Roman" w:hAnsi="Times New Roman"/>
              </w:rPr>
              <w:t>tajnica</w:t>
            </w:r>
          </w:p>
        </w:tc>
        <w:tc>
          <w:tcPr>
            <w:tcW w:w="1842" w:type="dxa"/>
            <w:vAlign w:val="center"/>
          </w:tcPr>
          <w:p w:rsidR="00C87ABA" w:rsidRPr="00360AD1" w:rsidRDefault="00C87ABA" w:rsidP="00AE756D">
            <w:pPr>
              <w:pStyle w:val="Odlomakpopisa"/>
              <w:numPr>
                <w:ilvl w:val="0"/>
                <w:numId w:val="117"/>
              </w:numPr>
              <w:spacing w:after="0" w:line="240" w:lineRule="auto"/>
              <w:rPr>
                <w:rFonts w:ascii="Times New Roman" w:hAnsi="Times New Roman"/>
              </w:rPr>
            </w:pPr>
            <w:r w:rsidRPr="00360AD1">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dnevnik rada stručne suradnice –pedagoginje</w:t>
            </w:r>
          </w:p>
        </w:tc>
      </w:tr>
      <w:tr w:rsidR="00C87ABA" w:rsidRPr="002E606C" w:rsidTr="008F08B7">
        <w:trPr>
          <w:trHeight w:val="1552"/>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PEDAGOŠKA DOKUMENTACIJA</w:t>
            </w:r>
          </w:p>
        </w:tc>
        <w:tc>
          <w:tcPr>
            <w:tcW w:w="2983" w:type="dxa"/>
            <w:vAlign w:val="center"/>
          </w:tcPr>
          <w:p w:rsidR="00C87ABA"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 xml:space="preserve">pratiti vođenje pedagoške dokumentacije od strane nastavnika i razrednika </w:t>
            </w:r>
          </w:p>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vođenje</w:t>
            </w:r>
            <w:r>
              <w:rPr>
                <w:rFonts w:ascii="Times New Roman" w:hAnsi="Times New Roman"/>
              </w:rPr>
              <w:t xml:space="preserve"> pedagoške dokumentacije stručne  suradnice - pedagoginje</w:t>
            </w:r>
          </w:p>
        </w:tc>
        <w:tc>
          <w:tcPr>
            <w:tcW w:w="2794" w:type="dxa"/>
            <w:vAlign w:val="center"/>
          </w:tcPr>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individualni rad</w:t>
            </w:r>
          </w:p>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met</w:t>
            </w:r>
            <w:r>
              <w:rPr>
                <w:rFonts w:ascii="Times New Roman" w:hAnsi="Times New Roman"/>
              </w:rPr>
              <w:t>oda pisanja</w:t>
            </w:r>
            <w:r w:rsidRPr="004E092D">
              <w:rPr>
                <w:rFonts w:ascii="Times New Roman" w:hAnsi="Times New Roman"/>
              </w:rPr>
              <w:t>, analize sadržaja, konzultiranja</w:t>
            </w:r>
          </w:p>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metoda praktičnog rada</w:t>
            </w:r>
          </w:p>
        </w:tc>
        <w:tc>
          <w:tcPr>
            <w:tcW w:w="2197" w:type="dxa"/>
            <w:vAlign w:val="center"/>
          </w:tcPr>
          <w:p w:rsidR="00C87ABA" w:rsidRPr="004E092D" w:rsidRDefault="00C87ABA" w:rsidP="00AE756D">
            <w:pPr>
              <w:pStyle w:val="Odlomakpopisa"/>
              <w:numPr>
                <w:ilvl w:val="0"/>
                <w:numId w:val="118"/>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listopad</w:t>
            </w:r>
          </w:p>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svibanj</w:t>
            </w:r>
          </w:p>
          <w:p w:rsidR="00C87ABA" w:rsidRPr="004E092D" w:rsidRDefault="00C87ABA" w:rsidP="00AE756D">
            <w:pPr>
              <w:pStyle w:val="Odlomakpopisa"/>
              <w:numPr>
                <w:ilvl w:val="0"/>
                <w:numId w:val="118"/>
              </w:numPr>
              <w:spacing w:after="0" w:line="240" w:lineRule="auto"/>
              <w:rPr>
                <w:rFonts w:ascii="Times New Roman" w:hAnsi="Times New Roman"/>
              </w:rPr>
            </w:pPr>
            <w:r w:rsidRPr="004E092D">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 xml:space="preserve">uvid u dnevnike rada razrednih odjela </w:t>
            </w:r>
          </w:p>
          <w:p w:rsidR="00C87ABA" w:rsidRPr="002E606C" w:rsidRDefault="00C87ABA" w:rsidP="00C87ABA">
            <w:pPr>
              <w:contextualSpacing/>
              <w:rPr>
                <w:rFonts w:ascii="Times New Roman" w:hAnsi="Times New Roman"/>
              </w:rPr>
            </w:pPr>
          </w:p>
          <w:p w:rsidR="00C87ABA" w:rsidRPr="002E606C" w:rsidRDefault="00C87ABA" w:rsidP="00C87ABA">
            <w:pPr>
              <w:contextualSpacing/>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uvid u pedagošku dokumentaciju stručne suradnice</w:t>
            </w:r>
          </w:p>
        </w:tc>
      </w:tr>
      <w:tr w:rsidR="00C87ABA" w:rsidRPr="002E606C" w:rsidTr="008F08B7">
        <w:trPr>
          <w:trHeight w:val="2613"/>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lastRenderedPageBreak/>
              <w:t>STRUČNO USAVRŠAVANJE</w:t>
            </w:r>
          </w:p>
        </w:tc>
        <w:tc>
          <w:tcPr>
            <w:tcW w:w="2983" w:type="dxa"/>
            <w:vAlign w:val="center"/>
          </w:tcPr>
          <w:p w:rsidR="00C87ABA" w:rsidRDefault="00C87ABA" w:rsidP="00AE756D">
            <w:pPr>
              <w:pStyle w:val="Odlomakpopisa"/>
              <w:numPr>
                <w:ilvl w:val="0"/>
                <w:numId w:val="119"/>
              </w:numPr>
              <w:spacing w:after="0" w:line="240" w:lineRule="auto"/>
              <w:rPr>
                <w:rFonts w:ascii="Times New Roman" w:hAnsi="Times New Roman"/>
              </w:rPr>
            </w:pPr>
            <w:r w:rsidRPr="00EE1AFA">
              <w:rPr>
                <w:rFonts w:ascii="Times New Roman" w:hAnsi="Times New Roman"/>
              </w:rPr>
              <w:t>redovito sudjelovanje na svim oblicima stručnog usavršavanja unutar škole i izvan nje</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i</w:t>
            </w:r>
            <w:r w:rsidRPr="00EE1AFA">
              <w:rPr>
                <w:rFonts w:ascii="Times New Roman" w:hAnsi="Times New Roman"/>
              </w:rPr>
              <w:t>ndividualno stručno usavršavanje putem stručne literature</w:t>
            </w:r>
          </w:p>
        </w:tc>
        <w:tc>
          <w:tcPr>
            <w:tcW w:w="2794" w:type="dxa"/>
            <w:vAlign w:val="center"/>
          </w:tcPr>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individualni rad</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rad u grupi</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vijeća</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seminari</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savjetodavni rad</w:t>
            </w:r>
          </w:p>
          <w:p w:rsidR="00C87ABA" w:rsidRPr="00EE1AF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m</w:t>
            </w:r>
            <w:r w:rsidRPr="00EE1AFA">
              <w:rPr>
                <w:rFonts w:ascii="Times New Roman" w:hAnsi="Times New Roman"/>
              </w:rPr>
              <w:t>etoda proučavanja literature</w:t>
            </w:r>
          </w:p>
        </w:tc>
        <w:tc>
          <w:tcPr>
            <w:tcW w:w="2197" w:type="dxa"/>
            <w:vAlign w:val="center"/>
          </w:tcPr>
          <w:p w:rsidR="00C87ABA"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stručna suradnica – pedagoginja</w:t>
            </w:r>
          </w:p>
          <w:p w:rsidR="00C87ABA" w:rsidRPr="00206485" w:rsidRDefault="00C87ABA" w:rsidP="00AE756D">
            <w:pPr>
              <w:pStyle w:val="Odlomakpopisa"/>
              <w:numPr>
                <w:ilvl w:val="0"/>
                <w:numId w:val="119"/>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621FB9" w:rsidRDefault="00C87ABA" w:rsidP="00C87ABA">
            <w:pPr>
              <w:ind w:left="360"/>
              <w:rPr>
                <w:rFonts w:ascii="Times New Roman" w:hAnsi="Times New Roman"/>
              </w:rPr>
            </w:pPr>
          </w:p>
        </w:tc>
        <w:tc>
          <w:tcPr>
            <w:tcW w:w="1842" w:type="dxa"/>
            <w:vAlign w:val="center"/>
          </w:tcPr>
          <w:p w:rsidR="00C87ABA" w:rsidRPr="00EE1AFA" w:rsidRDefault="00C87ABA" w:rsidP="00AE756D">
            <w:pPr>
              <w:pStyle w:val="Odlomakpopisa"/>
              <w:numPr>
                <w:ilvl w:val="0"/>
                <w:numId w:val="119"/>
              </w:numPr>
              <w:spacing w:after="0" w:line="240" w:lineRule="auto"/>
              <w:rPr>
                <w:rFonts w:ascii="Times New Roman" w:hAnsi="Times New Roman"/>
              </w:rPr>
            </w:pPr>
            <w:r w:rsidRPr="00EE1AFA">
              <w:rPr>
                <w:rFonts w:ascii="Times New Roman" w:hAnsi="Times New Roman"/>
              </w:rPr>
              <w:t>prema katalogu</w:t>
            </w:r>
          </w:p>
          <w:p w:rsidR="00C87ABA" w:rsidRPr="002E606C" w:rsidRDefault="00C87ABA" w:rsidP="00C87ABA">
            <w:pPr>
              <w:contextualSpacing/>
              <w:rPr>
                <w:rFonts w:ascii="Times New Roman" w:hAnsi="Times New Roman"/>
              </w:rPr>
            </w:pPr>
          </w:p>
          <w:p w:rsidR="00C87ABA" w:rsidRPr="00EE1AFA" w:rsidRDefault="00C87ABA" w:rsidP="00AE756D">
            <w:pPr>
              <w:pStyle w:val="Odlomakpopisa"/>
              <w:numPr>
                <w:ilvl w:val="0"/>
                <w:numId w:val="119"/>
              </w:numPr>
              <w:spacing w:after="0" w:line="240" w:lineRule="auto"/>
              <w:rPr>
                <w:rFonts w:ascii="Times New Roman" w:hAnsi="Times New Roman"/>
              </w:rPr>
            </w:pPr>
            <w:r w:rsidRPr="00EE1AFA">
              <w:rPr>
                <w:rFonts w:ascii="Times New Roman" w:hAnsi="Times New Roman"/>
              </w:rPr>
              <w:t>prema pozivima</w:t>
            </w:r>
          </w:p>
          <w:p w:rsidR="00C87ABA" w:rsidRPr="002E606C" w:rsidRDefault="00C87ABA" w:rsidP="00C87ABA">
            <w:pPr>
              <w:contextualSpacing/>
              <w:rPr>
                <w:rFonts w:ascii="Times New Roman" w:hAnsi="Times New Roman"/>
              </w:rPr>
            </w:pPr>
          </w:p>
          <w:p w:rsidR="00C87ABA" w:rsidRPr="00EE1AFA" w:rsidRDefault="00C87ABA" w:rsidP="00AE756D">
            <w:pPr>
              <w:pStyle w:val="Odlomakpopisa"/>
              <w:numPr>
                <w:ilvl w:val="0"/>
                <w:numId w:val="119"/>
              </w:numPr>
              <w:spacing w:after="0" w:line="240" w:lineRule="auto"/>
              <w:rPr>
                <w:rFonts w:ascii="Times New Roman" w:hAnsi="Times New Roman"/>
              </w:rPr>
            </w:pPr>
            <w:r w:rsidRPr="00EE1AFA">
              <w:rPr>
                <w:rFonts w:ascii="Times New Roman" w:hAnsi="Times New Roman"/>
              </w:rPr>
              <w:t>tijekom školske godine</w:t>
            </w:r>
          </w:p>
        </w:tc>
        <w:tc>
          <w:tcPr>
            <w:tcW w:w="1985" w:type="dxa"/>
            <w:vAlign w:val="center"/>
          </w:tcPr>
          <w:p w:rsidR="00C87ABA" w:rsidRDefault="00C87ABA" w:rsidP="008F08B7">
            <w:pPr>
              <w:spacing w:after="0" w:line="240" w:lineRule="auto"/>
              <w:rPr>
                <w:rFonts w:ascii="Times New Roman" w:hAnsi="Times New Roman"/>
              </w:rPr>
            </w:pPr>
            <w:r w:rsidRPr="008F08B7">
              <w:rPr>
                <w:rFonts w:ascii="Times New Roman" w:hAnsi="Times New Roman"/>
              </w:rPr>
              <w:t>potvrde s različitih oblika stručnog usavršavanja</w:t>
            </w:r>
          </w:p>
          <w:p w:rsidR="008F08B7" w:rsidRPr="008F08B7" w:rsidRDefault="008F08B7" w:rsidP="008F08B7">
            <w:pPr>
              <w:spacing w:after="0" w:line="240" w:lineRule="auto"/>
              <w:rPr>
                <w:rFonts w:ascii="Times New Roman" w:hAnsi="Times New Roman"/>
              </w:rPr>
            </w:pPr>
          </w:p>
          <w:p w:rsidR="00C87ABA" w:rsidRPr="008F08B7" w:rsidRDefault="00C87ABA" w:rsidP="008F08B7">
            <w:pPr>
              <w:spacing w:after="0" w:line="240" w:lineRule="auto"/>
              <w:rPr>
                <w:rFonts w:ascii="Times New Roman" w:hAnsi="Times New Roman"/>
              </w:rPr>
            </w:pPr>
            <w:r w:rsidRPr="008F08B7">
              <w:rPr>
                <w:rFonts w:ascii="Times New Roman" w:hAnsi="Times New Roman"/>
              </w:rPr>
              <w:t>popis literature i zabilješke o pročitanome</w:t>
            </w:r>
          </w:p>
        </w:tc>
      </w:tr>
      <w:tr w:rsidR="00C87ABA" w:rsidRPr="002E606C" w:rsidTr="008F08B7">
        <w:trPr>
          <w:trHeight w:val="1819"/>
        </w:trPr>
        <w:tc>
          <w:tcPr>
            <w:tcW w:w="2653" w:type="dxa"/>
            <w:vAlign w:val="center"/>
          </w:tcPr>
          <w:p w:rsidR="00C87ABA" w:rsidRPr="002E606C" w:rsidRDefault="00C87ABA" w:rsidP="00C87ABA">
            <w:pPr>
              <w:contextualSpacing/>
              <w:rPr>
                <w:rFonts w:ascii="Times New Roman" w:hAnsi="Times New Roman"/>
                <w:b/>
              </w:rPr>
            </w:pPr>
            <w:r>
              <w:rPr>
                <w:rFonts w:ascii="Times New Roman" w:hAnsi="Times New Roman"/>
                <w:b/>
              </w:rPr>
              <w:t xml:space="preserve">SURADNJA S USTANOVAMA ZA </w:t>
            </w:r>
            <w:r w:rsidRPr="002E606C">
              <w:rPr>
                <w:rFonts w:ascii="Times New Roman" w:hAnsi="Times New Roman"/>
                <w:b/>
              </w:rPr>
              <w:t>PRUŽANJE P</w:t>
            </w:r>
            <w:r>
              <w:rPr>
                <w:rFonts w:ascii="Times New Roman" w:hAnsi="Times New Roman"/>
                <w:b/>
              </w:rPr>
              <w:t xml:space="preserve">ODRŠKE </w:t>
            </w:r>
            <w:r w:rsidRPr="002E606C">
              <w:rPr>
                <w:rFonts w:ascii="Times New Roman" w:hAnsi="Times New Roman"/>
                <w:b/>
              </w:rPr>
              <w:t>UČENICIMA I NASTAVNICIMA</w:t>
            </w:r>
          </w:p>
        </w:tc>
        <w:tc>
          <w:tcPr>
            <w:tcW w:w="2983" w:type="dxa"/>
            <w:vAlign w:val="center"/>
          </w:tcPr>
          <w:p w:rsidR="00C87ABA" w:rsidRDefault="00C87ABA" w:rsidP="00C87ABA">
            <w:pPr>
              <w:contextualSpacing/>
              <w:rPr>
                <w:rFonts w:ascii="Times New Roman" w:hAnsi="Times New Roman"/>
              </w:rPr>
            </w:pPr>
            <w:r w:rsidRPr="002E606C">
              <w:rPr>
                <w:rFonts w:ascii="Times New Roman" w:hAnsi="Times New Roman"/>
              </w:rPr>
              <w:t xml:space="preserve">Suradnja s </w:t>
            </w:r>
            <w:r>
              <w:rPr>
                <w:rFonts w:ascii="Times New Roman" w:hAnsi="Times New Roman"/>
              </w:rPr>
              <w:t>:</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Crvenim križem</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Centrom za socijalnu skrb</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MUP-om</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Zavodom za zapošljavanje</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CARITAS - om</w:t>
            </w:r>
          </w:p>
        </w:tc>
        <w:tc>
          <w:tcPr>
            <w:tcW w:w="2794" w:type="dxa"/>
            <w:vAlign w:val="center"/>
          </w:tcPr>
          <w:p w:rsidR="00C87ABA" w:rsidRPr="00EE1AFA" w:rsidRDefault="00C87ABA" w:rsidP="00AE756D">
            <w:pPr>
              <w:pStyle w:val="Odlomakpopisa"/>
              <w:numPr>
                <w:ilvl w:val="0"/>
                <w:numId w:val="120"/>
              </w:numPr>
              <w:spacing w:after="0" w:line="240" w:lineRule="auto"/>
              <w:rPr>
                <w:rFonts w:ascii="Times New Roman" w:hAnsi="Times New Roman"/>
              </w:rPr>
            </w:pPr>
            <w:r>
              <w:rPr>
                <w:rFonts w:ascii="Times New Roman" w:hAnsi="Times New Roman"/>
              </w:rPr>
              <w:t>razgovor</w:t>
            </w:r>
          </w:p>
          <w:p w:rsidR="00C87ABA" w:rsidRPr="00EE1AFA" w:rsidRDefault="00C87ABA" w:rsidP="00AE756D">
            <w:pPr>
              <w:pStyle w:val="Odlomakpopisa"/>
              <w:numPr>
                <w:ilvl w:val="0"/>
                <w:numId w:val="120"/>
              </w:numPr>
              <w:spacing w:after="0" w:line="240" w:lineRule="auto"/>
              <w:rPr>
                <w:rFonts w:ascii="Times New Roman" w:hAnsi="Times New Roman"/>
              </w:rPr>
            </w:pPr>
            <w:r>
              <w:rPr>
                <w:rFonts w:ascii="Times New Roman" w:hAnsi="Times New Roman"/>
              </w:rPr>
              <w:t>projekti</w:t>
            </w:r>
          </w:p>
          <w:p w:rsidR="00C87ABA" w:rsidRPr="00EE1AFA" w:rsidRDefault="00C87ABA" w:rsidP="00AE756D">
            <w:pPr>
              <w:pStyle w:val="Odlomakpopisa"/>
              <w:numPr>
                <w:ilvl w:val="0"/>
                <w:numId w:val="120"/>
              </w:numPr>
              <w:spacing w:after="0" w:line="240" w:lineRule="auto"/>
              <w:rPr>
                <w:rFonts w:ascii="Times New Roman" w:hAnsi="Times New Roman"/>
              </w:rPr>
            </w:pPr>
            <w:r>
              <w:rPr>
                <w:rFonts w:ascii="Times New Roman" w:hAnsi="Times New Roman"/>
              </w:rPr>
              <w:t>m</w:t>
            </w:r>
            <w:r w:rsidRPr="00EE1AFA">
              <w:rPr>
                <w:rFonts w:ascii="Times New Roman" w:hAnsi="Times New Roman"/>
              </w:rPr>
              <w:t>etoda praktičnog rada</w:t>
            </w:r>
          </w:p>
        </w:tc>
        <w:tc>
          <w:tcPr>
            <w:tcW w:w="2197" w:type="dxa"/>
            <w:vAlign w:val="center"/>
          </w:tcPr>
          <w:p w:rsidR="00C87ABA" w:rsidRDefault="00C87ABA" w:rsidP="00AE756D">
            <w:pPr>
              <w:pStyle w:val="Odlomakpopisa"/>
              <w:numPr>
                <w:ilvl w:val="0"/>
                <w:numId w:val="120"/>
              </w:numPr>
              <w:spacing w:after="0" w:line="240" w:lineRule="auto"/>
              <w:rPr>
                <w:rFonts w:ascii="Times New Roman" w:hAnsi="Times New Roman"/>
              </w:rPr>
            </w:pPr>
            <w:r>
              <w:rPr>
                <w:rFonts w:ascii="Times New Roman" w:hAnsi="Times New Roman"/>
              </w:rPr>
              <w:t>stručna suradnica – pedagoginja</w:t>
            </w:r>
          </w:p>
          <w:p w:rsidR="00C87ABA" w:rsidRPr="00621FB9" w:rsidRDefault="00C87ABA" w:rsidP="00AE756D">
            <w:pPr>
              <w:pStyle w:val="Odlomakpopisa"/>
              <w:numPr>
                <w:ilvl w:val="0"/>
                <w:numId w:val="120"/>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učenici</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knjižničarka</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psihologinja</w:t>
            </w:r>
          </w:p>
        </w:tc>
        <w:tc>
          <w:tcPr>
            <w:tcW w:w="1842" w:type="dxa"/>
            <w:vAlign w:val="center"/>
          </w:tcPr>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tijekom školske godine</w:t>
            </w:r>
          </w:p>
          <w:p w:rsidR="00C87ABA" w:rsidRPr="00EE1AFA" w:rsidRDefault="00C87ABA" w:rsidP="00AE756D">
            <w:pPr>
              <w:pStyle w:val="Odlomakpopisa"/>
              <w:numPr>
                <w:ilvl w:val="0"/>
                <w:numId w:val="120"/>
              </w:numPr>
              <w:spacing w:after="0" w:line="240" w:lineRule="auto"/>
              <w:rPr>
                <w:rFonts w:ascii="Times New Roman" w:hAnsi="Times New Roman"/>
              </w:rPr>
            </w:pPr>
            <w:r w:rsidRPr="00EE1AFA">
              <w:rPr>
                <w:rFonts w:ascii="Times New Roman" w:hAnsi="Times New Roman"/>
              </w:rPr>
              <w:t>po potrebi</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dokumentaciju o pripremi i provedbi projekata</w:t>
            </w:r>
          </w:p>
        </w:tc>
      </w:tr>
      <w:tr w:rsidR="00C87ABA" w:rsidRPr="002E606C" w:rsidTr="008F08B7">
        <w:trPr>
          <w:trHeight w:val="1520"/>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RAZVOJNI I PEDAGOŠKI POSLOVI / PROJEKTI</w:t>
            </w:r>
          </w:p>
        </w:tc>
        <w:tc>
          <w:tcPr>
            <w:tcW w:w="2983" w:type="dxa"/>
            <w:vAlign w:val="center"/>
          </w:tcPr>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u</w:t>
            </w:r>
            <w:r w:rsidRPr="002F3941">
              <w:rPr>
                <w:rFonts w:ascii="Times New Roman" w:hAnsi="Times New Roman"/>
              </w:rPr>
              <w:t>ključenost u projekte škole i samostalno planiranje i vođenje projekata</w:t>
            </w:r>
          </w:p>
        </w:tc>
        <w:tc>
          <w:tcPr>
            <w:tcW w:w="2794" w:type="dxa"/>
            <w:vAlign w:val="center"/>
          </w:tcPr>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radionice</w:t>
            </w:r>
            <w:r w:rsidRPr="002F3941">
              <w:rPr>
                <w:rFonts w:ascii="Times New Roman" w:hAnsi="Times New Roman"/>
              </w:rPr>
              <w:t xml:space="preserve"> </w:t>
            </w: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rad u grupi</w:t>
            </w: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a</w:t>
            </w:r>
            <w:r w:rsidRPr="002F3941">
              <w:rPr>
                <w:rFonts w:ascii="Times New Roman" w:hAnsi="Times New Roman"/>
              </w:rPr>
              <w:t>nketiranje</w:t>
            </w: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i</w:t>
            </w:r>
            <w:r w:rsidRPr="002F3941">
              <w:rPr>
                <w:rFonts w:ascii="Times New Roman" w:hAnsi="Times New Roman"/>
              </w:rPr>
              <w:t>zrada plakata, izložba</w:t>
            </w:r>
          </w:p>
        </w:tc>
        <w:tc>
          <w:tcPr>
            <w:tcW w:w="2197" w:type="dxa"/>
            <w:vAlign w:val="center"/>
          </w:tcPr>
          <w:p w:rsidR="00C87ABA"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stručna suradnica – pedagoginja</w:t>
            </w:r>
          </w:p>
          <w:p w:rsidR="00C87ABA" w:rsidRPr="00621FB9"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stručna suradnica – psihologinja</w:t>
            </w:r>
            <w:r w:rsidRPr="00206485">
              <w:rPr>
                <w:rFonts w:ascii="Times New Roman" w:hAnsi="Times New Roman"/>
              </w:rPr>
              <w:t xml:space="preserve"> </w:t>
            </w: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u</w:t>
            </w:r>
            <w:r w:rsidRPr="002F3941">
              <w:rPr>
                <w:rFonts w:ascii="Times New Roman" w:hAnsi="Times New Roman"/>
              </w:rPr>
              <w:t>čenici</w:t>
            </w: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n</w:t>
            </w:r>
            <w:r w:rsidRPr="002F3941">
              <w:rPr>
                <w:rFonts w:ascii="Times New Roman" w:hAnsi="Times New Roman"/>
              </w:rPr>
              <w:t>astavnici</w:t>
            </w:r>
          </w:p>
        </w:tc>
        <w:tc>
          <w:tcPr>
            <w:tcW w:w="1842" w:type="dxa"/>
            <w:vAlign w:val="center"/>
          </w:tcPr>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p</w:t>
            </w:r>
            <w:r w:rsidRPr="002F3941">
              <w:rPr>
                <w:rFonts w:ascii="Times New Roman" w:hAnsi="Times New Roman"/>
              </w:rPr>
              <w:t>rosinac</w:t>
            </w:r>
          </w:p>
          <w:p w:rsidR="00C87ABA" w:rsidRPr="002E606C" w:rsidRDefault="00C87ABA" w:rsidP="00C87ABA">
            <w:pPr>
              <w:contextualSpacing/>
              <w:rPr>
                <w:rFonts w:ascii="Times New Roman" w:hAnsi="Times New Roman"/>
              </w:rPr>
            </w:pPr>
          </w:p>
          <w:p w:rsidR="00C87ABA" w:rsidRPr="002F3941" w:rsidRDefault="00C87ABA" w:rsidP="00AE756D">
            <w:pPr>
              <w:pStyle w:val="Odlomakpopisa"/>
              <w:numPr>
                <w:ilvl w:val="0"/>
                <w:numId w:val="121"/>
              </w:numPr>
              <w:spacing w:after="0" w:line="240" w:lineRule="auto"/>
              <w:rPr>
                <w:rFonts w:ascii="Times New Roman" w:hAnsi="Times New Roman"/>
              </w:rPr>
            </w:pPr>
            <w:r>
              <w:rPr>
                <w:rFonts w:ascii="Times New Roman" w:hAnsi="Times New Roman"/>
              </w:rPr>
              <w:t>o</w:t>
            </w:r>
            <w:r w:rsidRPr="002F3941">
              <w:rPr>
                <w:rFonts w:ascii="Times New Roman" w:hAnsi="Times New Roman"/>
              </w:rPr>
              <w:t>žujak</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dokumentaciju o pripremi i provedbi projekata</w:t>
            </w:r>
          </w:p>
        </w:tc>
      </w:tr>
      <w:tr w:rsidR="00C87ABA" w:rsidRPr="002E606C" w:rsidTr="008F08B7">
        <w:trPr>
          <w:trHeight w:val="1101"/>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PRIPREMA ZA ODGOJNO – OBRAZOVNI RAD</w:t>
            </w:r>
          </w:p>
        </w:tc>
        <w:tc>
          <w:tcPr>
            <w:tcW w:w="2983" w:type="dxa"/>
            <w:vAlign w:val="center"/>
          </w:tcPr>
          <w:p w:rsidR="00C87ABA" w:rsidRPr="002F3941" w:rsidRDefault="00C87ABA" w:rsidP="00AE756D">
            <w:pPr>
              <w:pStyle w:val="Odlomakpopisa"/>
              <w:numPr>
                <w:ilvl w:val="0"/>
                <w:numId w:val="122"/>
              </w:numPr>
              <w:spacing w:after="0" w:line="240" w:lineRule="auto"/>
              <w:rPr>
                <w:rFonts w:ascii="Times New Roman" w:hAnsi="Times New Roman"/>
              </w:rPr>
            </w:pPr>
            <w:r w:rsidRPr="002F3941">
              <w:rPr>
                <w:rFonts w:ascii="Times New Roman" w:hAnsi="Times New Roman"/>
              </w:rPr>
              <w:t>planiranje uvida u nastavu</w:t>
            </w:r>
          </w:p>
          <w:p w:rsidR="00C87ABA" w:rsidRPr="002F3941" w:rsidRDefault="00C87ABA" w:rsidP="00AE756D">
            <w:pPr>
              <w:pStyle w:val="Odlomakpopisa"/>
              <w:numPr>
                <w:ilvl w:val="0"/>
                <w:numId w:val="122"/>
              </w:numPr>
              <w:spacing w:after="0" w:line="240" w:lineRule="auto"/>
              <w:rPr>
                <w:rFonts w:ascii="Times New Roman" w:hAnsi="Times New Roman"/>
              </w:rPr>
            </w:pPr>
            <w:r w:rsidRPr="002F3941">
              <w:rPr>
                <w:rFonts w:ascii="Times New Roman" w:hAnsi="Times New Roman"/>
              </w:rPr>
              <w:t>priprema za rad s učenicima</w:t>
            </w:r>
          </w:p>
        </w:tc>
        <w:tc>
          <w:tcPr>
            <w:tcW w:w="2794" w:type="dxa"/>
            <w:vAlign w:val="center"/>
          </w:tcPr>
          <w:p w:rsidR="00C87ABA" w:rsidRPr="002F3941" w:rsidRDefault="00C87ABA" w:rsidP="00AE756D">
            <w:pPr>
              <w:pStyle w:val="Odlomakpopisa"/>
              <w:numPr>
                <w:ilvl w:val="0"/>
                <w:numId w:val="122"/>
              </w:numPr>
              <w:spacing w:after="0" w:line="240" w:lineRule="auto"/>
              <w:rPr>
                <w:rFonts w:ascii="Times New Roman" w:hAnsi="Times New Roman"/>
              </w:rPr>
            </w:pPr>
            <w:r>
              <w:rPr>
                <w:rFonts w:ascii="Times New Roman" w:hAnsi="Times New Roman"/>
              </w:rPr>
              <w:t>i</w:t>
            </w:r>
            <w:r w:rsidRPr="002F3941">
              <w:rPr>
                <w:rFonts w:ascii="Times New Roman" w:hAnsi="Times New Roman"/>
              </w:rPr>
              <w:t>ndividualni rad</w:t>
            </w:r>
          </w:p>
        </w:tc>
        <w:tc>
          <w:tcPr>
            <w:tcW w:w="2197" w:type="dxa"/>
            <w:vAlign w:val="center"/>
          </w:tcPr>
          <w:p w:rsidR="00C87ABA" w:rsidRPr="002F3941" w:rsidRDefault="00C87ABA" w:rsidP="00AE756D">
            <w:pPr>
              <w:pStyle w:val="Odlomakpopisa"/>
              <w:numPr>
                <w:ilvl w:val="0"/>
                <w:numId w:val="122"/>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2F3941" w:rsidRDefault="00C87ABA" w:rsidP="00AE756D">
            <w:pPr>
              <w:pStyle w:val="Odlomakpopisa"/>
              <w:numPr>
                <w:ilvl w:val="0"/>
                <w:numId w:val="122"/>
              </w:numPr>
              <w:spacing w:after="0" w:line="240" w:lineRule="auto"/>
              <w:rPr>
                <w:rFonts w:ascii="Times New Roman" w:hAnsi="Times New Roman"/>
              </w:rPr>
            </w:pPr>
            <w:r w:rsidRPr="002F3941">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 xml:space="preserve">uvid u priprave </w:t>
            </w:r>
          </w:p>
        </w:tc>
      </w:tr>
      <w:tr w:rsidR="00C87ABA" w:rsidRPr="002E606C" w:rsidTr="008F08B7">
        <w:trPr>
          <w:trHeight w:val="1245"/>
        </w:trPr>
        <w:tc>
          <w:tcPr>
            <w:tcW w:w="2653" w:type="dxa"/>
            <w:vAlign w:val="center"/>
          </w:tcPr>
          <w:p w:rsidR="00C87ABA" w:rsidRPr="002E606C" w:rsidRDefault="00C87ABA" w:rsidP="00C87ABA">
            <w:pPr>
              <w:contextualSpacing/>
              <w:rPr>
                <w:rFonts w:ascii="Times New Roman" w:hAnsi="Times New Roman"/>
                <w:b/>
              </w:rPr>
            </w:pPr>
            <w:r w:rsidRPr="002E606C">
              <w:rPr>
                <w:rFonts w:ascii="Times New Roman" w:hAnsi="Times New Roman"/>
                <w:b/>
              </w:rPr>
              <w:t>OSTALI POSLOVI</w:t>
            </w:r>
          </w:p>
        </w:tc>
        <w:tc>
          <w:tcPr>
            <w:tcW w:w="2983" w:type="dxa"/>
            <w:vAlign w:val="center"/>
          </w:tcPr>
          <w:p w:rsidR="00C87ABA" w:rsidRPr="002F3941" w:rsidRDefault="00C87ABA" w:rsidP="00AE756D">
            <w:pPr>
              <w:pStyle w:val="Odlomakpopisa"/>
              <w:numPr>
                <w:ilvl w:val="0"/>
                <w:numId w:val="123"/>
              </w:numPr>
              <w:spacing w:after="0" w:line="240" w:lineRule="auto"/>
              <w:rPr>
                <w:rFonts w:ascii="Times New Roman" w:hAnsi="Times New Roman"/>
              </w:rPr>
            </w:pPr>
            <w:r w:rsidRPr="002F3941">
              <w:rPr>
                <w:rFonts w:ascii="Times New Roman" w:hAnsi="Times New Roman"/>
              </w:rPr>
              <w:t>obavljanje drugih nepredviđenih poslova</w:t>
            </w:r>
          </w:p>
        </w:tc>
        <w:tc>
          <w:tcPr>
            <w:tcW w:w="2794" w:type="dxa"/>
            <w:vAlign w:val="center"/>
          </w:tcPr>
          <w:p w:rsidR="00C87ABA" w:rsidRPr="002F3941" w:rsidRDefault="00C87ABA" w:rsidP="00AE756D">
            <w:pPr>
              <w:pStyle w:val="Odlomakpopisa"/>
              <w:numPr>
                <w:ilvl w:val="0"/>
                <w:numId w:val="123"/>
              </w:numPr>
              <w:spacing w:after="0" w:line="240" w:lineRule="auto"/>
              <w:rPr>
                <w:rFonts w:ascii="Times New Roman" w:hAnsi="Times New Roman"/>
              </w:rPr>
            </w:pPr>
            <w:r w:rsidRPr="002F3941">
              <w:rPr>
                <w:rFonts w:ascii="Times New Roman" w:hAnsi="Times New Roman"/>
              </w:rPr>
              <w:t>ovisno o prirodi posla</w:t>
            </w:r>
          </w:p>
        </w:tc>
        <w:tc>
          <w:tcPr>
            <w:tcW w:w="2197" w:type="dxa"/>
            <w:vAlign w:val="center"/>
          </w:tcPr>
          <w:p w:rsidR="00C87ABA" w:rsidRPr="002F3941" w:rsidRDefault="00C87ABA" w:rsidP="00AE756D">
            <w:pPr>
              <w:pStyle w:val="Odlomakpopisa"/>
              <w:numPr>
                <w:ilvl w:val="0"/>
                <w:numId w:val="123"/>
              </w:numPr>
              <w:spacing w:after="0" w:line="240" w:lineRule="auto"/>
              <w:rPr>
                <w:rFonts w:ascii="Times New Roman" w:hAnsi="Times New Roman"/>
              </w:rPr>
            </w:pPr>
            <w:r>
              <w:rPr>
                <w:rFonts w:ascii="Times New Roman" w:hAnsi="Times New Roman"/>
              </w:rPr>
              <w:t>stručna suradnica – pedagoginja</w:t>
            </w:r>
          </w:p>
        </w:tc>
        <w:tc>
          <w:tcPr>
            <w:tcW w:w="1842" w:type="dxa"/>
            <w:vAlign w:val="center"/>
          </w:tcPr>
          <w:p w:rsidR="00C87ABA" w:rsidRPr="002F3941" w:rsidRDefault="00C87ABA" w:rsidP="00AE756D">
            <w:pPr>
              <w:pStyle w:val="Odlomakpopisa"/>
              <w:numPr>
                <w:ilvl w:val="0"/>
                <w:numId w:val="123"/>
              </w:numPr>
              <w:spacing w:after="0" w:line="240" w:lineRule="auto"/>
              <w:rPr>
                <w:rFonts w:ascii="Times New Roman" w:hAnsi="Times New Roman"/>
              </w:rPr>
            </w:pPr>
            <w:r w:rsidRPr="002F3941">
              <w:rPr>
                <w:rFonts w:ascii="Times New Roman" w:hAnsi="Times New Roman"/>
              </w:rPr>
              <w:t>tijekom školske godine</w:t>
            </w:r>
          </w:p>
        </w:tc>
        <w:tc>
          <w:tcPr>
            <w:tcW w:w="1985" w:type="dxa"/>
            <w:vAlign w:val="center"/>
          </w:tcPr>
          <w:p w:rsidR="00C87ABA" w:rsidRPr="008F08B7" w:rsidRDefault="00C87ABA" w:rsidP="008F08B7">
            <w:pPr>
              <w:spacing w:after="0" w:line="240" w:lineRule="auto"/>
              <w:rPr>
                <w:rFonts w:ascii="Times New Roman" w:hAnsi="Times New Roman"/>
              </w:rPr>
            </w:pPr>
            <w:r w:rsidRPr="008F08B7">
              <w:rPr>
                <w:rFonts w:ascii="Times New Roman" w:hAnsi="Times New Roman"/>
              </w:rPr>
              <w:t>uvid u dnevnik rada stručne suradnice – pedagoginje</w:t>
            </w:r>
          </w:p>
        </w:tc>
      </w:tr>
    </w:tbl>
    <w:p w:rsidR="006D4AE5" w:rsidRPr="006D4AE5" w:rsidRDefault="006D4AE5" w:rsidP="006D4AE5"/>
    <w:p w:rsidR="003F6131" w:rsidRPr="00087E7A" w:rsidRDefault="003F6131" w:rsidP="002B2060">
      <w:pPr>
        <w:spacing w:line="360" w:lineRule="auto"/>
        <w:rPr>
          <w:rFonts w:cs="Calibri"/>
        </w:rPr>
      </w:pPr>
    </w:p>
    <w:p w:rsidR="007C09E3" w:rsidRPr="00087E7A" w:rsidRDefault="007C09E3" w:rsidP="002B2060">
      <w:pPr>
        <w:spacing w:after="0" w:line="360" w:lineRule="auto"/>
        <w:rPr>
          <w:rFonts w:cs="Calibri"/>
          <w:b/>
          <w:sz w:val="24"/>
          <w:szCs w:val="24"/>
          <w:u w:val="single"/>
          <w:lang w:val="pl-PL"/>
        </w:rPr>
        <w:sectPr w:rsidR="007C09E3" w:rsidRPr="00087E7A" w:rsidSect="00087E7A">
          <w:pgSz w:w="16838" w:h="11906" w:orient="landscape"/>
          <w:pgMar w:top="1417" w:right="1417" w:bottom="1417" w:left="1417" w:header="720" w:footer="720" w:gutter="0"/>
          <w:cols w:space="720"/>
          <w:titlePg/>
          <w:docGrid w:linePitch="360"/>
        </w:sectPr>
      </w:pPr>
    </w:p>
    <w:p w:rsidR="007C09E3" w:rsidRPr="00FF508E" w:rsidRDefault="007C09E3" w:rsidP="00FF508E">
      <w:pPr>
        <w:pStyle w:val="Naslov3"/>
      </w:pPr>
      <w:bookmarkStart w:id="245" w:name="_Toc336195997"/>
      <w:bookmarkStart w:id="246" w:name="_Toc431379002"/>
      <w:bookmarkStart w:id="247" w:name="_Toc84506189"/>
      <w:r w:rsidRPr="00FF508E">
        <w:lastRenderedPageBreak/>
        <w:t>5.1.3. Plan i program rada školskog psihologa</w:t>
      </w:r>
      <w:bookmarkEnd w:id="245"/>
      <w:bookmarkEnd w:id="246"/>
      <w:bookmarkEnd w:id="247"/>
    </w:p>
    <w:p w:rsidR="00D27CA3" w:rsidRPr="00D27CA3" w:rsidRDefault="00D27CA3" w:rsidP="00D27CA3">
      <w:pPr>
        <w:spacing w:line="240" w:lineRule="auto"/>
        <w:rPr>
          <w:rFonts w:eastAsia="Calibri" w:cs="Calibri"/>
          <w:sz w:val="28"/>
          <w:szCs w:val="24"/>
        </w:rPr>
      </w:pPr>
      <w:r>
        <w:rPr>
          <w:rFonts w:cs="Calibri"/>
        </w:rPr>
        <w:br/>
      </w:r>
      <w:r w:rsidRPr="00D27CA3">
        <w:rPr>
          <w:rFonts w:eastAsia="Calibri" w:cs="Calibri"/>
          <w:b/>
          <w:sz w:val="28"/>
          <w:szCs w:val="24"/>
        </w:rPr>
        <w:t>Psiholog:</w:t>
      </w:r>
      <w:r w:rsidRPr="00D27CA3">
        <w:rPr>
          <w:rFonts w:eastAsia="Calibri" w:cs="Calibri"/>
          <w:sz w:val="28"/>
          <w:szCs w:val="24"/>
        </w:rPr>
        <w:t xml:space="preserve"> Marija Pišonić Aleksić / Danijela Pupavac</w:t>
      </w:r>
    </w:p>
    <w:p w:rsidR="00D27CA3" w:rsidRDefault="00D27CA3" w:rsidP="00D27CA3">
      <w:pPr>
        <w:spacing w:line="240" w:lineRule="auto"/>
        <w:rPr>
          <w:rFonts w:eastAsia="Calibri" w:cs="Calibri"/>
          <w:sz w:val="28"/>
          <w:szCs w:val="24"/>
        </w:rPr>
      </w:pPr>
      <w:r w:rsidRPr="00D27CA3">
        <w:rPr>
          <w:rFonts w:eastAsia="Calibri" w:cs="Calibri"/>
          <w:b/>
          <w:sz w:val="28"/>
          <w:szCs w:val="24"/>
        </w:rPr>
        <w:t>Godišnji fond sati:</w:t>
      </w:r>
      <w:r w:rsidRPr="00D27CA3">
        <w:rPr>
          <w:rFonts w:eastAsia="Calibri" w:cs="Calibri"/>
          <w:sz w:val="28"/>
          <w:szCs w:val="24"/>
        </w:rPr>
        <w:t xml:space="preserve"> 880</w:t>
      </w:r>
    </w:p>
    <w:tbl>
      <w:tblPr>
        <w:tblW w:w="1219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12191"/>
      </w:tblGrid>
      <w:tr w:rsidR="00D27CA3" w:rsidRPr="00B1565C" w:rsidTr="00D27CA3">
        <w:trPr>
          <w:jc w:val="center"/>
        </w:trPr>
        <w:tc>
          <w:tcPr>
            <w:tcW w:w="12191" w:type="dxa"/>
            <w:shd w:val="clear" w:color="auto" w:fill="C2D69B"/>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POSLOVI I ZADACI PSIHOLOGA</w:t>
            </w:r>
          </w:p>
        </w:tc>
      </w:tr>
      <w:tr w:rsidR="00D27CA3" w:rsidRPr="00B1565C" w:rsidTr="00D27CA3">
        <w:trPr>
          <w:trHeight w:val="1262"/>
          <w:jc w:val="center"/>
        </w:trPr>
        <w:tc>
          <w:tcPr>
            <w:tcW w:w="12191" w:type="dxa"/>
            <w:vAlign w:val="bottom"/>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I. ORGANIZACIJA RADA ŠKOLE</w:t>
            </w:r>
          </w:p>
          <w:p w:rsidR="00D27CA3" w:rsidRPr="00B1565C" w:rsidRDefault="00D27CA3" w:rsidP="00AE756D">
            <w:pPr>
              <w:numPr>
                <w:ilvl w:val="0"/>
                <w:numId w:val="83"/>
              </w:numPr>
              <w:spacing w:after="0" w:line="240" w:lineRule="auto"/>
              <w:rPr>
                <w:rFonts w:eastAsia="Calibri" w:cs="Calibri"/>
                <w:sz w:val="24"/>
                <w:szCs w:val="24"/>
              </w:rPr>
            </w:pPr>
            <w:r w:rsidRPr="00B1565C">
              <w:rPr>
                <w:rFonts w:eastAsia="Calibri" w:cs="Calibri"/>
                <w:sz w:val="24"/>
                <w:szCs w:val="24"/>
              </w:rPr>
              <w:t>planiranje i programiranje rada škole</w:t>
            </w:r>
          </w:p>
          <w:p w:rsidR="00D27CA3" w:rsidRPr="00B1565C" w:rsidRDefault="00D27CA3" w:rsidP="00AE756D">
            <w:pPr>
              <w:numPr>
                <w:ilvl w:val="0"/>
                <w:numId w:val="83"/>
              </w:numPr>
              <w:spacing w:after="0" w:line="240" w:lineRule="auto"/>
              <w:rPr>
                <w:rFonts w:eastAsia="Calibri" w:cs="Calibri"/>
                <w:sz w:val="24"/>
                <w:szCs w:val="24"/>
              </w:rPr>
            </w:pPr>
            <w:r w:rsidRPr="00B1565C">
              <w:rPr>
                <w:rFonts w:eastAsia="Calibri" w:cs="Calibri"/>
                <w:sz w:val="24"/>
                <w:szCs w:val="24"/>
              </w:rPr>
              <w:t>praćenje realizacije Godišnjeg plana i programa rada škole i izrada izvješća</w:t>
            </w:r>
          </w:p>
          <w:p w:rsidR="00D27CA3" w:rsidRPr="00B1565C" w:rsidRDefault="00D27CA3" w:rsidP="00AE756D">
            <w:pPr>
              <w:numPr>
                <w:ilvl w:val="0"/>
                <w:numId w:val="83"/>
              </w:numPr>
              <w:spacing w:after="0" w:line="240" w:lineRule="auto"/>
              <w:rPr>
                <w:rFonts w:eastAsia="Calibri" w:cs="Calibri"/>
                <w:sz w:val="24"/>
                <w:szCs w:val="24"/>
              </w:rPr>
            </w:pPr>
            <w:r w:rsidRPr="00B1565C">
              <w:rPr>
                <w:rFonts w:eastAsia="Calibri" w:cs="Calibri"/>
                <w:sz w:val="24"/>
                <w:szCs w:val="24"/>
              </w:rPr>
              <w:t>evaluacija</w:t>
            </w:r>
          </w:p>
          <w:p w:rsidR="00D27CA3" w:rsidRPr="00D27CA3" w:rsidRDefault="00D27CA3" w:rsidP="00AE756D">
            <w:pPr>
              <w:numPr>
                <w:ilvl w:val="0"/>
                <w:numId w:val="83"/>
              </w:numPr>
              <w:spacing w:after="0" w:line="240" w:lineRule="auto"/>
              <w:rPr>
                <w:rFonts w:eastAsia="Calibri" w:cs="Calibri"/>
                <w:sz w:val="24"/>
                <w:szCs w:val="24"/>
              </w:rPr>
            </w:pPr>
            <w:r w:rsidRPr="00B1565C">
              <w:rPr>
                <w:rFonts w:eastAsia="Calibri" w:cs="Calibri"/>
                <w:sz w:val="24"/>
                <w:szCs w:val="24"/>
              </w:rPr>
              <w:t>samovrednovanje škole</w:t>
            </w:r>
          </w:p>
        </w:tc>
      </w:tr>
      <w:tr w:rsidR="00D27CA3" w:rsidRPr="00B1565C" w:rsidTr="00D27CA3">
        <w:trPr>
          <w:jc w:val="center"/>
        </w:trPr>
        <w:tc>
          <w:tcPr>
            <w:tcW w:w="12191" w:type="dxa"/>
            <w:shd w:val="clear" w:color="auto" w:fill="C2D69B"/>
            <w:vAlign w:val="bottom"/>
          </w:tcPr>
          <w:p w:rsidR="00D27CA3" w:rsidRPr="00B1565C" w:rsidRDefault="00D27CA3" w:rsidP="00D27CA3">
            <w:pPr>
              <w:spacing w:line="240" w:lineRule="auto"/>
              <w:rPr>
                <w:rFonts w:eastAsia="Calibri" w:cs="Calibri"/>
                <w:b/>
                <w:sz w:val="24"/>
                <w:szCs w:val="24"/>
              </w:rPr>
            </w:pPr>
          </w:p>
        </w:tc>
      </w:tr>
      <w:tr w:rsidR="00D27CA3" w:rsidRPr="00B1565C" w:rsidTr="00D27CA3">
        <w:trPr>
          <w:trHeight w:val="1262"/>
          <w:jc w:val="center"/>
        </w:trPr>
        <w:tc>
          <w:tcPr>
            <w:tcW w:w="12191" w:type="dxa"/>
            <w:vAlign w:val="bottom"/>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II. RAD S UČENICIMA</w:t>
            </w:r>
          </w:p>
          <w:p w:rsidR="00D27CA3" w:rsidRPr="00B1565C"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individualni i skupni savjetodavni rad s učenicima</w:t>
            </w:r>
          </w:p>
          <w:p w:rsidR="00D27CA3" w:rsidRPr="00B1565C"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rad u razrednom odjelu</w:t>
            </w:r>
          </w:p>
          <w:p w:rsidR="00D27CA3" w:rsidRPr="00B1565C"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edukacija o temama u skladu s razvojnim potrebama učenika</w:t>
            </w:r>
          </w:p>
          <w:p w:rsidR="00D27CA3" w:rsidRPr="00B1565C"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vođenje dokumentacije učenika</w:t>
            </w:r>
          </w:p>
          <w:p w:rsidR="00D27CA3" w:rsidRPr="00B1565C"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informiranje i upućivanje učenika</w:t>
            </w:r>
          </w:p>
          <w:p w:rsidR="00D27CA3" w:rsidRPr="00D27CA3" w:rsidRDefault="00D27CA3" w:rsidP="00AE756D">
            <w:pPr>
              <w:numPr>
                <w:ilvl w:val="0"/>
                <w:numId w:val="80"/>
              </w:numPr>
              <w:spacing w:after="0" w:line="240" w:lineRule="auto"/>
              <w:rPr>
                <w:rFonts w:eastAsia="Calibri" w:cs="Calibri"/>
                <w:sz w:val="24"/>
                <w:szCs w:val="24"/>
              </w:rPr>
            </w:pPr>
            <w:r w:rsidRPr="00B1565C">
              <w:rPr>
                <w:rFonts w:eastAsia="Calibri" w:cs="Calibri"/>
                <w:sz w:val="24"/>
                <w:szCs w:val="24"/>
              </w:rPr>
              <w:t>rad s učenicima s teškoćama</w:t>
            </w:r>
          </w:p>
        </w:tc>
      </w:tr>
      <w:tr w:rsidR="00D27CA3" w:rsidRPr="00B1565C" w:rsidTr="00D27CA3">
        <w:trPr>
          <w:jc w:val="center"/>
        </w:trPr>
        <w:tc>
          <w:tcPr>
            <w:tcW w:w="12191" w:type="dxa"/>
            <w:shd w:val="clear" w:color="auto" w:fill="C2D69B"/>
            <w:vAlign w:val="bottom"/>
          </w:tcPr>
          <w:p w:rsidR="00D27CA3" w:rsidRPr="00B1565C" w:rsidRDefault="00D27CA3" w:rsidP="00D27CA3">
            <w:pPr>
              <w:spacing w:line="240" w:lineRule="auto"/>
              <w:rPr>
                <w:rFonts w:eastAsia="Calibri" w:cs="Calibri"/>
                <w:sz w:val="24"/>
                <w:szCs w:val="24"/>
              </w:rPr>
            </w:pPr>
          </w:p>
        </w:tc>
      </w:tr>
      <w:tr w:rsidR="00D27CA3" w:rsidRPr="00B1565C" w:rsidTr="00D27CA3">
        <w:trPr>
          <w:trHeight w:val="939"/>
          <w:jc w:val="center"/>
        </w:trPr>
        <w:tc>
          <w:tcPr>
            <w:tcW w:w="12191" w:type="dxa"/>
            <w:vAlign w:val="bottom"/>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III. RAD S NASTAVNICIMA</w:t>
            </w:r>
          </w:p>
          <w:p w:rsidR="00D27CA3" w:rsidRPr="00B1565C" w:rsidRDefault="00D27CA3" w:rsidP="00AE756D">
            <w:pPr>
              <w:numPr>
                <w:ilvl w:val="0"/>
                <w:numId w:val="79"/>
              </w:numPr>
              <w:spacing w:after="0" w:line="240" w:lineRule="auto"/>
              <w:rPr>
                <w:rFonts w:eastAsia="Calibri" w:cs="Calibri"/>
                <w:sz w:val="24"/>
                <w:szCs w:val="24"/>
              </w:rPr>
            </w:pPr>
            <w:r w:rsidRPr="00B1565C">
              <w:rPr>
                <w:rFonts w:eastAsia="Calibri" w:cs="Calibri"/>
                <w:sz w:val="24"/>
                <w:szCs w:val="24"/>
              </w:rPr>
              <w:t>sudjelovanje u radu Razrednih i Nastavničkih vijeća</w:t>
            </w:r>
          </w:p>
          <w:p w:rsidR="00D27CA3" w:rsidRPr="00B1565C" w:rsidRDefault="00D27CA3" w:rsidP="00AE756D">
            <w:pPr>
              <w:numPr>
                <w:ilvl w:val="0"/>
                <w:numId w:val="79"/>
              </w:numPr>
              <w:spacing w:after="0" w:line="240" w:lineRule="auto"/>
              <w:rPr>
                <w:rFonts w:eastAsia="Calibri" w:cs="Calibri"/>
                <w:sz w:val="24"/>
                <w:szCs w:val="24"/>
              </w:rPr>
            </w:pPr>
            <w:r w:rsidRPr="00B1565C">
              <w:rPr>
                <w:rFonts w:eastAsia="Calibri" w:cs="Calibri"/>
                <w:sz w:val="24"/>
                <w:szCs w:val="24"/>
              </w:rPr>
              <w:t>rad s pripravnicima i razrednicima</w:t>
            </w:r>
          </w:p>
          <w:p w:rsidR="00D27CA3" w:rsidRPr="00B1565C" w:rsidRDefault="00D27CA3" w:rsidP="00AE756D">
            <w:pPr>
              <w:numPr>
                <w:ilvl w:val="0"/>
                <w:numId w:val="79"/>
              </w:numPr>
              <w:spacing w:after="0" w:line="240" w:lineRule="auto"/>
              <w:rPr>
                <w:rFonts w:eastAsia="Calibri" w:cs="Calibri"/>
                <w:sz w:val="24"/>
                <w:szCs w:val="24"/>
              </w:rPr>
            </w:pPr>
            <w:r w:rsidRPr="00B1565C">
              <w:rPr>
                <w:rFonts w:eastAsia="Calibri" w:cs="Calibri"/>
                <w:sz w:val="24"/>
                <w:szCs w:val="24"/>
              </w:rPr>
              <w:t xml:space="preserve">rad sa nastavnicima </w:t>
            </w:r>
          </w:p>
          <w:p w:rsidR="00D27CA3" w:rsidRPr="00B1565C" w:rsidRDefault="00D27CA3" w:rsidP="00AE756D">
            <w:pPr>
              <w:numPr>
                <w:ilvl w:val="0"/>
                <w:numId w:val="79"/>
              </w:numPr>
              <w:spacing w:after="0" w:line="240" w:lineRule="auto"/>
              <w:rPr>
                <w:rFonts w:eastAsia="Calibri" w:cs="Calibri"/>
                <w:sz w:val="24"/>
                <w:szCs w:val="24"/>
              </w:rPr>
            </w:pPr>
            <w:r w:rsidRPr="00B1565C">
              <w:rPr>
                <w:rFonts w:eastAsia="Calibri" w:cs="Calibri"/>
                <w:sz w:val="24"/>
                <w:szCs w:val="24"/>
              </w:rPr>
              <w:t>predavanja i edukacija za nastavnike</w:t>
            </w:r>
          </w:p>
          <w:p w:rsidR="00D27CA3" w:rsidRPr="00D27CA3" w:rsidRDefault="00D27CA3" w:rsidP="00AE756D">
            <w:pPr>
              <w:numPr>
                <w:ilvl w:val="0"/>
                <w:numId w:val="79"/>
              </w:numPr>
              <w:spacing w:after="0" w:line="240" w:lineRule="auto"/>
              <w:rPr>
                <w:rFonts w:eastAsia="Calibri" w:cs="Calibri"/>
                <w:sz w:val="24"/>
                <w:szCs w:val="24"/>
              </w:rPr>
            </w:pPr>
            <w:r w:rsidRPr="00B1565C">
              <w:rPr>
                <w:rFonts w:eastAsia="Calibri" w:cs="Calibri"/>
                <w:sz w:val="24"/>
                <w:szCs w:val="24"/>
              </w:rPr>
              <w:t>suradnja s nastavnicima kroz projekte</w:t>
            </w:r>
          </w:p>
        </w:tc>
      </w:tr>
      <w:tr w:rsidR="00D27CA3" w:rsidRPr="00B1565C" w:rsidTr="00D27CA3">
        <w:trPr>
          <w:jc w:val="center"/>
        </w:trPr>
        <w:tc>
          <w:tcPr>
            <w:tcW w:w="12191" w:type="dxa"/>
            <w:shd w:val="clear" w:color="auto" w:fill="C2D69B"/>
            <w:vAlign w:val="bottom"/>
          </w:tcPr>
          <w:p w:rsidR="00D27CA3" w:rsidRPr="00B1565C" w:rsidRDefault="00D27CA3" w:rsidP="00D27CA3">
            <w:pPr>
              <w:spacing w:line="240" w:lineRule="auto"/>
              <w:rPr>
                <w:rFonts w:eastAsia="Calibri" w:cs="Calibri"/>
                <w:sz w:val="24"/>
                <w:szCs w:val="24"/>
              </w:rPr>
            </w:pPr>
          </w:p>
        </w:tc>
      </w:tr>
      <w:tr w:rsidR="00D27CA3" w:rsidRPr="00B1565C" w:rsidTr="00D27CA3">
        <w:trPr>
          <w:trHeight w:val="1585"/>
          <w:jc w:val="center"/>
        </w:trPr>
        <w:tc>
          <w:tcPr>
            <w:tcW w:w="12191" w:type="dxa"/>
            <w:vAlign w:val="bottom"/>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IV. RAD S RODITELJIMA</w:t>
            </w:r>
          </w:p>
          <w:p w:rsidR="00D27CA3" w:rsidRPr="00B1565C" w:rsidRDefault="00D27CA3" w:rsidP="00AE756D">
            <w:pPr>
              <w:numPr>
                <w:ilvl w:val="0"/>
                <w:numId w:val="82"/>
              </w:numPr>
              <w:spacing w:after="0" w:line="240" w:lineRule="auto"/>
              <w:rPr>
                <w:rFonts w:eastAsia="Calibri" w:cs="Calibri"/>
                <w:sz w:val="24"/>
                <w:szCs w:val="24"/>
              </w:rPr>
            </w:pPr>
            <w:r w:rsidRPr="00B1565C">
              <w:rPr>
                <w:rFonts w:eastAsia="Calibri" w:cs="Calibri"/>
                <w:sz w:val="24"/>
                <w:szCs w:val="24"/>
              </w:rPr>
              <w:t>individualni i grupni savjetodavni rad</w:t>
            </w:r>
          </w:p>
          <w:p w:rsidR="00D27CA3" w:rsidRPr="00B1565C" w:rsidRDefault="00D27CA3" w:rsidP="00AE756D">
            <w:pPr>
              <w:numPr>
                <w:ilvl w:val="0"/>
                <w:numId w:val="82"/>
              </w:numPr>
              <w:spacing w:after="0" w:line="240" w:lineRule="auto"/>
              <w:rPr>
                <w:rFonts w:eastAsia="Calibri" w:cs="Calibri"/>
                <w:sz w:val="24"/>
                <w:szCs w:val="24"/>
              </w:rPr>
            </w:pPr>
            <w:r w:rsidRPr="00B1565C">
              <w:rPr>
                <w:rFonts w:eastAsia="Calibri" w:cs="Calibri"/>
                <w:sz w:val="24"/>
                <w:szCs w:val="24"/>
              </w:rPr>
              <w:t>rad s roditeljima na roditeljskim sastancima</w:t>
            </w:r>
          </w:p>
          <w:p w:rsidR="00D27CA3" w:rsidRPr="00B1565C" w:rsidRDefault="00D27CA3" w:rsidP="00AE756D">
            <w:pPr>
              <w:numPr>
                <w:ilvl w:val="0"/>
                <w:numId w:val="82"/>
              </w:numPr>
              <w:spacing w:after="0" w:line="240" w:lineRule="auto"/>
              <w:rPr>
                <w:rFonts w:eastAsia="Calibri" w:cs="Calibri"/>
                <w:sz w:val="24"/>
                <w:szCs w:val="24"/>
              </w:rPr>
            </w:pPr>
            <w:r w:rsidRPr="00B1565C">
              <w:rPr>
                <w:rFonts w:eastAsia="Calibri" w:cs="Calibri"/>
                <w:sz w:val="24"/>
                <w:szCs w:val="24"/>
              </w:rPr>
              <w:t>konsultativni rad</w:t>
            </w:r>
          </w:p>
          <w:p w:rsidR="00D27CA3" w:rsidRPr="00D27CA3" w:rsidRDefault="00D27CA3" w:rsidP="00AE756D">
            <w:pPr>
              <w:numPr>
                <w:ilvl w:val="0"/>
                <w:numId w:val="82"/>
              </w:numPr>
              <w:spacing w:after="0" w:line="240" w:lineRule="auto"/>
              <w:rPr>
                <w:rFonts w:eastAsia="Calibri" w:cs="Calibri"/>
                <w:sz w:val="24"/>
                <w:szCs w:val="24"/>
              </w:rPr>
            </w:pPr>
            <w:r w:rsidRPr="00B1565C">
              <w:rPr>
                <w:rFonts w:eastAsia="Calibri" w:cs="Calibri"/>
                <w:sz w:val="24"/>
                <w:szCs w:val="24"/>
              </w:rPr>
              <w:t>sudjelovanje u radu Vijeća roditelja</w:t>
            </w:r>
          </w:p>
        </w:tc>
      </w:tr>
      <w:tr w:rsidR="00D27CA3" w:rsidRPr="00B1565C" w:rsidTr="00D27CA3">
        <w:trPr>
          <w:trHeight w:val="300"/>
          <w:jc w:val="center"/>
        </w:trPr>
        <w:tc>
          <w:tcPr>
            <w:tcW w:w="12191" w:type="dxa"/>
            <w:shd w:val="clear" w:color="auto" w:fill="C2D69B"/>
            <w:vAlign w:val="bottom"/>
          </w:tcPr>
          <w:p w:rsidR="00D27CA3" w:rsidRPr="00B1565C" w:rsidRDefault="00D27CA3" w:rsidP="00D27CA3">
            <w:pPr>
              <w:spacing w:line="240" w:lineRule="auto"/>
              <w:rPr>
                <w:rFonts w:eastAsia="Calibri" w:cs="Calibri"/>
                <w:b/>
                <w:sz w:val="24"/>
                <w:szCs w:val="24"/>
              </w:rPr>
            </w:pPr>
          </w:p>
        </w:tc>
      </w:tr>
      <w:tr w:rsidR="00D27CA3" w:rsidRPr="00B1565C" w:rsidTr="00D27CA3">
        <w:trPr>
          <w:trHeight w:val="469"/>
          <w:jc w:val="center"/>
        </w:trPr>
        <w:tc>
          <w:tcPr>
            <w:tcW w:w="12191" w:type="dxa"/>
            <w:vAlign w:val="bottom"/>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V. SKRB ZA MENTALNO ZDRAVLJE</w:t>
            </w:r>
          </w:p>
          <w:p w:rsidR="00D27CA3" w:rsidRPr="00B1565C" w:rsidRDefault="00D27CA3" w:rsidP="00AE756D">
            <w:pPr>
              <w:numPr>
                <w:ilvl w:val="0"/>
                <w:numId w:val="84"/>
              </w:numPr>
              <w:spacing w:after="0" w:line="240" w:lineRule="auto"/>
              <w:rPr>
                <w:rFonts w:eastAsia="Calibri" w:cs="Calibri"/>
              </w:rPr>
            </w:pPr>
            <w:r w:rsidRPr="00B1565C">
              <w:rPr>
                <w:rFonts w:eastAsia="Calibri" w:cs="Calibri"/>
                <w:sz w:val="20"/>
                <w:szCs w:val="20"/>
              </w:rPr>
              <w:t xml:space="preserve">  </w:t>
            </w:r>
            <w:r w:rsidRPr="00B1565C">
              <w:rPr>
                <w:rFonts w:eastAsia="Calibri" w:cs="Calibri"/>
                <w:sz w:val="24"/>
                <w:szCs w:val="24"/>
              </w:rPr>
              <w:t>Suradnja sa stručnjacima u području mentalne, zdravstvene i  socijalne skrbi </w:t>
            </w:r>
          </w:p>
          <w:p w:rsidR="00D27CA3" w:rsidRPr="00B1565C" w:rsidRDefault="00D27CA3" w:rsidP="00AE756D">
            <w:pPr>
              <w:numPr>
                <w:ilvl w:val="0"/>
                <w:numId w:val="84"/>
              </w:numPr>
              <w:spacing w:after="0" w:line="240" w:lineRule="auto"/>
              <w:rPr>
                <w:rFonts w:eastAsia="Calibri" w:cs="Calibri"/>
                <w:sz w:val="24"/>
                <w:szCs w:val="24"/>
              </w:rPr>
            </w:pPr>
            <w:r w:rsidRPr="00B1565C">
              <w:rPr>
                <w:rFonts w:eastAsia="Calibri" w:cs="Calibri"/>
                <w:sz w:val="24"/>
                <w:szCs w:val="24"/>
              </w:rPr>
              <w:t> Ostvarivanje partnerstva s roditeljima kako bi se postigla zdrava školska i obiteljska klima</w:t>
            </w:r>
          </w:p>
          <w:p w:rsidR="00D27CA3" w:rsidRPr="00B1565C" w:rsidRDefault="00D27CA3" w:rsidP="00AE756D">
            <w:pPr>
              <w:numPr>
                <w:ilvl w:val="0"/>
                <w:numId w:val="84"/>
              </w:numPr>
              <w:spacing w:after="0" w:line="240" w:lineRule="auto"/>
              <w:rPr>
                <w:rFonts w:eastAsia="Calibri" w:cs="Calibri"/>
                <w:sz w:val="24"/>
                <w:szCs w:val="24"/>
              </w:rPr>
            </w:pPr>
            <w:r w:rsidRPr="00B1565C">
              <w:rPr>
                <w:rFonts w:eastAsia="Calibri" w:cs="Calibri"/>
                <w:sz w:val="24"/>
                <w:szCs w:val="24"/>
              </w:rPr>
              <w:t xml:space="preserve"> Promoviranje pitanja važnih za psihofizičko zdravlje u školskoj okolini</w:t>
            </w:r>
          </w:p>
        </w:tc>
      </w:tr>
      <w:tr w:rsidR="00D27CA3" w:rsidRPr="00B1565C" w:rsidTr="00D27CA3">
        <w:trPr>
          <w:jc w:val="center"/>
        </w:trPr>
        <w:tc>
          <w:tcPr>
            <w:tcW w:w="12191" w:type="dxa"/>
            <w:shd w:val="clear" w:color="auto" w:fill="C2D69B"/>
            <w:vAlign w:val="bottom"/>
          </w:tcPr>
          <w:p w:rsidR="00D27CA3" w:rsidRPr="00B1565C" w:rsidRDefault="00D27CA3" w:rsidP="00D27CA3">
            <w:pPr>
              <w:spacing w:line="240" w:lineRule="auto"/>
              <w:rPr>
                <w:rFonts w:eastAsia="Calibri" w:cs="Calibri"/>
                <w:sz w:val="24"/>
                <w:szCs w:val="24"/>
              </w:rPr>
            </w:pPr>
          </w:p>
        </w:tc>
      </w:tr>
      <w:tr w:rsidR="00D27CA3" w:rsidRPr="00B1565C" w:rsidTr="00D27CA3">
        <w:trPr>
          <w:trHeight w:val="3200"/>
          <w:jc w:val="center"/>
        </w:trPr>
        <w:tc>
          <w:tcPr>
            <w:tcW w:w="12191" w:type="dxa"/>
            <w:vAlign w:val="bottom"/>
          </w:tcPr>
          <w:p w:rsidR="00D27CA3" w:rsidRPr="00D27CA3" w:rsidRDefault="00D27CA3" w:rsidP="00D27CA3">
            <w:pPr>
              <w:spacing w:line="240" w:lineRule="auto"/>
              <w:rPr>
                <w:rFonts w:eastAsia="Calibri" w:cs="Calibri"/>
                <w:b/>
                <w:sz w:val="24"/>
                <w:szCs w:val="24"/>
              </w:rPr>
            </w:pPr>
            <w:r w:rsidRPr="00B1565C">
              <w:rPr>
                <w:rFonts w:eastAsia="Calibri" w:cs="Calibri"/>
                <w:b/>
                <w:sz w:val="24"/>
                <w:szCs w:val="24"/>
              </w:rPr>
              <w:t>VI.</w:t>
            </w:r>
            <w:r w:rsidRPr="00B1565C">
              <w:rPr>
                <w:rFonts w:eastAsia="Calibri" w:cs="Calibri"/>
                <w:sz w:val="24"/>
                <w:szCs w:val="24"/>
              </w:rPr>
              <w:t xml:space="preserve"> </w:t>
            </w:r>
            <w:r w:rsidRPr="00B1565C">
              <w:rPr>
                <w:rFonts w:eastAsia="Calibri" w:cs="Calibri"/>
                <w:b/>
                <w:sz w:val="24"/>
                <w:szCs w:val="24"/>
              </w:rPr>
              <w:t xml:space="preserve">OSTALI POSLOVI </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rad u školskim povjerenstvima</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stručno usavršavanje</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suradnja s drugim institucijama</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suradnja s ravnateljem i stručnim suradnicima</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profesionalno usmjeravanje</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promocija škole</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projekti</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dokumentacija</w:t>
            </w:r>
          </w:p>
          <w:p w:rsidR="00D27CA3" w:rsidRPr="00B1565C"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član Tima za kvalitetu</w:t>
            </w:r>
          </w:p>
          <w:p w:rsidR="00D27CA3" w:rsidRPr="00D27CA3" w:rsidRDefault="00D27CA3" w:rsidP="00AE756D">
            <w:pPr>
              <w:numPr>
                <w:ilvl w:val="0"/>
                <w:numId w:val="81"/>
              </w:numPr>
              <w:spacing w:after="0" w:line="240" w:lineRule="auto"/>
              <w:rPr>
                <w:rFonts w:eastAsia="Calibri" w:cs="Calibri"/>
                <w:sz w:val="24"/>
                <w:szCs w:val="24"/>
              </w:rPr>
            </w:pPr>
            <w:r w:rsidRPr="00B1565C">
              <w:rPr>
                <w:rFonts w:eastAsia="Calibri" w:cs="Calibri"/>
                <w:sz w:val="24"/>
                <w:szCs w:val="24"/>
              </w:rPr>
              <w:t>koordinator za asistente u nastavi, rad s asistentima u nastavi</w:t>
            </w:r>
          </w:p>
        </w:tc>
      </w:tr>
    </w:tbl>
    <w:p w:rsidR="00D27CA3" w:rsidRPr="00D27CA3" w:rsidRDefault="00D27CA3" w:rsidP="00D27CA3">
      <w:pPr>
        <w:spacing w:line="240" w:lineRule="auto"/>
        <w:rPr>
          <w:rFonts w:eastAsia="Calibri" w:cs="Calibri"/>
          <w:sz w:val="28"/>
          <w:szCs w:val="24"/>
        </w:rPr>
      </w:pPr>
    </w:p>
    <w:p w:rsidR="00D27CA3" w:rsidRPr="00087E7A" w:rsidRDefault="00D27CA3" w:rsidP="002B2060">
      <w:pPr>
        <w:spacing w:line="360" w:lineRule="auto"/>
        <w:rPr>
          <w:rFonts w:cs="Calibri"/>
        </w:rPr>
      </w:pPr>
    </w:p>
    <w:p w:rsidR="004C16CB" w:rsidRPr="00087E7A" w:rsidRDefault="009C6230" w:rsidP="002B2060">
      <w:pPr>
        <w:spacing w:after="0" w:line="360" w:lineRule="auto"/>
        <w:rPr>
          <w:rFonts w:cs="Calibri"/>
          <w:bCs/>
          <w:sz w:val="24"/>
          <w:szCs w:val="24"/>
        </w:rPr>
      </w:pPr>
      <w:r>
        <w:rPr>
          <w:rFonts w:cs="Calibri"/>
          <w:b/>
          <w:bCs/>
          <w:sz w:val="24"/>
          <w:szCs w:val="24"/>
        </w:rPr>
        <w:t xml:space="preserve"> </w:t>
      </w:r>
    </w:p>
    <w:tbl>
      <w:tblPr>
        <w:tblW w:w="14459"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600" w:firstRow="0" w:lastRow="0" w:firstColumn="0" w:lastColumn="0" w:noHBand="1" w:noVBand="1"/>
      </w:tblPr>
      <w:tblGrid>
        <w:gridCol w:w="4980"/>
        <w:gridCol w:w="4376"/>
        <w:gridCol w:w="2268"/>
        <w:gridCol w:w="1701"/>
        <w:gridCol w:w="1134"/>
      </w:tblGrid>
      <w:tr w:rsidR="00D27CA3" w:rsidRPr="00B1565C" w:rsidTr="00B66DBB">
        <w:trPr>
          <w:trHeight w:val="435"/>
        </w:trPr>
        <w:tc>
          <w:tcPr>
            <w:tcW w:w="4980" w:type="dxa"/>
            <w:shd w:val="clear" w:color="auto" w:fill="C2D69B"/>
            <w:vAlign w:val="center"/>
          </w:tcPr>
          <w:p w:rsidR="00D27CA3" w:rsidRPr="00B1565C" w:rsidRDefault="00D27CA3" w:rsidP="00D27CA3">
            <w:pPr>
              <w:spacing w:line="240" w:lineRule="auto"/>
              <w:jc w:val="center"/>
              <w:rPr>
                <w:rFonts w:eastAsia="Calibri" w:cs="Calibri"/>
                <w:b/>
                <w:color w:val="0D0D0D"/>
                <w:sz w:val="24"/>
                <w:szCs w:val="24"/>
              </w:rPr>
            </w:pPr>
            <w:r w:rsidRPr="00B1565C">
              <w:rPr>
                <w:rFonts w:eastAsia="Calibri" w:cs="Calibri"/>
                <w:b/>
                <w:color w:val="0D0D0D"/>
                <w:sz w:val="24"/>
                <w:szCs w:val="24"/>
              </w:rPr>
              <w:lastRenderedPageBreak/>
              <w:t>Područje rada i sadržaj</w:t>
            </w:r>
          </w:p>
        </w:tc>
        <w:tc>
          <w:tcPr>
            <w:tcW w:w="4376" w:type="dxa"/>
            <w:shd w:val="clear" w:color="auto" w:fill="C2D69B"/>
            <w:vAlign w:val="center"/>
          </w:tcPr>
          <w:p w:rsidR="00D27CA3" w:rsidRPr="00B1565C" w:rsidRDefault="00D27CA3" w:rsidP="00D27CA3">
            <w:pPr>
              <w:spacing w:line="240" w:lineRule="auto"/>
              <w:jc w:val="center"/>
              <w:rPr>
                <w:rFonts w:eastAsia="Calibri" w:cs="Calibri"/>
                <w:b/>
                <w:color w:val="0D0D0D"/>
                <w:sz w:val="24"/>
                <w:szCs w:val="24"/>
              </w:rPr>
            </w:pPr>
            <w:r w:rsidRPr="00B1565C">
              <w:rPr>
                <w:rFonts w:eastAsia="Calibri" w:cs="Calibri"/>
                <w:b/>
                <w:color w:val="0D0D0D"/>
                <w:sz w:val="24"/>
                <w:szCs w:val="24"/>
              </w:rPr>
              <w:t>Svrha i zadaće</w:t>
            </w:r>
          </w:p>
        </w:tc>
        <w:tc>
          <w:tcPr>
            <w:tcW w:w="2268" w:type="dxa"/>
            <w:shd w:val="clear" w:color="auto" w:fill="C2D69B"/>
            <w:vAlign w:val="center"/>
          </w:tcPr>
          <w:p w:rsidR="00D27CA3" w:rsidRPr="00B1565C" w:rsidRDefault="00D27CA3" w:rsidP="00D27CA3">
            <w:pPr>
              <w:spacing w:line="240" w:lineRule="auto"/>
              <w:jc w:val="center"/>
              <w:rPr>
                <w:rFonts w:eastAsia="Calibri" w:cs="Calibri"/>
                <w:b/>
                <w:color w:val="0D0D0D"/>
                <w:sz w:val="24"/>
                <w:szCs w:val="24"/>
              </w:rPr>
            </w:pPr>
            <w:r w:rsidRPr="00B1565C">
              <w:rPr>
                <w:rFonts w:eastAsia="Calibri" w:cs="Calibri"/>
                <w:b/>
                <w:color w:val="0D0D0D"/>
                <w:sz w:val="24"/>
                <w:szCs w:val="24"/>
              </w:rPr>
              <w:t>Oblici i metode rada</w:t>
            </w:r>
          </w:p>
        </w:tc>
        <w:tc>
          <w:tcPr>
            <w:tcW w:w="1701" w:type="dxa"/>
            <w:shd w:val="clear" w:color="auto" w:fill="C2D69B"/>
            <w:vAlign w:val="center"/>
          </w:tcPr>
          <w:p w:rsidR="00D27CA3" w:rsidRPr="00B1565C" w:rsidRDefault="00D27CA3" w:rsidP="00D27CA3">
            <w:pPr>
              <w:spacing w:line="240" w:lineRule="auto"/>
              <w:jc w:val="center"/>
              <w:rPr>
                <w:rFonts w:eastAsia="Calibri" w:cs="Calibri"/>
                <w:b/>
                <w:color w:val="0D0D0D"/>
                <w:sz w:val="24"/>
                <w:szCs w:val="24"/>
              </w:rPr>
            </w:pPr>
            <w:r w:rsidRPr="00B1565C">
              <w:rPr>
                <w:rFonts w:eastAsia="Calibri" w:cs="Calibri"/>
                <w:b/>
                <w:color w:val="0D0D0D"/>
                <w:sz w:val="24"/>
                <w:szCs w:val="24"/>
              </w:rPr>
              <w:t>Suradnici i sudionici</w:t>
            </w:r>
          </w:p>
        </w:tc>
        <w:tc>
          <w:tcPr>
            <w:tcW w:w="1134" w:type="dxa"/>
            <w:shd w:val="clear" w:color="auto" w:fill="C2D69B"/>
            <w:vAlign w:val="center"/>
          </w:tcPr>
          <w:p w:rsidR="00D27CA3" w:rsidRPr="00B1565C" w:rsidRDefault="00D27CA3" w:rsidP="00D27CA3">
            <w:pPr>
              <w:spacing w:line="240" w:lineRule="auto"/>
              <w:jc w:val="center"/>
              <w:rPr>
                <w:rFonts w:eastAsia="Calibri" w:cs="Calibri"/>
                <w:b/>
                <w:color w:val="0D0D0D"/>
                <w:sz w:val="24"/>
                <w:szCs w:val="24"/>
              </w:rPr>
            </w:pPr>
            <w:r w:rsidRPr="00B1565C">
              <w:rPr>
                <w:rFonts w:eastAsia="Calibri" w:cs="Calibri"/>
                <w:b/>
                <w:color w:val="0D0D0D"/>
                <w:sz w:val="24"/>
                <w:szCs w:val="24"/>
              </w:rPr>
              <w:t>Vrijeme</w:t>
            </w:r>
          </w:p>
        </w:tc>
      </w:tr>
      <w:tr w:rsidR="00D27CA3" w:rsidRPr="00B1565C" w:rsidTr="00B66DBB">
        <w:trPr>
          <w:trHeight w:val="2779"/>
        </w:trPr>
        <w:tc>
          <w:tcPr>
            <w:tcW w:w="4980" w:type="dxa"/>
          </w:tcPr>
          <w:p w:rsidR="00D27CA3" w:rsidRPr="00B1565C" w:rsidRDefault="00D27CA3" w:rsidP="00D27CA3">
            <w:pPr>
              <w:spacing w:line="240" w:lineRule="auto"/>
              <w:rPr>
                <w:rFonts w:eastAsia="Calibri" w:cs="Calibri"/>
                <w:b/>
                <w:color w:val="FF6600"/>
                <w:sz w:val="24"/>
                <w:szCs w:val="24"/>
              </w:rPr>
            </w:pPr>
            <w:r w:rsidRPr="00B1565C">
              <w:rPr>
                <w:rFonts w:eastAsia="Calibri" w:cs="Calibri"/>
                <w:b/>
                <w:color w:val="FF6600"/>
                <w:sz w:val="24"/>
                <w:szCs w:val="24"/>
              </w:rPr>
              <w:t>I. ORGANIZACIJA RADA ŠKOLE</w:t>
            </w:r>
          </w:p>
          <w:p w:rsidR="00D27CA3" w:rsidRPr="00B1565C" w:rsidRDefault="00D27CA3" w:rsidP="00D27CA3">
            <w:pPr>
              <w:spacing w:line="240" w:lineRule="auto"/>
              <w:rPr>
                <w:rFonts w:eastAsia="Calibri" w:cs="Calibri"/>
                <w:b/>
                <w:color w:val="FF6600"/>
                <w:sz w:val="24"/>
                <w:szCs w:val="24"/>
              </w:rPr>
            </w:pPr>
          </w:p>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1. PLANIRANJE I PROGRAMIRANJE RADA ŠKOLE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1.1 Sudjelovanje u izradi Godišnjeg plana i programa rada za šk. god. 2021./2022.: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1.2 izrada plana i programa rada psihologa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1.3 izrada Školskog preventivnog programa - Provedba projekta unutar ŠPP “Osnaži se”</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cjelokupni odgojno-obrazovni rad u školi.</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predlagati uvođenje inovacija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-utvrditi zadatke za sljedeću školsku godinu</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-pripremiti teme, materijale, instrumente za evaluaciju rada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ind w:right="15"/>
              <w:rPr>
                <w:rFonts w:eastAsia="Calibri" w:cs="Calibr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-proučavanje literature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-prikupljanje materijala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pedagoginja,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razrednici,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psiholog</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Rujan</w:t>
            </w:r>
          </w:p>
        </w:tc>
      </w:tr>
      <w:tr w:rsidR="00D27CA3" w:rsidRPr="00B1565C" w:rsidTr="00B66DBB">
        <w:trPr>
          <w:trHeight w:val="2719"/>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2. PRAĆENJE REALIZACIJE GODIŠNJEG PLANA I PROGRAMA RADA ŠKOLE I IZRADA IZVJEŠĆA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2.1. Praćenje realizacije God. plana i programa rada Škole Kurikuluma i Razvojnog plana </w:t>
            </w:r>
          </w:p>
          <w:p w:rsidR="00D27CA3" w:rsidRPr="00B1565C" w:rsidRDefault="00D27CA3" w:rsidP="00D27CA3">
            <w:pPr>
              <w:spacing w:line="240" w:lineRule="auto"/>
              <w:rPr>
                <w:rFonts w:eastAsia="Calibri" w:cs="Calibri"/>
                <w:sz w:val="28"/>
                <w:szCs w:val="28"/>
              </w:rPr>
            </w:pPr>
            <w:r w:rsidRPr="00B1565C">
              <w:rPr>
                <w:rFonts w:eastAsia="Calibri" w:cs="Calibri"/>
                <w:sz w:val="24"/>
                <w:szCs w:val="24"/>
              </w:rPr>
              <w:t>2.2. Izrada i izvještaj plana i programa rada stručnog suradnika psihologa</w:t>
            </w:r>
          </w:p>
          <w:p w:rsidR="00D27CA3" w:rsidRPr="00B1565C" w:rsidRDefault="00D27CA3" w:rsidP="00D27CA3">
            <w:pPr>
              <w:spacing w:line="240" w:lineRule="auto"/>
              <w:rPr>
                <w:rFonts w:ascii="Times New Roman" w:hAnsi="Times New Roman"/>
                <w:sz w:val="28"/>
                <w:szCs w:val="28"/>
              </w:rPr>
            </w:pPr>
            <w:r w:rsidRPr="00B1565C">
              <w:rPr>
                <w:rFonts w:eastAsia="Calibri" w:cs="Calibri"/>
                <w:sz w:val="24"/>
                <w:szCs w:val="24"/>
              </w:rPr>
              <w:t>2.3. Izrada i sudjelovanje u realizaciji  i evaluaciji školskih preventivnih programa</w:t>
            </w:r>
          </w:p>
          <w:p w:rsidR="00D27CA3" w:rsidRPr="00B1565C" w:rsidRDefault="00D27CA3" w:rsidP="00D27CA3">
            <w:pPr>
              <w:spacing w:line="240" w:lineRule="auto"/>
              <w:rPr>
                <w:rFonts w:ascii="Times New Roman" w:hAnsi="Times New Roman"/>
                <w:sz w:val="28"/>
                <w:szCs w:val="28"/>
              </w:rPr>
            </w:pPr>
            <w:r w:rsidRPr="00B1565C">
              <w:rPr>
                <w:rFonts w:eastAsia="Calibri" w:cs="Calibri"/>
                <w:sz w:val="24"/>
                <w:szCs w:val="24"/>
              </w:rPr>
              <w:t>2.4. Sudjelovanje i izvještaj školskog preventivnog programa </w:t>
            </w:r>
          </w:p>
          <w:p w:rsidR="00D27CA3" w:rsidRPr="00B66DBB" w:rsidRDefault="00D27CA3" w:rsidP="00D27CA3">
            <w:pPr>
              <w:spacing w:line="240" w:lineRule="auto"/>
              <w:rPr>
                <w:rFonts w:eastAsia="Calibri" w:cs="Calibri"/>
                <w:sz w:val="28"/>
                <w:szCs w:val="28"/>
              </w:rPr>
            </w:pPr>
            <w:r w:rsidRPr="00B1565C">
              <w:rPr>
                <w:rFonts w:eastAsia="Calibri" w:cs="Calibri"/>
                <w:sz w:val="24"/>
                <w:szCs w:val="24"/>
              </w:rPr>
              <w:t>2.5. Planiranje rada za učenike s teškoćama u razvoju </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cjelokupni odgojno-obrazovni rad u školi.</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praćenje i analiza rada</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-uočavanje prostora za poboljšanje</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Individualni </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ind w:right="15"/>
              <w:rPr>
                <w:rFonts w:eastAsia="Calibri" w:cs="Calibr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-proučavanje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-prikupljanje materijala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pedagoginja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395"/>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3. EVALUACIJA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3.1. Evaluacija realizacije Godišnjeg plana i programa rada škole</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cjelokupni odgojno-obrazovni rad u školi.</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praćenje i evaluacija rada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 uvođenje  promjena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upitnici, analiza rezultata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pedagoginja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Rujan</w:t>
            </w:r>
          </w:p>
        </w:tc>
      </w:tr>
      <w:tr w:rsidR="00D27CA3" w:rsidRPr="00B1565C" w:rsidTr="00B66DBB">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4. SAMOVREDNOVANJE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4.1.</w:t>
            </w:r>
            <w:r w:rsidRPr="00B1565C">
              <w:rPr>
                <w:rFonts w:eastAsia="Calibri" w:cs="Calibri"/>
                <w:b/>
                <w:color w:val="00B050"/>
                <w:sz w:val="24"/>
                <w:szCs w:val="24"/>
              </w:rPr>
              <w:t xml:space="preserve"> </w:t>
            </w:r>
            <w:r w:rsidRPr="00B1565C">
              <w:rPr>
                <w:rFonts w:eastAsia="Calibri" w:cs="Calibri"/>
                <w:sz w:val="24"/>
                <w:szCs w:val="24"/>
              </w:rPr>
              <w:t>Član Tima za kvalitetu</w:t>
            </w:r>
          </w:p>
          <w:p w:rsidR="00D27CA3" w:rsidRPr="00B1565C" w:rsidRDefault="00D27CA3" w:rsidP="00D27CA3">
            <w:pPr>
              <w:spacing w:line="240" w:lineRule="auto"/>
              <w:ind w:left="720"/>
              <w:rPr>
                <w:rFonts w:eastAsia="Calibri" w:cs="Calibri"/>
                <w:sz w:val="24"/>
                <w:szCs w:val="24"/>
              </w:rPr>
            </w:pP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cjelokupni odgojno-obrazovni rad u školi.</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praćenje i evaluacija rada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uvođenje  promjena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upitnici, analiza rezultata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pedagoginja, članovi Tima za kvalitetu</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5176"/>
        </w:trPr>
        <w:tc>
          <w:tcPr>
            <w:tcW w:w="4980" w:type="dxa"/>
          </w:tcPr>
          <w:p w:rsidR="00D27CA3" w:rsidRPr="00B1565C" w:rsidRDefault="00D27CA3" w:rsidP="00D27CA3">
            <w:pPr>
              <w:spacing w:line="240" w:lineRule="auto"/>
              <w:rPr>
                <w:rFonts w:eastAsia="Calibri" w:cs="Calibri"/>
                <w:b/>
                <w:color w:val="FF6600"/>
                <w:sz w:val="24"/>
                <w:szCs w:val="24"/>
              </w:rPr>
            </w:pPr>
            <w:r w:rsidRPr="00B1565C">
              <w:rPr>
                <w:rFonts w:eastAsia="Calibri" w:cs="Calibri"/>
                <w:b/>
                <w:color w:val="FF6600"/>
                <w:sz w:val="24"/>
                <w:szCs w:val="24"/>
              </w:rPr>
              <w:lastRenderedPageBreak/>
              <w:t>II. RAD S UČENICIMA</w:t>
            </w:r>
          </w:p>
          <w:p w:rsidR="00D27CA3" w:rsidRPr="00B1565C" w:rsidRDefault="00D27CA3" w:rsidP="00D27CA3">
            <w:pPr>
              <w:spacing w:line="240" w:lineRule="auto"/>
              <w:rPr>
                <w:rFonts w:eastAsia="Calibri" w:cs="Calibri"/>
                <w:b/>
                <w:sz w:val="24"/>
                <w:szCs w:val="24"/>
              </w:rPr>
            </w:pPr>
          </w:p>
          <w:p w:rsidR="00D27CA3" w:rsidRPr="00B1565C" w:rsidRDefault="00D27CA3" w:rsidP="00D27CA3">
            <w:pPr>
              <w:spacing w:line="240" w:lineRule="auto"/>
              <w:rPr>
                <w:rFonts w:eastAsia="Calibri" w:cs="Calibri"/>
                <w:sz w:val="24"/>
                <w:szCs w:val="24"/>
              </w:rPr>
            </w:pPr>
            <w:r w:rsidRPr="00B1565C">
              <w:rPr>
                <w:rFonts w:eastAsia="Calibri" w:cs="Calibri"/>
                <w:b/>
                <w:color w:val="00B050"/>
                <w:sz w:val="24"/>
                <w:szCs w:val="24"/>
              </w:rPr>
              <w:t>1. INDIVIDUALNI I SKUPNI RAD S UČENICIMA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1.1. Upoznavanje s učenicima 1. razreda (informiranje učenika o radu školskog psihologa)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1.2. Rad s učenicima neprimjerenog ponašanja i aktivnim poremećajima u ponašanju (individualni razgovor, rad u Povjerenstvima za praćenje učenika)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1.3. Rad s učenicima s poteškoćama u učenju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(navike učenja, izrada dnevnog i tjednog plana učenja, plana ispravljanja ocjena)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1.4. Rad s učenicima s teškoćama u razvoju/rad s učenicima s primjerenim oblikom školovanja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1.5. Rad s učenicima s teškoćama uvjetovanim odgojnim, socijalnim, ekonomskim, kulturalnim i jezičnim čimbenicima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1.6. Rad s učenicima s emocionalnim poteškoćama</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b/>
                <w:i/>
                <w:sz w:val="24"/>
                <w:szCs w:val="24"/>
              </w:rPr>
            </w:pPr>
            <w:r w:rsidRPr="00B1565C">
              <w:rPr>
                <w:rFonts w:eastAsia="Calibri" w:cs="Calibri"/>
              </w:rPr>
              <w:t>Razvoj učeničkih kompetencija. Uvid u stavove učenika i njihovo psih.stanje</w:t>
            </w:r>
          </w:p>
          <w:p w:rsidR="00D27CA3" w:rsidRPr="00B1565C" w:rsidRDefault="00D27CA3" w:rsidP="00D27CA3">
            <w:pPr>
              <w:spacing w:line="240" w:lineRule="auto"/>
              <w:rPr>
                <w:rFonts w:eastAsia="Calibri" w:cs="Calibri"/>
                <w:b/>
                <w:i/>
                <w:sz w:val="16"/>
                <w:szCs w:val="16"/>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-osvijestiti važnost i zadaću primjerenog ponašanja</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-potaknuti promjene u načinu ponašanja i preuzeti odgovornost za vlastito ponašanje</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učeničke metode učenja</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-osvijestiti  važnost životnih vještina i unaprijediti ih (komunikacijskih vještina, organizacijskih vještina, vještina kvalitetnog življenja)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-istražiti psihološki svijet djece koje će nam omogućiti njihovo bolje razumijevanje.</w:t>
            </w:r>
          </w:p>
        </w:tc>
        <w:tc>
          <w:tcPr>
            <w:tcW w:w="2268" w:type="dxa"/>
            <w:vAlign w:val="center"/>
          </w:tcPr>
          <w:p w:rsidR="00D27CA3" w:rsidRPr="00B1565C" w:rsidRDefault="00D27CA3" w:rsidP="00D27CA3">
            <w:pPr>
              <w:spacing w:line="240" w:lineRule="auto"/>
              <w:rPr>
                <w:rFonts w:eastAsia="Calibri" w:cs="Calibri"/>
                <w:b/>
                <w: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-Savjetovanje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Testiranja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Provođenje upitnika/ anketa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Učenici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3645"/>
        </w:trPr>
        <w:tc>
          <w:tcPr>
            <w:tcW w:w="4980" w:type="dxa"/>
          </w:tcPr>
          <w:p w:rsidR="00D27CA3" w:rsidRPr="00B1565C" w:rsidRDefault="00D27CA3" w:rsidP="00D27CA3">
            <w:pPr>
              <w:spacing w:line="240" w:lineRule="auto"/>
              <w:rPr>
                <w:rFonts w:eastAsia="Calibri" w:cs="Calibri"/>
                <w:sz w:val="16"/>
                <w:szCs w:val="16"/>
              </w:rPr>
            </w:pPr>
            <w:r w:rsidRPr="00B1565C">
              <w:rPr>
                <w:rFonts w:eastAsia="Calibri" w:cs="Calibri"/>
                <w:b/>
                <w:color w:val="00B050"/>
                <w:sz w:val="24"/>
                <w:szCs w:val="24"/>
              </w:rPr>
              <w:lastRenderedPageBreak/>
              <w:t>2. RAD U RAZREDNOM ODJELU</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2.1. Provođenje individualnog i grupnog treninga vještina učenja, socijalnih vještina i komunikacijskih vještina (Metode učinkovitog učenja (set radionica), Vještine socijalne interakcije (set radionica), Nasilje (set radionica)</w:t>
            </w:r>
          </w:p>
          <w:p w:rsidR="00D27CA3" w:rsidRPr="00B1565C" w:rsidRDefault="00D27CA3" w:rsidP="00D27CA3">
            <w:pPr>
              <w:spacing w:line="240" w:lineRule="auto"/>
              <w:rPr>
                <w:rFonts w:eastAsia="Calibri" w:cs="Calibri"/>
                <w:sz w:val="28"/>
                <w:szCs w:val="28"/>
              </w:rPr>
            </w:pPr>
            <w:r w:rsidRPr="00B1565C">
              <w:rPr>
                <w:rFonts w:eastAsia="Calibri" w:cs="Calibri"/>
                <w:sz w:val="24"/>
                <w:szCs w:val="24"/>
              </w:rPr>
              <w:t>2.2. Rad na programima kojima se gradi pozitivan odnos učenika s vršnjacima i odraslim osobama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2.3. Obilježavanje Tjedna psihologije, predavanja/ radionice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2.4. Provođenje anketa</w:t>
            </w:r>
          </w:p>
          <w:p w:rsidR="00D27CA3" w:rsidRPr="00B1565C" w:rsidRDefault="00D27CA3" w:rsidP="00D27CA3">
            <w:pPr>
              <w:spacing w:line="240" w:lineRule="auto"/>
              <w:rPr>
                <w:rFonts w:eastAsia="Calibri" w:cs="Calibri"/>
                <w:b/>
                <w:color w:val="FF6600"/>
                <w:sz w:val="24"/>
                <w:szCs w:val="24"/>
              </w:rPr>
            </w:pP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b/>
                <w:i/>
                <w:sz w:val="24"/>
                <w:szCs w:val="24"/>
              </w:rPr>
            </w:pPr>
            <w:r w:rsidRPr="00B1565C">
              <w:rPr>
                <w:rFonts w:eastAsia="Calibri" w:cs="Calibri"/>
              </w:rPr>
              <w:t>Razvoj učeničkih kompetencija. Uvid u stavove učenika i njihovo psih.stanje</w:t>
            </w:r>
          </w:p>
          <w:p w:rsidR="00D27CA3" w:rsidRPr="00B1565C" w:rsidRDefault="00D27CA3" w:rsidP="00D27CA3">
            <w:pPr>
              <w:spacing w:line="240" w:lineRule="auto"/>
              <w:rPr>
                <w:rFonts w:eastAsia="Calibri" w:cs="Calibri"/>
                <w:b/>
                <w:i/>
                <w:sz w:val="16"/>
                <w:szCs w:val="16"/>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-osvijestiti važnost i zadaću primjerenog ponašanja</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-potaknuti promjene u načinu ponašanja i preuzeti odgovornost za vlastito ponašanje</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učeničke metode učenja</w:t>
            </w:r>
          </w:p>
          <w:p w:rsidR="00D27CA3" w:rsidRPr="00B1565C" w:rsidRDefault="00D27CA3" w:rsidP="00D27CA3">
            <w:pPr>
              <w:spacing w:line="240" w:lineRule="auto"/>
              <w:rPr>
                <w:rFonts w:eastAsia="Calibri" w:cs="Calibri"/>
                <w:sz w:val="16"/>
                <w:szCs w:val="16"/>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-osvijestiti  važnost životnih vještina i unaprijediti ih (komunikacijskih vještina, organizacijskih vještina, vještina kvalitetnog življenja)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-istražiti psihološki svijet djece koje će nam omogućiti njihovo bolje razumijevanje.</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-Savjetovanje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-Radionice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-provođenje anketa</w:t>
            </w:r>
          </w:p>
        </w:tc>
        <w:tc>
          <w:tcPr>
            <w:tcW w:w="1701" w:type="dxa"/>
            <w:vAlign w:val="center"/>
          </w:tcPr>
          <w:p w:rsidR="00D27CA3" w:rsidRPr="00B1565C" w:rsidRDefault="00D27CA3" w:rsidP="00D27CA3">
            <w:pPr>
              <w:spacing w:line="240" w:lineRule="auto"/>
              <w:rPr>
                <w:rFonts w:eastAsia="Calibri" w:cs="Calibri"/>
                <w:sz w:val="24"/>
                <w:szCs w:val="24"/>
              </w:rPr>
            </w:pPr>
          </w:p>
        </w:tc>
        <w:tc>
          <w:tcPr>
            <w:tcW w:w="1134" w:type="dxa"/>
            <w:vAlign w:val="center"/>
          </w:tcPr>
          <w:p w:rsidR="00D27CA3" w:rsidRPr="00B1565C" w:rsidRDefault="00D27CA3" w:rsidP="00D27CA3">
            <w:pPr>
              <w:spacing w:line="240" w:lineRule="auto"/>
              <w:rPr>
                <w:rFonts w:eastAsia="Calibri" w:cs="Calibri"/>
                <w:sz w:val="24"/>
                <w:szCs w:val="24"/>
              </w:rPr>
            </w:pPr>
          </w:p>
        </w:tc>
      </w:tr>
      <w:tr w:rsidR="00D27CA3" w:rsidRPr="00B1565C" w:rsidTr="00B66DBB">
        <w:trPr>
          <w:trHeight w:val="3000"/>
        </w:trPr>
        <w:tc>
          <w:tcPr>
            <w:tcW w:w="4980" w:type="dxa"/>
          </w:tcPr>
          <w:p w:rsidR="00D27CA3" w:rsidRPr="00B1565C" w:rsidRDefault="00D27CA3" w:rsidP="00D27CA3">
            <w:pPr>
              <w:tabs>
                <w:tab w:val="left" w:pos="2805"/>
              </w:tabs>
              <w:spacing w:line="240" w:lineRule="auto"/>
              <w:rPr>
                <w:rFonts w:eastAsia="Calibri" w:cs="Calibri"/>
                <w:sz w:val="24"/>
                <w:szCs w:val="24"/>
              </w:rPr>
            </w:pPr>
            <w:r w:rsidRPr="00B1565C">
              <w:rPr>
                <w:rFonts w:eastAsia="Calibri" w:cs="Calibri"/>
                <w:b/>
                <w:color w:val="00B050"/>
                <w:sz w:val="24"/>
                <w:szCs w:val="24"/>
              </w:rPr>
              <w:lastRenderedPageBreak/>
              <w:t>3. EDUKACIJA O TEMAMA U SKLADU S RAZVOJNIM POTREBAMA UČENIKA</w:t>
            </w:r>
          </w:p>
          <w:p w:rsidR="00D27CA3" w:rsidRPr="00B1565C" w:rsidRDefault="00D27CA3" w:rsidP="00D27CA3">
            <w:pPr>
              <w:tabs>
                <w:tab w:val="left" w:pos="2805"/>
              </w:tabs>
              <w:spacing w:line="240" w:lineRule="auto"/>
              <w:rPr>
                <w:rFonts w:eastAsia="Calibri" w:cs="Calibri"/>
                <w:sz w:val="24"/>
                <w:szCs w:val="24"/>
              </w:rPr>
            </w:pPr>
            <w:r w:rsidRPr="00B1565C">
              <w:rPr>
                <w:rFonts w:eastAsia="Calibri" w:cs="Calibri"/>
                <w:sz w:val="24"/>
                <w:szCs w:val="24"/>
              </w:rPr>
              <w:t>3.1. Sudjelovanje u realizaciji Školskog preventivnog programa</w:t>
            </w:r>
          </w:p>
          <w:p w:rsidR="00D27CA3" w:rsidRPr="00B1565C" w:rsidRDefault="00D27CA3" w:rsidP="00D27CA3">
            <w:pPr>
              <w:tabs>
                <w:tab w:val="left" w:pos="2805"/>
              </w:tabs>
              <w:spacing w:line="240" w:lineRule="auto"/>
              <w:rPr>
                <w:rFonts w:eastAsia="Calibri" w:cs="Calibri"/>
                <w:sz w:val="24"/>
                <w:szCs w:val="24"/>
              </w:rPr>
            </w:pPr>
            <w:r w:rsidRPr="00B1565C">
              <w:rPr>
                <w:rFonts w:eastAsia="Calibri" w:cs="Calibri"/>
                <w:sz w:val="24"/>
                <w:szCs w:val="24"/>
              </w:rPr>
              <w:t>3.1.1. organizacija predavanja, tribina, radionica</w:t>
            </w:r>
          </w:p>
          <w:p w:rsidR="00D27CA3" w:rsidRPr="00B1565C" w:rsidRDefault="00D27CA3" w:rsidP="00D27CA3">
            <w:pPr>
              <w:tabs>
                <w:tab w:val="left" w:pos="2805"/>
              </w:tabs>
              <w:spacing w:line="240" w:lineRule="auto"/>
              <w:rPr>
                <w:rFonts w:eastAsia="Calibri" w:cs="Calibri"/>
                <w:sz w:val="24"/>
                <w:szCs w:val="24"/>
              </w:rPr>
            </w:pPr>
            <w:r w:rsidRPr="00B1565C">
              <w:rPr>
                <w:rFonts w:eastAsia="Calibri" w:cs="Calibri"/>
                <w:sz w:val="24"/>
                <w:szCs w:val="24"/>
              </w:rPr>
              <w:t>3.1.2. anketiranje učenika i analiza dobivenih rezultata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3.1.3. podupiranje uvažavanja različitosti</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after="200" w:line="240" w:lineRule="auto"/>
              <w:rPr>
                <w:rFonts w:eastAsia="Calibri" w:cs="Calibri"/>
              </w:rPr>
            </w:pPr>
            <w:r w:rsidRPr="00B1565C">
              <w:rPr>
                <w:rFonts w:eastAsia="Calibri" w:cs="Calibri"/>
              </w:rPr>
              <w:t>Unaprjeđenje zdravog razvoja mladih.</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-Poticati učenike na uključivanje u preventivne aktivnosti</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-organizirati predavanja i edukacije o vrijednosti i očuvanju zdravlja, sprječavanju nasilja i zlostavljanja, sprječavanju ovisnosti, uz različitih područja formiranja ljudske ličnosti</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Radionice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Razrednici,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roditelji, učenici, Zavod za javno zdravstvo Brodsko-posavske županije, liječnici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2163"/>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4. VOĐENJE DOKUMENTACIJE UČENIKA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4.1. prikupljanje potrebne dokumentacije učenika (rješenja o primjerenom obliku školovanja, liječnička dokumentacija i sl.)</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4.2. pisanje  mišljenja i nalaza učenika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4.3. odgovaranje nadležnim ustanovama vezano za naše učenike</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Evidentiranje informacija potrebne za rad škole, suradnja s drugim ustanovama.</w:t>
            </w:r>
          </w:p>
        </w:tc>
        <w:tc>
          <w:tcPr>
            <w:tcW w:w="2268"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Metode:</w:t>
            </w:r>
            <w:r w:rsidRPr="00B1565C">
              <w:rPr>
                <w:rFonts w:eastAsia="Calibri" w:cs="Calibri"/>
                <w:sz w:val="24"/>
                <w:szCs w:val="24"/>
              </w:rPr>
              <w:t xml:space="preserve"> </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Prikupljanje materijala, intervju</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114"/>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5. Informiranje i upućivanje učenika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5.1. obavještavanje učenika o aktivnostima u školi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5.2. obavještavanje učenika o izvanškolskim aktivnostima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5.3. upućivanje učenika na edukacije, skupove namenjene za njih u organizaciji drugih ustanova.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lastRenderedPageBreak/>
              <w:t>5.4. informiranje o ustanovama, udrugama, organizacijama namijenjene njihovim potrebama i interesima</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lastRenderedPageBreak/>
              <w:t>Svrha:</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Suradnja s učenicima, informiranje i obavještavanje učenika</w:t>
            </w:r>
          </w:p>
        </w:tc>
        <w:tc>
          <w:tcPr>
            <w:tcW w:w="2268"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Metode:</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Informativne obavijesti i razgovori</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3705"/>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6. Rad s učenicima s poteškoćama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6.1. individualni savjetodavni rad</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6.2. praćenje njihovog školskog uspjeha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6.3. vođenje dokumentacije (rješenja o primjerenom obliku obrazovanja, GiK, IOOP</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6.4. koordinacija asistenta u nastavi </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Razvoj učenikovih kompetencija </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-osvijestiti važnost i zadaću primjerenog ponašanja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učeničke metode učenja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-osvijestiti  važnost životnih vještina i unaprijediti ih (komunikacijskih vještina, organizacijskih vještina, vještina kvalitetnog življenja) </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-istražiti psihološki svijet djece koje će nam omogućiti njihovo bolje razumijevanje.</w:t>
            </w:r>
          </w:p>
        </w:tc>
        <w:tc>
          <w:tcPr>
            <w:tcW w:w="2268"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 xml:space="preserve">Metode: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Savjetovanje, suradnja nastavnicima i pomoćnikom u nastavi.</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3705"/>
        </w:trPr>
        <w:tc>
          <w:tcPr>
            <w:tcW w:w="4980" w:type="dxa"/>
          </w:tcPr>
          <w:p w:rsidR="00D27CA3" w:rsidRPr="00B1565C" w:rsidRDefault="00D27CA3" w:rsidP="00D27CA3">
            <w:pPr>
              <w:spacing w:line="240" w:lineRule="auto"/>
              <w:rPr>
                <w:rFonts w:eastAsia="Calibri" w:cs="Calibri"/>
                <w:b/>
                <w:color w:val="F79646"/>
                <w:sz w:val="24"/>
                <w:szCs w:val="24"/>
              </w:rPr>
            </w:pPr>
            <w:r w:rsidRPr="00B1565C">
              <w:rPr>
                <w:rFonts w:eastAsia="Calibri" w:cs="Calibri"/>
                <w:b/>
                <w:color w:val="F79646"/>
                <w:sz w:val="24"/>
                <w:szCs w:val="24"/>
              </w:rPr>
              <w:lastRenderedPageBreak/>
              <w:t>III. RAD S NASTAVNICIMA</w:t>
            </w:r>
          </w:p>
          <w:p w:rsidR="00D27CA3" w:rsidRPr="00B1565C" w:rsidRDefault="00D27CA3" w:rsidP="00D27CA3">
            <w:pPr>
              <w:spacing w:line="240" w:lineRule="auto"/>
              <w:rPr>
                <w:rFonts w:eastAsia="Calibri" w:cs="Calibri"/>
                <w:b/>
                <w:color w:val="F79646"/>
                <w:sz w:val="24"/>
                <w:szCs w:val="24"/>
              </w:rPr>
            </w:pPr>
          </w:p>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1. SUDJELOVANJE U RADU NASTAVNIČKIH I RAZREDNIH VIJEĆA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1.1. praćenje rada, informiranje i obavještavanje nastavnika o radu škole, predavanja o različitim temama po potrebi</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rPr>
            </w:pPr>
            <w:r w:rsidRPr="00B1565C">
              <w:rPr>
                <w:rFonts w:eastAsia="Calibri" w:cs="Calibri"/>
              </w:rPr>
              <w:t>Unaprijediti odgojno-obrazovni proces.</w:t>
            </w:r>
          </w:p>
          <w:p w:rsidR="00D27CA3" w:rsidRPr="00B1565C" w:rsidRDefault="00D27CA3" w:rsidP="00D27CA3">
            <w:pPr>
              <w:spacing w:line="240" w:lineRule="auto"/>
              <w:rPr>
                <w:rFonts w:eastAsia="Calibri" w:cs="Calibri"/>
                <w:sz w:val="12"/>
                <w:szCs w:val="12"/>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rPr>
            </w:pPr>
            <w:r w:rsidRPr="00B1565C">
              <w:rPr>
                <w:rFonts w:eastAsia="Calibri" w:cs="Calibri"/>
              </w:rPr>
              <w:t>-informirati o ulozi školskog psihologa</w:t>
            </w:r>
          </w:p>
          <w:p w:rsidR="00D27CA3" w:rsidRPr="00B1565C" w:rsidRDefault="00D27CA3" w:rsidP="00D27CA3">
            <w:pPr>
              <w:spacing w:line="240" w:lineRule="auto"/>
              <w:rPr>
                <w:rFonts w:eastAsia="Calibri" w:cs="Calibri"/>
              </w:rPr>
            </w:pPr>
            <w:r w:rsidRPr="00B1565C">
              <w:rPr>
                <w:rFonts w:eastAsia="Calibri" w:cs="Calibri"/>
              </w:rPr>
              <w:t>-pružati podršku u rješavanju problema s učenicima i roditeljima</w:t>
            </w:r>
          </w:p>
          <w:p w:rsidR="00D27CA3" w:rsidRPr="00B1565C" w:rsidRDefault="00D27CA3" w:rsidP="00D27CA3">
            <w:pPr>
              <w:spacing w:line="240" w:lineRule="auto"/>
              <w:rPr>
                <w:rFonts w:eastAsia="Calibri" w:cs="Calibri"/>
                <w:b/>
                <w:i/>
                <w:sz w:val="24"/>
                <w:szCs w:val="24"/>
              </w:rPr>
            </w:pPr>
            <w:r w:rsidRPr="00B1565C">
              <w:rPr>
                <w:rFonts w:eastAsia="Calibri" w:cs="Calibri"/>
              </w:rPr>
              <w:t>-osvijestiti važnost komunikacijskih i drugih socijalnih vještina u funkciji postizanja boljih rezultata u razredu</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paru</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Rasprave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Ravnatelj,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pedagoginja,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3705"/>
        </w:trPr>
        <w:tc>
          <w:tcPr>
            <w:tcW w:w="4980" w:type="dxa"/>
          </w:tcPr>
          <w:p w:rsidR="00D27CA3" w:rsidRPr="00B1565C" w:rsidRDefault="00D27CA3" w:rsidP="00D27CA3">
            <w:pPr>
              <w:spacing w:line="240" w:lineRule="auto"/>
              <w:rPr>
                <w:rFonts w:eastAsia="Calibri" w:cs="Calibri"/>
                <w:b/>
                <w:color w:val="FF9900"/>
                <w:sz w:val="24"/>
                <w:szCs w:val="24"/>
              </w:rPr>
            </w:pPr>
            <w:r w:rsidRPr="00B1565C">
              <w:rPr>
                <w:rFonts w:eastAsia="Calibri" w:cs="Calibri"/>
                <w:b/>
                <w:color w:val="00B050"/>
                <w:sz w:val="24"/>
                <w:szCs w:val="24"/>
              </w:rPr>
              <w:t>2. RAD S PRIPRAVNICIMA I RAZREDNICIMA</w:t>
            </w:r>
          </w:p>
          <w:p w:rsidR="00D27CA3" w:rsidRPr="00B1565C" w:rsidRDefault="00D27CA3" w:rsidP="00D27CA3">
            <w:pPr>
              <w:spacing w:line="240" w:lineRule="auto"/>
              <w:rPr>
                <w:rFonts w:eastAsia="Calibri" w:cs="Calibri"/>
                <w:b/>
                <w:color w:val="FF9900"/>
                <w:sz w:val="24"/>
                <w:szCs w:val="24"/>
              </w:rPr>
            </w:pPr>
            <w:r w:rsidRPr="00B1565C">
              <w:rPr>
                <w:rFonts w:eastAsia="Calibri" w:cs="Calibri"/>
                <w:sz w:val="24"/>
                <w:szCs w:val="24"/>
              </w:rPr>
              <w:t xml:space="preserve">2.1. </w:t>
            </w:r>
            <w:r w:rsidRPr="00B1565C">
              <w:rPr>
                <w:rFonts w:eastAsia="Calibri" w:cs="Calibri"/>
                <w:b/>
                <w:sz w:val="24"/>
                <w:szCs w:val="24"/>
              </w:rPr>
              <w:t xml:space="preserve"> </w:t>
            </w:r>
            <w:r w:rsidRPr="00B1565C">
              <w:rPr>
                <w:rFonts w:eastAsia="Calibri" w:cs="Calibri"/>
                <w:sz w:val="24"/>
                <w:szCs w:val="24"/>
              </w:rPr>
              <w:t>Individualni i / ili grupni savjetodavni rad s nastavnikom/icima u razumijevanju razvojnih potreba učenika te dogovori o najboljim načinima pružanja podrške učeniku u svladavanju specifičnih teškoća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2.2. Rad s nastavnicima-pripravnicima (pomoć u radu s učenicima i roditeljima)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2.3. Rad s razrednicima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2.3.1. pomoć pri planiranju i programiranju sata razrednika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2.3.2. pomoć pri planiranju roditeljskih sastanaka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2.3.3. savjetodavni rad-vezano uz odgojnu problematiku</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odnose razrednika, učenika i roditelja</w:t>
            </w:r>
          </w:p>
          <w:p w:rsidR="00D27CA3" w:rsidRPr="00B1565C" w:rsidRDefault="00D27CA3" w:rsidP="00D27CA3">
            <w:pPr>
              <w:spacing w:line="240" w:lineRule="auto"/>
              <w:rPr>
                <w:rFonts w:eastAsia="Calibri" w:cs="Calibri"/>
                <w:sz w:val="12"/>
                <w:szCs w:val="12"/>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-sudjelovati u pripremi i realizaciji sata razrednika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-pomoć pri rješavanju sukoba u razredu</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-sudjelovanje u pripremi roditeljskih sastanaka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paru</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Rasprave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razrednici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2430"/>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3. RAD S NASTAVNICIMA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3.1. pomoć pri radu s učenicima</w:t>
            </w:r>
          </w:p>
        </w:tc>
        <w:tc>
          <w:tcPr>
            <w:tcW w:w="4376"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i/>
                <w:sz w:val="24"/>
                <w:szCs w:val="24"/>
              </w:rPr>
              <w:t xml:space="preserve">Svrha: </w:t>
            </w:r>
            <w:r w:rsidRPr="00B1565C">
              <w:rPr>
                <w:rFonts w:eastAsia="Calibri" w:cs="Calibri"/>
                <w:sz w:val="24"/>
                <w:szCs w:val="24"/>
              </w:rPr>
              <w:t>omogućiti kvalitetniju izvedbe nastave i odgojno utjecati na učenika</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Unaprijediti odnos učenika i nastavnika.</w:t>
            </w:r>
          </w:p>
        </w:tc>
        <w:tc>
          <w:tcPr>
            <w:tcW w:w="2268"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 xml:space="preserve">Oblici: </w:t>
            </w:r>
            <w:r w:rsidRPr="00B1565C">
              <w:rPr>
                <w:rFonts w:eastAsia="Calibri" w:cs="Calibri"/>
                <w:sz w:val="24"/>
                <w:szCs w:val="24"/>
              </w:rPr>
              <w:t>individualni i timski rad</w:t>
            </w:r>
          </w:p>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Metode:</w:t>
            </w:r>
            <w:r w:rsidRPr="00B1565C">
              <w:rPr>
                <w:rFonts w:eastAsia="Calibri" w:cs="Calibri"/>
                <w:sz w:val="24"/>
                <w:szCs w:val="24"/>
              </w:rPr>
              <w:t xml:space="preserve"> Predavanje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Rasprave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razrednici,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pedagog</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905"/>
        </w:trPr>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4.PREDAVANJA I EDUKACIJA ZA NASTAVNIKE</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4.1. organiziranje predavanja i radionica za nastavnike vezane uz odgojni- obrazovani školski program</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na kompetenciji nastavnog osoblja</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Zadaća:</w:t>
            </w:r>
            <w:r w:rsidRPr="00B1565C">
              <w:rPr>
                <w:rFonts w:eastAsia="Calibri" w:cs="Calibri"/>
                <w:sz w:val="24"/>
                <w:szCs w:val="24"/>
              </w:rPr>
              <w:t xml:space="preserve"> usvajanje i širenja znanja o ponašanju učenika i temama vezane uz učenike.</w:t>
            </w:r>
          </w:p>
        </w:tc>
        <w:tc>
          <w:tcPr>
            <w:tcW w:w="2268"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 xml:space="preserve">Oblici: </w:t>
            </w:r>
            <w:r w:rsidRPr="00B1565C">
              <w:rPr>
                <w:rFonts w:eastAsia="Calibri" w:cs="Calibri"/>
                <w:sz w:val="24"/>
                <w:szCs w:val="24"/>
              </w:rPr>
              <w:t>rad u skupini</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 xml:space="preserve">Metode: </w:t>
            </w:r>
            <w:r w:rsidRPr="00B1565C">
              <w:rPr>
                <w:rFonts w:eastAsia="Calibri" w:cs="Calibri"/>
                <w:sz w:val="24"/>
                <w:szCs w:val="24"/>
              </w:rPr>
              <w:t>predavanje, radionice, rasprave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vanjski suradnici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c>
          <w:tcPr>
            <w:tcW w:w="4980" w:type="dxa"/>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5.SURADNJA S NASTAVNICIMA KROZ PROJEKTE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5.1. uključivanje nastavnika u projekte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5.2. sudjelovanje kao dio tima koji vodi projekt</w:t>
            </w:r>
          </w:p>
          <w:p w:rsidR="00D27CA3" w:rsidRPr="00B1565C" w:rsidRDefault="00D27CA3" w:rsidP="00D27CA3">
            <w:pPr>
              <w:spacing w:line="240" w:lineRule="auto"/>
              <w:rPr>
                <w:rFonts w:eastAsia="Calibri" w:cs="Calibri"/>
                <w:sz w:val="24"/>
                <w:szCs w:val="24"/>
              </w:rPr>
            </w:pPr>
          </w:p>
        </w:tc>
        <w:tc>
          <w:tcPr>
            <w:tcW w:w="4376"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Svrha:</w:t>
            </w:r>
            <w:r w:rsidRPr="00B1565C">
              <w:rPr>
                <w:rFonts w:eastAsia="Calibri" w:cs="Calibri"/>
                <w:sz w:val="24"/>
                <w:szCs w:val="24"/>
              </w:rPr>
              <w:t xml:space="preserve"> unapređenje škole i razvoj učeničkih kompetencije</w:t>
            </w:r>
          </w:p>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Zadaća:</w:t>
            </w:r>
            <w:r w:rsidRPr="00B1565C">
              <w:rPr>
                <w:rFonts w:eastAsia="Calibri" w:cs="Calibri"/>
                <w:sz w:val="24"/>
                <w:szCs w:val="24"/>
              </w:rPr>
              <w:t xml:space="preserve"> ostvarivanje ciljeva zadanih projektom. Povezivanje s drugim ustanovama.</w:t>
            </w:r>
          </w:p>
        </w:tc>
        <w:tc>
          <w:tcPr>
            <w:tcW w:w="2268"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Oblici:</w:t>
            </w:r>
            <w:r w:rsidRPr="00B1565C">
              <w:rPr>
                <w:rFonts w:eastAsia="Calibri" w:cs="Calibri"/>
                <w:sz w:val="24"/>
                <w:szCs w:val="24"/>
              </w:rPr>
              <w:t xml:space="preserve"> timski rad</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Metode</w:t>
            </w:r>
            <w:r w:rsidRPr="00B1565C">
              <w:rPr>
                <w:rFonts w:eastAsia="Calibri" w:cs="Calibri"/>
                <w:sz w:val="24"/>
                <w:szCs w:val="24"/>
              </w:rPr>
              <w:t>: prikupljanje materijala, savjetovanje, radionice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vanjski suradnici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c>
          <w:tcPr>
            <w:tcW w:w="4980" w:type="dxa"/>
            <w:tcBorders>
              <w:bottom w:val="single" w:sz="12" w:space="0" w:color="000000"/>
            </w:tcBorders>
          </w:tcPr>
          <w:p w:rsidR="00D27CA3" w:rsidRPr="00B1565C" w:rsidRDefault="00D27CA3" w:rsidP="00D27CA3">
            <w:pPr>
              <w:spacing w:line="240" w:lineRule="auto"/>
              <w:rPr>
                <w:rFonts w:eastAsia="Calibri" w:cs="Calibri"/>
                <w:b/>
                <w:color w:val="F79646"/>
                <w:sz w:val="24"/>
                <w:szCs w:val="24"/>
              </w:rPr>
            </w:pPr>
            <w:r w:rsidRPr="00B1565C">
              <w:rPr>
                <w:rFonts w:eastAsia="Calibri" w:cs="Calibri"/>
                <w:b/>
                <w:color w:val="F79646"/>
                <w:sz w:val="24"/>
                <w:szCs w:val="24"/>
              </w:rPr>
              <w:t>IV. RAD S RODITELJIMA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1.1. Informiranje roditelja učenika 1. razreda o ulozi i područjima rada psihologa (roditeljski sastanak)</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1.2. Sudjelovanje u provođenju preventivnog školskog programa (tematska predavanje na roditeljskim sastancima, razgovori)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1.3.Savjetodavni rad (individualno, u malim skupinama), vezano uz probleme učenika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1.4. Sudjelovanje u radu Vijeća roditelja</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lastRenderedPageBreak/>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Poboljšati suradnju roditelja i škole</w:t>
            </w:r>
          </w:p>
          <w:p w:rsidR="00D27CA3" w:rsidRPr="00B1565C" w:rsidRDefault="00D27CA3" w:rsidP="00D27CA3">
            <w:pPr>
              <w:spacing w:line="240" w:lineRule="auto"/>
              <w:rPr>
                <w:rFonts w:eastAsia="Calibri" w:cs="Calibri"/>
                <w:b/>
                <w:i/>
                <w:sz w:val="24"/>
                <w:szCs w:val="24"/>
              </w:rPr>
            </w:pP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-informirati roditelje o uspjehu škole, ulozi svih subjekata (posebno šk. psihologa)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-održati tematsko predavanje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-sudjelovati u radu Vijeća roditelja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-održavati savjetovalište za roditelje</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lastRenderedPageBreak/>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Frontalni rad</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paru 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 xml:space="preserve">Ravnatelj,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pedagoginja,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nastavnici, razrednici, predsjednik Vijeća roditelja</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Tijekom godine</w:t>
            </w:r>
          </w:p>
        </w:tc>
      </w:tr>
      <w:tr w:rsidR="00D27CA3" w:rsidRPr="00B1565C" w:rsidTr="00B66DBB">
        <w:tc>
          <w:tcPr>
            <w:tcW w:w="4980" w:type="dxa"/>
            <w:tcBorders>
              <w:bottom w:val="single" w:sz="12" w:space="0" w:color="000000"/>
            </w:tcBorders>
          </w:tcPr>
          <w:p w:rsidR="00D27CA3" w:rsidRPr="00B1565C" w:rsidRDefault="00D27CA3" w:rsidP="00D27CA3">
            <w:pPr>
              <w:spacing w:line="240" w:lineRule="auto"/>
              <w:rPr>
                <w:rFonts w:eastAsia="Calibri" w:cs="Calibri"/>
                <w:b/>
                <w:color w:val="FF6600"/>
                <w:sz w:val="24"/>
                <w:szCs w:val="24"/>
              </w:rPr>
            </w:pPr>
            <w:r w:rsidRPr="00B1565C">
              <w:rPr>
                <w:rFonts w:eastAsia="Calibri" w:cs="Calibri"/>
                <w:b/>
                <w:color w:val="FF6600"/>
                <w:sz w:val="24"/>
                <w:szCs w:val="24"/>
              </w:rPr>
              <w:t>V. SKRB ZA MENTALNO ZDRAVLJE</w:t>
            </w:r>
          </w:p>
          <w:p w:rsidR="00D27CA3" w:rsidRPr="00B1565C" w:rsidRDefault="00D27CA3" w:rsidP="00AE756D">
            <w:pPr>
              <w:numPr>
                <w:ilvl w:val="0"/>
                <w:numId w:val="84"/>
              </w:numPr>
              <w:spacing w:after="0" w:line="240" w:lineRule="auto"/>
              <w:rPr>
                <w:rFonts w:eastAsia="Calibri" w:cs="Calibri"/>
              </w:rPr>
            </w:pPr>
            <w:r w:rsidRPr="00B1565C">
              <w:rPr>
                <w:rFonts w:eastAsia="Calibri" w:cs="Calibri"/>
                <w:sz w:val="24"/>
                <w:szCs w:val="24"/>
              </w:rPr>
              <w:t>Suradnja sa stručnjacima u području mentalne, zdravstvene i  socijalne skrbi </w:t>
            </w:r>
          </w:p>
          <w:p w:rsidR="00D27CA3" w:rsidRPr="00B1565C" w:rsidRDefault="00D27CA3" w:rsidP="00AE756D">
            <w:pPr>
              <w:numPr>
                <w:ilvl w:val="0"/>
                <w:numId w:val="84"/>
              </w:numPr>
              <w:spacing w:after="0" w:line="240" w:lineRule="auto"/>
              <w:rPr>
                <w:rFonts w:eastAsia="Calibri" w:cs="Calibri"/>
                <w:sz w:val="24"/>
                <w:szCs w:val="24"/>
              </w:rPr>
            </w:pPr>
            <w:r w:rsidRPr="00B1565C">
              <w:rPr>
                <w:rFonts w:eastAsia="Calibri" w:cs="Calibri"/>
                <w:sz w:val="24"/>
                <w:szCs w:val="24"/>
              </w:rPr>
              <w:t>Ostvarivanje partnerstva s roditeljima kako bi se postigla zdrava školska i obiteljska klima</w:t>
            </w:r>
          </w:p>
          <w:p w:rsidR="00D27CA3" w:rsidRPr="00B1565C" w:rsidRDefault="00D27CA3" w:rsidP="00AE756D">
            <w:pPr>
              <w:numPr>
                <w:ilvl w:val="0"/>
                <w:numId w:val="84"/>
              </w:numPr>
              <w:spacing w:after="0" w:line="240" w:lineRule="auto"/>
              <w:rPr>
                <w:rFonts w:eastAsia="Calibri" w:cs="Calibri"/>
                <w:sz w:val="24"/>
                <w:szCs w:val="24"/>
              </w:rPr>
            </w:pPr>
            <w:r w:rsidRPr="00B1565C">
              <w:rPr>
                <w:rFonts w:eastAsia="Calibri" w:cs="Calibri"/>
                <w:sz w:val="24"/>
                <w:szCs w:val="24"/>
              </w:rPr>
              <w:t>Promoviranje pitanja važnih za psihofizičko zdravlje u školskoj okolini</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after="200" w:line="240" w:lineRule="auto"/>
              <w:rPr>
                <w:rFonts w:eastAsia="Calibri" w:cs="Calibri"/>
              </w:rPr>
            </w:pPr>
            <w:r w:rsidRPr="00B1565C">
              <w:rPr>
                <w:rFonts w:eastAsia="Calibri" w:cs="Calibri"/>
              </w:rPr>
              <w:t>Unaprjeđenje zdravog razvoja mladih.</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-Poticati učenike na uključivanje u preventivne aktivnosti</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-organizirati predavanja i edukacije o vrijednosti i očuvanju zdravlja, sprječavanju nasilja i zlostavljanja, sprječavanju ovisnosti, uz različitih područja formiranja ljudske ličnosti</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Razgovor</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Ravnatelj,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pedagoginja,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stručnjacima u području mentalne, zdravstvene i  socijalne skrbi </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c>
          <w:tcPr>
            <w:tcW w:w="4980" w:type="dxa"/>
            <w:tcBorders>
              <w:bottom w:val="single" w:sz="12" w:space="0" w:color="000000"/>
            </w:tcBorders>
          </w:tcPr>
          <w:p w:rsidR="00D27CA3" w:rsidRPr="00B1565C" w:rsidRDefault="00D27CA3" w:rsidP="00D27CA3">
            <w:pPr>
              <w:spacing w:line="240" w:lineRule="auto"/>
              <w:rPr>
                <w:rFonts w:eastAsia="Calibri" w:cs="Calibri"/>
                <w:b/>
                <w:color w:val="FF6600"/>
                <w:sz w:val="24"/>
                <w:szCs w:val="24"/>
              </w:rPr>
            </w:pPr>
            <w:r w:rsidRPr="00B1565C">
              <w:rPr>
                <w:rFonts w:eastAsia="Calibri" w:cs="Calibri"/>
                <w:b/>
                <w:color w:val="FF6600"/>
                <w:sz w:val="24"/>
                <w:szCs w:val="24"/>
              </w:rPr>
              <w:t>VI. OSTALI POSLOVI</w:t>
            </w:r>
          </w:p>
          <w:p w:rsidR="00D27CA3" w:rsidRPr="00B1565C" w:rsidRDefault="00D27CA3" w:rsidP="00D27CA3">
            <w:pPr>
              <w:spacing w:line="240" w:lineRule="auto"/>
              <w:rPr>
                <w:rFonts w:eastAsia="Calibri" w:cs="Calibri"/>
                <w:b/>
                <w:color w:val="FF6600"/>
                <w:sz w:val="24"/>
                <w:szCs w:val="24"/>
              </w:rPr>
            </w:pP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1</w:t>
            </w:r>
            <w:r w:rsidRPr="00B1565C">
              <w:rPr>
                <w:rFonts w:eastAsia="Calibri" w:cs="Calibri"/>
                <w:b/>
                <w:color w:val="00B050"/>
                <w:sz w:val="24"/>
                <w:szCs w:val="24"/>
              </w:rPr>
              <w:t>. RAD U ŠKOLSKIM POVJERENSTVIMA</w:t>
            </w:r>
          </w:p>
          <w:p w:rsidR="00D27CA3" w:rsidRPr="00B66DBB" w:rsidRDefault="00D27CA3" w:rsidP="00D27CA3">
            <w:pPr>
              <w:spacing w:line="240" w:lineRule="auto"/>
              <w:rPr>
                <w:rFonts w:eastAsia="Calibri" w:cs="Calibri"/>
                <w:b/>
                <w:color w:val="FF6600"/>
                <w:sz w:val="24"/>
                <w:szCs w:val="24"/>
              </w:rPr>
            </w:pPr>
            <w:r w:rsidRPr="00B1565C">
              <w:rPr>
                <w:rFonts w:eastAsia="Calibri" w:cs="Calibri"/>
                <w:sz w:val="24"/>
                <w:szCs w:val="24"/>
              </w:rPr>
              <w:t>1.1.  Povjerenstvo za praćenje učenika, Povjerenstvo za provođenje Državne mature, Tim za kvalitetu, Praćenje popravnih ispita</w:t>
            </w:r>
          </w:p>
        </w:tc>
        <w:tc>
          <w:tcPr>
            <w:tcW w:w="4376"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Svrha:</w:t>
            </w:r>
            <w:r w:rsidRPr="00B1565C">
              <w:rPr>
                <w:rFonts w:eastAsia="Calibri" w:cs="Calibri"/>
                <w:sz w:val="24"/>
                <w:szCs w:val="24"/>
              </w:rPr>
              <w:t xml:space="preserve">-Unaprijediti kvalitetu rada škole </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-prisustvovati i aktivno sudjelovati na sastancima povjerenstava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-vođenje dokumentacije, pisanje izvještaja</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-redovita komunikacija s CTR-om</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Razgovor</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Članovi povjerenstava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2. STRUČNO USAVRŠAVANJE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2.1. Unaprjeđivanje osobnog rada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2.2. Sudjelovanje na stručnim skupovima, sastancima Društva psihologa, edukacijama u organizaciji:</w:t>
            </w:r>
          </w:p>
          <w:p w:rsidR="00D27CA3" w:rsidRPr="00B1565C" w:rsidRDefault="00D27CA3" w:rsidP="00AE756D">
            <w:pPr>
              <w:numPr>
                <w:ilvl w:val="0"/>
                <w:numId w:val="85"/>
              </w:numPr>
              <w:spacing w:after="0" w:line="240" w:lineRule="auto"/>
              <w:rPr>
                <w:rFonts w:eastAsia="Calibri" w:cs="Calibri"/>
                <w:sz w:val="24"/>
                <w:szCs w:val="24"/>
              </w:rPr>
            </w:pPr>
            <w:r w:rsidRPr="00B1565C">
              <w:rPr>
                <w:rFonts w:eastAsia="Calibri" w:cs="Calibri"/>
                <w:sz w:val="24"/>
                <w:szCs w:val="24"/>
              </w:rPr>
              <w:t>Škole</w:t>
            </w:r>
          </w:p>
          <w:p w:rsidR="00D27CA3" w:rsidRPr="00B1565C" w:rsidRDefault="00D27CA3" w:rsidP="00AE756D">
            <w:pPr>
              <w:numPr>
                <w:ilvl w:val="0"/>
                <w:numId w:val="85"/>
              </w:numPr>
              <w:spacing w:after="0" w:line="240" w:lineRule="auto"/>
              <w:rPr>
                <w:rFonts w:eastAsia="Calibri" w:cs="Calibri"/>
                <w:sz w:val="24"/>
                <w:szCs w:val="24"/>
              </w:rPr>
            </w:pPr>
            <w:r w:rsidRPr="00B1565C">
              <w:rPr>
                <w:rFonts w:eastAsia="Calibri" w:cs="Calibri"/>
                <w:sz w:val="24"/>
                <w:szCs w:val="24"/>
              </w:rPr>
              <w:t>Ministarstva znanosti, obrazovanja i sporta</w:t>
            </w:r>
          </w:p>
          <w:p w:rsidR="00D27CA3" w:rsidRPr="00B1565C" w:rsidRDefault="00D27CA3" w:rsidP="00AE756D">
            <w:pPr>
              <w:numPr>
                <w:ilvl w:val="0"/>
                <w:numId w:val="85"/>
              </w:numPr>
              <w:spacing w:after="0" w:line="240" w:lineRule="auto"/>
              <w:rPr>
                <w:rFonts w:eastAsia="Calibri" w:cs="Calibri"/>
                <w:sz w:val="24"/>
                <w:szCs w:val="24"/>
              </w:rPr>
            </w:pPr>
            <w:r w:rsidRPr="00B1565C">
              <w:rPr>
                <w:rFonts w:eastAsia="Calibri" w:cs="Calibri"/>
                <w:sz w:val="24"/>
                <w:szCs w:val="24"/>
              </w:rPr>
              <w:t>Agencije za odgoj i obrazovanje</w:t>
            </w:r>
          </w:p>
          <w:p w:rsidR="00D27CA3" w:rsidRPr="00B1565C" w:rsidRDefault="00D27CA3" w:rsidP="00AE756D">
            <w:pPr>
              <w:numPr>
                <w:ilvl w:val="0"/>
                <w:numId w:val="85"/>
              </w:numPr>
              <w:spacing w:after="0" w:line="240" w:lineRule="auto"/>
              <w:rPr>
                <w:rFonts w:eastAsia="Calibri" w:cs="Calibri"/>
                <w:sz w:val="24"/>
                <w:szCs w:val="24"/>
              </w:rPr>
            </w:pPr>
            <w:r w:rsidRPr="00B1565C">
              <w:rPr>
                <w:rFonts w:eastAsia="Calibri" w:cs="Calibri"/>
                <w:sz w:val="24"/>
                <w:szCs w:val="24"/>
              </w:rPr>
              <w:t>Hrvatske psihološke komore</w:t>
            </w:r>
          </w:p>
          <w:p w:rsidR="00D27CA3" w:rsidRPr="00B1565C" w:rsidRDefault="00D27CA3" w:rsidP="00AE756D">
            <w:pPr>
              <w:numPr>
                <w:ilvl w:val="0"/>
                <w:numId w:val="85"/>
              </w:numPr>
              <w:spacing w:after="0" w:line="240" w:lineRule="auto"/>
              <w:rPr>
                <w:rFonts w:eastAsia="Calibri" w:cs="Calibri"/>
                <w:sz w:val="24"/>
                <w:szCs w:val="24"/>
              </w:rPr>
            </w:pPr>
            <w:r w:rsidRPr="00B1565C">
              <w:rPr>
                <w:rFonts w:eastAsia="Calibri" w:cs="Calibri"/>
                <w:sz w:val="24"/>
                <w:szCs w:val="24"/>
              </w:rPr>
              <w:t>Hrvatskog psihološkog društva</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lastRenderedPageBreak/>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-Razvoj vlastitih kompetencija </w:t>
            </w:r>
          </w:p>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Zadaće:</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lastRenderedPageBreak/>
              <w:t>-proučavanje literature, suradnja s kolegama iz struke i iz drugih struka (liječnici, ravnatelji, pedagozi)</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lastRenderedPageBreak/>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lastRenderedPageBreak/>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Vođenje bilježaka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 xml:space="preserve">Predstavnici drugih ustanova, </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lastRenderedPageBreak/>
              <w:t>Tijekom godine</w:t>
            </w: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p w:rsidR="00D27CA3" w:rsidRPr="00B1565C" w:rsidRDefault="00D27CA3" w:rsidP="00D27CA3">
            <w:pPr>
              <w:spacing w:line="240" w:lineRule="auto"/>
              <w:rPr>
                <w:rFonts w:eastAsia="Calibri" w:cs="Calibri"/>
                <w:sz w:val="24"/>
                <w:szCs w:val="24"/>
              </w:rPr>
            </w:pPr>
          </w:p>
        </w:tc>
      </w:tr>
      <w:tr w:rsidR="00D27CA3" w:rsidRPr="00B1565C" w:rsidTr="00B66DBB">
        <w:trPr>
          <w:trHeight w:val="2922"/>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3. SURADNJA S DRUGIM INSTITUCIJAMA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3.1. suradnja s Centrom za socijalnu skrb, MUP-om, osnovnim školama, Zavodom za zapošljavanje, Zavodom za javno zdravstvo, Crvenim križom, CTR, Školskom medicinom, Županijski ured za prosvjetu</w:t>
            </w:r>
          </w:p>
          <w:p w:rsidR="00D27CA3" w:rsidRPr="00B1565C" w:rsidRDefault="00D27CA3" w:rsidP="00D27CA3">
            <w:pPr>
              <w:spacing w:line="240" w:lineRule="auto"/>
              <w:rPr>
                <w:rFonts w:eastAsia="Calibri" w:cs="Calibri"/>
                <w:b/>
                <w:color w:val="00B050"/>
                <w:sz w:val="24"/>
                <w:szCs w:val="24"/>
              </w:rPr>
            </w:pPr>
          </w:p>
          <w:p w:rsidR="00D27CA3" w:rsidRPr="00B1565C" w:rsidRDefault="00D27CA3" w:rsidP="00D27CA3">
            <w:pPr>
              <w:spacing w:line="240" w:lineRule="auto"/>
              <w:rPr>
                <w:rFonts w:eastAsia="Calibri" w:cs="Calibri"/>
                <w:b/>
                <w:color w:val="00B050"/>
                <w:sz w:val="24"/>
                <w:szCs w:val="24"/>
              </w:rPr>
            </w:pPr>
          </w:p>
          <w:p w:rsidR="00D27CA3" w:rsidRPr="00B1565C" w:rsidRDefault="00D27CA3" w:rsidP="00D27CA3">
            <w:pPr>
              <w:spacing w:line="240" w:lineRule="auto"/>
              <w:rPr>
                <w:rFonts w:eastAsia="Calibri" w:cs="Calibri"/>
                <w:b/>
                <w:color w:val="00B050"/>
                <w:sz w:val="24"/>
                <w:szCs w:val="24"/>
              </w:rPr>
            </w:pPr>
          </w:p>
          <w:p w:rsidR="00D27CA3" w:rsidRPr="00B1565C" w:rsidRDefault="00D27CA3" w:rsidP="00D27CA3">
            <w:pPr>
              <w:spacing w:line="240" w:lineRule="auto"/>
              <w:rPr>
                <w:rFonts w:eastAsia="Calibri" w:cs="Calibri"/>
                <w:b/>
                <w:color w:val="00B050"/>
                <w:sz w:val="24"/>
                <w:szCs w:val="24"/>
              </w:rPr>
            </w:pPr>
          </w:p>
          <w:p w:rsidR="00D27CA3" w:rsidRPr="00B1565C" w:rsidRDefault="00D27CA3" w:rsidP="00D27CA3">
            <w:pPr>
              <w:spacing w:line="240" w:lineRule="auto"/>
              <w:rPr>
                <w:rFonts w:eastAsia="Calibri" w:cs="Calibri"/>
                <w:b/>
                <w:color w:val="00B050"/>
                <w:sz w:val="24"/>
                <w:szCs w:val="24"/>
              </w:rPr>
            </w:pPr>
          </w:p>
          <w:p w:rsidR="00D27CA3" w:rsidRPr="00B1565C" w:rsidRDefault="00D27CA3" w:rsidP="00D27CA3">
            <w:pPr>
              <w:spacing w:line="240" w:lineRule="auto"/>
              <w:rPr>
                <w:rFonts w:eastAsia="Calibri" w:cs="Calibri"/>
                <w:b/>
                <w:color w:val="00B050"/>
                <w:sz w:val="24"/>
                <w:szCs w:val="24"/>
              </w:rPr>
            </w:pP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-Unaprijediti kvalitetu rada škole, provođenje protokola, pomoć učenicima </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 xml:space="preserve">Zadaće: </w:t>
            </w:r>
            <w:r w:rsidRPr="00B1565C">
              <w:rPr>
                <w:rFonts w:eastAsia="Calibri" w:cs="Calibri"/>
                <w:sz w:val="24"/>
                <w:szCs w:val="24"/>
              </w:rPr>
              <w:t>Suradnja s kolegama iz drugih struka, izvršavanje protokola i obaveza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paru</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Rasprava</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Pisanje izvještaja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Kolege psiholozi i kolege iz drugih struka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4. SURADNJA S RAVNATELJEM I STRUČNIM SURADNICIMA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4.1. praćenje svih aktivnosti u školi,</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razmjena ideja i suradnja u donošenju odluka</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kvalitetu rada škole</w:t>
            </w:r>
          </w:p>
          <w:p w:rsidR="00D27CA3" w:rsidRPr="00B1565C" w:rsidRDefault="00D27CA3" w:rsidP="00D27CA3">
            <w:pPr>
              <w:spacing w:line="240" w:lineRule="auto"/>
              <w:rPr>
                <w:rFonts w:eastAsia="Calibri" w:cs="Calibri"/>
                <w:sz w:val="24"/>
                <w:szCs w:val="24"/>
              </w:rPr>
            </w:pPr>
            <w:r w:rsidRPr="00B1565C">
              <w:rPr>
                <w:rFonts w:eastAsia="Calibri" w:cs="Calibri"/>
                <w:b/>
                <w:sz w:val="24"/>
                <w:szCs w:val="24"/>
              </w:rPr>
              <w:t>Zadaće:</w:t>
            </w:r>
          </w:p>
          <w:p w:rsidR="00D27CA3" w:rsidRPr="00B1565C" w:rsidRDefault="00D27CA3" w:rsidP="00D27CA3">
            <w:pPr>
              <w:spacing w:after="200" w:line="240" w:lineRule="auto"/>
              <w:rPr>
                <w:rFonts w:eastAsia="Calibri" w:cs="Calibri"/>
                <w:b/>
                <w:sz w:val="24"/>
                <w:szCs w:val="24"/>
              </w:rPr>
            </w:pPr>
            <w:r w:rsidRPr="00B1565C">
              <w:rPr>
                <w:rFonts w:eastAsia="Calibri" w:cs="Calibri"/>
                <w:sz w:val="24"/>
                <w:szCs w:val="24"/>
              </w:rPr>
              <w:t xml:space="preserve">-razmjena iskustva i informacija </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paru</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Rasprava</w:t>
            </w:r>
          </w:p>
        </w:tc>
        <w:tc>
          <w:tcPr>
            <w:tcW w:w="1701" w:type="dxa"/>
            <w:vAlign w:val="center"/>
          </w:tcPr>
          <w:p w:rsidR="00D27CA3" w:rsidRPr="00B1565C" w:rsidRDefault="00D27CA3" w:rsidP="00D27CA3">
            <w:pPr>
              <w:spacing w:after="200" w:line="240" w:lineRule="auto"/>
              <w:rPr>
                <w:rFonts w:eastAsia="Calibri" w:cs="Calibri"/>
                <w:sz w:val="24"/>
                <w:szCs w:val="24"/>
              </w:rPr>
            </w:pPr>
            <w:r w:rsidRPr="00B1565C">
              <w:rPr>
                <w:rFonts w:eastAsia="Calibri" w:cs="Calibri"/>
                <w:sz w:val="24"/>
                <w:szCs w:val="24"/>
              </w:rPr>
              <w:t>Ravnatelj, pedagoginja, knjižničarka, vanjski suradnici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5. PROFESIONALNO USMJERAVANJE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5.1. radionice za učenike završnih razreda u vezi s nastavkom školovanja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5.2. organizacija predavanja predstavnika fakulteta, veleučilišta, privatnih učilišta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5.3. suradnja u provođenju aktivnosti HZZ-a i CISOK-a</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-pomoći učenicima u odlučivanju o nastavku školovanja </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 o pisanju zamolbe i životopisa</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-suradnja sa Zavodom za zapošljavanje</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Savjetovanje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Radionice</w:t>
            </w:r>
          </w:p>
        </w:tc>
        <w:tc>
          <w:tcPr>
            <w:tcW w:w="1701" w:type="dxa"/>
            <w:vAlign w:val="center"/>
          </w:tcPr>
          <w:p w:rsidR="00D27CA3" w:rsidRPr="00B1565C" w:rsidRDefault="00D27CA3" w:rsidP="00D27CA3">
            <w:pPr>
              <w:spacing w:after="200" w:line="240" w:lineRule="auto"/>
              <w:rPr>
                <w:rFonts w:eastAsia="Calibri" w:cs="Calibri"/>
                <w:sz w:val="24"/>
                <w:szCs w:val="24"/>
              </w:rPr>
            </w:pPr>
            <w:r w:rsidRPr="00B1565C">
              <w:rPr>
                <w:rFonts w:eastAsia="Calibri" w:cs="Calibri"/>
                <w:sz w:val="24"/>
                <w:szCs w:val="24"/>
              </w:rPr>
              <w:t>Ravnatelj, pedagog, knjižničar</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6. PROMOCIJA ŠKOLE</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6.1.  prezentacija škole u lokalnoj zajednici, međunarodna suradnja</w:t>
            </w:r>
          </w:p>
        </w:tc>
        <w:tc>
          <w:tcPr>
            <w:tcW w:w="4376" w:type="dxa"/>
            <w:vAlign w:val="center"/>
          </w:tcPr>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-informirati učenike i roditelje o školi i zainteresirati ih  za upis, potaknuti na suradnju druge škole i institucije</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Zadaće:</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 xml:space="preserve">-prezentacija škole </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Predavanje</w:t>
            </w:r>
          </w:p>
        </w:tc>
        <w:tc>
          <w:tcPr>
            <w:tcW w:w="1701" w:type="dxa"/>
            <w:vAlign w:val="center"/>
          </w:tcPr>
          <w:p w:rsidR="00D27CA3" w:rsidRPr="00B1565C" w:rsidRDefault="00D27CA3" w:rsidP="00D27CA3">
            <w:pPr>
              <w:spacing w:after="200" w:line="240" w:lineRule="auto"/>
              <w:rPr>
                <w:rFonts w:eastAsia="Calibri" w:cs="Calibri"/>
                <w:sz w:val="24"/>
                <w:szCs w:val="24"/>
              </w:rPr>
            </w:pPr>
            <w:r w:rsidRPr="00B1565C">
              <w:rPr>
                <w:rFonts w:eastAsia="Calibri" w:cs="Calibri"/>
                <w:sz w:val="24"/>
                <w:szCs w:val="24"/>
              </w:rPr>
              <w:t>Učenici završnih razreda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7. PROJEKTI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7.1. rad na novim projektima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 xml:space="preserve">7.2.  Erasmus projekt </w:t>
            </w:r>
          </w:p>
        </w:tc>
        <w:tc>
          <w:tcPr>
            <w:tcW w:w="4376" w:type="dxa"/>
            <w:vAlign w:val="center"/>
          </w:tcPr>
          <w:p w:rsidR="00D27CA3" w:rsidRPr="00B1565C" w:rsidRDefault="00D27CA3" w:rsidP="00D27CA3">
            <w:pPr>
              <w:spacing w:after="200" w:line="240" w:lineRule="auto"/>
              <w:rPr>
                <w:rFonts w:eastAsia="Calibri" w:cs="Calibri"/>
                <w:b/>
                <w:sz w:val="24"/>
                <w:szCs w:val="24"/>
              </w:rPr>
            </w:pPr>
            <w:r w:rsidRPr="00B1565C">
              <w:rPr>
                <w:rFonts w:eastAsia="Calibri" w:cs="Calibri"/>
                <w:b/>
                <w:sz w:val="24"/>
                <w:szCs w:val="24"/>
              </w:rPr>
              <w:t>Svrha:</w:t>
            </w:r>
          </w:p>
          <w:p w:rsidR="00D27CA3" w:rsidRPr="00B1565C" w:rsidRDefault="00D27CA3" w:rsidP="00AE756D">
            <w:pPr>
              <w:numPr>
                <w:ilvl w:val="0"/>
                <w:numId w:val="86"/>
              </w:numPr>
              <w:spacing w:after="0" w:line="240" w:lineRule="auto"/>
              <w:rPr>
                <w:sz w:val="24"/>
                <w:szCs w:val="24"/>
              </w:rPr>
            </w:pPr>
            <w:r w:rsidRPr="00B1565C">
              <w:rPr>
                <w:rFonts w:eastAsia="Calibri" w:cs="Calibri"/>
                <w:sz w:val="24"/>
                <w:szCs w:val="24"/>
              </w:rPr>
              <w:t>Bolje odgojne i obrazovne vještine</w:t>
            </w:r>
          </w:p>
          <w:p w:rsidR="00D27CA3" w:rsidRPr="00B1565C" w:rsidRDefault="00D27CA3" w:rsidP="00AE756D">
            <w:pPr>
              <w:numPr>
                <w:ilvl w:val="0"/>
                <w:numId w:val="86"/>
              </w:numPr>
              <w:spacing w:after="200" w:line="240" w:lineRule="auto"/>
              <w:rPr>
                <w:sz w:val="24"/>
                <w:szCs w:val="24"/>
              </w:rPr>
            </w:pPr>
            <w:r w:rsidRPr="00B1565C">
              <w:rPr>
                <w:rFonts w:eastAsia="Calibri" w:cs="Calibri"/>
                <w:sz w:val="24"/>
                <w:szCs w:val="24"/>
              </w:rPr>
              <w:t xml:space="preserve">Razvoj novih kompetencija i usavršavanje stečenih </w:t>
            </w:r>
          </w:p>
          <w:p w:rsidR="00D27CA3" w:rsidRPr="00B1565C" w:rsidRDefault="00D27CA3" w:rsidP="00D27CA3">
            <w:pPr>
              <w:spacing w:line="240" w:lineRule="auto"/>
              <w:rPr>
                <w:rFonts w:eastAsia="Calibri" w:cs="Calibri"/>
                <w:b/>
                <w:sz w:val="24"/>
                <w:szCs w:val="24"/>
              </w:rPr>
            </w:pPr>
            <w:r w:rsidRPr="00B1565C">
              <w:rPr>
                <w:rFonts w:eastAsia="Calibri" w:cs="Calibri"/>
                <w:b/>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-edukacija profesora i stručne službe </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 xml:space="preserve">-primjena novih znanja u radu s djecom </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 u skupini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Predavanja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Radionice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Razmjena iskustva</w:t>
            </w:r>
          </w:p>
        </w:tc>
        <w:tc>
          <w:tcPr>
            <w:tcW w:w="1701" w:type="dxa"/>
            <w:vAlign w:val="center"/>
          </w:tcPr>
          <w:p w:rsidR="00D27CA3" w:rsidRPr="00B1565C" w:rsidRDefault="00D27CA3" w:rsidP="00D27CA3">
            <w:pPr>
              <w:spacing w:after="200" w:line="240" w:lineRule="auto"/>
              <w:rPr>
                <w:rFonts w:eastAsia="Calibri" w:cs="Calibri"/>
                <w:sz w:val="24"/>
                <w:szCs w:val="24"/>
              </w:rPr>
            </w:pPr>
            <w:r w:rsidRPr="00B1565C">
              <w:rPr>
                <w:rFonts w:eastAsia="Calibri" w:cs="Calibri"/>
                <w:sz w:val="24"/>
                <w:szCs w:val="24"/>
              </w:rPr>
              <w:t>Učenici i roditelji, suradnici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8. DOKUMENTACIJA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8.1. zapisnici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8.2. svakodnevno dokumentiranje rada</w:t>
            </w:r>
          </w:p>
          <w:p w:rsidR="00D27CA3" w:rsidRPr="00B1565C" w:rsidRDefault="00D27CA3" w:rsidP="00D27CA3">
            <w:pPr>
              <w:spacing w:line="240" w:lineRule="auto"/>
              <w:rPr>
                <w:rFonts w:eastAsia="Calibri" w:cs="Calibri"/>
                <w:b/>
                <w:color w:val="00B050"/>
                <w:sz w:val="24"/>
                <w:szCs w:val="24"/>
              </w:rPr>
            </w:pPr>
            <w:r w:rsidRPr="00B1565C">
              <w:rPr>
                <w:rFonts w:eastAsia="Calibri" w:cs="Calibri"/>
                <w:sz w:val="24"/>
                <w:szCs w:val="24"/>
              </w:rPr>
              <w:t>(dnevnik rada, učenički dosjei)</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-unapređenje škole</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b/>
                <w:sz w:val="24"/>
                <w:szCs w:val="24"/>
              </w:rPr>
            </w:pPr>
            <w:r w:rsidRPr="00B1565C">
              <w:rPr>
                <w:rFonts w:eastAsia="Calibri" w:cs="Calibri"/>
                <w:sz w:val="24"/>
                <w:szCs w:val="24"/>
              </w:rPr>
              <w:t>-redovno pisanje izvješća</w:t>
            </w:r>
          </w:p>
        </w:tc>
        <w:tc>
          <w:tcPr>
            <w:tcW w:w="2268"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Vođenje dokumentacije</w:t>
            </w:r>
          </w:p>
        </w:tc>
        <w:tc>
          <w:tcPr>
            <w:tcW w:w="1701" w:type="dxa"/>
            <w:vAlign w:val="center"/>
          </w:tcPr>
          <w:p w:rsidR="00D27CA3" w:rsidRPr="00B1565C" w:rsidRDefault="00D27CA3" w:rsidP="00D27CA3">
            <w:pPr>
              <w:spacing w:after="200" w:line="240" w:lineRule="auto"/>
              <w:rPr>
                <w:rFonts w:eastAsia="Calibri" w:cs="Calibri"/>
                <w:sz w:val="24"/>
                <w:szCs w:val="24"/>
              </w:rPr>
            </w:pPr>
            <w:r w:rsidRPr="00B1565C">
              <w:rPr>
                <w:rFonts w:eastAsia="Calibri" w:cs="Calibri"/>
                <w:sz w:val="24"/>
                <w:szCs w:val="24"/>
              </w:rPr>
              <w:t>Učenici i nastavnici sudionici u projektu, pedagoginja, ravnatelj, tajnica</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t>9. ČLAN TIMA ZA KVALITETU</w:t>
            </w:r>
          </w:p>
          <w:p w:rsidR="00D27CA3" w:rsidRPr="00B1565C" w:rsidRDefault="00D27CA3" w:rsidP="00D27CA3">
            <w:pPr>
              <w:spacing w:line="240" w:lineRule="auto"/>
              <w:rPr>
                <w:rFonts w:eastAsia="Calibri" w:cs="Calibri"/>
                <w:sz w:val="28"/>
                <w:szCs w:val="28"/>
              </w:rPr>
            </w:pPr>
            <w:r w:rsidRPr="00B1565C">
              <w:rPr>
                <w:rFonts w:eastAsia="Calibri" w:cs="Calibri"/>
                <w:sz w:val="24"/>
                <w:szCs w:val="24"/>
              </w:rPr>
              <w:t>9.1. Procjena učinkovitosti programa i mjera (samostalno i kao voditelj stručnog tima) Tima za kvalitetu te sudjelovanje u istom</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Unaprijediti cjelokupni odgojno-obrazovni rad u školi.</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praćenje i evaluacija rada </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 uvođenje  promjena</w:t>
            </w:r>
          </w:p>
        </w:tc>
        <w:tc>
          <w:tcPr>
            <w:tcW w:w="2268"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i timski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 upitnici, analiza rezultata</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Ravnatelj, pedagoginja, članovi Tima za kvalitetu</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r w:rsidR="00D27CA3" w:rsidRPr="00B1565C" w:rsidTr="00B66DBB">
        <w:trPr>
          <w:trHeight w:val="1830"/>
        </w:trPr>
        <w:tc>
          <w:tcPr>
            <w:tcW w:w="4980" w:type="dxa"/>
            <w:tcBorders>
              <w:bottom w:val="single" w:sz="12" w:space="0" w:color="000000"/>
            </w:tcBorders>
          </w:tcPr>
          <w:p w:rsidR="00D27CA3" w:rsidRPr="00B1565C" w:rsidRDefault="00D27CA3" w:rsidP="00D27CA3">
            <w:pPr>
              <w:spacing w:line="240" w:lineRule="auto"/>
              <w:rPr>
                <w:rFonts w:eastAsia="Calibri" w:cs="Calibri"/>
                <w:b/>
                <w:color w:val="00B050"/>
                <w:sz w:val="24"/>
                <w:szCs w:val="24"/>
              </w:rPr>
            </w:pPr>
            <w:r w:rsidRPr="00B1565C">
              <w:rPr>
                <w:rFonts w:eastAsia="Calibri" w:cs="Calibri"/>
                <w:b/>
                <w:color w:val="00B050"/>
                <w:sz w:val="24"/>
                <w:szCs w:val="24"/>
              </w:rPr>
              <w:lastRenderedPageBreak/>
              <w:t>10. KOORDINATOR ZA ASISTENTE U NASTAVI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10.1. rad s asistentima u nastavi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10.2. pregled i vođenje dokumentacije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10.2. suradnja s CTR</w:t>
            </w:r>
          </w:p>
        </w:tc>
        <w:tc>
          <w:tcPr>
            <w:tcW w:w="4376" w:type="dxa"/>
            <w:vAlign w:val="center"/>
          </w:tcPr>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Svrha:</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Pružiti pomoć učeniku s teškoćama u razvoju </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Zadaće:</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xml:space="preserve">- praćenje i evaluacija rada </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 redovno pisanje izvješća</w:t>
            </w:r>
          </w:p>
        </w:tc>
        <w:tc>
          <w:tcPr>
            <w:tcW w:w="2268"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b/>
                <w:i/>
                <w:sz w:val="24"/>
                <w:szCs w:val="24"/>
              </w:rPr>
              <w:t>Oblici:</w:t>
            </w:r>
          </w:p>
          <w:p w:rsidR="00D27CA3" w:rsidRPr="00B1565C" w:rsidRDefault="00D27CA3" w:rsidP="00D27CA3">
            <w:pPr>
              <w:spacing w:line="240" w:lineRule="auto"/>
              <w:rPr>
                <w:rFonts w:eastAsia="Calibri" w:cs="Calibri"/>
                <w:sz w:val="24"/>
                <w:szCs w:val="24"/>
              </w:rPr>
            </w:pPr>
            <w:r w:rsidRPr="00B1565C">
              <w:rPr>
                <w:rFonts w:eastAsia="Calibri" w:cs="Calibri"/>
                <w:sz w:val="24"/>
                <w:szCs w:val="24"/>
              </w:rPr>
              <w:t>Individualni rad</w:t>
            </w:r>
          </w:p>
          <w:p w:rsidR="00D27CA3" w:rsidRPr="00B1565C" w:rsidRDefault="00D27CA3" w:rsidP="00D27CA3">
            <w:pPr>
              <w:spacing w:line="240" w:lineRule="auto"/>
              <w:rPr>
                <w:rFonts w:eastAsia="Calibri" w:cs="Calibri"/>
                <w:b/>
                <w:i/>
                <w:sz w:val="24"/>
                <w:szCs w:val="24"/>
              </w:rPr>
            </w:pPr>
            <w:r w:rsidRPr="00B1565C">
              <w:rPr>
                <w:rFonts w:eastAsia="Calibri" w:cs="Calibri"/>
                <w:b/>
                <w:i/>
                <w:sz w:val="24"/>
                <w:szCs w:val="24"/>
              </w:rPr>
              <w:t>Metode:</w:t>
            </w:r>
          </w:p>
          <w:p w:rsidR="00D27CA3" w:rsidRPr="00B1565C" w:rsidRDefault="00D27CA3" w:rsidP="00D27CA3">
            <w:pPr>
              <w:spacing w:line="240" w:lineRule="auto"/>
              <w:rPr>
                <w:rFonts w:eastAsia="Calibri" w:cs="Calibri"/>
                <w:b/>
                <w:i/>
                <w:sz w:val="24"/>
                <w:szCs w:val="24"/>
              </w:rPr>
            </w:pPr>
            <w:r w:rsidRPr="00B1565C">
              <w:rPr>
                <w:rFonts w:eastAsia="Calibri" w:cs="Calibri"/>
                <w:sz w:val="24"/>
                <w:szCs w:val="24"/>
              </w:rPr>
              <w:t>Vođenje dokumentacije</w:t>
            </w:r>
          </w:p>
        </w:tc>
        <w:tc>
          <w:tcPr>
            <w:tcW w:w="1701"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asistenti u nastavi</w:t>
            </w:r>
          </w:p>
        </w:tc>
        <w:tc>
          <w:tcPr>
            <w:tcW w:w="1134" w:type="dxa"/>
            <w:vAlign w:val="center"/>
          </w:tcPr>
          <w:p w:rsidR="00D27CA3" w:rsidRPr="00B1565C" w:rsidRDefault="00D27CA3" w:rsidP="00D27CA3">
            <w:pPr>
              <w:spacing w:line="240" w:lineRule="auto"/>
              <w:rPr>
                <w:rFonts w:eastAsia="Calibri" w:cs="Calibri"/>
                <w:sz w:val="24"/>
                <w:szCs w:val="24"/>
              </w:rPr>
            </w:pPr>
            <w:r w:rsidRPr="00B1565C">
              <w:rPr>
                <w:rFonts w:eastAsia="Calibri" w:cs="Calibri"/>
                <w:sz w:val="24"/>
                <w:szCs w:val="24"/>
              </w:rPr>
              <w:t>Tijekom godine</w:t>
            </w:r>
          </w:p>
        </w:tc>
      </w:tr>
    </w:tbl>
    <w:p w:rsidR="004C16CB" w:rsidRPr="00087E7A" w:rsidRDefault="004C16CB" w:rsidP="002B2060">
      <w:pPr>
        <w:spacing w:after="0" w:line="360" w:lineRule="auto"/>
        <w:rPr>
          <w:rFonts w:cs="Calibri"/>
          <w:b/>
          <w:bCs/>
          <w:sz w:val="24"/>
          <w:szCs w:val="24"/>
        </w:rPr>
      </w:pPr>
    </w:p>
    <w:p w:rsidR="004C16CB" w:rsidRPr="00087E7A" w:rsidRDefault="004C16CB" w:rsidP="002B2060">
      <w:pPr>
        <w:spacing w:after="0" w:line="360" w:lineRule="auto"/>
        <w:rPr>
          <w:rFonts w:cs="Calibri"/>
          <w:sz w:val="24"/>
          <w:szCs w:val="24"/>
        </w:rPr>
        <w:sectPr w:rsidR="004C16CB" w:rsidRPr="00087E7A" w:rsidSect="00D27CA3">
          <w:pgSz w:w="16838" w:h="11906" w:orient="landscape"/>
          <w:pgMar w:top="1417" w:right="1417" w:bottom="1417" w:left="1417" w:header="709" w:footer="0" w:gutter="0"/>
          <w:pgNumType w:chapStyle="1"/>
          <w:cols w:space="720"/>
          <w:docGrid w:linePitch="286"/>
        </w:sectPr>
      </w:pPr>
    </w:p>
    <w:p w:rsidR="007C63BD" w:rsidRDefault="007C09E3" w:rsidP="007C63BD">
      <w:pPr>
        <w:pStyle w:val="Naslov3"/>
      </w:pPr>
      <w:bookmarkStart w:id="248" w:name="_Toc84506190"/>
      <w:r w:rsidRPr="004815F3">
        <w:lastRenderedPageBreak/>
        <w:t>5.1.4. Plan i program</w:t>
      </w:r>
      <w:r w:rsidR="00D53771" w:rsidRPr="004815F3">
        <w:t xml:space="preserve"> rada</w:t>
      </w:r>
      <w:r w:rsidRPr="004815F3">
        <w:t xml:space="preserve"> knjižničara</w:t>
      </w:r>
      <w:bookmarkStart w:id="249" w:name="_Toc336195999"/>
      <w:bookmarkEnd w:id="248"/>
    </w:p>
    <w:p w:rsidR="007C63BD" w:rsidRDefault="007C63BD" w:rsidP="007C63BD">
      <w:pPr>
        <w:spacing w:after="0" w:line="240" w:lineRule="auto"/>
        <w:rPr>
          <w:rFonts w:ascii="Arial" w:hAnsi="Arial" w:cs="Arial"/>
          <w:color w:val="000000"/>
          <w:sz w:val="22"/>
          <w:szCs w:val="22"/>
        </w:rPr>
      </w:pPr>
      <w:r w:rsidRPr="007C63BD">
        <w:rPr>
          <w:rFonts w:ascii="Arial" w:hAnsi="Arial" w:cs="Arial"/>
          <w:b/>
          <w:bCs/>
          <w:color w:val="000000"/>
          <w:sz w:val="22"/>
          <w:szCs w:val="22"/>
        </w:rPr>
        <w:t>IZVRŠITELJ:</w:t>
      </w:r>
      <w:r w:rsidRPr="007C63BD">
        <w:rPr>
          <w:rFonts w:ascii="Arial" w:hAnsi="Arial" w:cs="Arial"/>
          <w:color w:val="000000"/>
          <w:sz w:val="22"/>
          <w:szCs w:val="22"/>
        </w:rPr>
        <w:t xml:space="preserve"> Zita Opačak, mag.ing.mech, mag. bibl.</w:t>
      </w:r>
    </w:p>
    <w:p w:rsidR="007C63BD" w:rsidRDefault="007C63BD" w:rsidP="007C63BD">
      <w:pPr>
        <w:spacing w:after="0" w:line="240" w:lineRule="auto"/>
        <w:rPr>
          <w:rFonts w:ascii="Arial" w:hAnsi="Arial" w:cs="Arial"/>
          <w:color w:val="000000"/>
          <w:sz w:val="22"/>
          <w:szCs w:val="22"/>
        </w:rPr>
      </w:pPr>
      <w:r w:rsidRPr="007C63BD">
        <w:rPr>
          <w:rFonts w:ascii="Arial" w:hAnsi="Arial" w:cs="Arial"/>
          <w:b/>
          <w:color w:val="000000"/>
          <w:sz w:val="22"/>
          <w:szCs w:val="22"/>
        </w:rPr>
        <w:t>GODIŠNJI FOND:</w:t>
      </w:r>
      <w:r>
        <w:rPr>
          <w:rFonts w:ascii="Arial" w:hAnsi="Arial" w:cs="Arial"/>
          <w:color w:val="000000"/>
          <w:sz w:val="22"/>
          <w:szCs w:val="22"/>
        </w:rPr>
        <w:t xml:space="preserve"> </w:t>
      </w:r>
      <w:r w:rsidRPr="007C63BD">
        <w:rPr>
          <w:rFonts w:ascii="Arial" w:hAnsi="Arial" w:cs="Arial"/>
          <w:color w:val="000000"/>
          <w:sz w:val="22"/>
          <w:szCs w:val="22"/>
        </w:rPr>
        <w:t>1752 sat</w:t>
      </w:r>
      <w:r>
        <w:rPr>
          <w:rFonts w:ascii="Arial" w:hAnsi="Arial" w:cs="Arial"/>
          <w:color w:val="000000"/>
          <w:sz w:val="22"/>
          <w:szCs w:val="22"/>
        </w:rPr>
        <w:t>a</w:t>
      </w:r>
    </w:p>
    <w:p w:rsidR="007C63BD" w:rsidRDefault="007C63BD" w:rsidP="007C63BD">
      <w:pPr>
        <w:spacing w:after="0" w:line="240" w:lineRule="auto"/>
        <w:jc w:val="center"/>
        <w:rPr>
          <w:rFonts w:ascii="Arial" w:hAnsi="Arial" w:cs="Arial"/>
          <w:color w:val="000000"/>
          <w:sz w:val="22"/>
          <w:szCs w:val="22"/>
        </w:rPr>
      </w:pPr>
      <w:r w:rsidRPr="007C63BD">
        <w:rPr>
          <w:rFonts w:ascii="Arial" w:hAnsi="Arial" w:cs="Arial"/>
          <w:noProof/>
          <w:color w:val="000000"/>
          <w:sz w:val="22"/>
          <w:szCs w:val="22"/>
        </w:rPr>
        <w:drawing>
          <wp:inline distT="0" distB="0" distL="0" distR="0" wp14:anchorId="2C4949CC" wp14:editId="15786B2B">
            <wp:extent cx="5600231" cy="4895850"/>
            <wp:effectExtent l="0" t="0" r="635" b="0"/>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581"/>
                    <a:stretch/>
                  </pic:blipFill>
                  <pic:spPr bwMode="auto">
                    <a:xfrm>
                      <a:off x="0" y="0"/>
                      <a:ext cx="5607448" cy="4902159"/>
                    </a:xfrm>
                    <a:prstGeom prst="rect">
                      <a:avLst/>
                    </a:prstGeom>
                    <a:ln>
                      <a:noFill/>
                    </a:ln>
                    <a:extLst>
                      <a:ext uri="{53640926-AAD7-44D8-BBD7-CCE9431645EC}">
                        <a14:shadowObscured xmlns:a14="http://schemas.microsoft.com/office/drawing/2010/main"/>
                      </a:ext>
                    </a:extLst>
                  </pic:spPr>
                </pic:pic>
              </a:graphicData>
            </a:graphic>
          </wp:inline>
        </w:drawing>
      </w:r>
    </w:p>
    <w:p w:rsidR="007C63BD" w:rsidRPr="007C63BD" w:rsidRDefault="007C63BD" w:rsidP="007C63BD">
      <w:pPr>
        <w:spacing w:after="0" w:line="240" w:lineRule="auto"/>
        <w:rPr>
          <w:rFonts w:ascii="Arial" w:hAnsi="Arial" w:cs="Arial"/>
          <w:color w:val="000000"/>
          <w:sz w:val="22"/>
          <w:szCs w:val="22"/>
        </w:rPr>
      </w:pPr>
    </w:p>
    <w:p w:rsidR="007C63BD" w:rsidRDefault="00496103" w:rsidP="00496103">
      <w:pPr>
        <w:spacing w:after="0" w:line="240" w:lineRule="auto"/>
        <w:jc w:val="center"/>
        <w:rPr>
          <w:rFonts w:ascii="Arial" w:hAnsi="Arial" w:cs="Arial"/>
          <w:color w:val="000000"/>
          <w:sz w:val="22"/>
          <w:szCs w:val="22"/>
        </w:rPr>
      </w:pPr>
      <w:r w:rsidRPr="00496103">
        <w:rPr>
          <w:rFonts w:ascii="Arial" w:hAnsi="Arial" w:cs="Arial"/>
          <w:noProof/>
          <w:color w:val="000000"/>
          <w:sz w:val="22"/>
          <w:szCs w:val="22"/>
        </w:rPr>
        <w:lastRenderedPageBreak/>
        <w:drawing>
          <wp:inline distT="0" distB="0" distL="0" distR="0" wp14:anchorId="5A4779B8" wp14:editId="7C694858">
            <wp:extent cx="7125694" cy="5077534"/>
            <wp:effectExtent l="0" t="0" r="0" b="8890"/>
            <wp:docPr id="151"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125694" cy="5077534"/>
                    </a:xfrm>
                    <a:prstGeom prst="rect">
                      <a:avLst/>
                    </a:prstGeom>
                  </pic:spPr>
                </pic:pic>
              </a:graphicData>
            </a:graphic>
          </wp:inline>
        </w:drawing>
      </w: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r w:rsidRPr="00496103">
        <w:rPr>
          <w:rFonts w:ascii="Arial" w:hAnsi="Arial" w:cs="Arial"/>
          <w:noProof/>
          <w:color w:val="000000"/>
          <w:sz w:val="22"/>
          <w:szCs w:val="22"/>
        </w:rPr>
        <w:lastRenderedPageBreak/>
        <w:drawing>
          <wp:inline distT="0" distB="0" distL="0" distR="0" wp14:anchorId="484B53C0" wp14:editId="6FD6B771">
            <wp:extent cx="6761480" cy="5760720"/>
            <wp:effectExtent l="0" t="0" r="1270" b="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761480" cy="5760720"/>
                    </a:xfrm>
                    <a:prstGeom prst="rect">
                      <a:avLst/>
                    </a:prstGeom>
                  </pic:spPr>
                </pic:pic>
              </a:graphicData>
            </a:graphic>
          </wp:inline>
        </w:drawing>
      </w:r>
    </w:p>
    <w:p w:rsidR="00496103" w:rsidRDefault="00496103" w:rsidP="00496103">
      <w:pPr>
        <w:spacing w:after="0" w:line="240" w:lineRule="auto"/>
        <w:jc w:val="center"/>
        <w:rPr>
          <w:rFonts w:ascii="Arial" w:hAnsi="Arial" w:cs="Arial"/>
          <w:color w:val="000000"/>
          <w:sz w:val="22"/>
          <w:szCs w:val="22"/>
        </w:rPr>
      </w:pPr>
      <w:r w:rsidRPr="00496103">
        <w:rPr>
          <w:rFonts w:ascii="Arial" w:hAnsi="Arial" w:cs="Arial"/>
          <w:noProof/>
          <w:color w:val="000000"/>
          <w:sz w:val="22"/>
          <w:szCs w:val="22"/>
        </w:rPr>
        <w:lastRenderedPageBreak/>
        <w:drawing>
          <wp:inline distT="0" distB="0" distL="0" distR="0" wp14:anchorId="3C6C7046" wp14:editId="40DADE20">
            <wp:extent cx="7097115" cy="4296375"/>
            <wp:effectExtent l="0" t="0" r="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097115" cy="4296375"/>
                    </a:xfrm>
                    <a:prstGeom prst="rect">
                      <a:avLst/>
                    </a:prstGeom>
                  </pic:spPr>
                </pic:pic>
              </a:graphicData>
            </a:graphic>
          </wp:inline>
        </w:drawing>
      </w: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r w:rsidRPr="00496103">
        <w:rPr>
          <w:rFonts w:ascii="Arial" w:hAnsi="Arial" w:cs="Arial"/>
          <w:noProof/>
          <w:color w:val="000000"/>
          <w:sz w:val="22"/>
          <w:szCs w:val="22"/>
        </w:rPr>
        <w:lastRenderedPageBreak/>
        <w:drawing>
          <wp:inline distT="0" distB="0" distL="0" distR="0" wp14:anchorId="252F2192" wp14:editId="63754A5D">
            <wp:extent cx="7097115" cy="5182323"/>
            <wp:effectExtent l="0" t="0" r="8890" b="0"/>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097115" cy="5182323"/>
                    </a:xfrm>
                    <a:prstGeom prst="rect">
                      <a:avLst/>
                    </a:prstGeom>
                  </pic:spPr>
                </pic:pic>
              </a:graphicData>
            </a:graphic>
          </wp:inline>
        </w:drawing>
      </w: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p>
    <w:p w:rsidR="00496103" w:rsidRDefault="00496103" w:rsidP="00496103">
      <w:pPr>
        <w:spacing w:after="0" w:line="240" w:lineRule="auto"/>
        <w:jc w:val="center"/>
        <w:rPr>
          <w:rFonts w:ascii="Arial" w:hAnsi="Arial" w:cs="Arial"/>
          <w:color w:val="000000"/>
          <w:sz w:val="22"/>
          <w:szCs w:val="22"/>
        </w:rPr>
      </w:pPr>
      <w:r w:rsidRPr="00496103">
        <w:rPr>
          <w:rFonts w:ascii="Arial" w:hAnsi="Arial" w:cs="Arial"/>
          <w:noProof/>
          <w:color w:val="000000"/>
          <w:sz w:val="22"/>
          <w:szCs w:val="22"/>
        </w:rPr>
        <w:lastRenderedPageBreak/>
        <w:drawing>
          <wp:inline distT="0" distB="0" distL="0" distR="0" wp14:anchorId="6A90018A" wp14:editId="039EE5DA">
            <wp:extent cx="6850380" cy="5760720"/>
            <wp:effectExtent l="0" t="0" r="7620" b="0"/>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0380" cy="5760720"/>
                    </a:xfrm>
                    <a:prstGeom prst="rect">
                      <a:avLst/>
                    </a:prstGeom>
                  </pic:spPr>
                </pic:pic>
              </a:graphicData>
            </a:graphic>
          </wp:inline>
        </w:drawing>
      </w:r>
    </w:p>
    <w:p w:rsidR="00FF22E2"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469B14F9" wp14:editId="581DD0D1">
            <wp:extent cx="6640830" cy="5760720"/>
            <wp:effectExtent l="0" t="0" r="7620" b="0"/>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0830" cy="5760720"/>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492AE01C" wp14:editId="718D8D99">
            <wp:extent cx="7116168" cy="3962953"/>
            <wp:effectExtent l="0" t="0" r="8890" b="0"/>
            <wp:docPr id="159" name="Slika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116168" cy="3962953"/>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0704F47B" wp14:editId="4922DF56">
            <wp:extent cx="7087235" cy="5382139"/>
            <wp:effectExtent l="0" t="0" r="0" b="9525"/>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6146"/>
                    <a:stretch/>
                  </pic:blipFill>
                  <pic:spPr bwMode="auto">
                    <a:xfrm>
                      <a:off x="0" y="0"/>
                      <a:ext cx="7087589" cy="5382408"/>
                    </a:xfrm>
                    <a:prstGeom prst="rect">
                      <a:avLst/>
                    </a:prstGeom>
                    <a:ln>
                      <a:noFill/>
                    </a:ln>
                    <a:extLst>
                      <a:ext uri="{53640926-AAD7-44D8-BBD7-CCE9431645EC}">
                        <a14:shadowObscured xmlns:a14="http://schemas.microsoft.com/office/drawing/2010/main"/>
                      </a:ext>
                    </a:extLst>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662E6B54" wp14:editId="0ED942B1">
            <wp:extent cx="7106642" cy="5334744"/>
            <wp:effectExtent l="0" t="0" r="0" b="0"/>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106642" cy="5334744"/>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6B527199" wp14:editId="3D0F1CDF">
            <wp:extent cx="6600825" cy="2223807"/>
            <wp:effectExtent l="0" t="0" r="0" b="5080"/>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32381" cy="2234438"/>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drawing>
          <wp:inline distT="0" distB="0" distL="0" distR="0" wp14:anchorId="6DB37FE0" wp14:editId="0FD9397B">
            <wp:extent cx="6619875" cy="3456552"/>
            <wp:effectExtent l="0" t="0" r="0" b="0"/>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28754" cy="3461188"/>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47907FA0" wp14:editId="13AD4A0A">
            <wp:extent cx="7097115" cy="3686689"/>
            <wp:effectExtent l="0" t="0" r="8890" b="9525"/>
            <wp:docPr id="164" name="Slika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097115" cy="3686689"/>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3609B989" wp14:editId="6F0D7E11">
            <wp:extent cx="7078063" cy="4858428"/>
            <wp:effectExtent l="0" t="0" r="8890" b="0"/>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078063" cy="4858428"/>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r w:rsidRPr="00E06B69">
        <w:rPr>
          <w:rFonts w:ascii="Arial" w:hAnsi="Arial" w:cs="Arial"/>
          <w:noProof/>
          <w:color w:val="000000"/>
          <w:sz w:val="22"/>
          <w:szCs w:val="22"/>
        </w:rPr>
        <w:lastRenderedPageBreak/>
        <w:drawing>
          <wp:inline distT="0" distB="0" distL="0" distR="0" wp14:anchorId="1A918E3A" wp14:editId="0E0E5897">
            <wp:extent cx="7116168" cy="2800741"/>
            <wp:effectExtent l="0" t="0" r="889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116168" cy="2800741"/>
                    </a:xfrm>
                    <a:prstGeom prst="rect">
                      <a:avLst/>
                    </a:prstGeom>
                  </pic:spPr>
                </pic:pic>
              </a:graphicData>
            </a:graphic>
          </wp:inline>
        </w:drawing>
      </w: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E06B69" w:rsidRDefault="00E06B69" w:rsidP="00496103">
      <w:pPr>
        <w:spacing w:after="0" w:line="240" w:lineRule="auto"/>
        <w:jc w:val="center"/>
        <w:rPr>
          <w:rFonts w:ascii="Arial" w:hAnsi="Arial" w:cs="Arial"/>
          <w:color w:val="000000"/>
          <w:sz w:val="22"/>
          <w:szCs w:val="22"/>
        </w:rPr>
      </w:pPr>
    </w:p>
    <w:p w:rsidR="00311294" w:rsidRPr="007C63BD" w:rsidRDefault="001C034A" w:rsidP="007C63BD">
      <w:r w:rsidRPr="007C63BD">
        <w:fldChar w:fldCharType="begin"/>
      </w:r>
      <w:r w:rsidRPr="007C63BD">
        <w:instrText xml:space="preserve"> LINK </w:instrText>
      </w:r>
      <w:r w:rsidR="00311294" w:rsidRPr="007C63BD">
        <w:instrText xml:space="preserve">Excel.Sheet.12 "C:\\ŠKOLA\\GPP I KURIKULUM\\zita\\plan i program rada knjižničara.xlsx" "ZITA OPAČAK!R5C1:R182C10" </w:instrText>
      </w:r>
      <w:r w:rsidRPr="007C63BD">
        <w:instrText xml:space="preserve">\a \f 5 \h  \* MERGEFORMAT </w:instrText>
      </w:r>
      <w:r w:rsidRPr="007C63BD">
        <w:fldChar w:fldCharType="separate"/>
      </w:r>
    </w:p>
    <w:p w:rsidR="001C034A" w:rsidRPr="00CE2303" w:rsidRDefault="001C034A" w:rsidP="00CE2303">
      <w:pPr>
        <w:sectPr w:rsidR="001C034A" w:rsidRPr="00CE2303" w:rsidSect="00087E7A">
          <w:pgSz w:w="16838" w:h="11906" w:orient="landscape"/>
          <w:pgMar w:top="1417" w:right="1417" w:bottom="1417" w:left="1417" w:header="720" w:footer="720" w:gutter="0"/>
          <w:cols w:space="720"/>
          <w:titlePg/>
          <w:docGrid w:linePitch="360"/>
        </w:sectPr>
      </w:pPr>
      <w:r w:rsidRPr="007C63BD">
        <w:fldChar w:fldCharType="end"/>
      </w:r>
    </w:p>
    <w:p w:rsidR="007C09E3" w:rsidRPr="00C27E05" w:rsidRDefault="007C09E3" w:rsidP="00C27E05">
      <w:pPr>
        <w:pStyle w:val="Naslov2"/>
      </w:pPr>
      <w:bookmarkStart w:id="250" w:name="_Toc431379007"/>
      <w:bookmarkStart w:id="251" w:name="_Toc84506191"/>
      <w:r w:rsidRPr="00C27E05">
        <w:lastRenderedPageBreak/>
        <w:t>5.2.</w:t>
      </w:r>
      <w:r w:rsidR="008F1BD1" w:rsidRPr="00C27E05">
        <w:t xml:space="preserve"> </w:t>
      </w:r>
      <w:r w:rsidRPr="00C27E05">
        <w:t>Ostali programi rada škole</w:t>
      </w:r>
      <w:bookmarkEnd w:id="249"/>
      <w:r w:rsidR="0087224F" w:rsidRPr="00C27E05">
        <w:t xml:space="preserve"> za</w:t>
      </w:r>
      <w:r w:rsidRPr="00C27E05">
        <w:t xml:space="preserve"> </w:t>
      </w:r>
      <w:r w:rsidR="0008266C" w:rsidRPr="00C27E05">
        <w:t>20</w:t>
      </w:r>
      <w:r w:rsidR="00520758" w:rsidRPr="00C27E05">
        <w:t>2</w:t>
      </w:r>
      <w:r w:rsidR="003B770B">
        <w:t>1</w:t>
      </w:r>
      <w:r w:rsidR="0008266C" w:rsidRPr="00C27E05">
        <w:t>./</w:t>
      </w:r>
      <w:r w:rsidR="008F1BD1" w:rsidRPr="00C27E05">
        <w:t>20</w:t>
      </w:r>
      <w:r w:rsidR="000B13EC" w:rsidRPr="00C27E05">
        <w:t>2</w:t>
      </w:r>
      <w:r w:rsidR="003B770B">
        <w:t>2</w:t>
      </w:r>
      <w:r w:rsidRPr="00C27E05">
        <w:t>.</w:t>
      </w:r>
      <w:bookmarkEnd w:id="250"/>
      <w:bookmarkEnd w:id="251"/>
    </w:p>
    <w:p w:rsidR="007C09E3" w:rsidRPr="00087E7A" w:rsidRDefault="007C09E3" w:rsidP="002B2060">
      <w:pPr>
        <w:spacing w:after="0" w:line="360" w:lineRule="auto"/>
        <w:jc w:val="both"/>
        <w:rPr>
          <w:rFonts w:cs="Calibri"/>
          <w:b/>
          <w:bCs/>
          <w:sz w:val="24"/>
        </w:rPr>
      </w:pPr>
    </w:p>
    <w:p w:rsidR="007C09E3" w:rsidRPr="00520758" w:rsidRDefault="007C09E3" w:rsidP="00520758">
      <w:pPr>
        <w:pStyle w:val="Naslov3"/>
      </w:pPr>
      <w:bookmarkStart w:id="252" w:name="_Toc336196000"/>
      <w:bookmarkStart w:id="253" w:name="_Toc431379008"/>
      <w:bookmarkStart w:id="254" w:name="_Toc84506192"/>
      <w:r w:rsidRPr="00520758">
        <w:t xml:space="preserve">5.2.1. </w:t>
      </w:r>
      <w:r w:rsidR="008F1BD1" w:rsidRPr="00520758">
        <w:t>Program</w:t>
      </w:r>
      <w:r w:rsidRPr="00520758">
        <w:t xml:space="preserve"> </w:t>
      </w:r>
      <w:r w:rsidR="008F1BD1" w:rsidRPr="00520758">
        <w:t>rada</w:t>
      </w:r>
      <w:r w:rsidRPr="00520758">
        <w:t xml:space="preserve"> </w:t>
      </w:r>
      <w:r w:rsidR="008F1BD1" w:rsidRPr="00520758">
        <w:t>Nastavničkog</w:t>
      </w:r>
      <w:r w:rsidRPr="00520758">
        <w:t xml:space="preserve"> </w:t>
      </w:r>
      <w:r w:rsidR="008F1BD1" w:rsidRPr="00520758">
        <w:t>vijeća</w:t>
      </w:r>
      <w:bookmarkEnd w:id="252"/>
      <w:bookmarkEnd w:id="253"/>
      <w:bookmarkEnd w:id="254"/>
    </w:p>
    <w:p w:rsidR="007C09E3" w:rsidRPr="00087E7A" w:rsidRDefault="007C09E3" w:rsidP="002B2060">
      <w:pPr>
        <w:pBdr>
          <w:bottom w:val="single" w:sz="6" w:space="1" w:color="auto"/>
        </w:pBdr>
        <w:spacing w:after="0" w:line="360" w:lineRule="auto"/>
        <w:jc w:val="both"/>
        <w:rPr>
          <w:rFonts w:cs="Calibri"/>
          <w:sz w:val="24"/>
          <w:szCs w:val="24"/>
        </w:rPr>
      </w:pPr>
    </w:p>
    <w:p w:rsidR="007C09E3" w:rsidRPr="00087E7A" w:rsidRDefault="008F1BD1" w:rsidP="002B2060">
      <w:pPr>
        <w:spacing w:after="0" w:line="360" w:lineRule="auto"/>
        <w:jc w:val="both"/>
        <w:rPr>
          <w:rFonts w:cs="Calibri"/>
          <w:sz w:val="24"/>
          <w:szCs w:val="24"/>
        </w:rPr>
      </w:pPr>
      <w:r w:rsidRPr="00087E7A">
        <w:rPr>
          <w:rFonts w:cs="Calibri"/>
          <w:sz w:val="24"/>
          <w:szCs w:val="24"/>
        </w:rPr>
        <w:t xml:space="preserve"> </w:t>
      </w:r>
      <w:r w:rsidR="007C09E3" w:rsidRPr="00087E7A">
        <w:rPr>
          <w:rFonts w:cs="Calibri"/>
          <w:sz w:val="24"/>
          <w:szCs w:val="24"/>
        </w:rPr>
        <w:t>SADRŽAJ</w:t>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8A5571" w:rsidRPr="00087E7A">
        <w:rPr>
          <w:rFonts w:cs="Calibri"/>
          <w:sz w:val="24"/>
          <w:szCs w:val="24"/>
        </w:rPr>
        <w:tab/>
      </w:r>
      <w:r w:rsidR="007C09E3" w:rsidRPr="00087E7A">
        <w:rPr>
          <w:rFonts w:cs="Calibri"/>
          <w:sz w:val="24"/>
          <w:szCs w:val="24"/>
        </w:rPr>
        <w:t>VRIJEME</w:t>
      </w:r>
      <w:r w:rsidR="007C09E3" w:rsidRPr="00087E7A">
        <w:rPr>
          <w:rFonts w:cs="Calibri"/>
          <w:sz w:val="24"/>
          <w:szCs w:val="24"/>
        </w:rPr>
        <w:tab/>
      </w:r>
      <w:r w:rsidR="007C09E3" w:rsidRPr="00087E7A">
        <w:rPr>
          <w:rFonts w:cs="Calibri"/>
          <w:sz w:val="24"/>
          <w:szCs w:val="24"/>
        </w:rPr>
        <w:tab/>
        <w:t>NOSITELJI I</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SUDIONICI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1.Raspored rada u šk.</w:t>
      </w:r>
      <w:r w:rsidR="008F1BD1" w:rsidRPr="00087E7A">
        <w:rPr>
          <w:rFonts w:cs="Calibri"/>
          <w:sz w:val="24"/>
          <w:szCs w:val="24"/>
        </w:rPr>
        <w:t xml:space="preserve"> </w:t>
      </w:r>
      <w:r w:rsidRPr="00087E7A">
        <w:rPr>
          <w:rFonts w:cs="Calibri"/>
          <w:sz w:val="24"/>
          <w:szCs w:val="24"/>
        </w:rPr>
        <w:t>godini</w:t>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Pr="00087E7A">
        <w:rPr>
          <w:rFonts w:cs="Calibri"/>
          <w:sz w:val="24"/>
          <w:szCs w:val="24"/>
        </w:rPr>
        <w:t>rujan</w:t>
      </w:r>
      <w:r w:rsidRPr="00087E7A">
        <w:rPr>
          <w:rFonts w:cs="Calibri"/>
          <w:sz w:val="24"/>
          <w:szCs w:val="24"/>
        </w:rPr>
        <w:tab/>
      </w:r>
      <w:r w:rsidRPr="00087E7A">
        <w:rPr>
          <w:rFonts w:cs="Calibri"/>
          <w:sz w:val="24"/>
          <w:szCs w:val="24"/>
        </w:rPr>
        <w:tab/>
      </w:r>
      <w:r w:rsidRPr="00087E7A">
        <w:rPr>
          <w:rFonts w:cs="Calibri"/>
          <w:sz w:val="24"/>
          <w:szCs w:val="24"/>
        </w:rPr>
        <w:tab/>
        <w:t>ravnatelj,</w:t>
      </w:r>
      <w:r w:rsidR="008F1BD1" w:rsidRPr="00087E7A">
        <w:rPr>
          <w:rFonts w:cs="Calibri"/>
          <w:sz w:val="24"/>
          <w:szCs w:val="24"/>
        </w:rPr>
        <w:t xml:space="preserve"> </w:t>
      </w:r>
      <w:r w:rsidRPr="00087E7A">
        <w:rPr>
          <w:rFonts w:cs="Calibri"/>
          <w:sz w:val="24"/>
          <w:szCs w:val="24"/>
        </w:rPr>
        <w:t>članovi</w:t>
      </w:r>
    </w:p>
    <w:p w:rsidR="007C09E3" w:rsidRPr="00087E7A" w:rsidRDefault="00520758" w:rsidP="002B2060">
      <w:pPr>
        <w:spacing w:after="0" w:line="360" w:lineRule="auto"/>
        <w:jc w:val="both"/>
        <w:rPr>
          <w:rFonts w:cs="Calibri"/>
          <w:sz w:val="24"/>
          <w:szCs w:val="24"/>
        </w:rPr>
      </w:pPr>
      <w:r>
        <w:rPr>
          <w:rFonts w:cs="Calibri"/>
          <w:sz w:val="24"/>
          <w:szCs w:val="24"/>
        </w:rPr>
        <w:t xml:space="preserve">    </w:t>
      </w:r>
      <w:r w:rsidR="0008266C" w:rsidRPr="00087E7A">
        <w:rPr>
          <w:rFonts w:cs="Calibri"/>
          <w:sz w:val="24"/>
          <w:szCs w:val="24"/>
        </w:rPr>
        <w:t>20</w:t>
      </w:r>
      <w:r>
        <w:rPr>
          <w:rFonts w:cs="Calibri"/>
          <w:sz w:val="24"/>
          <w:szCs w:val="24"/>
        </w:rPr>
        <w:t>2</w:t>
      </w:r>
      <w:r w:rsidR="003B770B">
        <w:rPr>
          <w:rFonts w:cs="Calibri"/>
          <w:sz w:val="24"/>
          <w:szCs w:val="24"/>
        </w:rPr>
        <w:t>1</w:t>
      </w:r>
      <w:r w:rsidR="000B13EC" w:rsidRPr="00087E7A">
        <w:rPr>
          <w:rFonts w:cs="Calibri"/>
          <w:sz w:val="24"/>
          <w:szCs w:val="24"/>
        </w:rPr>
        <w:t>./202</w:t>
      </w:r>
      <w:r w:rsidR="003B770B">
        <w:rPr>
          <w:rFonts w:cs="Calibri"/>
          <w:sz w:val="24"/>
          <w:szCs w:val="24"/>
        </w:rPr>
        <w:t>2</w:t>
      </w:r>
      <w:r w:rsidR="007C09E3" w:rsidRPr="00087E7A">
        <w:rPr>
          <w:rFonts w:cs="Calibri"/>
          <w:sz w:val="24"/>
          <w:szCs w:val="24"/>
        </w:rPr>
        <w:t>.</w:t>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Pr>
          <w:rFonts w:cs="Calibri"/>
          <w:sz w:val="24"/>
          <w:szCs w:val="24"/>
        </w:rPr>
        <w:tab/>
      </w:r>
      <w:r w:rsidR="007C09E3" w:rsidRPr="00087E7A">
        <w:rPr>
          <w:rFonts w:cs="Calibri"/>
          <w:sz w:val="24"/>
          <w:szCs w:val="24"/>
        </w:rPr>
        <w:t>Nastavničkog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vijeća</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2.Godišnji izvedbeni program rada</w:t>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8F1BD1" w:rsidRPr="00087E7A">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škole i početak šk.</w:t>
      </w:r>
      <w:r w:rsidR="008A5571" w:rsidRPr="00087E7A">
        <w:rPr>
          <w:rFonts w:cs="Calibri"/>
          <w:sz w:val="24"/>
          <w:szCs w:val="24"/>
        </w:rPr>
        <w:t xml:space="preserve"> </w:t>
      </w:r>
      <w:r w:rsidRPr="00087E7A">
        <w:rPr>
          <w:rFonts w:cs="Calibri"/>
          <w:sz w:val="24"/>
          <w:szCs w:val="24"/>
        </w:rPr>
        <w:t>god.</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3.Nastavni planovi i programi i</w:t>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raspored predmeta po nastavnicima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voditelj str.aktiva</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4.Izvještaj za proteklu šk.god.</w:t>
      </w:r>
      <w:r w:rsidRPr="00087E7A">
        <w:rPr>
          <w:rFonts w:cs="Calibri"/>
          <w:sz w:val="24"/>
          <w:szCs w:val="24"/>
        </w:rPr>
        <w:tab/>
      </w:r>
      <w:r w:rsidRPr="00087E7A">
        <w:rPr>
          <w:rFonts w:cs="Calibri"/>
          <w:sz w:val="24"/>
          <w:szCs w:val="24"/>
        </w:rPr>
        <w:tab/>
      </w:r>
      <w:r w:rsidRPr="00087E7A">
        <w:rPr>
          <w:rFonts w:cs="Calibri"/>
          <w:sz w:val="24"/>
          <w:szCs w:val="24"/>
        </w:rPr>
        <w:tab/>
        <w:t xml:space="preserve"> listopad</w:t>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5.Izvještaj za tekuću šk.god</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6.Preliminar upisa za šk.god. </w:t>
      </w:r>
      <w:r w:rsidR="000B13EC" w:rsidRPr="00087E7A">
        <w:rPr>
          <w:rFonts w:cs="Calibri"/>
          <w:sz w:val="24"/>
          <w:szCs w:val="24"/>
        </w:rPr>
        <w:t>202</w:t>
      </w:r>
      <w:r w:rsidR="003B770B">
        <w:rPr>
          <w:rFonts w:cs="Calibri"/>
          <w:sz w:val="24"/>
          <w:szCs w:val="24"/>
        </w:rPr>
        <w:t>2</w:t>
      </w:r>
      <w:r w:rsidR="00B276F8" w:rsidRPr="00087E7A">
        <w:rPr>
          <w:rFonts w:cs="Calibri"/>
          <w:sz w:val="24"/>
          <w:szCs w:val="24"/>
        </w:rPr>
        <w:t>./</w:t>
      </w:r>
      <w:r w:rsidR="000B13EC" w:rsidRPr="00087E7A">
        <w:rPr>
          <w:rFonts w:cs="Calibri"/>
          <w:sz w:val="24"/>
          <w:szCs w:val="24"/>
        </w:rPr>
        <w:t>2</w:t>
      </w:r>
      <w:r w:rsidR="003B770B">
        <w:rPr>
          <w:rFonts w:cs="Calibri"/>
          <w:sz w:val="24"/>
          <w:szCs w:val="24"/>
        </w:rPr>
        <w:t>3</w:t>
      </w:r>
      <w:r w:rsidRPr="00087E7A">
        <w:rPr>
          <w:rFonts w:cs="Calibri"/>
          <w:sz w:val="24"/>
          <w:szCs w:val="24"/>
        </w:rPr>
        <w:t>.</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7.Godišnja struktura rada nastavnika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8.Uspjeh učenika, izostanci, pohvale</w:t>
      </w:r>
      <w:r w:rsidRPr="00087E7A">
        <w:rPr>
          <w:rFonts w:cs="Calibri"/>
          <w:sz w:val="24"/>
          <w:szCs w:val="24"/>
        </w:rPr>
        <w:tab/>
        <w:t xml:space="preserve">             studeni</w:t>
      </w:r>
      <w:r w:rsidRPr="00087E7A">
        <w:rPr>
          <w:rFonts w:cs="Calibri"/>
          <w:sz w:val="24"/>
          <w:szCs w:val="24"/>
        </w:rPr>
        <w:tab/>
      </w:r>
      <w:r w:rsidRPr="00087E7A">
        <w:rPr>
          <w:rFonts w:cs="Calibri"/>
          <w:sz w:val="24"/>
          <w:szCs w:val="24"/>
        </w:rPr>
        <w:tab/>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 kazne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9.Realizacija nastavnih planova 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programa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10.Rad slobodnih i izvanškolskih</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 xml:space="preserve">voditelj </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aktivnosti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slobodnih akt.</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11.Polaganje razlikovnih ispita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12.Pedagoška administracija 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dokumentacija</w:t>
      </w:r>
    </w:p>
    <w:p w:rsidR="007C09E3" w:rsidRPr="00087E7A" w:rsidRDefault="007C09E3" w:rsidP="002B2060">
      <w:pPr>
        <w:spacing w:after="0" w:line="360" w:lineRule="auto"/>
        <w:jc w:val="both"/>
        <w:rPr>
          <w:rFonts w:cs="Calibri"/>
          <w:sz w:val="24"/>
          <w:szCs w:val="24"/>
        </w:rPr>
      </w:pPr>
      <w:r w:rsidRPr="00087E7A">
        <w:rPr>
          <w:rFonts w:cs="Calibri"/>
          <w:sz w:val="24"/>
          <w:szCs w:val="24"/>
        </w:rPr>
        <w:t>13.Završetak I. obrazovnog razd.,</w:t>
      </w:r>
      <w:r w:rsidRPr="00087E7A">
        <w:rPr>
          <w:rFonts w:cs="Calibri"/>
          <w:sz w:val="24"/>
          <w:szCs w:val="24"/>
        </w:rPr>
        <w:tab/>
      </w:r>
      <w:r w:rsidRPr="00087E7A">
        <w:rPr>
          <w:rFonts w:cs="Calibri"/>
          <w:sz w:val="24"/>
          <w:szCs w:val="24"/>
        </w:rPr>
        <w:tab/>
        <w:t xml:space="preserve">            prosinac</w:t>
      </w:r>
      <w:r w:rsidRPr="00087E7A">
        <w:rPr>
          <w:rFonts w:cs="Calibri"/>
          <w:sz w:val="24"/>
          <w:szCs w:val="24"/>
        </w:rPr>
        <w:tab/>
      </w:r>
      <w:r w:rsidRPr="00087E7A">
        <w:rPr>
          <w:rFonts w:cs="Calibri"/>
          <w:sz w:val="24"/>
          <w:szCs w:val="24"/>
        </w:rPr>
        <w:tab/>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analiza uspjeha učenika, izostanaka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prijedlog za pohvale i kazne</w:t>
      </w:r>
    </w:p>
    <w:p w:rsidR="007C09E3" w:rsidRPr="00087E7A" w:rsidRDefault="007C09E3" w:rsidP="002B2060">
      <w:pPr>
        <w:spacing w:after="0" w:line="360" w:lineRule="auto"/>
        <w:jc w:val="both"/>
        <w:rPr>
          <w:rFonts w:cs="Calibri"/>
          <w:sz w:val="24"/>
          <w:szCs w:val="24"/>
        </w:rPr>
      </w:pPr>
      <w:r w:rsidRPr="00087E7A">
        <w:rPr>
          <w:rFonts w:cs="Calibri"/>
          <w:sz w:val="24"/>
          <w:szCs w:val="24"/>
        </w:rPr>
        <w:t>14.Završni ispit – ljetni rok</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15.Aktivi i seminari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16.Realizacija nastavni</w:t>
      </w:r>
      <w:r w:rsidR="008A5571" w:rsidRPr="00087E7A">
        <w:rPr>
          <w:rFonts w:cs="Calibri"/>
          <w:sz w:val="24"/>
          <w:szCs w:val="24"/>
        </w:rPr>
        <w:t>h</w:t>
      </w:r>
      <w:r w:rsidRPr="00087E7A">
        <w:rPr>
          <w:rFonts w:cs="Calibri"/>
          <w:sz w:val="24"/>
          <w:szCs w:val="24"/>
        </w:rPr>
        <w:t xml:space="preserve"> planova i</w:t>
      </w:r>
      <w:r w:rsidRPr="00087E7A">
        <w:rPr>
          <w:rFonts w:cs="Calibri"/>
          <w:sz w:val="24"/>
          <w:szCs w:val="24"/>
        </w:rPr>
        <w:tab/>
      </w:r>
      <w:r w:rsidRPr="00087E7A">
        <w:rPr>
          <w:rFonts w:cs="Calibri"/>
          <w:sz w:val="24"/>
          <w:szCs w:val="24"/>
        </w:rPr>
        <w:tab/>
        <w:t xml:space="preserve">             siječanj</w:t>
      </w:r>
      <w:r w:rsidRPr="00087E7A">
        <w:rPr>
          <w:rFonts w:cs="Calibri"/>
          <w:sz w:val="24"/>
          <w:szCs w:val="24"/>
        </w:rPr>
        <w:tab/>
      </w:r>
      <w:r w:rsidRPr="00087E7A">
        <w:rPr>
          <w:rFonts w:cs="Calibri"/>
          <w:sz w:val="24"/>
          <w:szCs w:val="24"/>
        </w:rPr>
        <w:tab/>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programa uz mjere za sanaciju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neodržanih sati i nerealiziranih</w:t>
      </w:r>
      <w:r w:rsidRPr="00087E7A">
        <w:rPr>
          <w:rFonts w:cs="Calibri"/>
          <w:sz w:val="24"/>
          <w:szCs w:val="24"/>
        </w:rPr>
        <w:tab/>
      </w:r>
      <w:r w:rsidRPr="00087E7A">
        <w:rPr>
          <w:rFonts w:cs="Calibri"/>
          <w:sz w:val="24"/>
          <w:szCs w:val="24"/>
        </w:rPr>
        <w:tab/>
        <w:t xml:space="preserve">             veljača</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dijelova programa</w:t>
      </w:r>
    </w:p>
    <w:p w:rsidR="007C09E3" w:rsidRPr="00087E7A" w:rsidRDefault="007C09E3" w:rsidP="002B2060">
      <w:pPr>
        <w:spacing w:after="0" w:line="360" w:lineRule="auto"/>
        <w:jc w:val="both"/>
        <w:rPr>
          <w:rFonts w:cs="Calibri"/>
          <w:sz w:val="24"/>
          <w:szCs w:val="24"/>
        </w:rPr>
      </w:pPr>
      <w:r w:rsidRPr="00087E7A">
        <w:rPr>
          <w:rFonts w:cs="Calibri"/>
          <w:sz w:val="24"/>
          <w:szCs w:val="24"/>
        </w:rPr>
        <w:t>17.Analiza realizacije stručne prakse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voditelji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 slobodnih aktivnosti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stručne prakse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i slobodnih</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aktivnosti</w:t>
      </w:r>
    </w:p>
    <w:p w:rsidR="007C09E3" w:rsidRPr="00087E7A" w:rsidRDefault="007C09E3" w:rsidP="002B2060">
      <w:pPr>
        <w:spacing w:after="0" w:line="360" w:lineRule="auto"/>
        <w:jc w:val="both"/>
        <w:rPr>
          <w:rFonts w:cs="Calibri"/>
          <w:sz w:val="24"/>
          <w:szCs w:val="24"/>
        </w:rPr>
      </w:pPr>
      <w:r w:rsidRPr="00087E7A">
        <w:rPr>
          <w:rFonts w:cs="Calibri"/>
          <w:sz w:val="24"/>
          <w:szCs w:val="24"/>
        </w:rPr>
        <w:t>18.Aktivi i seminari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19.Raspored rada u II. obrazovnom</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razdoblju</w:t>
      </w:r>
    </w:p>
    <w:p w:rsidR="007C09E3" w:rsidRPr="00087E7A" w:rsidRDefault="007C09E3" w:rsidP="002B2060">
      <w:pPr>
        <w:spacing w:after="0" w:line="360" w:lineRule="auto"/>
        <w:jc w:val="both"/>
        <w:rPr>
          <w:rFonts w:cs="Calibri"/>
          <w:sz w:val="24"/>
          <w:szCs w:val="24"/>
        </w:rPr>
      </w:pPr>
      <w:r w:rsidRPr="00087E7A">
        <w:rPr>
          <w:rFonts w:cs="Calibri"/>
          <w:sz w:val="24"/>
          <w:szCs w:val="24"/>
        </w:rPr>
        <w:t>20.Izvještaj o polaganju razlikovnih</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razrednik</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ispita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21.Završni ispit – zimski rok</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22.Izvješće o realizaciji zaključaka</w:t>
      </w:r>
      <w:r w:rsidRPr="00087E7A">
        <w:rPr>
          <w:rFonts w:cs="Calibri"/>
          <w:sz w:val="24"/>
          <w:szCs w:val="24"/>
        </w:rPr>
        <w:tab/>
      </w:r>
      <w:r w:rsidRPr="00087E7A">
        <w:rPr>
          <w:rFonts w:cs="Calibri"/>
          <w:sz w:val="24"/>
          <w:szCs w:val="24"/>
        </w:rPr>
        <w:tab/>
        <w:t xml:space="preserve">              ožujak</w:t>
      </w:r>
      <w:r w:rsidRPr="00087E7A">
        <w:rPr>
          <w:rFonts w:cs="Calibri"/>
          <w:sz w:val="24"/>
          <w:szCs w:val="24"/>
        </w:rPr>
        <w:tab/>
      </w:r>
      <w:r w:rsidRPr="00087E7A">
        <w:rPr>
          <w:rFonts w:cs="Calibri"/>
          <w:sz w:val="24"/>
          <w:szCs w:val="24"/>
        </w:rPr>
        <w:tab/>
      </w:r>
      <w:r w:rsidR="00520758">
        <w:rPr>
          <w:rFonts w:cs="Calibri"/>
          <w:sz w:val="24"/>
          <w:szCs w:val="24"/>
        </w:rPr>
        <w:tab/>
      </w:r>
      <w:r w:rsidRPr="00087E7A">
        <w:rPr>
          <w:rFonts w:cs="Calibri"/>
          <w:sz w:val="24"/>
          <w:szCs w:val="24"/>
        </w:rPr>
        <w:t>ravnatelj 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Nastavničkog vijeća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zaduženi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23.Izvješće o realizaciji priprema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zaduženi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za takmičenje učenika iz predmeta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matematika, fizika, kemija, </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biologija, strani jezici</w:t>
      </w:r>
    </w:p>
    <w:p w:rsidR="007C09E3" w:rsidRPr="00087E7A" w:rsidRDefault="007C09E3" w:rsidP="002B2060">
      <w:pPr>
        <w:spacing w:after="0" w:line="360" w:lineRule="auto"/>
        <w:jc w:val="both"/>
        <w:rPr>
          <w:rFonts w:cs="Calibri"/>
          <w:sz w:val="24"/>
          <w:szCs w:val="24"/>
        </w:rPr>
      </w:pPr>
      <w:r w:rsidRPr="00087E7A">
        <w:rPr>
          <w:rFonts w:cs="Calibri"/>
          <w:sz w:val="24"/>
          <w:szCs w:val="24"/>
        </w:rPr>
        <w:t>24.Analiza uspjeha učenika,</w:t>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Pr="00087E7A">
        <w:rPr>
          <w:rFonts w:cs="Calibri"/>
          <w:sz w:val="24"/>
          <w:szCs w:val="24"/>
        </w:rPr>
        <w:t>travanj</w:t>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realizacija nastavnog plana 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programa, prijedlog sanacije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25.Kraj nastavne godine završnih </w:t>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Pr="00087E7A">
        <w:rPr>
          <w:rFonts w:cs="Calibri"/>
          <w:sz w:val="24"/>
          <w:szCs w:val="24"/>
        </w:rPr>
        <w:t>svibanj</w:t>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razreda (uspjeh, realizacija), nastavni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planovi i programi, pohvale, kazne,</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izostanci, završni ispit</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26.Priprema kraja nastavne godine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27.Organizacija</w:t>
      </w:r>
      <w:r w:rsidR="008A5571" w:rsidRPr="00087E7A">
        <w:rPr>
          <w:rFonts w:cs="Calibri"/>
          <w:sz w:val="24"/>
          <w:szCs w:val="24"/>
        </w:rPr>
        <w:t xml:space="preserve"> </w:t>
      </w:r>
      <w:r w:rsidR="00B276F8" w:rsidRPr="00087E7A">
        <w:rPr>
          <w:rFonts w:cs="Calibri"/>
          <w:sz w:val="24"/>
          <w:szCs w:val="24"/>
        </w:rPr>
        <w:t>stručne prakse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00B276F8" w:rsidRPr="00087E7A">
        <w:rPr>
          <w:rFonts w:cs="Calibri"/>
          <w:sz w:val="24"/>
          <w:szCs w:val="24"/>
        </w:rPr>
        <w:t>Mira Štimac</w:t>
      </w:r>
    </w:p>
    <w:p w:rsidR="007C09E3" w:rsidRPr="00087E7A" w:rsidRDefault="007C09E3" w:rsidP="002B2060">
      <w:pPr>
        <w:spacing w:after="0" w:line="360" w:lineRule="auto"/>
        <w:jc w:val="both"/>
        <w:rPr>
          <w:rFonts w:cs="Calibri"/>
          <w:sz w:val="24"/>
          <w:szCs w:val="24"/>
        </w:rPr>
      </w:pPr>
      <w:r w:rsidRPr="00087E7A">
        <w:rPr>
          <w:rFonts w:cs="Calibri"/>
          <w:sz w:val="24"/>
          <w:szCs w:val="24"/>
        </w:rPr>
        <w:t>28.Raspored poslova od 15.05. do</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31.08.20</w:t>
      </w:r>
      <w:r w:rsidR="00520758">
        <w:rPr>
          <w:rFonts w:cs="Calibri"/>
          <w:sz w:val="24"/>
          <w:szCs w:val="24"/>
        </w:rPr>
        <w:t>2</w:t>
      </w:r>
      <w:r w:rsidR="003B770B">
        <w:rPr>
          <w:rFonts w:cs="Calibri"/>
          <w:sz w:val="24"/>
          <w:szCs w:val="24"/>
        </w:rPr>
        <w:t>2</w:t>
      </w:r>
      <w:r w:rsidRPr="00087E7A">
        <w:rPr>
          <w:rFonts w:cs="Calibri"/>
          <w:sz w:val="24"/>
          <w:szCs w:val="24"/>
        </w:rPr>
        <w:t>.</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B276F8" w:rsidP="002B2060">
      <w:pPr>
        <w:spacing w:after="0" w:line="360" w:lineRule="auto"/>
        <w:jc w:val="both"/>
        <w:rPr>
          <w:rFonts w:cs="Calibri"/>
          <w:sz w:val="24"/>
          <w:szCs w:val="24"/>
        </w:rPr>
      </w:pPr>
      <w:r w:rsidRPr="00087E7A">
        <w:rPr>
          <w:rFonts w:cs="Calibri"/>
          <w:sz w:val="24"/>
          <w:szCs w:val="24"/>
        </w:rPr>
        <w:t>29.Izvješće o izvršenim natjecanjima</w:t>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7C09E3" w:rsidRPr="00087E7A">
        <w:rPr>
          <w:rFonts w:cs="Calibri"/>
          <w:sz w:val="24"/>
          <w:szCs w:val="24"/>
        </w:rPr>
        <w:tab/>
      </w:r>
      <w:r w:rsidR="00520758">
        <w:rPr>
          <w:rFonts w:cs="Calibri"/>
          <w:sz w:val="24"/>
          <w:szCs w:val="24"/>
        </w:rPr>
        <w:tab/>
      </w:r>
      <w:r w:rsidR="007C09E3" w:rsidRPr="00087E7A">
        <w:rPr>
          <w:rFonts w:cs="Calibri"/>
          <w:sz w:val="24"/>
          <w:szCs w:val="24"/>
        </w:rPr>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voditelji</w:t>
      </w:r>
    </w:p>
    <w:p w:rsidR="007C09E3" w:rsidRPr="00087E7A" w:rsidRDefault="007C09E3" w:rsidP="002B2060">
      <w:pPr>
        <w:spacing w:after="0" w:line="360" w:lineRule="auto"/>
        <w:jc w:val="both"/>
        <w:rPr>
          <w:rFonts w:cs="Calibri"/>
          <w:sz w:val="24"/>
          <w:szCs w:val="24"/>
        </w:rPr>
      </w:pPr>
      <w:r w:rsidRPr="00087E7A">
        <w:rPr>
          <w:rFonts w:cs="Calibri"/>
          <w:sz w:val="24"/>
          <w:szCs w:val="24"/>
        </w:rPr>
        <w:t>30.Dopunska nastava za završne razrede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31.Kraj nastavne godine</w:t>
      </w:r>
      <w:r w:rsidRPr="00087E7A">
        <w:rPr>
          <w:rFonts w:cs="Calibri"/>
          <w:sz w:val="24"/>
          <w:szCs w:val="24"/>
        </w:rPr>
        <w:tab/>
      </w:r>
      <w:r w:rsidRPr="00087E7A">
        <w:rPr>
          <w:rFonts w:cs="Calibri"/>
          <w:sz w:val="24"/>
          <w:szCs w:val="24"/>
        </w:rPr>
        <w:tab/>
      </w:r>
      <w:r w:rsidR="008A5571" w:rsidRPr="00087E7A">
        <w:rPr>
          <w:rFonts w:cs="Calibri"/>
          <w:sz w:val="24"/>
          <w:szCs w:val="24"/>
        </w:rPr>
        <w:tab/>
      </w:r>
      <w:r w:rsidR="008A5571" w:rsidRPr="00087E7A">
        <w:rPr>
          <w:rFonts w:cs="Calibri"/>
          <w:sz w:val="24"/>
          <w:szCs w:val="24"/>
        </w:rPr>
        <w:tab/>
      </w:r>
      <w:r w:rsidRPr="00087E7A">
        <w:rPr>
          <w:rFonts w:cs="Calibri"/>
          <w:sz w:val="24"/>
          <w:szCs w:val="24"/>
        </w:rPr>
        <w:t>lipanj</w:t>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uspjeh učenika, izostanci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32.Realizacija nastavnog plana 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programa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33.Pedagoška i ostala dokumentacija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 administracija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tajnik</w:t>
      </w:r>
    </w:p>
    <w:p w:rsidR="007C09E3" w:rsidRPr="00087E7A" w:rsidRDefault="00B276F8" w:rsidP="002B2060">
      <w:pPr>
        <w:spacing w:after="0" w:line="360" w:lineRule="auto"/>
        <w:jc w:val="both"/>
        <w:rPr>
          <w:rFonts w:cs="Calibri"/>
          <w:sz w:val="24"/>
          <w:szCs w:val="24"/>
        </w:rPr>
      </w:pPr>
      <w:r w:rsidRPr="00087E7A">
        <w:rPr>
          <w:rFonts w:cs="Calibri"/>
          <w:sz w:val="24"/>
          <w:szCs w:val="24"/>
        </w:rPr>
        <w:t xml:space="preserve">34.Stručna praksa                                                                                   </w:t>
      </w:r>
      <w:r w:rsidR="008A5571" w:rsidRPr="00087E7A">
        <w:rPr>
          <w:rFonts w:cs="Calibri"/>
          <w:sz w:val="24"/>
          <w:szCs w:val="24"/>
        </w:rPr>
        <w:tab/>
      </w:r>
      <w:r w:rsidR="00520758">
        <w:rPr>
          <w:rFonts w:cs="Calibri"/>
          <w:sz w:val="24"/>
          <w:szCs w:val="24"/>
        </w:rPr>
        <w:tab/>
      </w:r>
      <w:r w:rsidRPr="00087E7A">
        <w:rPr>
          <w:rFonts w:cs="Calibri"/>
          <w:sz w:val="24"/>
          <w:szCs w:val="24"/>
        </w:rPr>
        <w:t>Mira Štimac</w:t>
      </w:r>
    </w:p>
    <w:p w:rsidR="007C09E3" w:rsidRPr="00087E7A" w:rsidRDefault="007C09E3" w:rsidP="002B2060">
      <w:pPr>
        <w:spacing w:after="0" w:line="360" w:lineRule="auto"/>
        <w:jc w:val="both"/>
        <w:rPr>
          <w:rFonts w:cs="Calibri"/>
          <w:sz w:val="24"/>
          <w:szCs w:val="24"/>
        </w:rPr>
      </w:pPr>
      <w:r w:rsidRPr="00087E7A">
        <w:rPr>
          <w:rFonts w:cs="Calibri"/>
          <w:sz w:val="24"/>
          <w:szCs w:val="24"/>
        </w:rPr>
        <w:t>35.Dopunska nastava za ostale</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nastavnici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36.Izvještaj o radu slobodnih </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voditelj slob.</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aktivnosti</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aktivnosti</w:t>
      </w:r>
    </w:p>
    <w:p w:rsidR="007C09E3" w:rsidRPr="00087E7A" w:rsidRDefault="007C09E3" w:rsidP="002B2060">
      <w:pPr>
        <w:spacing w:after="0" w:line="360" w:lineRule="auto"/>
        <w:jc w:val="both"/>
        <w:rPr>
          <w:rFonts w:cs="Calibri"/>
          <w:sz w:val="24"/>
          <w:szCs w:val="24"/>
        </w:rPr>
      </w:pPr>
      <w:r w:rsidRPr="00087E7A">
        <w:rPr>
          <w:rFonts w:cs="Calibri"/>
          <w:sz w:val="24"/>
          <w:szCs w:val="24"/>
        </w:rPr>
        <w:t>37.Izvještaj o rezultatima popravnih</w:t>
      </w:r>
      <w:r w:rsidRPr="00087E7A">
        <w:rPr>
          <w:rFonts w:cs="Calibri"/>
          <w:sz w:val="24"/>
          <w:szCs w:val="24"/>
        </w:rPr>
        <w:tab/>
      </w:r>
      <w:r w:rsidRPr="00087E7A">
        <w:rPr>
          <w:rFonts w:cs="Calibri"/>
          <w:sz w:val="24"/>
          <w:szCs w:val="24"/>
        </w:rPr>
        <w:tab/>
        <w:t xml:space="preserve">        </w:t>
      </w:r>
      <w:r w:rsidR="008A5571" w:rsidRPr="00087E7A">
        <w:rPr>
          <w:rFonts w:cs="Calibri"/>
          <w:sz w:val="24"/>
          <w:szCs w:val="24"/>
        </w:rPr>
        <w:tab/>
      </w:r>
      <w:r w:rsidRPr="00087E7A">
        <w:rPr>
          <w:rFonts w:cs="Calibri"/>
          <w:sz w:val="24"/>
          <w:szCs w:val="24"/>
        </w:rPr>
        <w:t>srpanj</w:t>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ispita i drugih ispita I. rok</w:t>
      </w:r>
    </w:p>
    <w:p w:rsidR="007C09E3" w:rsidRPr="00087E7A" w:rsidRDefault="007C09E3" w:rsidP="002B2060">
      <w:pPr>
        <w:spacing w:after="0" w:line="360" w:lineRule="auto"/>
        <w:jc w:val="both"/>
        <w:rPr>
          <w:rFonts w:cs="Calibri"/>
          <w:sz w:val="24"/>
          <w:szCs w:val="24"/>
        </w:rPr>
      </w:pPr>
      <w:r w:rsidRPr="00087E7A">
        <w:rPr>
          <w:rFonts w:cs="Calibri"/>
          <w:sz w:val="24"/>
          <w:szCs w:val="24"/>
        </w:rPr>
        <w:t>38.Rezultati upisa – I. rok</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upisna komisija</w:t>
      </w:r>
    </w:p>
    <w:p w:rsidR="007C09E3" w:rsidRPr="00087E7A" w:rsidRDefault="007C09E3" w:rsidP="002B2060">
      <w:pPr>
        <w:spacing w:after="0" w:line="360" w:lineRule="auto"/>
        <w:jc w:val="both"/>
        <w:rPr>
          <w:rFonts w:cs="Calibri"/>
          <w:sz w:val="24"/>
          <w:szCs w:val="24"/>
        </w:rPr>
      </w:pPr>
      <w:r w:rsidRPr="00087E7A">
        <w:rPr>
          <w:rFonts w:cs="Calibri"/>
          <w:sz w:val="24"/>
          <w:szCs w:val="24"/>
        </w:rPr>
        <w:t>39.Izrada izvedbenih programa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40.Raspored dežurstava tijekom</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tajnik</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ljetnih praznika</w:t>
      </w:r>
    </w:p>
    <w:p w:rsidR="007C09E3" w:rsidRPr="00087E7A" w:rsidRDefault="007C09E3" w:rsidP="002B2060">
      <w:pPr>
        <w:spacing w:after="0" w:line="360" w:lineRule="auto"/>
        <w:jc w:val="both"/>
        <w:rPr>
          <w:rFonts w:cs="Calibri"/>
          <w:sz w:val="24"/>
          <w:szCs w:val="24"/>
        </w:rPr>
      </w:pPr>
      <w:r w:rsidRPr="00087E7A">
        <w:rPr>
          <w:rFonts w:cs="Calibri"/>
          <w:sz w:val="24"/>
          <w:szCs w:val="24"/>
        </w:rPr>
        <w:t>41.Raspored polaganja popravnih ispita</w:t>
      </w:r>
      <w:r w:rsidRPr="00087E7A">
        <w:rPr>
          <w:rFonts w:cs="Calibri"/>
          <w:sz w:val="24"/>
          <w:szCs w:val="24"/>
        </w:rPr>
        <w:tab/>
        <w:t xml:space="preserve">        </w:t>
      </w:r>
      <w:r w:rsidR="008A5571" w:rsidRPr="00087E7A">
        <w:rPr>
          <w:rFonts w:cs="Calibri"/>
          <w:sz w:val="24"/>
          <w:szCs w:val="24"/>
        </w:rPr>
        <w:tab/>
      </w:r>
      <w:r w:rsidRPr="00087E7A">
        <w:rPr>
          <w:rFonts w:cs="Calibri"/>
          <w:sz w:val="24"/>
          <w:szCs w:val="24"/>
        </w:rPr>
        <w:t>kolovoz</w:t>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u jesenskom roku</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42.Kraj šk. god. </w:t>
      </w:r>
      <w:r w:rsidR="0008266C" w:rsidRPr="00087E7A">
        <w:rPr>
          <w:rFonts w:cs="Calibri"/>
          <w:sz w:val="24"/>
          <w:szCs w:val="24"/>
        </w:rPr>
        <w:t>20</w:t>
      </w:r>
      <w:r w:rsidR="00520758">
        <w:rPr>
          <w:rFonts w:cs="Calibri"/>
          <w:sz w:val="24"/>
          <w:szCs w:val="24"/>
        </w:rPr>
        <w:t>2</w:t>
      </w:r>
      <w:r w:rsidR="003B770B">
        <w:rPr>
          <w:rFonts w:cs="Calibri"/>
          <w:sz w:val="24"/>
          <w:szCs w:val="24"/>
        </w:rPr>
        <w:t>1</w:t>
      </w:r>
      <w:r w:rsidR="000B13EC" w:rsidRPr="00087E7A">
        <w:rPr>
          <w:rFonts w:cs="Calibri"/>
          <w:sz w:val="24"/>
          <w:szCs w:val="24"/>
        </w:rPr>
        <w:t>./2</w:t>
      </w:r>
      <w:r w:rsidR="003B770B">
        <w:rPr>
          <w:rFonts w:cs="Calibri"/>
          <w:sz w:val="24"/>
          <w:szCs w:val="24"/>
        </w:rPr>
        <w:t>2</w:t>
      </w:r>
      <w:r w:rsidRPr="00087E7A">
        <w:rPr>
          <w:rFonts w:cs="Calibri"/>
          <w:sz w:val="24"/>
          <w:szCs w:val="24"/>
        </w:rPr>
        <w:t>. i priprema</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za početak šk. god. 20</w:t>
      </w:r>
      <w:r w:rsidR="000B13EC" w:rsidRPr="00087E7A">
        <w:rPr>
          <w:rFonts w:cs="Calibri"/>
          <w:sz w:val="24"/>
          <w:szCs w:val="24"/>
        </w:rPr>
        <w:t>2</w:t>
      </w:r>
      <w:r w:rsidR="003B770B">
        <w:rPr>
          <w:rFonts w:cs="Calibri"/>
          <w:sz w:val="24"/>
          <w:szCs w:val="24"/>
        </w:rPr>
        <w:t>2</w:t>
      </w:r>
      <w:r w:rsidR="008A5571" w:rsidRPr="00087E7A">
        <w:rPr>
          <w:rFonts w:cs="Calibri"/>
          <w:sz w:val="24"/>
          <w:szCs w:val="24"/>
        </w:rPr>
        <w:t>.</w:t>
      </w:r>
      <w:r w:rsidRPr="00087E7A">
        <w:rPr>
          <w:rFonts w:cs="Calibri"/>
          <w:sz w:val="24"/>
          <w:szCs w:val="24"/>
        </w:rPr>
        <w:t>/20</w:t>
      </w:r>
      <w:r w:rsidR="000B13EC" w:rsidRPr="00087E7A">
        <w:rPr>
          <w:rFonts w:cs="Calibri"/>
          <w:sz w:val="24"/>
          <w:szCs w:val="24"/>
        </w:rPr>
        <w:t>2</w:t>
      </w:r>
      <w:r w:rsidR="003B770B">
        <w:rPr>
          <w:rFonts w:cs="Calibri"/>
          <w:sz w:val="24"/>
          <w:szCs w:val="24"/>
        </w:rPr>
        <w:t>3</w:t>
      </w:r>
      <w:r w:rsidRPr="00087E7A">
        <w:rPr>
          <w:rFonts w:cs="Calibri"/>
          <w:sz w:val="24"/>
          <w:szCs w:val="24"/>
        </w:rPr>
        <w:t>.</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43.Rezultati upisa nakon II. upisnog</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roka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520758">
        <w:rPr>
          <w:rFonts w:cs="Calibri"/>
          <w:sz w:val="24"/>
          <w:szCs w:val="24"/>
        </w:rPr>
        <w:tab/>
      </w:r>
      <w:r w:rsidRPr="00087E7A">
        <w:rPr>
          <w:rFonts w:cs="Calibri"/>
          <w:sz w:val="24"/>
          <w:szCs w:val="24"/>
        </w:rPr>
        <w:t>upisna komisija</w:t>
      </w:r>
    </w:p>
    <w:p w:rsidR="007C09E3" w:rsidRPr="00087E7A" w:rsidRDefault="007C09E3" w:rsidP="002B2060">
      <w:pPr>
        <w:spacing w:after="0" w:line="360" w:lineRule="auto"/>
        <w:jc w:val="both"/>
        <w:rPr>
          <w:rFonts w:cs="Calibri"/>
          <w:sz w:val="24"/>
          <w:szCs w:val="24"/>
        </w:rPr>
      </w:pPr>
      <w:r w:rsidRPr="00087E7A">
        <w:rPr>
          <w:rFonts w:cs="Calibri"/>
          <w:sz w:val="24"/>
          <w:szCs w:val="24"/>
        </w:rPr>
        <w:t>44.Rezultati popravnih ispita II. rok</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razrednici</w:t>
      </w:r>
    </w:p>
    <w:p w:rsidR="007C09E3" w:rsidRPr="00087E7A" w:rsidRDefault="007C09E3" w:rsidP="002B2060">
      <w:pPr>
        <w:spacing w:after="0" w:line="360" w:lineRule="auto"/>
        <w:jc w:val="both"/>
        <w:rPr>
          <w:rFonts w:cs="Calibri"/>
          <w:sz w:val="24"/>
          <w:szCs w:val="24"/>
        </w:rPr>
      </w:pPr>
      <w:r w:rsidRPr="00087E7A">
        <w:rPr>
          <w:rFonts w:cs="Calibri"/>
          <w:sz w:val="24"/>
          <w:szCs w:val="24"/>
        </w:rPr>
        <w:t>45.Raspored nastavnih predmeta</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w:t>
      </w:r>
      <w:r w:rsidR="00520758">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8A5571" w:rsidRPr="00087E7A">
        <w:rPr>
          <w:rFonts w:cs="Calibri"/>
          <w:sz w:val="24"/>
          <w:szCs w:val="24"/>
        </w:rPr>
        <w:tab/>
      </w:r>
      <w:r w:rsidRPr="00087E7A">
        <w:rPr>
          <w:rFonts w:cs="Calibri"/>
          <w:sz w:val="24"/>
          <w:szCs w:val="24"/>
        </w:rPr>
        <w:t>po nastavnicima za 20</w:t>
      </w:r>
      <w:r w:rsidR="000B13EC" w:rsidRPr="00087E7A">
        <w:rPr>
          <w:rFonts w:cs="Calibri"/>
          <w:sz w:val="24"/>
          <w:szCs w:val="24"/>
        </w:rPr>
        <w:t>2</w:t>
      </w:r>
      <w:r w:rsidR="003B770B">
        <w:rPr>
          <w:rFonts w:cs="Calibri"/>
          <w:sz w:val="24"/>
          <w:szCs w:val="24"/>
        </w:rPr>
        <w:t>2</w:t>
      </w:r>
      <w:r w:rsidR="008A5571" w:rsidRPr="00087E7A">
        <w:rPr>
          <w:rFonts w:cs="Calibri"/>
          <w:sz w:val="24"/>
          <w:szCs w:val="24"/>
        </w:rPr>
        <w:t>.</w:t>
      </w:r>
      <w:r w:rsidRPr="00087E7A">
        <w:rPr>
          <w:rFonts w:cs="Calibri"/>
          <w:sz w:val="24"/>
          <w:szCs w:val="24"/>
        </w:rPr>
        <w:t>/20</w:t>
      </w:r>
      <w:r w:rsidR="000B13EC" w:rsidRPr="00087E7A">
        <w:rPr>
          <w:rFonts w:cs="Calibri"/>
          <w:sz w:val="24"/>
          <w:szCs w:val="24"/>
        </w:rPr>
        <w:t>2</w:t>
      </w:r>
      <w:r w:rsidR="003B770B">
        <w:rPr>
          <w:rFonts w:cs="Calibri"/>
          <w:sz w:val="24"/>
          <w:szCs w:val="24"/>
        </w:rPr>
        <w:t>3</w:t>
      </w:r>
      <w:r w:rsidRPr="00087E7A">
        <w:rPr>
          <w:rFonts w:cs="Calibri"/>
          <w:sz w:val="24"/>
          <w:szCs w:val="24"/>
        </w:rPr>
        <w:t>.</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pedagog</w:t>
      </w:r>
    </w:p>
    <w:p w:rsidR="007C09E3" w:rsidRPr="00087E7A" w:rsidRDefault="007C09E3" w:rsidP="002B2060">
      <w:pPr>
        <w:spacing w:after="0" w:line="360" w:lineRule="auto"/>
        <w:jc w:val="both"/>
        <w:rPr>
          <w:rFonts w:cs="Calibri"/>
          <w:sz w:val="24"/>
          <w:szCs w:val="24"/>
        </w:rPr>
      </w:pPr>
      <w:r w:rsidRPr="00087E7A">
        <w:rPr>
          <w:rFonts w:cs="Calibri"/>
          <w:sz w:val="24"/>
          <w:szCs w:val="24"/>
        </w:rPr>
        <w:t>46. Usvajanje nastavnih planova i školskog kurikuluma</w:t>
      </w:r>
      <w:r w:rsidRPr="00087E7A">
        <w:rPr>
          <w:rFonts w:cs="Calibri"/>
          <w:sz w:val="24"/>
          <w:szCs w:val="24"/>
        </w:rPr>
        <w:tab/>
      </w:r>
      <w:r w:rsidRPr="00087E7A">
        <w:rPr>
          <w:rFonts w:cs="Calibri"/>
          <w:sz w:val="24"/>
          <w:szCs w:val="24"/>
        </w:rPr>
        <w:tab/>
      </w:r>
      <w:r w:rsidRPr="00087E7A">
        <w:rPr>
          <w:rFonts w:cs="Calibri"/>
          <w:sz w:val="24"/>
          <w:szCs w:val="24"/>
        </w:rPr>
        <w:tab/>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8A5571" w:rsidRPr="00087E7A">
        <w:rPr>
          <w:rFonts w:cs="Calibri"/>
          <w:sz w:val="24"/>
          <w:szCs w:val="24"/>
        </w:rPr>
        <w:tab/>
      </w:r>
      <w:r w:rsidR="000B13EC" w:rsidRPr="00087E7A">
        <w:rPr>
          <w:rFonts w:cs="Calibri"/>
          <w:sz w:val="24"/>
          <w:szCs w:val="24"/>
        </w:rPr>
        <w:t>za šk. god. 202</w:t>
      </w:r>
      <w:r w:rsidR="003B770B">
        <w:rPr>
          <w:rFonts w:cs="Calibri"/>
          <w:sz w:val="24"/>
          <w:szCs w:val="24"/>
        </w:rPr>
        <w:t>2</w:t>
      </w:r>
      <w:r w:rsidRPr="00087E7A">
        <w:rPr>
          <w:rFonts w:cs="Calibri"/>
          <w:sz w:val="24"/>
          <w:szCs w:val="24"/>
        </w:rPr>
        <w:t>./20</w:t>
      </w:r>
      <w:r w:rsidR="000B13EC" w:rsidRPr="00087E7A">
        <w:rPr>
          <w:rFonts w:cs="Calibri"/>
          <w:sz w:val="24"/>
          <w:szCs w:val="24"/>
        </w:rPr>
        <w:t>2</w:t>
      </w:r>
      <w:r w:rsidR="003B770B">
        <w:rPr>
          <w:rFonts w:cs="Calibri"/>
          <w:sz w:val="24"/>
          <w:szCs w:val="24"/>
        </w:rPr>
        <w:t>3</w:t>
      </w:r>
      <w:r w:rsidRPr="00087E7A">
        <w:rPr>
          <w:rFonts w:cs="Calibri"/>
          <w:sz w:val="24"/>
          <w:szCs w:val="24"/>
        </w:rPr>
        <w:t>.</w:t>
      </w:r>
    </w:p>
    <w:p w:rsidR="007C09E3" w:rsidRPr="00087E7A" w:rsidRDefault="007C09E3" w:rsidP="002B2060">
      <w:pPr>
        <w:spacing w:after="0" w:line="360" w:lineRule="auto"/>
        <w:jc w:val="both"/>
        <w:rPr>
          <w:rFonts w:cs="Calibri"/>
          <w:sz w:val="24"/>
          <w:szCs w:val="24"/>
        </w:rPr>
      </w:pPr>
      <w:r w:rsidRPr="00087E7A">
        <w:rPr>
          <w:rFonts w:cs="Calibri"/>
          <w:sz w:val="24"/>
          <w:szCs w:val="24"/>
        </w:rPr>
        <w:t>47. Raspored razre</w:t>
      </w:r>
      <w:r w:rsidR="008A5571" w:rsidRPr="00087E7A">
        <w:rPr>
          <w:rFonts w:cs="Calibri"/>
          <w:sz w:val="24"/>
          <w:szCs w:val="24"/>
        </w:rPr>
        <w:t>d</w:t>
      </w:r>
      <w:r w:rsidRPr="00087E7A">
        <w:rPr>
          <w:rFonts w:cs="Calibri"/>
          <w:sz w:val="24"/>
          <w:szCs w:val="24"/>
        </w:rPr>
        <w:t>ništva i slobodnih</w:t>
      </w: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r>
      <w:r w:rsidR="008A5571" w:rsidRPr="00087E7A">
        <w:rPr>
          <w:rFonts w:cs="Calibri"/>
          <w:sz w:val="24"/>
          <w:szCs w:val="24"/>
        </w:rPr>
        <w:tab/>
      </w:r>
      <w:r w:rsidRPr="00087E7A">
        <w:rPr>
          <w:rFonts w:cs="Calibri"/>
          <w:sz w:val="24"/>
          <w:szCs w:val="24"/>
        </w:rPr>
        <w:t>ravnatelj</w:t>
      </w:r>
    </w:p>
    <w:p w:rsidR="007C09E3" w:rsidRPr="00087E7A" w:rsidRDefault="007C09E3" w:rsidP="002B2060">
      <w:pPr>
        <w:spacing w:after="0" w:line="360" w:lineRule="auto"/>
        <w:jc w:val="both"/>
        <w:rPr>
          <w:rFonts w:cs="Calibri"/>
          <w:sz w:val="24"/>
          <w:szCs w:val="24"/>
        </w:rPr>
      </w:pPr>
      <w:r w:rsidRPr="00087E7A">
        <w:rPr>
          <w:rFonts w:cs="Calibri"/>
          <w:sz w:val="24"/>
          <w:szCs w:val="24"/>
        </w:rPr>
        <w:t xml:space="preserve">     </w:t>
      </w:r>
      <w:r w:rsidR="008A5571" w:rsidRPr="00087E7A">
        <w:rPr>
          <w:rFonts w:cs="Calibri"/>
          <w:sz w:val="24"/>
          <w:szCs w:val="24"/>
        </w:rPr>
        <w:tab/>
      </w:r>
      <w:r w:rsidRPr="00087E7A">
        <w:rPr>
          <w:rFonts w:cs="Calibri"/>
          <w:sz w:val="24"/>
          <w:szCs w:val="24"/>
        </w:rPr>
        <w:t>aktivnosti</w:t>
      </w:r>
    </w:p>
    <w:p w:rsidR="007C09E3" w:rsidRPr="00087E7A" w:rsidRDefault="007C09E3" w:rsidP="002B2060">
      <w:pPr>
        <w:spacing w:after="0" w:line="360" w:lineRule="auto"/>
        <w:jc w:val="both"/>
        <w:rPr>
          <w:rFonts w:cs="Calibri"/>
          <w:sz w:val="10"/>
          <w:szCs w:val="10"/>
        </w:rPr>
      </w:pPr>
    </w:p>
    <w:p w:rsidR="008A5571" w:rsidRPr="00087E7A" w:rsidRDefault="007C09E3" w:rsidP="002B2060">
      <w:pPr>
        <w:spacing w:after="0" w:line="360" w:lineRule="auto"/>
        <w:jc w:val="both"/>
        <w:rPr>
          <w:rFonts w:cs="Calibri"/>
          <w:sz w:val="24"/>
          <w:szCs w:val="24"/>
        </w:rPr>
      </w:pPr>
      <w:r w:rsidRPr="00087E7A">
        <w:rPr>
          <w:rFonts w:cs="Calibri"/>
          <w:sz w:val="24"/>
          <w:szCs w:val="24"/>
        </w:rPr>
        <w:tab/>
      </w:r>
    </w:p>
    <w:p w:rsidR="007C09E3" w:rsidRPr="00087E7A" w:rsidRDefault="007C09E3" w:rsidP="002B2060">
      <w:pPr>
        <w:spacing w:after="0" w:line="360" w:lineRule="auto"/>
        <w:jc w:val="both"/>
        <w:rPr>
          <w:rFonts w:cs="Calibri"/>
          <w:sz w:val="24"/>
          <w:szCs w:val="24"/>
        </w:rPr>
      </w:pPr>
      <w:r w:rsidRPr="00087E7A">
        <w:rPr>
          <w:rFonts w:cs="Calibri"/>
          <w:sz w:val="24"/>
          <w:szCs w:val="24"/>
        </w:rPr>
        <w:t>Nastavničko vijeće radit će i ostale poslove iz svoje nadležnosti koje nisu ovdje nabrojane.</w:t>
      </w:r>
    </w:p>
    <w:p w:rsidR="007C09E3" w:rsidRPr="00087E7A" w:rsidRDefault="007C09E3" w:rsidP="00D77284">
      <w:pPr>
        <w:numPr>
          <w:ilvl w:val="0"/>
          <w:numId w:val="8"/>
        </w:numPr>
        <w:spacing w:after="0" w:line="360" w:lineRule="auto"/>
        <w:jc w:val="both"/>
        <w:rPr>
          <w:rFonts w:cs="Calibri"/>
          <w:sz w:val="24"/>
          <w:szCs w:val="24"/>
        </w:rPr>
      </w:pPr>
      <w:r w:rsidRPr="00087E7A">
        <w:rPr>
          <w:rFonts w:cs="Calibri"/>
          <w:sz w:val="24"/>
          <w:szCs w:val="24"/>
        </w:rPr>
        <w:t>naročito će voditi brigu o organizaciji nastave, o uspješnom ostvarivanju odgojno – obrazovnih ciljeva i zadaća, o razvoju metoda i oblika odgojno – obrazovnog rada</w:t>
      </w:r>
    </w:p>
    <w:p w:rsidR="007C09E3" w:rsidRPr="00087E7A" w:rsidRDefault="007C09E3" w:rsidP="00D77284">
      <w:pPr>
        <w:numPr>
          <w:ilvl w:val="0"/>
          <w:numId w:val="8"/>
        </w:numPr>
        <w:spacing w:after="0" w:line="360" w:lineRule="auto"/>
        <w:jc w:val="both"/>
        <w:rPr>
          <w:rFonts w:cs="Calibri"/>
          <w:sz w:val="24"/>
          <w:szCs w:val="24"/>
        </w:rPr>
      </w:pPr>
      <w:r w:rsidRPr="00087E7A">
        <w:rPr>
          <w:rFonts w:cs="Calibri"/>
          <w:sz w:val="24"/>
          <w:szCs w:val="24"/>
        </w:rPr>
        <w:t>o povezivanju nastave s proizvodnim i praktičnim radom</w:t>
      </w:r>
    </w:p>
    <w:p w:rsidR="007C09E3" w:rsidRPr="00087E7A" w:rsidRDefault="007C09E3" w:rsidP="00D77284">
      <w:pPr>
        <w:numPr>
          <w:ilvl w:val="0"/>
          <w:numId w:val="8"/>
        </w:numPr>
        <w:spacing w:after="0" w:line="360" w:lineRule="auto"/>
        <w:jc w:val="both"/>
        <w:rPr>
          <w:rFonts w:cs="Calibri"/>
          <w:sz w:val="24"/>
          <w:szCs w:val="24"/>
        </w:rPr>
      </w:pPr>
      <w:r w:rsidRPr="00087E7A">
        <w:rPr>
          <w:rFonts w:cs="Calibri"/>
          <w:sz w:val="24"/>
          <w:szCs w:val="24"/>
        </w:rPr>
        <w:t>davati mišljenje i izvještaje o radu škole koji se odnose na odgoj i obrazovanje</w:t>
      </w:r>
    </w:p>
    <w:p w:rsidR="007C09E3" w:rsidRPr="00087E7A" w:rsidRDefault="007C09E3" w:rsidP="00D77284">
      <w:pPr>
        <w:numPr>
          <w:ilvl w:val="0"/>
          <w:numId w:val="8"/>
        </w:numPr>
        <w:spacing w:after="0" w:line="360" w:lineRule="auto"/>
        <w:jc w:val="both"/>
        <w:rPr>
          <w:rFonts w:cs="Calibri"/>
          <w:sz w:val="24"/>
          <w:szCs w:val="24"/>
        </w:rPr>
      </w:pPr>
      <w:r w:rsidRPr="00087E7A">
        <w:rPr>
          <w:rFonts w:cs="Calibri"/>
          <w:sz w:val="24"/>
          <w:szCs w:val="24"/>
        </w:rPr>
        <w:t>organizirati predavanja na teme za koji je najveći interes nastavnika</w:t>
      </w:r>
    </w:p>
    <w:p w:rsidR="007C09E3" w:rsidRPr="00087E7A" w:rsidRDefault="007C09E3" w:rsidP="002B2060">
      <w:pPr>
        <w:spacing w:after="0" w:line="360" w:lineRule="auto"/>
        <w:rPr>
          <w:rFonts w:cs="Calibri"/>
          <w:sz w:val="24"/>
          <w:szCs w:val="24"/>
        </w:rPr>
      </w:pPr>
    </w:p>
    <w:p w:rsidR="00B67A8C" w:rsidRDefault="00B67A8C" w:rsidP="00B67A8C">
      <w:pPr>
        <w:rPr>
          <w:rFonts w:cs="Calibri"/>
          <w:sz w:val="24"/>
          <w:szCs w:val="24"/>
        </w:rPr>
      </w:pPr>
      <w:bookmarkStart w:id="255" w:name="_Toc336196002"/>
      <w:bookmarkStart w:id="256" w:name="_Toc431379010"/>
    </w:p>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Default="00A854EE" w:rsidP="00B67A8C"/>
    <w:p w:rsidR="00A854EE" w:rsidRPr="00B67A8C" w:rsidRDefault="00A854EE" w:rsidP="00B67A8C"/>
    <w:p w:rsidR="007C09E3" w:rsidRPr="00FC084C" w:rsidRDefault="007C09E3" w:rsidP="00FC084C">
      <w:pPr>
        <w:pStyle w:val="Naslov3"/>
      </w:pPr>
      <w:bookmarkStart w:id="257" w:name="_Toc84506193"/>
      <w:r w:rsidRPr="00FC084C">
        <w:lastRenderedPageBreak/>
        <w:t>5.2.</w:t>
      </w:r>
      <w:r w:rsidR="00A854EE">
        <w:t>2</w:t>
      </w:r>
      <w:r w:rsidRPr="00FC084C">
        <w:t>. Program rada voditelja smjene</w:t>
      </w:r>
      <w:bookmarkEnd w:id="255"/>
      <w:bookmarkEnd w:id="256"/>
      <w:bookmarkEnd w:id="257"/>
    </w:p>
    <w:p w:rsidR="007C09E3" w:rsidRPr="00087E7A" w:rsidRDefault="007C09E3" w:rsidP="002B2060">
      <w:pPr>
        <w:spacing w:after="0" w:line="360" w:lineRule="auto"/>
        <w:ind w:left="360"/>
        <w:jc w:val="both"/>
        <w:rPr>
          <w:rFonts w:cs="Calibri"/>
          <w:sz w:val="24"/>
          <w:szCs w:val="24"/>
        </w:rPr>
      </w:pP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Sudjelovanje u izradi godišnjeg plana i programa rada škole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Pomoć nastavnicima i stručnim aktivima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Neposredna suradnja s nastavnicima na organizaciji i izvođenju odgojno – obrazovnog procesa.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Pomoć u neposrednoj pripremi odgojno – obrazovnog procesa.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Unošenje inovacija i suvremene obrazovne tehnologije.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Rad na pripremanju odgovarajućeg prostora za izvođenje nastave.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Organiziranje školskog i izvanškolskog prostora za izvođenje dijela nastave (biblioteka, muzeji, galerije, ekskurzije).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Rad na optimalnom korištenju opreme, nastavnih sredstava i pomagala.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Prijedlog za nabavku nove opreme u skladu s materijalnom mogućnosti škole.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Uvođenje u nove tehnike i tehnologije u nastavni proces.</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Organizacija izrade pomoćnih materijala u nastavi (testovi, radni listovi, dijapozitivi, filmovi).</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Organizacija izrade informativnih materijala i skripti za predmete bez odgovarajućih udžbenika.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Pomoć nabavci stručne i ostale i ostale literature za školu.</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Održavanje i organizirano servisiranje AV pomagala u školi.</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Rad u fazi organizacije i realizacije odgojno – obrazovnog procesa.</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Praćenje mjesečne realizacije.</w:t>
      </w:r>
    </w:p>
    <w:p w:rsidR="007C09E3" w:rsidRPr="00087E7A" w:rsidRDefault="007C09E3" w:rsidP="00D77284">
      <w:pPr>
        <w:numPr>
          <w:ilvl w:val="0"/>
          <w:numId w:val="9"/>
        </w:numPr>
        <w:spacing w:after="0" w:line="360" w:lineRule="auto"/>
        <w:jc w:val="both"/>
        <w:rPr>
          <w:rFonts w:cs="Calibri"/>
          <w:sz w:val="24"/>
          <w:szCs w:val="24"/>
        </w:rPr>
      </w:pPr>
      <w:r w:rsidRPr="00087E7A">
        <w:rPr>
          <w:rFonts w:cs="Calibri"/>
          <w:sz w:val="24"/>
          <w:szCs w:val="24"/>
        </w:rPr>
        <w:t>Izrada i organiziranje zamjena u rasporedu.</w:t>
      </w:r>
    </w:p>
    <w:p w:rsidR="007C09E3" w:rsidRPr="00087E7A" w:rsidRDefault="007C09E3" w:rsidP="002B2060">
      <w:pPr>
        <w:spacing w:after="0" w:line="360" w:lineRule="auto"/>
        <w:ind w:left="360"/>
        <w:jc w:val="both"/>
        <w:rPr>
          <w:rFonts w:cs="Calibri"/>
          <w:sz w:val="24"/>
          <w:szCs w:val="24"/>
        </w:rPr>
      </w:pPr>
    </w:p>
    <w:p w:rsidR="007C09E3" w:rsidRPr="00087E7A" w:rsidRDefault="007C09E3" w:rsidP="002B2060">
      <w:pPr>
        <w:spacing w:after="0" w:line="360" w:lineRule="auto"/>
        <w:ind w:left="720"/>
        <w:jc w:val="both"/>
        <w:rPr>
          <w:rFonts w:cs="Calibri"/>
          <w:sz w:val="24"/>
          <w:szCs w:val="24"/>
        </w:rPr>
      </w:pPr>
    </w:p>
    <w:p w:rsidR="007C09E3" w:rsidRPr="00087E7A" w:rsidRDefault="007C09E3" w:rsidP="002B2060">
      <w:pPr>
        <w:spacing w:after="0" w:line="360" w:lineRule="auto"/>
        <w:ind w:left="720"/>
        <w:jc w:val="both"/>
        <w:rPr>
          <w:rFonts w:cs="Calibri"/>
          <w:sz w:val="24"/>
          <w:szCs w:val="24"/>
        </w:rPr>
      </w:pPr>
    </w:p>
    <w:p w:rsidR="007C09E3" w:rsidRPr="00087E7A" w:rsidRDefault="007C09E3" w:rsidP="002B2060">
      <w:pPr>
        <w:spacing w:after="0" w:line="360" w:lineRule="auto"/>
        <w:ind w:left="720"/>
        <w:jc w:val="both"/>
        <w:rPr>
          <w:rFonts w:cs="Calibri"/>
          <w:sz w:val="24"/>
          <w:szCs w:val="24"/>
        </w:rPr>
      </w:pPr>
    </w:p>
    <w:p w:rsidR="00DB2641" w:rsidRPr="00FC084C" w:rsidRDefault="007C09E3" w:rsidP="00FC084C">
      <w:pPr>
        <w:pStyle w:val="Naslov2"/>
      </w:pPr>
      <w:r w:rsidRPr="00087E7A">
        <w:rPr>
          <w:sz w:val="24"/>
          <w:szCs w:val="24"/>
        </w:rPr>
        <w:br w:type="page"/>
      </w:r>
      <w:bookmarkStart w:id="258" w:name="_Toc336196003"/>
      <w:bookmarkStart w:id="259" w:name="_Toc431379011"/>
      <w:bookmarkStart w:id="260" w:name="_Toc84506194"/>
      <w:r w:rsidRPr="00FC084C">
        <w:lastRenderedPageBreak/>
        <w:t>5.3. Program rada</w:t>
      </w:r>
      <w:r w:rsidR="00DB2641" w:rsidRPr="00FC084C">
        <w:t xml:space="preserve"> </w:t>
      </w:r>
      <w:r w:rsidR="00A400FA">
        <w:t>t</w:t>
      </w:r>
      <w:r w:rsidR="00DB2641" w:rsidRPr="00FC084C">
        <w:t>ajništva</w:t>
      </w:r>
      <w:bookmarkEnd w:id="258"/>
      <w:bookmarkEnd w:id="259"/>
      <w:bookmarkEnd w:id="260"/>
    </w:p>
    <w:p w:rsidR="005D21AC" w:rsidRPr="00087E7A" w:rsidRDefault="005D21AC" w:rsidP="002B2060">
      <w:pPr>
        <w:spacing w:line="360" w:lineRule="auto"/>
        <w:rPr>
          <w:rFonts w:cs="Calibri"/>
        </w:rPr>
      </w:pPr>
    </w:p>
    <w:p w:rsidR="005D21AC" w:rsidRDefault="005D21AC" w:rsidP="00FC084C">
      <w:pPr>
        <w:pStyle w:val="Naslov3"/>
      </w:pPr>
      <w:bookmarkStart w:id="261" w:name="_Toc84506195"/>
      <w:r w:rsidRPr="00FC084C">
        <w:t>5.3.1. Program rada tajništva</w:t>
      </w:r>
      <w:bookmarkEnd w:id="261"/>
    </w:p>
    <w:p w:rsidR="00FC084C" w:rsidRDefault="00FC084C" w:rsidP="00FC084C"/>
    <w:p w:rsidR="00A400FA" w:rsidRPr="00173CAD" w:rsidRDefault="00A400FA" w:rsidP="00A400FA">
      <w:pPr>
        <w:spacing w:after="0" w:line="240" w:lineRule="auto"/>
        <w:jc w:val="both"/>
        <w:rPr>
          <w:rFonts w:ascii="Cambria" w:hAnsi="Cambria"/>
          <w:sz w:val="24"/>
          <w:szCs w:val="24"/>
        </w:rPr>
      </w:pPr>
      <w:r w:rsidRPr="00173CAD">
        <w:rPr>
          <w:rFonts w:ascii="Cambria" w:hAnsi="Cambria"/>
          <w:sz w:val="24"/>
          <w:szCs w:val="24"/>
        </w:rPr>
        <w:t>Tajništvo škole  obavlja  poslove propisane Pravilnikom o djelokrugu rada Tajnika te administrativno-tehničkim poslovima koji se obavljaju u srednjoškolskoj ustanovi (NN 02/11).</w:t>
      </w:r>
      <w:r>
        <w:rPr>
          <w:rFonts w:ascii="Cambria" w:hAnsi="Cambria"/>
          <w:sz w:val="24"/>
          <w:szCs w:val="24"/>
        </w:rPr>
        <w:t xml:space="preserve"> Nakon zatvaranja radnog mjesta administrativnog referenta, tajnik preuzima dio administrativnih poslova, a dio poslova preuzima administrativni radnik u računovodstvu.</w:t>
      </w:r>
    </w:p>
    <w:p w:rsidR="00A400FA" w:rsidRPr="00205053" w:rsidRDefault="00A400FA" w:rsidP="00A400FA">
      <w:pPr>
        <w:spacing w:after="0" w:line="240" w:lineRule="auto"/>
        <w:rPr>
          <w:rFonts w:ascii="Cambria" w:hAnsi="Cambria"/>
          <w:b/>
          <w:sz w:val="24"/>
          <w:szCs w:val="24"/>
        </w:rPr>
      </w:pPr>
      <w:r w:rsidRPr="00205053">
        <w:rPr>
          <w:rFonts w:ascii="Cambria" w:hAnsi="Cambria"/>
          <w:b/>
          <w:sz w:val="24"/>
          <w:szCs w:val="24"/>
        </w:rPr>
        <w:t>Poslovi tajnika su:</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izrađuje normativne akte, ugovore, rješenja, odluke</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provodi i tumači pravne propise školske ustanove</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poduzima potrebne radnje za upis podataka u sudski registar</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obavlja poslove vezane uz zasnivanje radnih odnosa, evidencije radnika, prijave i odjave radnika i članova njihovih obitelji nadležnim službama mirovinskog i zdravstvenog osiguranja</w:t>
      </w:r>
    </w:p>
    <w:p w:rsidR="00A400FA" w:rsidRPr="00A41236" w:rsidRDefault="00A400FA" w:rsidP="00AE756D">
      <w:pPr>
        <w:pStyle w:val="Odlomakpopisa"/>
        <w:numPr>
          <w:ilvl w:val="0"/>
          <w:numId w:val="89"/>
        </w:numPr>
        <w:spacing w:after="0" w:line="240" w:lineRule="auto"/>
        <w:rPr>
          <w:rFonts w:ascii="Cambria" w:hAnsi="Cambria"/>
          <w:sz w:val="24"/>
          <w:szCs w:val="24"/>
        </w:rPr>
      </w:pPr>
      <w:r>
        <w:rPr>
          <w:rFonts w:ascii="Cambria" w:hAnsi="Cambria"/>
          <w:color w:val="000000"/>
          <w:sz w:val="24"/>
          <w:szCs w:val="24"/>
        </w:rPr>
        <w:t xml:space="preserve">vodi Registar zaposlenika </w:t>
      </w:r>
      <w:r w:rsidRPr="00C32D76">
        <w:rPr>
          <w:rFonts w:ascii="Cambria" w:hAnsi="Cambria"/>
          <w:color w:val="000000"/>
          <w:sz w:val="24"/>
          <w:szCs w:val="24"/>
        </w:rPr>
        <w:t>u javnim službama RH</w:t>
      </w:r>
    </w:p>
    <w:p w:rsidR="00A400FA" w:rsidRPr="00A41236" w:rsidRDefault="00A400FA" w:rsidP="00AE756D">
      <w:pPr>
        <w:pStyle w:val="Odlomakpopisa"/>
        <w:numPr>
          <w:ilvl w:val="0"/>
          <w:numId w:val="89"/>
        </w:numPr>
        <w:spacing w:after="0" w:line="240" w:lineRule="auto"/>
        <w:rPr>
          <w:rFonts w:ascii="Cambria" w:hAnsi="Cambria"/>
          <w:sz w:val="24"/>
          <w:szCs w:val="24"/>
        </w:rPr>
      </w:pPr>
      <w:r>
        <w:rPr>
          <w:rFonts w:ascii="Cambria" w:hAnsi="Cambria"/>
          <w:color w:val="000000"/>
          <w:sz w:val="24"/>
          <w:szCs w:val="24"/>
        </w:rPr>
        <w:t xml:space="preserve">ažurira podatke o zaposlenima u e-matici </w:t>
      </w:r>
    </w:p>
    <w:p w:rsidR="00A400FA" w:rsidRPr="00C32D76" w:rsidRDefault="00A400FA" w:rsidP="00AE756D">
      <w:pPr>
        <w:pStyle w:val="Odlomakpopisa"/>
        <w:numPr>
          <w:ilvl w:val="0"/>
          <w:numId w:val="89"/>
        </w:numPr>
        <w:spacing w:after="0" w:line="240" w:lineRule="auto"/>
        <w:rPr>
          <w:rFonts w:ascii="Cambria" w:hAnsi="Cambria"/>
          <w:sz w:val="24"/>
          <w:szCs w:val="24"/>
        </w:rPr>
      </w:pPr>
      <w:r>
        <w:rPr>
          <w:rFonts w:ascii="Cambria" w:hAnsi="Cambria"/>
          <w:color w:val="000000"/>
          <w:sz w:val="24"/>
          <w:szCs w:val="24"/>
        </w:rPr>
        <w:t>ažurira podatke o zaposlenima u andragoškom upisniku</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koordinira i kontrolira rad tehničkog osoblja u suradnji s ravnateljem</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sudjeluje u pripremi sjednica i vodi dokumentaciju za školski odbor</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 xml:space="preserve">surađuje i dostavlja podatke nadležnom ministarstvu, uredima državne uprave jedinicama lokalne i područne (regionalne) samouprave  </w:t>
      </w:r>
    </w:p>
    <w:p w:rsidR="00A400FA" w:rsidRPr="00C32D76" w:rsidRDefault="00A400FA" w:rsidP="00AE756D">
      <w:pPr>
        <w:pStyle w:val="Odlomakpopisa"/>
        <w:numPr>
          <w:ilvl w:val="0"/>
          <w:numId w:val="89"/>
        </w:numPr>
        <w:spacing w:after="0" w:line="240" w:lineRule="auto"/>
        <w:rPr>
          <w:rFonts w:ascii="Cambria" w:hAnsi="Cambria"/>
          <w:sz w:val="24"/>
          <w:szCs w:val="24"/>
        </w:rPr>
      </w:pPr>
      <w:r w:rsidRPr="00C32D76">
        <w:rPr>
          <w:rFonts w:ascii="Cambria" w:hAnsi="Cambria"/>
          <w:color w:val="000000"/>
          <w:sz w:val="24"/>
          <w:szCs w:val="24"/>
        </w:rPr>
        <w:t>izrađuje plan godišnjih odmora</w:t>
      </w:r>
    </w:p>
    <w:p w:rsidR="00A400FA" w:rsidRPr="00205053" w:rsidRDefault="00A400FA" w:rsidP="00A400FA">
      <w:pPr>
        <w:spacing w:after="0" w:line="240" w:lineRule="auto"/>
        <w:rPr>
          <w:rFonts w:ascii="Cambria" w:hAnsi="Cambria"/>
          <w:b/>
          <w:sz w:val="24"/>
          <w:szCs w:val="24"/>
        </w:rPr>
      </w:pPr>
      <w:r w:rsidRPr="00205053">
        <w:rPr>
          <w:rFonts w:ascii="Cambria" w:hAnsi="Cambria"/>
          <w:b/>
          <w:sz w:val="24"/>
          <w:szCs w:val="24"/>
        </w:rPr>
        <w:t>Poslovi  administrativnog radnika su:</w:t>
      </w:r>
    </w:p>
    <w:p w:rsidR="00A400FA" w:rsidRPr="00173CAD" w:rsidRDefault="00A400FA" w:rsidP="00AE756D">
      <w:pPr>
        <w:pStyle w:val="Odlomakpopisa"/>
        <w:numPr>
          <w:ilvl w:val="0"/>
          <w:numId w:val="88"/>
        </w:numPr>
        <w:spacing w:after="0" w:line="240" w:lineRule="auto"/>
        <w:rPr>
          <w:rFonts w:ascii="Cambria" w:hAnsi="Cambria"/>
          <w:sz w:val="24"/>
          <w:szCs w:val="24"/>
        </w:rPr>
      </w:pPr>
      <w:r>
        <w:rPr>
          <w:rFonts w:ascii="Cambria" w:hAnsi="Cambria"/>
          <w:sz w:val="24"/>
          <w:szCs w:val="24"/>
        </w:rPr>
        <w:t>a</w:t>
      </w:r>
      <w:r w:rsidRPr="00173CAD">
        <w:rPr>
          <w:rFonts w:ascii="Cambria" w:hAnsi="Cambria"/>
          <w:sz w:val="24"/>
          <w:szCs w:val="24"/>
        </w:rPr>
        <w:t>rhiviranje podataka o učenicima i radnicima</w:t>
      </w:r>
    </w:p>
    <w:p w:rsidR="00A400FA" w:rsidRPr="00173CAD" w:rsidRDefault="00A400FA" w:rsidP="00AE756D">
      <w:pPr>
        <w:pStyle w:val="Odlomakpopisa"/>
        <w:numPr>
          <w:ilvl w:val="0"/>
          <w:numId w:val="88"/>
        </w:numPr>
        <w:spacing w:after="0" w:line="240" w:lineRule="auto"/>
        <w:rPr>
          <w:rFonts w:ascii="Cambria" w:hAnsi="Cambria"/>
          <w:sz w:val="24"/>
          <w:szCs w:val="24"/>
        </w:rPr>
      </w:pPr>
      <w:r>
        <w:rPr>
          <w:rFonts w:ascii="Cambria" w:hAnsi="Cambria"/>
          <w:sz w:val="24"/>
          <w:szCs w:val="24"/>
        </w:rPr>
        <w:t>i</w:t>
      </w:r>
      <w:r w:rsidRPr="00173CAD">
        <w:rPr>
          <w:rFonts w:ascii="Cambria" w:hAnsi="Cambria"/>
          <w:sz w:val="24"/>
          <w:szCs w:val="24"/>
        </w:rPr>
        <w:t>zdavanje potvrda, duplikata i prijepisa svjedodžbi</w:t>
      </w:r>
    </w:p>
    <w:p w:rsidR="00A400FA" w:rsidRPr="00173CAD" w:rsidRDefault="00A400FA" w:rsidP="00AE756D">
      <w:pPr>
        <w:pStyle w:val="Odlomakpopisa"/>
        <w:numPr>
          <w:ilvl w:val="0"/>
          <w:numId w:val="88"/>
        </w:numPr>
        <w:spacing w:after="0" w:line="240" w:lineRule="auto"/>
        <w:rPr>
          <w:rFonts w:ascii="Cambria" w:hAnsi="Cambria"/>
          <w:sz w:val="24"/>
          <w:szCs w:val="24"/>
        </w:rPr>
      </w:pPr>
      <w:r>
        <w:rPr>
          <w:rFonts w:ascii="Cambria" w:hAnsi="Cambria"/>
          <w:sz w:val="24"/>
          <w:szCs w:val="24"/>
        </w:rPr>
        <w:t>o</w:t>
      </w:r>
      <w:r w:rsidRPr="00173CAD">
        <w:rPr>
          <w:rFonts w:ascii="Cambria" w:hAnsi="Cambria"/>
          <w:sz w:val="24"/>
          <w:szCs w:val="24"/>
        </w:rPr>
        <w:t>vjeravanje dokumenata o školovanju</w:t>
      </w:r>
    </w:p>
    <w:p w:rsidR="00A400FA" w:rsidRDefault="00A400FA" w:rsidP="00AE756D">
      <w:pPr>
        <w:pStyle w:val="Odlomakpopisa"/>
        <w:numPr>
          <w:ilvl w:val="0"/>
          <w:numId w:val="88"/>
        </w:numPr>
        <w:spacing w:after="0" w:line="240" w:lineRule="auto"/>
        <w:rPr>
          <w:rFonts w:ascii="Cambria" w:hAnsi="Cambria"/>
          <w:sz w:val="24"/>
          <w:szCs w:val="24"/>
        </w:rPr>
      </w:pPr>
      <w:r>
        <w:rPr>
          <w:rFonts w:ascii="Cambria" w:hAnsi="Cambria"/>
          <w:sz w:val="24"/>
          <w:szCs w:val="24"/>
        </w:rPr>
        <w:t>p</w:t>
      </w:r>
      <w:r w:rsidRPr="00173CAD">
        <w:rPr>
          <w:rFonts w:ascii="Cambria" w:hAnsi="Cambria"/>
          <w:sz w:val="24"/>
          <w:szCs w:val="24"/>
        </w:rPr>
        <w:t>oslovi vezani za obradu podataka u elektroničkim maticama (e-matica, Carnet)</w:t>
      </w:r>
    </w:p>
    <w:p w:rsidR="00A400FA" w:rsidRPr="00C32D76" w:rsidRDefault="00A400FA" w:rsidP="00AE756D">
      <w:pPr>
        <w:pStyle w:val="Odlomakpopisa"/>
        <w:numPr>
          <w:ilvl w:val="0"/>
          <w:numId w:val="88"/>
        </w:numPr>
        <w:spacing w:after="0" w:line="240" w:lineRule="auto"/>
        <w:rPr>
          <w:rFonts w:ascii="Cambria" w:hAnsi="Cambria"/>
          <w:sz w:val="24"/>
          <w:szCs w:val="24"/>
        </w:rPr>
      </w:pPr>
      <w:r>
        <w:rPr>
          <w:rFonts w:ascii="Cambria" w:hAnsi="Cambria"/>
          <w:sz w:val="24"/>
          <w:szCs w:val="24"/>
        </w:rPr>
        <w:t>a</w:t>
      </w:r>
      <w:r w:rsidRPr="00C32D76">
        <w:rPr>
          <w:rFonts w:ascii="Cambria" w:hAnsi="Cambria"/>
          <w:sz w:val="24"/>
          <w:szCs w:val="24"/>
        </w:rPr>
        <w:t>dministrativni, daktilografski poslovi, vođenje dokumentacija i evidencije učenika,  izdavanje duplikata i prijepisa svjedodžbi, poslovi prijepisa i preslika ostale dokumentacije, vođenje pismohrane, nabavke potrošnog materijala  i pedagoške dokumentacije te izdavanje učeničkih potvrda i uvjerenja.</w:t>
      </w:r>
    </w:p>
    <w:p w:rsidR="00A400FA" w:rsidRDefault="00A400FA" w:rsidP="00A400FA">
      <w:pPr>
        <w:spacing w:after="0" w:line="240" w:lineRule="auto"/>
        <w:rPr>
          <w:rFonts w:ascii="Cambria" w:hAnsi="Cambria"/>
          <w:sz w:val="24"/>
          <w:szCs w:val="24"/>
        </w:rPr>
      </w:pPr>
      <w:r w:rsidRPr="00173CAD">
        <w:rPr>
          <w:rFonts w:ascii="Cambria" w:hAnsi="Cambria"/>
          <w:sz w:val="24"/>
          <w:szCs w:val="24"/>
        </w:rPr>
        <w:t xml:space="preserve">Tajnica Škole je Matija Sabljić </w:t>
      </w:r>
      <w:r>
        <w:rPr>
          <w:rFonts w:ascii="Cambria" w:hAnsi="Cambria"/>
          <w:sz w:val="24"/>
          <w:szCs w:val="24"/>
        </w:rPr>
        <w:t>Plavšić, VŠS – upravni pravnik.</w:t>
      </w:r>
    </w:p>
    <w:p w:rsidR="00A400FA" w:rsidRDefault="00A400FA" w:rsidP="00A400FA">
      <w:pPr>
        <w:pBdr>
          <w:bottom w:val="single" w:sz="6" w:space="1" w:color="auto"/>
        </w:pBdr>
        <w:spacing w:after="0" w:line="240" w:lineRule="auto"/>
        <w:rPr>
          <w:rFonts w:ascii="Cambria" w:hAnsi="Cambria"/>
          <w:sz w:val="24"/>
          <w:szCs w:val="24"/>
        </w:rPr>
      </w:pPr>
      <w:r>
        <w:rPr>
          <w:rFonts w:ascii="Cambria" w:hAnsi="Cambria"/>
          <w:sz w:val="24"/>
          <w:szCs w:val="24"/>
        </w:rPr>
        <w:t>Administrativni radnik u računovodstvu je Ilka Tolić, SSS, ekonomist</w:t>
      </w:r>
    </w:p>
    <w:p w:rsidR="00A400FA" w:rsidRPr="00173CAD" w:rsidRDefault="00A400FA" w:rsidP="00A400FA">
      <w:pPr>
        <w:pBdr>
          <w:bottom w:val="single" w:sz="6" w:space="1" w:color="auto"/>
        </w:pBdr>
        <w:spacing w:after="0" w:line="240" w:lineRule="auto"/>
        <w:rPr>
          <w:rFonts w:ascii="Cambria" w:hAnsi="Cambria"/>
          <w:sz w:val="24"/>
          <w:szCs w:val="24"/>
        </w:rPr>
      </w:pPr>
      <w:r w:rsidRPr="00173CAD">
        <w:rPr>
          <w:rFonts w:ascii="Cambria" w:hAnsi="Cambria"/>
          <w:sz w:val="24"/>
          <w:szCs w:val="24"/>
        </w:rPr>
        <w:t>Radno vrijeme tajništva je od 7,00 do 15,00 sati.</w:t>
      </w:r>
    </w:p>
    <w:p w:rsidR="00A400FA" w:rsidRPr="00173CAD" w:rsidRDefault="00A400FA" w:rsidP="00A400FA">
      <w:pPr>
        <w:pBdr>
          <w:bottom w:val="single" w:sz="6" w:space="1" w:color="auto"/>
        </w:pBdr>
        <w:spacing w:after="0" w:line="240" w:lineRule="auto"/>
        <w:rPr>
          <w:rFonts w:ascii="Cambria" w:hAnsi="Cambria"/>
          <w:sz w:val="24"/>
          <w:szCs w:val="24"/>
        </w:rPr>
      </w:pPr>
      <w:r w:rsidRPr="00173CAD">
        <w:rPr>
          <w:rFonts w:ascii="Cambria" w:hAnsi="Cambria"/>
          <w:sz w:val="24"/>
          <w:szCs w:val="24"/>
        </w:rPr>
        <w:t>Rad sa strankama i učenicima je od 11,00 do 14,00 sati.</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Rujan</w:t>
      </w:r>
      <w:r w:rsidRPr="00173CAD">
        <w:rPr>
          <w:rFonts w:ascii="Cambria" w:hAnsi="Cambria"/>
          <w:b/>
          <w:sz w:val="24"/>
          <w:szCs w:val="24"/>
        </w:rPr>
        <w:tab/>
      </w:r>
      <w:r w:rsidRPr="00173CAD">
        <w:rPr>
          <w:rFonts w:ascii="Cambria" w:hAnsi="Cambria"/>
          <w:b/>
          <w:sz w:val="24"/>
          <w:szCs w:val="24"/>
        </w:rPr>
        <w:tab/>
      </w:r>
      <w:r w:rsidRPr="00173CAD">
        <w:rPr>
          <w:rFonts w:ascii="Cambria" w:hAnsi="Cambria"/>
          <w:b/>
          <w:sz w:val="24"/>
          <w:szCs w:val="24"/>
        </w:rPr>
        <w:tab/>
      </w:r>
    </w:p>
    <w:p w:rsidR="00A400FA" w:rsidRPr="00173CAD" w:rsidRDefault="00A400FA" w:rsidP="00A400FA">
      <w:pPr>
        <w:spacing w:after="0" w:line="240" w:lineRule="auto"/>
        <w:ind w:firstLine="708"/>
        <w:rPr>
          <w:rFonts w:ascii="Cambria" w:hAnsi="Cambria"/>
          <w:sz w:val="24"/>
          <w:szCs w:val="24"/>
        </w:rPr>
      </w:pPr>
      <w:r w:rsidRPr="00173CAD">
        <w:rPr>
          <w:rFonts w:ascii="Cambria" w:hAnsi="Cambria"/>
          <w:sz w:val="24"/>
          <w:szCs w:val="24"/>
        </w:rPr>
        <w:t>-   poslovi vezani uz početak šk</w:t>
      </w:r>
      <w:r>
        <w:rPr>
          <w:rFonts w:ascii="Cambria" w:hAnsi="Cambria"/>
          <w:sz w:val="24"/>
          <w:szCs w:val="24"/>
        </w:rPr>
        <w:t>olske godine</w:t>
      </w:r>
    </w:p>
    <w:p w:rsidR="00A400FA" w:rsidRPr="00173CAD" w:rsidRDefault="00A400FA" w:rsidP="00A400FA">
      <w:pPr>
        <w:spacing w:after="0" w:line="240" w:lineRule="auto"/>
        <w:ind w:firstLine="708"/>
        <w:rPr>
          <w:rFonts w:ascii="Cambria" w:hAnsi="Cambria"/>
          <w:sz w:val="24"/>
          <w:szCs w:val="24"/>
        </w:rPr>
      </w:pPr>
      <w:r w:rsidRPr="00173CAD">
        <w:rPr>
          <w:rFonts w:ascii="Cambria" w:hAnsi="Cambria"/>
          <w:sz w:val="24"/>
          <w:szCs w:val="24"/>
        </w:rPr>
        <w:t>-   poslovi</w:t>
      </w:r>
      <w:r>
        <w:rPr>
          <w:rFonts w:ascii="Cambria" w:hAnsi="Cambria"/>
          <w:sz w:val="24"/>
          <w:szCs w:val="24"/>
        </w:rPr>
        <w:t xml:space="preserve"> vezani za upis i ispis učenika (e-matica, ažuriranje podataka) </w:t>
      </w:r>
      <w:r w:rsidRPr="00173CAD">
        <w:rPr>
          <w:rFonts w:ascii="Cambria" w:hAnsi="Cambria"/>
          <w:sz w:val="24"/>
          <w:szCs w:val="24"/>
        </w:rPr>
        <w:t xml:space="preserve"> </w:t>
      </w:r>
    </w:p>
    <w:p w:rsidR="00A400FA" w:rsidRDefault="00A400FA" w:rsidP="00A400FA">
      <w:pPr>
        <w:spacing w:after="0" w:line="240" w:lineRule="auto"/>
        <w:ind w:firstLine="708"/>
        <w:rPr>
          <w:rFonts w:ascii="Cambria" w:hAnsi="Cambria"/>
          <w:sz w:val="24"/>
          <w:szCs w:val="24"/>
        </w:rPr>
      </w:pPr>
      <w:r w:rsidRPr="00173CAD">
        <w:rPr>
          <w:rFonts w:ascii="Cambria" w:hAnsi="Cambria"/>
          <w:sz w:val="24"/>
          <w:szCs w:val="24"/>
        </w:rPr>
        <w:t>-</w:t>
      </w:r>
      <w:r>
        <w:rPr>
          <w:rFonts w:ascii="Cambria" w:hAnsi="Cambria"/>
          <w:sz w:val="24"/>
          <w:szCs w:val="24"/>
        </w:rPr>
        <w:t xml:space="preserve">  </w:t>
      </w:r>
      <w:r w:rsidRPr="00173CAD">
        <w:rPr>
          <w:rFonts w:ascii="Cambria" w:hAnsi="Cambria"/>
          <w:sz w:val="24"/>
          <w:szCs w:val="24"/>
        </w:rPr>
        <w:t xml:space="preserve"> izdavanje potvrda  učenicima</w:t>
      </w:r>
    </w:p>
    <w:p w:rsidR="00A400FA" w:rsidRDefault="00A400FA" w:rsidP="00A400FA">
      <w:pPr>
        <w:spacing w:after="0" w:line="240" w:lineRule="auto"/>
        <w:ind w:firstLine="708"/>
        <w:rPr>
          <w:rFonts w:ascii="Cambria" w:hAnsi="Cambria"/>
          <w:sz w:val="24"/>
          <w:szCs w:val="24"/>
        </w:rPr>
      </w:pPr>
      <w:r w:rsidRPr="00173CAD">
        <w:rPr>
          <w:rFonts w:ascii="Cambria" w:hAnsi="Cambria"/>
          <w:sz w:val="24"/>
          <w:szCs w:val="24"/>
        </w:rPr>
        <w:t xml:space="preserve">-  </w:t>
      </w:r>
      <w:r>
        <w:rPr>
          <w:rFonts w:ascii="Cambria" w:hAnsi="Cambria"/>
          <w:sz w:val="24"/>
          <w:szCs w:val="24"/>
        </w:rPr>
        <w:t xml:space="preserve"> zahtjev za ispitnog koordinatora</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izrada ugovora za korisnike školske dvorane i ostalih ugovora za korištenje </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školskog prostora </w:t>
      </w:r>
    </w:p>
    <w:p w:rsidR="00A400FA" w:rsidRPr="00173CAD" w:rsidRDefault="00A400FA" w:rsidP="00A400FA">
      <w:pPr>
        <w:spacing w:after="0" w:line="240" w:lineRule="auto"/>
        <w:ind w:firstLine="708"/>
        <w:rPr>
          <w:rFonts w:ascii="Cambria" w:hAnsi="Cambria"/>
          <w:sz w:val="24"/>
          <w:szCs w:val="24"/>
        </w:rPr>
      </w:pPr>
      <w:r>
        <w:rPr>
          <w:rFonts w:ascii="Cambria" w:hAnsi="Cambria"/>
          <w:sz w:val="24"/>
          <w:szCs w:val="24"/>
        </w:rPr>
        <w:t xml:space="preserve">-   </w:t>
      </w:r>
      <w:r w:rsidRPr="00173CAD">
        <w:rPr>
          <w:rFonts w:ascii="Cambria" w:hAnsi="Cambria"/>
          <w:sz w:val="24"/>
          <w:szCs w:val="24"/>
        </w:rPr>
        <w:t>izdavanje ugovora o radu, aneksa ugovora, prijave HZMO, HZZO,</w:t>
      </w:r>
      <w:r>
        <w:rPr>
          <w:rFonts w:ascii="Cambria" w:hAnsi="Cambria"/>
          <w:sz w:val="24"/>
          <w:szCs w:val="24"/>
        </w:rPr>
        <w:t xml:space="preserve"> HZZ, </w:t>
      </w:r>
      <w:r w:rsidRPr="00173CAD">
        <w:rPr>
          <w:rFonts w:ascii="Cambria" w:hAnsi="Cambria"/>
          <w:sz w:val="24"/>
          <w:szCs w:val="24"/>
        </w:rPr>
        <w:t xml:space="preserve"> MZO</w:t>
      </w:r>
    </w:p>
    <w:p w:rsidR="00A400FA" w:rsidRPr="00173CAD" w:rsidRDefault="00A400FA" w:rsidP="00A400FA">
      <w:pPr>
        <w:spacing w:after="0" w:line="240" w:lineRule="auto"/>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  </w:t>
      </w:r>
      <w:r>
        <w:rPr>
          <w:rFonts w:ascii="Cambria" w:hAnsi="Cambria"/>
          <w:sz w:val="24"/>
          <w:szCs w:val="24"/>
        </w:rPr>
        <w:t xml:space="preserve"> </w:t>
      </w:r>
      <w:r w:rsidRPr="00173CAD">
        <w:rPr>
          <w:rFonts w:ascii="Cambria" w:hAnsi="Cambria"/>
          <w:sz w:val="24"/>
          <w:szCs w:val="24"/>
        </w:rPr>
        <w:t>izrada ili izmjena pravnih akata Škole</w:t>
      </w:r>
    </w:p>
    <w:p w:rsidR="00A400FA" w:rsidRDefault="00A400FA" w:rsidP="00A400FA">
      <w:pPr>
        <w:spacing w:after="0" w:line="240" w:lineRule="auto"/>
        <w:rPr>
          <w:rFonts w:ascii="Cambria" w:hAnsi="Cambria"/>
          <w:sz w:val="24"/>
          <w:szCs w:val="24"/>
        </w:rPr>
      </w:pPr>
      <w:r>
        <w:rPr>
          <w:rFonts w:ascii="Cambria" w:hAnsi="Cambria"/>
          <w:sz w:val="24"/>
          <w:szCs w:val="24"/>
        </w:rPr>
        <w:tab/>
        <w:t>-  unos podataka u e-maticu, evidencije o radnicima</w:t>
      </w:r>
    </w:p>
    <w:p w:rsidR="00A400FA" w:rsidRDefault="00A400FA" w:rsidP="00A400FA">
      <w:pPr>
        <w:spacing w:after="0" w:line="240" w:lineRule="auto"/>
        <w:rPr>
          <w:rFonts w:ascii="Cambria" w:hAnsi="Cambria"/>
          <w:sz w:val="24"/>
          <w:szCs w:val="24"/>
        </w:rPr>
      </w:pPr>
      <w:r>
        <w:rPr>
          <w:rFonts w:ascii="Cambria" w:hAnsi="Cambria"/>
          <w:sz w:val="24"/>
          <w:szCs w:val="24"/>
        </w:rPr>
        <w:lastRenderedPageBreak/>
        <w:tab/>
        <w:t>-  unos i ažuriranje podataka u Registru zaposlenika i andragoškom upisniku</w:t>
      </w:r>
    </w:p>
    <w:p w:rsidR="00A400FA" w:rsidRDefault="00A400FA" w:rsidP="00A400FA">
      <w:pPr>
        <w:spacing w:after="0" w:line="240" w:lineRule="auto"/>
        <w:rPr>
          <w:rFonts w:ascii="Cambria" w:hAnsi="Cambria"/>
          <w:sz w:val="24"/>
          <w:szCs w:val="24"/>
        </w:rPr>
      </w:pPr>
      <w:r>
        <w:rPr>
          <w:rFonts w:ascii="Cambria" w:hAnsi="Cambria"/>
          <w:sz w:val="24"/>
          <w:szCs w:val="24"/>
        </w:rPr>
        <w:tab/>
        <w:t>- poslovi oko izrade Godišnjeg plana i programa rada škole</w:t>
      </w:r>
    </w:p>
    <w:p w:rsidR="00A400FA" w:rsidRPr="00173CAD" w:rsidRDefault="00A400FA" w:rsidP="00A400FA">
      <w:pPr>
        <w:spacing w:after="0" w:line="240" w:lineRule="auto"/>
        <w:rPr>
          <w:rFonts w:ascii="Cambria" w:hAnsi="Cambria"/>
          <w:sz w:val="24"/>
          <w:szCs w:val="24"/>
        </w:rPr>
      </w:pPr>
      <w:r>
        <w:rPr>
          <w:rFonts w:ascii="Cambria" w:hAnsi="Cambria"/>
          <w:sz w:val="24"/>
          <w:szCs w:val="24"/>
        </w:rPr>
        <w:tab/>
        <w:t>-  redovni poslovi urudžbiranja i  poslovnog dopisivanja (e-mail, pošta, molbe…)</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Listopad</w:t>
      </w:r>
      <w:r w:rsidRPr="00173CAD">
        <w:rPr>
          <w:rFonts w:ascii="Cambria" w:hAnsi="Cambria"/>
          <w:b/>
          <w:sz w:val="24"/>
          <w:szCs w:val="24"/>
        </w:rPr>
        <w:tab/>
      </w:r>
      <w:r w:rsidRPr="00173CAD">
        <w:rPr>
          <w:rFonts w:ascii="Cambria" w:hAnsi="Cambria"/>
          <w:b/>
          <w:sz w:val="24"/>
          <w:szCs w:val="24"/>
        </w:rPr>
        <w:tab/>
      </w:r>
    </w:p>
    <w:p w:rsidR="00A400FA" w:rsidRDefault="00A400FA" w:rsidP="00A400FA">
      <w:pPr>
        <w:spacing w:after="0" w:line="240" w:lineRule="auto"/>
        <w:ind w:firstLine="708"/>
        <w:rPr>
          <w:rFonts w:ascii="Cambria" w:hAnsi="Cambria"/>
          <w:sz w:val="24"/>
          <w:szCs w:val="24"/>
        </w:rPr>
      </w:pPr>
      <w:r w:rsidRPr="00173CAD">
        <w:rPr>
          <w:rFonts w:ascii="Cambria" w:hAnsi="Cambria"/>
          <w:sz w:val="24"/>
          <w:szCs w:val="24"/>
        </w:rPr>
        <w:t>-   izrada statističkih izvještaja</w:t>
      </w:r>
    </w:p>
    <w:p w:rsidR="00A400FA" w:rsidRPr="00173CAD" w:rsidRDefault="00A400FA" w:rsidP="00A400FA">
      <w:pPr>
        <w:spacing w:after="0" w:line="240" w:lineRule="auto"/>
        <w:ind w:firstLine="708"/>
        <w:rPr>
          <w:rFonts w:ascii="Cambria" w:hAnsi="Cambria"/>
          <w:sz w:val="24"/>
          <w:szCs w:val="24"/>
        </w:rPr>
      </w:pPr>
      <w:r>
        <w:rPr>
          <w:rFonts w:ascii="Cambria" w:hAnsi="Cambria"/>
          <w:sz w:val="24"/>
          <w:szCs w:val="24"/>
        </w:rPr>
        <w:t xml:space="preserve">-   provođenje natječajnih postupaka </w:t>
      </w:r>
    </w:p>
    <w:p w:rsidR="00A400FA" w:rsidRDefault="00A400FA" w:rsidP="00A400FA">
      <w:pPr>
        <w:spacing w:after="0" w:line="240" w:lineRule="auto"/>
        <w:rPr>
          <w:rFonts w:ascii="Cambria" w:hAnsi="Cambria"/>
          <w:sz w:val="24"/>
          <w:szCs w:val="24"/>
        </w:rPr>
      </w:pPr>
      <w:r>
        <w:rPr>
          <w:rFonts w:ascii="Cambria" w:hAnsi="Cambria"/>
          <w:sz w:val="24"/>
          <w:szCs w:val="24"/>
        </w:rPr>
        <w:t xml:space="preserve">             </w:t>
      </w:r>
      <w:r w:rsidRPr="00173CAD">
        <w:rPr>
          <w:rFonts w:ascii="Cambria" w:hAnsi="Cambria"/>
          <w:sz w:val="24"/>
          <w:szCs w:val="24"/>
        </w:rPr>
        <w:t>-   sređivanje pedagoške dokumentacije</w:t>
      </w:r>
    </w:p>
    <w:p w:rsidR="00A400FA" w:rsidRPr="00173CAD" w:rsidRDefault="00A400FA" w:rsidP="00A400FA">
      <w:pPr>
        <w:spacing w:after="0" w:line="240" w:lineRule="auto"/>
        <w:rPr>
          <w:rFonts w:ascii="Cambria" w:hAnsi="Cambria"/>
          <w:sz w:val="24"/>
          <w:szCs w:val="24"/>
        </w:rPr>
      </w:pPr>
      <w:r>
        <w:rPr>
          <w:rFonts w:ascii="Cambria" w:hAnsi="Cambria"/>
          <w:sz w:val="24"/>
          <w:szCs w:val="24"/>
        </w:rPr>
        <w:tab/>
        <w:t xml:space="preserve">-   pripremanje materijala za sjednicu Školskog odbora </w:t>
      </w:r>
      <w:r w:rsidRPr="00173CAD">
        <w:rPr>
          <w:rFonts w:ascii="Cambria" w:hAnsi="Cambria"/>
          <w:sz w:val="24"/>
          <w:szCs w:val="24"/>
        </w:rPr>
        <w:tab/>
      </w:r>
      <w:r w:rsidRPr="00173CAD">
        <w:rPr>
          <w:rFonts w:ascii="Cambria" w:hAnsi="Cambria"/>
          <w:sz w:val="24"/>
          <w:szCs w:val="24"/>
        </w:rPr>
        <w:tab/>
      </w:r>
    </w:p>
    <w:p w:rsidR="00A400FA" w:rsidRDefault="00A400FA" w:rsidP="00A400FA">
      <w:pPr>
        <w:spacing w:after="0" w:line="240" w:lineRule="auto"/>
        <w:ind w:firstLine="708"/>
        <w:rPr>
          <w:rFonts w:ascii="Cambria" w:hAnsi="Cambria"/>
          <w:sz w:val="24"/>
          <w:szCs w:val="24"/>
        </w:rPr>
      </w:pPr>
      <w:r w:rsidRPr="00173CAD">
        <w:rPr>
          <w:rFonts w:ascii="Cambria" w:hAnsi="Cambria"/>
          <w:sz w:val="24"/>
          <w:szCs w:val="24"/>
        </w:rPr>
        <w:t>-   pozivni natječaji za provođenje izvanučioničke nastave</w:t>
      </w:r>
    </w:p>
    <w:p w:rsidR="00A400FA" w:rsidRDefault="00A400FA" w:rsidP="00A400FA">
      <w:pPr>
        <w:spacing w:after="0" w:line="240" w:lineRule="auto"/>
        <w:ind w:firstLine="708"/>
        <w:rPr>
          <w:rFonts w:ascii="Cambria" w:hAnsi="Cambria"/>
          <w:sz w:val="24"/>
          <w:szCs w:val="24"/>
        </w:rPr>
      </w:pPr>
      <w:r>
        <w:rPr>
          <w:rFonts w:ascii="Cambria" w:hAnsi="Cambria"/>
          <w:sz w:val="24"/>
          <w:szCs w:val="24"/>
        </w:rPr>
        <w:t>-   izrada rješenja o razlikovnim ispitima</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ažuriranje podataka o vijeću roditelja </w:t>
      </w:r>
    </w:p>
    <w:p w:rsidR="00A400FA" w:rsidRDefault="00A400FA" w:rsidP="00A400FA">
      <w:pPr>
        <w:spacing w:after="0" w:line="240" w:lineRule="auto"/>
        <w:rPr>
          <w:rFonts w:ascii="Cambria" w:hAnsi="Cambria"/>
          <w:sz w:val="24"/>
          <w:szCs w:val="24"/>
        </w:rPr>
      </w:pPr>
      <w:r w:rsidRPr="00173CAD">
        <w:rPr>
          <w:rFonts w:ascii="Cambria" w:hAnsi="Cambria"/>
          <w:b/>
          <w:sz w:val="24"/>
          <w:szCs w:val="24"/>
        </w:rPr>
        <w:t>Studeni</w:t>
      </w:r>
      <w:r w:rsidRPr="00173CAD">
        <w:rPr>
          <w:rFonts w:ascii="Cambria" w:hAnsi="Cambria"/>
          <w:b/>
          <w:sz w:val="24"/>
          <w:szCs w:val="24"/>
        </w:rPr>
        <w:tab/>
      </w:r>
    </w:p>
    <w:p w:rsidR="00A400FA" w:rsidRPr="00173CAD" w:rsidRDefault="00A400FA" w:rsidP="00A400FA">
      <w:pPr>
        <w:spacing w:after="0" w:line="240" w:lineRule="auto"/>
        <w:ind w:firstLine="708"/>
        <w:rPr>
          <w:rFonts w:ascii="Cambria" w:hAnsi="Cambria"/>
          <w:sz w:val="24"/>
          <w:szCs w:val="24"/>
        </w:rPr>
      </w:pPr>
      <w:r w:rsidRPr="00173CAD">
        <w:rPr>
          <w:rFonts w:ascii="Cambria" w:hAnsi="Cambria"/>
          <w:sz w:val="24"/>
          <w:szCs w:val="24"/>
        </w:rPr>
        <w:t xml:space="preserve"> -  izrada i izmjena općih akata Škole</w:t>
      </w:r>
    </w:p>
    <w:p w:rsidR="00A400FA" w:rsidRPr="00173CAD" w:rsidRDefault="00A400FA" w:rsidP="00A400FA">
      <w:pPr>
        <w:spacing w:after="0" w:line="240" w:lineRule="auto"/>
        <w:rPr>
          <w:rFonts w:ascii="Cambria" w:hAnsi="Cambria"/>
          <w:sz w:val="24"/>
          <w:szCs w:val="24"/>
        </w:rPr>
      </w:pPr>
      <w:r>
        <w:rPr>
          <w:rFonts w:ascii="Cambria" w:hAnsi="Cambria"/>
          <w:sz w:val="24"/>
          <w:szCs w:val="24"/>
        </w:rPr>
        <w:t xml:space="preserve">              -  </w:t>
      </w:r>
      <w:r w:rsidRPr="00173CAD">
        <w:rPr>
          <w:rFonts w:ascii="Cambria" w:hAnsi="Cambria"/>
          <w:sz w:val="24"/>
          <w:szCs w:val="24"/>
        </w:rPr>
        <w:t>poslovi vezani za rad Školskog odbora</w:t>
      </w:r>
    </w:p>
    <w:p w:rsidR="00A400FA" w:rsidRDefault="00A400FA" w:rsidP="00A400FA">
      <w:pPr>
        <w:spacing w:after="0" w:line="240" w:lineRule="auto"/>
        <w:rPr>
          <w:rFonts w:ascii="Cambria" w:hAnsi="Cambria"/>
          <w:sz w:val="24"/>
          <w:szCs w:val="24"/>
        </w:rPr>
      </w:pPr>
      <w:r w:rsidRPr="00173CAD">
        <w:rPr>
          <w:rFonts w:ascii="Cambria" w:hAnsi="Cambria"/>
          <w:sz w:val="24"/>
          <w:szCs w:val="24"/>
        </w:rPr>
        <w:t xml:space="preserve">           </w:t>
      </w:r>
      <w:r>
        <w:rPr>
          <w:rFonts w:ascii="Cambria" w:hAnsi="Cambria"/>
          <w:sz w:val="24"/>
          <w:szCs w:val="24"/>
        </w:rPr>
        <w:t xml:space="preserve">  </w:t>
      </w:r>
      <w:r w:rsidRPr="00173CAD">
        <w:rPr>
          <w:rFonts w:ascii="Cambria" w:hAnsi="Cambria"/>
          <w:sz w:val="24"/>
          <w:szCs w:val="24"/>
        </w:rPr>
        <w:t xml:space="preserve"> -  izrada prijepisa i  duplikata svjedodžbi</w:t>
      </w:r>
    </w:p>
    <w:p w:rsidR="00A400FA" w:rsidRDefault="00A400FA" w:rsidP="00A400FA">
      <w:pPr>
        <w:spacing w:after="0" w:line="240" w:lineRule="auto"/>
        <w:rPr>
          <w:rFonts w:ascii="Cambria" w:hAnsi="Cambria"/>
          <w:sz w:val="24"/>
          <w:szCs w:val="24"/>
        </w:rPr>
      </w:pPr>
      <w:r>
        <w:rPr>
          <w:rFonts w:ascii="Cambria" w:hAnsi="Cambria"/>
          <w:sz w:val="24"/>
          <w:szCs w:val="24"/>
        </w:rPr>
        <w:tab/>
        <w:t>-  priprema dokumenata za objavu na web-stranici škole</w:t>
      </w:r>
    </w:p>
    <w:p w:rsidR="00A400FA" w:rsidRDefault="00A400FA" w:rsidP="00A400FA">
      <w:pPr>
        <w:spacing w:after="0" w:line="240" w:lineRule="auto"/>
        <w:rPr>
          <w:rFonts w:ascii="Cambria" w:hAnsi="Cambria"/>
          <w:sz w:val="24"/>
          <w:szCs w:val="24"/>
        </w:rPr>
      </w:pPr>
      <w:r>
        <w:rPr>
          <w:rFonts w:ascii="Cambria" w:hAnsi="Cambria"/>
          <w:sz w:val="24"/>
          <w:szCs w:val="24"/>
        </w:rPr>
        <w:tab/>
        <w:t>-  poslovi vezani za izricanje pedagoških mjera</w:t>
      </w:r>
    </w:p>
    <w:p w:rsidR="00A400FA" w:rsidRDefault="00A400FA" w:rsidP="00A400FA">
      <w:pPr>
        <w:spacing w:after="0" w:line="240" w:lineRule="auto"/>
        <w:rPr>
          <w:rFonts w:ascii="Cambria" w:hAnsi="Cambria"/>
          <w:sz w:val="24"/>
          <w:szCs w:val="24"/>
        </w:rPr>
      </w:pPr>
      <w:r>
        <w:rPr>
          <w:rFonts w:ascii="Cambria" w:hAnsi="Cambria"/>
          <w:sz w:val="24"/>
          <w:szCs w:val="24"/>
        </w:rPr>
        <w:tab/>
        <w:t>-  ažuriranje podataka o djeci zaposlenika</w:t>
      </w:r>
    </w:p>
    <w:p w:rsidR="00A400FA" w:rsidRDefault="00A400FA" w:rsidP="00A400FA">
      <w:pPr>
        <w:spacing w:after="0" w:line="240" w:lineRule="auto"/>
        <w:rPr>
          <w:rFonts w:ascii="Cambria" w:hAnsi="Cambria"/>
          <w:sz w:val="24"/>
          <w:szCs w:val="24"/>
        </w:rPr>
      </w:pPr>
      <w:r>
        <w:rPr>
          <w:rFonts w:ascii="Cambria" w:hAnsi="Cambria"/>
          <w:sz w:val="24"/>
          <w:szCs w:val="24"/>
        </w:rPr>
        <w:tab/>
        <w:t>-  redovni poslovi urudžbiranja i  poslovnog dopisivanja</w:t>
      </w:r>
    </w:p>
    <w:p w:rsidR="00A400FA" w:rsidRPr="00173CAD" w:rsidRDefault="00A400FA" w:rsidP="00A400FA">
      <w:pPr>
        <w:spacing w:after="0" w:line="240" w:lineRule="auto"/>
        <w:rPr>
          <w:rFonts w:ascii="Cambria" w:hAnsi="Cambria"/>
          <w:sz w:val="24"/>
          <w:szCs w:val="24"/>
        </w:rPr>
      </w:pPr>
      <w:r w:rsidRPr="00173CAD">
        <w:rPr>
          <w:rFonts w:ascii="Cambria" w:hAnsi="Cambria"/>
          <w:b/>
          <w:sz w:val="24"/>
          <w:szCs w:val="24"/>
        </w:rPr>
        <w:t>Prosinac</w:t>
      </w:r>
      <w:r w:rsidRPr="00173CAD">
        <w:rPr>
          <w:rFonts w:ascii="Cambria" w:hAnsi="Cambria"/>
          <w:b/>
          <w:sz w:val="24"/>
          <w:szCs w:val="24"/>
        </w:rPr>
        <w:tab/>
      </w:r>
    </w:p>
    <w:p w:rsidR="00A400FA" w:rsidRPr="00173CAD" w:rsidRDefault="00A400FA" w:rsidP="00A400FA">
      <w:pPr>
        <w:spacing w:after="0" w:line="240" w:lineRule="auto"/>
        <w:ind w:firstLine="708"/>
        <w:rPr>
          <w:rFonts w:ascii="Cambria" w:hAnsi="Cambria"/>
          <w:sz w:val="24"/>
          <w:szCs w:val="24"/>
        </w:rPr>
      </w:pPr>
      <w:r w:rsidRPr="00173CAD">
        <w:rPr>
          <w:rFonts w:ascii="Cambria" w:hAnsi="Cambria"/>
          <w:sz w:val="24"/>
          <w:szCs w:val="24"/>
        </w:rPr>
        <w:t xml:space="preserve"> -  izrada potrebnih rješenja i odluka za Inventuru</w:t>
      </w:r>
    </w:p>
    <w:p w:rsidR="00A400FA" w:rsidRPr="00173CAD" w:rsidRDefault="00A400FA" w:rsidP="00A400FA">
      <w:pPr>
        <w:spacing w:after="0" w:line="240" w:lineRule="auto"/>
        <w:rPr>
          <w:rFonts w:ascii="Cambria" w:hAnsi="Cambria"/>
          <w:sz w:val="24"/>
          <w:szCs w:val="24"/>
        </w:rPr>
      </w:pPr>
      <w:r>
        <w:rPr>
          <w:rFonts w:ascii="Cambria" w:hAnsi="Cambria"/>
          <w:sz w:val="24"/>
          <w:szCs w:val="24"/>
        </w:rPr>
        <w:t xml:space="preserve">               </w:t>
      </w:r>
      <w:r w:rsidRPr="00173CAD">
        <w:rPr>
          <w:rFonts w:ascii="Cambria" w:hAnsi="Cambria"/>
          <w:sz w:val="24"/>
          <w:szCs w:val="24"/>
        </w:rPr>
        <w:t>-  sudjelovanje u radu komisija za inventuru</w:t>
      </w:r>
    </w:p>
    <w:p w:rsidR="00A400FA" w:rsidRPr="00173CAD" w:rsidRDefault="00A400FA" w:rsidP="00A400FA">
      <w:pPr>
        <w:spacing w:after="0" w:line="240" w:lineRule="auto"/>
        <w:rPr>
          <w:rFonts w:ascii="Cambria" w:hAnsi="Cambria"/>
          <w:sz w:val="24"/>
          <w:szCs w:val="24"/>
        </w:rPr>
      </w:pPr>
      <w:r w:rsidRPr="00173CAD">
        <w:rPr>
          <w:rFonts w:ascii="Cambria" w:hAnsi="Cambria"/>
          <w:sz w:val="24"/>
          <w:szCs w:val="24"/>
        </w:rPr>
        <w:t xml:space="preserve">               -  poslovi vezani za kraj I. obrazovnog razdoblja</w:t>
      </w:r>
    </w:p>
    <w:p w:rsidR="00A400FA" w:rsidRDefault="00A400FA" w:rsidP="00A400FA">
      <w:pPr>
        <w:spacing w:after="0" w:line="240" w:lineRule="auto"/>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redovni poslovi u tajništvu i referadi za učenike </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razmjerni godišnji odmori </w:t>
      </w:r>
    </w:p>
    <w:p w:rsidR="00A400FA" w:rsidRPr="00173CAD" w:rsidRDefault="00A400FA" w:rsidP="00A400FA">
      <w:pPr>
        <w:spacing w:after="0" w:line="240" w:lineRule="auto"/>
        <w:rPr>
          <w:rFonts w:ascii="Cambria" w:hAnsi="Cambria"/>
          <w:sz w:val="24"/>
          <w:szCs w:val="24"/>
        </w:rPr>
      </w:pPr>
      <w:r>
        <w:rPr>
          <w:rFonts w:ascii="Cambria" w:hAnsi="Cambria"/>
          <w:sz w:val="24"/>
          <w:szCs w:val="24"/>
        </w:rPr>
        <w:tab/>
        <w:t xml:space="preserve">  - redovni poslovi urudžbiranja i  poslovnog dopisivanja</w:t>
      </w:r>
    </w:p>
    <w:p w:rsidR="00A400FA" w:rsidRPr="00173CAD" w:rsidRDefault="00A400FA" w:rsidP="00A400FA">
      <w:pPr>
        <w:spacing w:after="0" w:line="240" w:lineRule="auto"/>
        <w:rPr>
          <w:rFonts w:ascii="Cambria" w:hAnsi="Cambria"/>
          <w:b/>
          <w:sz w:val="24"/>
          <w:szCs w:val="24"/>
        </w:rPr>
      </w:pPr>
      <w:r>
        <w:rPr>
          <w:rFonts w:ascii="Cambria" w:hAnsi="Cambria"/>
          <w:b/>
          <w:sz w:val="24"/>
          <w:szCs w:val="24"/>
        </w:rPr>
        <w:t xml:space="preserve"> </w:t>
      </w:r>
      <w:r w:rsidRPr="00173CAD">
        <w:rPr>
          <w:rFonts w:ascii="Cambria" w:hAnsi="Cambria"/>
          <w:b/>
          <w:sz w:val="24"/>
          <w:szCs w:val="24"/>
        </w:rPr>
        <w:t>Siječanj</w:t>
      </w:r>
      <w:r w:rsidRPr="00173CAD">
        <w:rPr>
          <w:rFonts w:ascii="Cambria" w:hAnsi="Cambria"/>
          <w:b/>
          <w:sz w:val="24"/>
          <w:szCs w:val="24"/>
        </w:rPr>
        <w:tab/>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w:t>
      </w:r>
      <w:r>
        <w:rPr>
          <w:rFonts w:ascii="Cambria" w:hAnsi="Cambria"/>
          <w:sz w:val="24"/>
          <w:szCs w:val="24"/>
        </w:rPr>
        <w:t xml:space="preserve">otvaranje novog urudžbenog zapisnika </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 priprema nove adminstrativne  godine</w:t>
      </w:r>
      <w:r w:rsidRPr="00173CAD">
        <w:rPr>
          <w:rFonts w:ascii="Cambria" w:hAnsi="Cambria"/>
          <w:sz w:val="24"/>
          <w:szCs w:val="24"/>
        </w:rPr>
        <w:t xml:space="preserve">  </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 </w:t>
      </w:r>
      <w:r w:rsidRPr="00173CAD">
        <w:rPr>
          <w:rFonts w:ascii="Cambria" w:hAnsi="Cambria"/>
          <w:sz w:val="24"/>
          <w:szCs w:val="24"/>
        </w:rPr>
        <w:t>poslovi vezani za zimski rok polaganja završnog ispita</w:t>
      </w:r>
    </w:p>
    <w:p w:rsidR="00A400FA" w:rsidRDefault="00A400FA" w:rsidP="00A400FA">
      <w:pPr>
        <w:spacing w:after="0" w:line="240" w:lineRule="auto"/>
        <w:ind w:firstLine="708"/>
        <w:rPr>
          <w:rFonts w:ascii="Cambria" w:hAnsi="Cambria"/>
          <w:sz w:val="24"/>
          <w:szCs w:val="24"/>
        </w:rPr>
      </w:pPr>
      <w:r>
        <w:rPr>
          <w:rFonts w:ascii="Cambria" w:hAnsi="Cambria"/>
          <w:sz w:val="24"/>
          <w:szCs w:val="24"/>
        </w:rPr>
        <w:t xml:space="preserve">  </w:t>
      </w:r>
      <w:r w:rsidRPr="00173CAD">
        <w:rPr>
          <w:rFonts w:ascii="Cambria" w:hAnsi="Cambria"/>
          <w:sz w:val="24"/>
          <w:szCs w:val="24"/>
        </w:rPr>
        <w:t>- sređivanje pismohrane</w:t>
      </w:r>
      <w:r>
        <w:rPr>
          <w:rFonts w:ascii="Cambria" w:hAnsi="Cambria"/>
          <w:sz w:val="24"/>
          <w:szCs w:val="24"/>
        </w:rPr>
        <w:t xml:space="preserve">,  </w:t>
      </w:r>
      <w:r w:rsidRPr="00173CAD">
        <w:rPr>
          <w:rFonts w:ascii="Cambria" w:hAnsi="Cambria"/>
          <w:sz w:val="24"/>
          <w:szCs w:val="24"/>
        </w:rPr>
        <w:t xml:space="preserve">vođenje  urudžbenog zapisnika </w:t>
      </w:r>
    </w:p>
    <w:p w:rsidR="00A400FA" w:rsidRDefault="00A400FA" w:rsidP="00A400FA">
      <w:pPr>
        <w:spacing w:after="0" w:line="240" w:lineRule="auto"/>
        <w:rPr>
          <w:rFonts w:ascii="Cambria" w:hAnsi="Cambria"/>
          <w:sz w:val="24"/>
          <w:szCs w:val="24"/>
        </w:rPr>
      </w:pPr>
      <w:r>
        <w:rPr>
          <w:rFonts w:ascii="Cambria" w:hAnsi="Cambria"/>
          <w:sz w:val="24"/>
          <w:szCs w:val="24"/>
        </w:rPr>
        <w:t xml:space="preserve">               -  provođenje pedagoških mjera</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izrada evidencija (radnog vremena, evidencija radnika)</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redovni poslovi urudžbiranja i  poslovnog dopisivanja</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poslovi u pismohrani </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izrada pravnih akata </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izvješća o pristupu informacijama i zaštiti osobnih podataka </w:t>
      </w:r>
    </w:p>
    <w:p w:rsidR="00A400FA" w:rsidRPr="00173CAD" w:rsidRDefault="00A400FA" w:rsidP="00A400FA">
      <w:pPr>
        <w:spacing w:after="0" w:line="240" w:lineRule="auto"/>
        <w:rPr>
          <w:rFonts w:ascii="Cambria" w:hAnsi="Cambria"/>
          <w:sz w:val="24"/>
          <w:szCs w:val="24"/>
        </w:rPr>
      </w:pPr>
      <w:r w:rsidRPr="00173CAD">
        <w:rPr>
          <w:rFonts w:ascii="Cambria" w:hAnsi="Cambria"/>
          <w:b/>
          <w:sz w:val="24"/>
          <w:szCs w:val="24"/>
        </w:rPr>
        <w:t xml:space="preserve">Veljača </w:t>
      </w:r>
      <w:r>
        <w:rPr>
          <w:rFonts w:ascii="Cambria" w:hAnsi="Cambria"/>
          <w:b/>
          <w:sz w:val="24"/>
          <w:szCs w:val="24"/>
        </w:rPr>
        <w:t xml:space="preserve"> </w:t>
      </w:r>
    </w:p>
    <w:p w:rsidR="00A400FA" w:rsidRPr="00173CAD" w:rsidRDefault="00A400FA" w:rsidP="00A400FA">
      <w:pPr>
        <w:spacing w:after="0" w:line="240" w:lineRule="auto"/>
        <w:contextualSpacing/>
        <w:rPr>
          <w:rFonts w:ascii="Cambria" w:hAnsi="Cambria"/>
          <w:sz w:val="24"/>
          <w:szCs w:val="24"/>
        </w:rPr>
      </w:pPr>
      <w:r>
        <w:rPr>
          <w:rFonts w:ascii="Cambria" w:hAnsi="Cambria"/>
          <w:sz w:val="24"/>
          <w:szCs w:val="24"/>
        </w:rPr>
        <w:t xml:space="preserve"> </w:t>
      </w:r>
      <w:r>
        <w:rPr>
          <w:rFonts w:ascii="Cambria" w:hAnsi="Cambria"/>
          <w:sz w:val="24"/>
          <w:szCs w:val="24"/>
        </w:rPr>
        <w:tab/>
        <w:t xml:space="preserve">    </w:t>
      </w:r>
      <w:r w:rsidRPr="00173CAD">
        <w:rPr>
          <w:rFonts w:ascii="Cambria" w:hAnsi="Cambria"/>
          <w:sz w:val="24"/>
          <w:szCs w:val="24"/>
        </w:rPr>
        <w:t>- redovni poslovi u tajništvu</w:t>
      </w:r>
    </w:p>
    <w:p w:rsidR="00A400FA" w:rsidRPr="00173CAD" w:rsidRDefault="00A400FA" w:rsidP="00A400FA">
      <w:pPr>
        <w:spacing w:after="0" w:line="240" w:lineRule="auto"/>
        <w:ind w:firstLine="708"/>
        <w:contextualSpacing/>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poslovi vezani za pristup informacijama i zaštitu osobnih podataka </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sistematski pregledi zaposlenika </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redovni poslovi urudžbiranja i  poslovnog dopisivanja</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provjere vjerodostojnosti svjedodžbi</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zahtjevi za potvrdama Ministarstva pravosuđa</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poslovi u pismohrani</w:t>
      </w:r>
    </w:p>
    <w:p w:rsidR="00A400FA" w:rsidRDefault="00A400FA" w:rsidP="00A400FA">
      <w:pPr>
        <w:spacing w:after="0" w:line="240" w:lineRule="auto"/>
        <w:ind w:left="192" w:firstLine="708"/>
        <w:contextualSpacing/>
        <w:rPr>
          <w:rFonts w:ascii="Cambria" w:hAnsi="Cambria"/>
          <w:sz w:val="24"/>
          <w:szCs w:val="24"/>
        </w:rPr>
      </w:pPr>
      <w:r>
        <w:rPr>
          <w:rFonts w:ascii="Cambria" w:hAnsi="Cambria"/>
          <w:sz w:val="24"/>
          <w:szCs w:val="24"/>
        </w:rPr>
        <w:t xml:space="preserve">- redovni poslovi uredskog poslovanja </w:t>
      </w:r>
    </w:p>
    <w:p w:rsidR="00A400FA" w:rsidRPr="00173CAD" w:rsidRDefault="00A400FA" w:rsidP="00A400FA">
      <w:pPr>
        <w:spacing w:after="0" w:line="240" w:lineRule="auto"/>
        <w:contextualSpacing/>
        <w:rPr>
          <w:rFonts w:ascii="Cambria" w:hAnsi="Cambria"/>
          <w:sz w:val="24"/>
          <w:szCs w:val="24"/>
        </w:rPr>
      </w:pPr>
      <w:r w:rsidRPr="00173CAD">
        <w:rPr>
          <w:rFonts w:ascii="Cambria" w:hAnsi="Cambria"/>
          <w:b/>
          <w:sz w:val="24"/>
          <w:szCs w:val="24"/>
        </w:rPr>
        <w:t>Ožujak</w:t>
      </w:r>
      <w:r w:rsidRPr="00173CAD">
        <w:rPr>
          <w:rFonts w:ascii="Cambria" w:hAnsi="Cambria"/>
          <w:sz w:val="24"/>
          <w:szCs w:val="24"/>
        </w:rPr>
        <w:t xml:space="preserve">   </w:t>
      </w:r>
    </w:p>
    <w:p w:rsidR="00A400FA" w:rsidRPr="00173CAD" w:rsidRDefault="00A400FA" w:rsidP="00A400FA">
      <w:pPr>
        <w:spacing w:after="0" w:line="240" w:lineRule="auto"/>
        <w:ind w:left="900"/>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redovni poslovi u tajništvu </w:t>
      </w:r>
    </w:p>
    <w:p w:rsidR="00A400FA" w:rsidRPr="00173CAD" w:rsidRDefault="00A400FA" w:rsidP="00A400FA">
      <w:pPr>
        <w:spacing w:after="0" w:line="240" w:lineRule="auto"/>
        <w:ind w:left="900"/>
        <w:rPr>
          <w:rFonts w:ascii="Cambria" w:hAnsi="Cambria"/>
          <w:sz w:val="24"/>
          <w:szCs w:val="24"/>
        </w:rPr>
      </w:pPr>
      <w:r>
        <w:rPr>
          <w:rFonts w:ascii="Cambria" w:hAnsi="Cambria"/>
          <w:sz w:val="24"/>
          <w:szCs w:val="24"/>
        </w:rPr>
        <w:t xml:space="preserve">  </w:t>
      </w:r>
      <w:r w:rsidRPr="00173CAD">
        <w:rPr>
          <w:rFonts w:ascii="Cambria" w:hAnsi="Cambria"/>
          <w:sz w:val="24"/>
          <w:szCs w:val="24"/>
        </w:rPr>
        <w:t xml:space="preserve">- izvješća o javnoj nabavi </w:t>
      </w:r>
    </w:p>
    <w:p w:rsidR="00A400FA" w:rsidRDefault="00A400FA" w:rsidP="00A400FA">
      <w:pPr>
        <w:spacing w:after="0" w:line="240" w:lineRule="auto"/>
        <w:ind w:left="900"/>
        <w:rPr>
          <w:rFonts w:ascii="Cambria" w:hAnsi="Cambria"/>
          <w:sz w:val="24"/>
          <w:szCs w:val="24"/>
        </w:rPr>
      </w:pPr>
      <w:r>
        <w:rPr>
          <w:rFonts w:ascii="Cambria" w:hAnsi="Cambria"/>
          <w:sz w:val="24"/>
          <w:szCs w:val="24"/>
        </w:rPr>
        <w:lastRenderedPageBreak/>
        <w:t xml:space="preserve">  - </w:t>
      </w:r>
      <w:r w:rsidRPr="00173CAD">
        <w:rPr>
          <w:rFonts w:ascii="Cambria" w:hAnsi="Cambria"/>
          <w:sz w:val="24"/>
          <w:szCs w:val="24"/>
        </w:rPr>
        <w:t xml:space="preserve">školska/županijska natjecanja </w:t>
      </w:r>
    </w:p>
    <w:p w:rsidR="00A400FA" w:rsidRDefault="00A400FA" w:rsidP="00A400FA">
      <w:pPr>
        <w:spacing w:after="0" w:line="240" w:lineRule="auto"/>
        <w:ind w:left="900"/>
        <w:rPr>
          <w:rFonts w:ascii="Cambria" w:hAnsi="Cambria"/>
          <w:sz w:val="24"/>
          <w:szCs w:val="24"/>
        </w:rPr>
      </w:pPr>
      <w:r>
        <w:rPr>
          <w:rFonts w:ascii="Cambria" w:hAnsi="Cambria"/>
          <w:sz w:val="24"/>
          <w:szCs w:val="24"/>
        </w:rPr>
        <w:t xml:space="preserve">  - redovni poslovi urudžbiranja i  poslovnog dopisivanja</w:t>
      </w:r>
    </w:p>
    <w:p w:rsidR="00A400FA" w:rsidRDefault="00A400FA" w:rsidP="00A400FA">
      <w:pPr>
        <w:spacing w:after="0" w:line="240" w:lineRule="auto"/>
        <w:ind w:left="900"/>
        <w:rPr>
          <w:rFonts w:ascii="Cambria" w:hAnsi="Cambria"/>
          <w:sz w:val="24"/>
          <w:szCs w:val="24"/>
        </w:rPr>
      </w:pPr>
      <w:r>
        <w:rPr>
          <w:rFonts w:ascii="Cambria" w:hAnsi="Cambria"/>
          <w:sz w:val="24"/>
          <w:szCs w:val="24"/>
        </w:rPr>
        <w:t xml:space="preserve">  - obveze prema zakonu o informiranju</w:t>
      </w:r>
    </w:p>
    <w:p w:rsidR="00A400FA" w:rsidRDefault="00A400FA" w:rsidP="00A400FA">
      <w:pPr>
        <w:spacing w:after="0" w:line="240" w:lineRule="auto"/>
        <w:ind w:left="900"/>
        <w:rPr>
          <w:rFonts w:ascii="Cambria" w:hAnsi="Cambria"/>
          <w:sz w:val="24"/>
          <w:szCs w:val="24"/>
        </w:rPr>
      </w:pPr>
      <w:r>
        <w:rPr>
          <w:rFonts w:ascii="Cambria" w:hAnsi="Cambria"/>
          <w:sz w:val="24"/>
          <w:szCs w:val="24"/>
        </w:rPr>
        <w:t xml:space="preserve">  - odluke o jubilarnim nagradama</w:t>
      </w:r>
    </w:p>
    <w:p w:rsidR="00A400FA" w:rsidRDefault="00A400FA" w:rsidP="00A400FA">
      <w:pPr>
        <w:spacing w:after="0" w:line="240" w:lineRule="auto"/>
        <w:ind w:left="900"/>
        <w:rPr>
          <w:rFonts w:ascii="Cambria" w:hAnsi="Cambria"/>
          <w:sz w:val="24"/>
          <w:szCs w:val="24"/>
        </w:rPr>
      </w:pPr>
      <w:r>
        <w:rPr>
          <w:rFonts w:ascii="Cambria" w:hAnsi="Cambria"/>
          <w:sz w:val="24"/>
          <w:szCs w:val="24"/>
        </w:rPr>
        <w:t xml:space="preserve">  - zamjene odsutnih radnika </w:t>
      </w:r>
    </w:p>
    <w:p w:rsidR="00A400FA" w:rsidRPr="00173CAD" w:rsidRDefault="00A400FA" w:rsidP="00A400FA">
      <w:pPr>
        <w:spacing w:after="0" w:line="240" w:lineRule="auto"/>
        <w:ind w:left="900"/>
        <w:rPr>
          <w:rFonts w:ascii="Cambria" w:hAnsi="Cambria"/>
          <w:sz w:val="24"/>
          <w:szCs w:val="24"/>
        </w:rPr>
      </w:pPr>
      <w:r>
        <w:rPr>
          <w:rFonts w:ascii="Cambria" w:hAnsi="Cambria"/>
          <w:sz w:val="24"/>
          <w:szCs w:val="24"/>
        </w:rPr>
        <w:t xml:space="preserve">  - redovni poslovi uredskog poslovanja  </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 xml:space="preserve">Travanj   </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w:t>
      </w:r>
      <w:r w:rsidRPr="00173CAD">
        <w:rPr>
          <w:rFonts w:ascii="Cambria" w:hAnsi="Cambria"/>
          <w:sz w:val="24"/>
          <w:szCs w:val="24"/>
        </w:rPr>
        <w:t xml:space="preserve"> </w:t>
      </w:r>
      <w:r>
        <w:rPr>
          <w:rFonts w:ascii="Cambria" w:hAnsi="Cambria"/>
          <w:sz w:val="24"/>
          <w:szCs w:val="24"/>
        </w:rPr>
        <w:t xml:space="preserve">poslovi vezani za učenička natjecanja </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p</w:t>
      </w:r>
      <w:r w:rsidRPr="00173CAD">
        <w:rPr>
          <w:rFonts w:ascii="Cambria" w:hAnsi="Cambria"/>
          <w:sz w:val="24"/>
          <w:szCs w:val="24"/>
        </w:rPr>
        <w:t>oslovi vezani za nastavnička vijeća (molbe, odluke, rješenja)</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xml:space="preserve">- ažuriranje osobnih dosjea radnika </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redovni poslovi urudžbiranja i  poslovnog dopisivanja</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xml:space="preserve">- poslovi vezani za civilnu zaštitu (evidencija za zaštitu i spašavanje) </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xml:space="preserve">- zamjene odsutnih radnika (mirovinsko, zdravstveno, registar, e-matica, </w:t>
      </w:r>
    </w:p>
    <w:p w:rsidR="00A400FA" w:rsidRDefault="00A400FA" w:rsidP="00A400FA">
      <w:pPr>
        <w:spacing w:after="0" w:line="240" w:lineRule="auto"/>
        <w:ind w:left="237" w:firstLine="708"/>
        <w:rPr>
          <w:rFonts w:ascii="Cambria" w:hAnsi="Cambria"/>
          <w:sz w:val="24"/>
          <w:szCs w:val="24"/>
        </w:rPr>
      </w:pPr>
      <w:r>
        <w:rPr>
          <w:rFonts w:ascii="Cambria" w:hAnsi="Cambria"/>
          <w:sz w:val="24"/>
          <w:szCs w:val="24"/>
        </w:rPr>
        <w:t xml:space="preserve">  evidencije) </w:t>
      </w:r>
    </w:p>
    <w:p w:rsidR="00A400FA" w:rsidRPr="00173CAD" w:rsidRDefault="00A400FA" w:rsidP="00A400FA">
      <w:pPr>
        <w:spacing w:after="0" w:line="240" w:lineRule="auto"/>
        <w:ind w:left="237" w:firstLine="708"/>
        <w:rPr>
          <w:rFonts w:ascii="Cambria" w:hAnsi="Cambria"/>
          <w:sz w:val="24"/>
          <w:szCs w:val="24"/>
        </w:rPr>
      </w:pPr>
      <w:r>
        <w:rPr>
          <w:rFonts w:ascii="Cambria" w:hAnsi="Cambria"/>
          <w:sz w:val="24"/>
          <w:szCs w:val="24"/>
        </w:rPr>
        <w:t>- poslovi oko zašite osobnih podataka</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 xml:space="preserve">Svibanj   </w:t>
      </w:r>
    </w:p>
    <w:p w:rsidR="00A400FA" w:rsidRPr="000902F7" w:rsidRDefault="00A400FA" w:rsidP="00AE756D">
      <w:pPr>
        <w:pStyle w:val="Odlomakpopisa"/>
        <w:numPr>
          <w:ilvl w:val="0"/>
          <w:numId w:val="87"/>
        </w:numPr>
        <w:spacing w:after="0" w:line="240" w:lineRule="auto"/>
        <w:rPr>
          <w:rFonts w:ascii="Cambria" w:hAnsi="Cambria"/>
          <w:sz w:val="24"/>
          <w:szCs w:val="24"/>
        </w:rPr>
      </w:pPr>
      <w:r w:rsidRPr="000902F7">
        <w:rPr>
          <w:rFonts w:ascii="Cambria" w:hAnsi="Cambria"/>
          <w:sz w:val="24"/>
          <w:szCs w:val="24"/>
        </w:rPr>
        <w:t>nabavk</w:t>
      </w:r>
      <w:r>
        <w:rPr>
          <w:rFonts w:ascii="Cambria" w:hAnsi="Cambria"/>
          <w:sz w:val="24"/>
          <w:szCs w:val="24"/>
        </w:rPr>
        <w:t>a obrazaca potrebnih za kraj školske godine</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poslovi vezani za kraj nastave završnih razreda</w:t>
      </w:r>
    </w:p>
    <w:p w:rsidR="00A400FA" w:rsidRPr="00173CAD"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 xml:space="preserve">prijave obrane završnih radova </w:t>
      </w:r>
    </w:p>
    <w:p w:rsidR="00A400FA"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izrada natječaja za upis u</w:t>
      </w:r>
      <w:r>
        <w:rPr>
          <w:rFonts w:ascii="Cambria" w:hAnsi="Cambria"/>
          <w:sz w:val="24"/>
          <w:szCs w:val="24"/>
        </w:rPr>
        <w:t xml:space="preserve"> </w:t>
      </w:r>
      <w:r w:rsidRPr="00173CAD">
        <w:rPr>
          <w:rFonts w:ascii="Cambria" w:hAnsi="Cambria"/>
          <w:sz w:val="24"/>
          <w:szCs w:val="24"/>
        </w:rPr>
        <w:t xml:space="preserve"> slijedeću šk</w:t>
      </w:r>
      <w:r>
        <w:rPr>
          <w:rFonts w:ascii="Cambria" w:hAnsi="Cambria"/>
          <w:sz w:val="24"/>
          <w:szCs w:val="24"/>
        </w:rPr>
        <w:t>olsku godinu</w:t>
      </w:r>
    </w:p>
    <w:p w:rsidR="00A400FA"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 xml:space="preserve">molbe, odluke, rješenja razrednih i nastavničkog vijeća </w:t>
      </w:r>
    </w:p>
    <w:p w:rsidR="00A400FA" w:rsidRPr="00173CAD"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redovni poslovi urudžbiranja i  poslovnog dopisivanja</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Lipanj</w:t>
      </w:r>
      <w:r w:rsidRPr="00173CAD">
        <w:rPr>
          <w:rFonts w:ascii="Cambria" w:hAnsi="Cambria"/>
          <w:b/>
          <w:sz w:val="24"/>
          <w:szCs w:val="24"/>
        </w:rPr>
        <w:tab/>
      </w:r>
      <w:r w:rsidRPr="00173CAD">
        <w:rPr>
          <w:rFonts w:ascii="Cambria" w:hAnsi="Cambria"/>
          <w:b/>
          <w:sz w:val="24"/>
          <w:szCs w:val="24"/>
        </w:rPr>
        <w:tab/>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poslovi vezani uz kraj šk. god.</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prijave za popravne i ostale ispite</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izrada odluka o  godišnjim odmorima radnika</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obavijesti o prestanku radnog odnosa</w:t>
      </w:r>
      <w:r>
        <w:rPr>
          <w:rFonts w:ascii="Cambria" w:hAnsi="Cambria"/>
          <w:sz w:val="24"/>
          <w:szCs w:val="24"/>
        </w:rPr>
        <w:t>, odjave i promjene u HZMO i HZZO</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odjave djelatnika na određeno vrijeme</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 xml:space="preserve">ispiti pred povjerenstvom </w:t>
      </w:r>
    </w:p>
    <w:p w:rsidR="00A400FA"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 xml:space="preserve">nastavak obrazovanja učenika na višu razinu obrazovanja </w:t>
      </w:r>
    </w:p>
    <w:p w:rsidR="00A400FA"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 xml:space="preserve">razmjerni godišnji odmori i naknade za neiskorišteni godišnji odmor </w:t>
      </w:r>
    </w:p>
    <w:p w:rsidR="00A400FA" w:rsidRPr="00173CAD"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 xml:space="preserve">odluke i rješenja razrednih i nastavničkog vijeća </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Srpanj</w:t>
      </w:r>
      <w:r w:rsidRPr="00173CAD">
        <w:rPr>
          <w:rFonts w:ascii="Cambria" w:hAnsi="Cambria"/>
          <w:b/>
          <w:sz w:val="24"/>
          <w:szCs w:val="24"/>
        </w:rPr>
        <w:tab/>
      </w:r>
      <w:r w:rsidRPr="00173CAD">
        <w:rPr>
          <w:rFonts w:ascii="Cambria" w:hAnsi="Cambria"/>
          <w:b/>
          <w:sz w:val="24"/>
          <w:szCs w:val="24"/>
        </w:rPr>
        <w:tab/>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poslovi vezani za upis učenika</w:t>
      </w:r>
    </w:p>
    <w:p w:rsidR="00A400FA" w:rsidRPr="00173CAD"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izvještaji o kraju šk</w:t>
      </w:r>
      <w:r>
        <w:rPr>
          <w:rFonts w:ascii="Cambria" w:hAnsi="Cambria"/>
          <w:sz w:val="24"/>
          <w:szCs w:val="24"/>
        </w:rPr>
        <w:t xml:space="preserve">olske </w:t>
      </w:r>
      <w:r w:rsidRPr="00173CAD">
        <w:rPr>
          <w:rFonts w:ascii="Cambria" w:hAnsi="Cambria"/>
          <w:sz w:val="24"/>
          <w:szCs w:val="24"/>
        </w:rPr>
        <w:t>god</w:t>
      </w:r>
      <w:r>
        <w:rPr>
          <w:rFonts w:ascii="Cambria" w:hAnsi="Cambria"/>
          <w:sz w:val="24"/>
          <w:szCs w:val="24"/>
        </w:rPr>
        <w:t>ine</w:t>
      </w:r>
    </w:p>
    <w:p w:rsidR="00A400FA" w:rsidRDefault="00A400FA" w:rsidP="00AE756D">
      <w:pPr>
        <w:pStyle w:val="Odlomakpopisa"/>
        <w:numPr>
          <w:ilvl w:val="0"/>
          <w:numId w:val="87"/>
        </w:numPr>
        <w:spacing w:after="0" w:line="240" w:lineRule="auto"/>
        <w:rPr>
          <w:rFonts w:ascii="Cambria" w:hAnsi="Cambria"/>
          <w:sz w:val="24"/>
          <w:szCs w:val="24"/>
        </w:rPr>
      </w:pPr>
      <w:r w:rsidRPr="00173CAD">
        <w:rPr>
          <w:rFonts w:ascii="Cambria" w:hAnsi="Cambria"/>
          <w:sz w:val="24"/>
          <w:szCs w:val="24"/>
        </w:rPr>
        <w:t>narudžbe pedagoške dokumentacije</w:t>
      </w:r>
    </w:p>
    <w:p w:rsidR="00A400FA"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obavijest Uredu državne upravo o viškovima i manjkovima radnika</w:t>
      </w:r>
    </w:p>
    <w:p w:rsidR="00A400FA" w:rsidRPr="00173CAD" w:rsidRDefault="00A400FA" w:rsidP="00AE756D">
      <w:pPr>
        <w:pStyle w:val="Odlomakpopisa"/>
        <w:numPr>
          <w:ilvl w:val="0"/>
          <w:numId w:val="87"/>
        </w:numPr>
        <w:spacing w:after="0" w:line="240" w:lineRule="auto"/>
        <w:rPr>
          <w:rFonts w:ascii="Cambria" w:hAnsi="Cambria"/>
          <w:sz w:val="24"/>
          <w:szCs w:val="24"/>
        </w:rPr>
      </w:pPr>
      <w:r>
        <w:rPr>
          <w:rFonts w:ascii="Cambria" w:hAnsi="Cambria"/>
          <w:sz w:val="24"/>
          <w:szCs w:val="24"/>
        </w:rPr>
        <w:t>redovni poslovi urudžbiranja i  poslovnog dopisivanja (uvjerenja, suglasnosti, izjave….)</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Kolovoz</w:t>
      </w:r>
    </w:p>
    <w:p w:rsidR="00A400FA" w:rsidRPr="00173CAD" w:rsidRDefault="00A400FA" w:rsidP="00A400FA">
      <w:pPr>
        <w:spacing w:after="0" w:line="240" w:lineRule="auto"/>
        <w:rPr>
          <w:rFonts w:ascii="Cambria" w:hAnsi="Cambria"/>
          <w:b/>
          <w:sz w:val="24"/>
          <w:szCs w:val="24"/>
        </w:rPr>
      </w:pPr>
      <w:r w:rsidRPr="00173CAD">
        <w:rPr>
          <w:rFonts w:ascii="Cambria" w:hAnsi="Cambria"/>
          <w:b/>
          <w:sz w:val="24"/>
          <w:szCs w:val="24"/>
        </w:rPr>
        <w:t xml:space="preserve">       </w:t>
      </w:r>
      <w:r w:rsidRPr="00173CAD">
        <w:rPr>
          <w:rFonts w:ascii="Cambria" w:hAnsi="Cambria"/>
          <w:b/>
          <w:sz w:val="24"/>
          <w:szCs w:val="24"/>
        </w:rPr>
        <w:tab/>
        <w:t xml:space="preserve">    -</w:t>
      </w:r>
      <w:r>
        <w:rPr>
          <w:rFonts w:ascii="Cambria" w:hAnsi="Cambria"/>
          <w:b/>
          <w:sz w:val="24"/>
          <w:szCs w:val="24"/>
        </w:rPr>
        <w:t xml:space="preserve"> </w:t>
      </w:r>
      <w:r w:rsidRPr="00173CAD">
        <w:rPr>
          <w:rFonts w:ascii="Cambria" w:hAnsi="Cambria"/>
          <w:b/>
          <w:sz w:val="24"/>
          <w:szCs w:val="24"/>
        </w:rPr>
        <w:t xml:space="preserve"> </w:t>
      </w:r>
      <w:r w:rsidRPr="00173CAD">
        <w:rPr>
          <w:rFonts w:ascii="Cambria" w:hAnsi="Cambria"/>
          <w:sz w:val="24"/>
          <w:szCs w:val="24"/>
        </w:rPr>
        <w:t>godišnji odmor</w:t>
      </w:r>
    </w:p>
    <w:p w:rsidR="00A400FA" w:rsidRDefault="00A400FA" w:rsidP="00A400FA">
      <w:pPr>
        <w:spacing w:after="0" w:line="240" w:lineRule="auto"/>
        <w:rPr>
          <w:rFonts w:ascii="Cambria" w:hAnsi="Cambria"/>
          <w:sz w:val="24"/>
          <w:szCs w:val="24"/>
        </w:rPr>
      </w:pPr>
      <w:r w:rsidRPr="00173CAD">
        <w:rPr>
          <w:rFonts w:ascii="Cambria" w:hAnsi="Cambria"/>
          <w:b/>
          <w:sz w:val="24"/>
          <w:szCs w:val="24"/>
        </w:rPr>
        <w:t xml:space="preserve">       </w:t>
      </w:r>
      <w:r w:rsidRPr="00173CAD">
        <w:rPr>
          <w:rFonts w:ascii="Cambria" w:hAnsi="Cambria"/>
          <w:b/>
          <w:sz w:val="24"/>
          <w:szCs w:val="24"/>
        </w:rPr>
        <w:tab/>
        <w:t xml:space="preserve">    - </w:t>
      </w:r>
      <w:r>
        <w:rPr>
          <w:rFonts w:ascii="Cambria" w:hAnsi="Cambria"/>
          <w:b/>
          <w:sz w:val="24"/>
          <w:szCs w:val="24"/>
        </w:rPr>
        <w:t xml:space="preserve"> </w:t>
      </w:r>
      <w:r w:rsidRPr="00173CAD">
        <w:rPr>
          <w:rFonts w:ascii="Cambria" w:hAnsi="Cambria"/>
          <w:sz w:val="24"/>
          <w:szCs w:val="24"/>
        </w:rPr>
        <w:t>priprema za početak nove šk</w:t>
      </w:r>
      <w:r>
        <w:rPr>
          <w:rFonts w:ascii="Cambria" w:hAnsi="Cambria"/>
          <w:sz w:val="24"/>
          <w:szCs w:val="24"/>
        </w:rPr>
        <w:t xml:space="preserve">olske godine, </w:t>
      </w:r>
      <w:r w:rsidRPr="00173CAD">
        <w:rPr>
          <w:rFonts w:ascii="Cambria" w:hAnsi="Cambria"/>
          <w:sz w:val="24"/>
          <w:szCs w:val="24"/>
        </w:rPr>
        <w:t xml:space="preserve">zahtjev MZO za nova radna mjesta </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planiranje natječaja i izrada ugovora do 60 dana, aneksa ugovora….</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pripreme za izradu Kurikuluma i Godišnjeg plana i programa rada Škole </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poslovi oko prestanaka radnog odnosa (odlasci u mirovinu, ugovori na</w:t>
      </w:r>
    </w:p>
    <w:p w:rsidR="00A400FA" w:rsidRDefault="00A400FA" w:rsidP="00A400FA">
      <w:pPr>
        <w:spacing w:after="0" w:line="240" w:lineRule="auto"/>
        <w:rPr>
          <w:rFonts w:ascii="Cambria" w:hAnsi="Cambria"/>
          <w:sz w:val="24"/>
          <w:szCs w:val="24"/>
        </w:rPr>
      </w:pPr>
      <w:r>
        <w:rPr>
          <w:rFonts w:ascii="Cambria" w:hAnsi="Cambria"/>
          <w:sz w:val="24"/>
          <w:szCs w:val="24"/>
        </w:rPr>
        <w:t xml:space="preserve">                     određeno vrijeme)</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ažuriranje podataka o zaduženjima za slijedeću školsku godinu</w:t>
      </w:r>
    </w:p>
    <w:p w:rsidR="00A400FA" w:rsidRDefault="00A400FA" w:rsidP="00A400FA">
      <w:pPr>
        <w:spacing w:after="0" w:line="240" w:lineRule="auto"/>
        <w:rPr>
          <w:rFonts w:ascii="Cambria" w:hAnsi="Cambria"/>
          <w:sz w:val="24"/>
          <w:szCs w:val="24"/>
        </w:rPr>
      </w:pPr>
      <w:r>
        <w:rPr>
          <w:rFonts w:ascii="Cambria" w:hAnsi="Cambria"/>
          <w:sz w:val="24"/>
          <w:szCs w:val="24"/>
        </w:rPr>
        <w:tab/>
        <w:t xml:space="preserve">    -  redovni poslovi uredskog poslovanja i  poslovnog dopisivanja</w:t>
      </w:r>
    </w:p>
    <w:p w:rsidR="00A400FA" w:rsidRDefault="00A400FA">
      <w:pPr>
        <w:spacing w:after="160" w:line="259" w:lineRule="auto"/>
        <w:rPr>
          <w:rFonts w:asciiTheme="majorHAnsi" w:hAnsiTheme="majorHAnsi"/>
          <w:b/>
          <w:color w:val="0070C0"/>
          <w:sz w:val="28"/>
          <w:szCs w:val="26"/>
        </w:rPr>
      </w:pPr>
      <w:bookmarkStart w:id="262" w:name="_Toc52412903"/>
      <w:bookmarkStart w:id="263" w:name="_Toc336196005"/>
      <w:bookmarkStart w:id="264" w:name="_Toc431379013"/>
    </w:p>
    <w:p w:rsidR="007C09E3" w:rsidRPr="0059002A" w:rsidRDefault="007C09E3" w:rsidP="0059002A">
      <w:pPr>
        <w:pStyle w:val="Naslov3"/>
      </w:pPr>
      <w:bookmarkStart w:id="265" w:name="_Toc84506196"/>
      <w:r w:rsidRPr="0059002A">
        <w:lastRenderedPageBreak/>
        <w:t>5.3.2.</w:t>
      </w:r>
      <w:r w:rsidR="005F3549" w:rsidRPr="0059002A">
        <w:t xml:space="preserve"> </w:t>
      </w:r>
      <w:r w:rsidRPr="0059002A">
        <w:t>Program rada računovodstva</w:t>
      </w:r>
      <w:bookmarkEnd w:id="262"/>
      <w:bookmarkEnd w:id="263"/>
      <w:bookmarkEnd w:id="264"/>
      <w:bookmarkEnd w:id="265"/>
    </w:p>
    <w:p w:rsidR="007C09E3" w:rsidRPr="00087E7A" w:rsidRDefault="007C09E3" w:rsidP="002B2060">
      <w:pPr>
        <w:spacing w:after="0" w:line="360" w:lineRule="auto"/>
        <w:ind w:left="900"/>
        <w:jc w:val="center"/>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ab/>
        <w:t>U računovodstvu škole obavljaju se svi poslovi koji su predviđeni sistematizcijom polsova za računovodstvo škole – vođenje glavne knjige I. u kojoj se prate primici i izdaci škole, a sastoji se od skupine računa, podskupina računa, odjeljaka računa i osnovnih računa. U glavnoj knjizi II. evidentirana je imovina, obveze i izvori vlasništva.</w:t>
      </w:r>
    </w:p>
    <w:p w:rsidR="007C09E3" w:rsidRPr="00087E7A" w:rsidRDefault="007C09E3" w:rsidP="002B2060">
      <w:pPr>
        <w:spacing w:after="0" w:line="360" w:lineRule="auto"/>
        <w:jc w:val="both"/>
        <w:rPr>
          <w:rFonts w:cs="Calibri"/>
          <w:sz w:val="24"/>
          <w:szCs w:val="24"/>
        </w:rPr>
      </w:pPr>
      <w:r w:rsidRPr="00087E7A">
        <w:rPr>
          <w:rFonts w:cs="Calibri"/>
          <w:sz w:val="24"/>
          <w:szCs w:val="24"/>
        </w:rPr>
        <w:tab/>
        <w:t>U</w:t>
      </w:r>
      <w:r w:rsidR="005F3549" w:rsidRPr="00087E7A">
        <w:rPr>
          <w:rFonts w:cs="Calibri"/>
          <w:sz w:val="24"/>
          <w:szCs w:val="24"/>
        </w:rPr>
        <w:t xml:space="preserve"> </w:t>
      </w:r>
      <w:r w:rsidRPr="00087E7A">
        <w:rPr>
          <w:rFonts w:cs="Calibri"/>
          <w:sz w:val="24"/>
          <w:szCs w:val="24"/>
        </w:rPr>
        <w:t>računovodstvu škole rade dvije djelatnice: Bara Šakić na radnom mjestu šefa računovodstva i Ilka Tolić na radnom mjestu blagajnika – administratora s pola radnog vremena, drugu polovicu radnog vremena radi na poslovima administratora u školskoj referadi.</w:t>
      </w:r>
    </w:p>
    <w:p w:rsidR="007C09E3" w:rsidRPr="00087E7A" w:rsidRDefault="007C09E3" w:rsidP="002B2060">
      <w:pPr>
        <w:spacing w:after="0" w:line="360" w:lineRule="auto"/>
        <w:jc w:val="both"/>
        <w:rPr>
          <w:rFonts w:cs="Calibri"/>
          <w:sz w:val="24"/>
          <w:szCs w:val="24"/>
        </w:rPr>
      </w:pPr>
      <w:r w:rsidRPr="00087E7A">
        <w:rPr>
          <w:rFonts w:cs="Calibri"/>
          <w:sz w:val="24"/>
          <w:szCs w:val="24"/>
        </w:rPr>
        <w:t>Radno vrijeme računovodstva je od 7</w:t>
      </w:r>
      <w:r w:rsidR="005F3549" w:rsidRPr="00087E7A">
        <w:rPr>
          <w:rFonts w:cs="Calibri"/>
          <w:sz w:val="24"/>
          <w:szCs w:val="24"/>
        </w:rPr>
        <w:t>:</w:t>
      </w:r>
      <w:r w:rsidRPr="00087E7A">
        <w:rPr>
          <w:rFonts w:cs="Calibri"/>
          <w:sz w:val="24"/>
          <w:szCs w:val="24"/>
        </w:rPr>
        <w:t>00 do 15</w:t>
      </w:r>
      <w:r w:rsidR="005F3549" w:rsidRPr="00087E7A">
        <w:rPr>
          <w:rFonts w:cs="Calibri"/>
          <w:sz w:val="24"/>
          <w:szCs w:val="24"/>
        </w:rPr>
        <w:t>:</w:t>
      </w:r>
      <w:r w:rsidRPr="00087E7A">
        <w:rPr>
          <w:rFonts w:cs="Calibri"/>
          <w:sz w:val="24"/>
          <w:szCs w:val="24"/>
        </w:rPr>
        <w:t>00 sati.</w:t>
      </w:r>
    </w:p>
    <w:p w:rsidR="0059002A" w:rsidRPr="0059002A" w:rsidRDefault="007C09E3" w:rsidP="0059002A">
      <w:pPr>
        <w:spacing w:after="0" w:line="360" w:lineRule="auto"/>
        <w:jc w:val="both"/>
        <w:rPr>
          <w:rFonts w:cs="Calibri"/>
          <w:b/>
          <w:sz w:val="24"/>
          <w:szCs w:val="24"/>
        </w:rPr>
      </w:pPr>
      <w:r w:rsidRPr="0059002A">
        <w:rPr>
          <w:rFonts w:cs="Calibri"/>
          <w:b/>
          <w:sz w:val="28"/>
          <w:szCs w:val="24"/>
        </w:rPr>
        <w:t>SIJEČANJ</w:t>
      </w:r>
      <w:r w:rsidRPr="0059002A">
        <w:rPr>
          <w:rFonts w:cs="Calibri"/>
          <w:b/>
          <w:sz w:val="24"/>
          <w:szCs w:val="24"/>
        </w:rPr>
        <w:tab/>
      </w:r>
    </w:p>
    <w:p w:rsidR="007C09E3" w:rsidRPr="0059002A" w:rsidRDefault="007C09E3" w:rsidP="00AE756D">
      <w:pPr>
        <w:pStyle w:val="Odlomakpopisa"/>
        <w:numPr>
          <w:ilvl w:val="0"/>
          <w:numId w:val="34"/>
        </w:numPr>
        <w:spacing w:after="0" w:line="360" w:lineRule="auto"/>
        <w:jc w:val="both"/>
        <w:rPr>
          <w:rFonts w:cs="Calibri"/>
          <w:sz w:val="24"/>
          <w:szCs w:val="24"/>
        </w:rPr>
      </w:pPr>
      <w:r w:rsidRPr="0059002A">
        <w:rPr>
          <w:rFonts w:cs="Calibri"/>
          <w:sz w:val="24"/>
          <w:szCs w:val="24"/>
        </w:rPr>
        <w:t>poslovi na izradi godišnjeg obračuna</w:t>
      </w:r>
    </w:p>
    <w:p w:rsidR="007C09E3" w:rsidRPr="0059002A" w:rsidRDefault="007C09E3" w:rsidP="00AE756D">
      <w:pPr>
        <w:pStyle w:val="Odlomakpopisa"/>
        <w:numPr>
          <w:ilvl w:val="0"/>
          <w:numId w:val="34"/>
        </w:numPr>
        <w:spacing w:after="0" w:line="360" w:lineRule="auto"/>
        <w:jc w:val="both"/>
        <w:rPr>
          <w:rFonts w:cs="Calibri"/>
          <w:sz w:val="24"/>
          <w:szCs w:val="24"/>
        </w:rPr>
      </w:pPr>
      <w:r w:rsidRPr="0059002A">
        <w:rPr>
          <w:rFonts w:cs="Calibri"/>
          <w:sz w:val="24"/>
          <w:szCs w:val="24"/>
        </w:rPr>
        <w:t>obračun inventure</w:t>
      </w:r>
    </w:p>
    <w:p w:rsidR="007C09E3" w:rsidRDefault="007C09E3" w:rsidP="00AE756D">
      <w:pPr>
        <w:pStyle w:val="Odlomakpopisa"/>
        <w:numPr>
          <w:ilvl w:val="0"/>
          <w:numId w:val="34"/>
        </w:numPr>
        <w:spacing w:after="0" w:line="360" w:lineRule="auto"/>
        <w:jc w:val="both"/>
        <w:rPr>
          <w:rFonts w:cs="Calibri"/>
          <w:sz w:val="24"/>
          <w:szCs w:val="24"/>
        </w:rPr>
      </w:pPr>
      <w:r w:rsidRPr="0059002A">
        <w:rPr>
          <w:rFonts w:cs="Calibri"/>
          <w:sz w:val="24"/>
          <w:szCs w:val="24"/>
        </w:rPr>
        <w:t>plaće, izrada obrazaca uz plaću, plaćanje poreza i obrasci za</w:t>
      </w:r>
      <w:r w:rsidR="0059002A" w:rsidRPr="0059002A">
        <w:rPr>
          <w:rFonts w:cs="Calibri"/>
          <w:sz w:val="24"/>
          <w:szCs w:val="24"/>
        </w:rPr>
        <w:t xml:space="preserve"> </w:t>
      </w:r>
      <w:r w:rsidR="005F3549" w:rsidRPr="0059002A">
        <w:rPr>
          <w:rFonts w:cs="Calibri"/>
          <w:sz w:val="24"/>
          <w:szCs w:val="24"/>
        </w:rPr>
        <w:t>i</w:t>
      </w:r>
      <w:r w:rsidRPr="0059002A">
        <w:rPr>
          <w:rFonts w:cs="Calibri"/>
          <w:sz w:val="24"/>
          <w:szCs w:val="24"/>
        </w:rPr>
        <w:t>spostavu porezne uprave</w:t>
      </w:r>
    </w:p>
    <w:p w:rsidR="0059002A" w:rsidRPr="0059002A" w:rsidRDefault="0059002A" w:rsidP="0059002A">
      <w:pPr>
        <w:spacing w:after="0" w:line="360" w:lineRule="auto"/>
        <w:jc w:val="both"/>
        <w:rPr>
          <w:rFonts w:cs="Calibri"/>
          <w:sz w:val="24"/>
          <w:szCs w:val="24"/>
        </w:rPr>
      </w:pPr>
    </w:p>
    <w:p w:rsidR="0059002A" w:rsidRPr="0059002A" w:rsidRDefault="007C09E3" w:rsidP="0059002A">
      <w:pPr>
        <w:spacing w:after="0" w:line="360" w:lineRule="auto"/>
        <w:jc w:val="both"/>
        <w:rPr>
          <w:rFonts w:cs="Calibri"/>
          <w:b/>
          <w:sz w:val="24"/>
          <w:szCs w:val="24"/>
        </w:rPr>
      </w:pPr>
      <w:r w:rsidRPr="0059002A">
        <w:rPr>
          <w:rFonts w:cs="Calibri"/>
          <w:b/>
          <w:sz w:val="28"/>
          <w:szCs w:val="24"/>
        </w:rPr>
        <w:t>VELJAČA</w:t>
      </w:r>
      <w:r w:rsidRPr="0059002A">
        <w:rPr>
          <w:rFonts w:cs="Calibri"/>
          <w:b/>
          <w:sz w:val="24"/>
          <w:szCs w:val="24"/>
        </w:rPr>
        <w:tab/>
      </w:r>
      <w:r w:rsidR="005F3549" w:rsidRPr="0059002A">
        <w:rPr>
          <w:rFonts w:cs="Calibri"/>
          <w:b/>
          <w:sz w:val="24"/>
          <w:szCs w:val="24"/>
        </w:rPr>
        <w:tab/>
      </w:r>
    </w:p>
    <w:p w:rsidR="007C09E3" w:rsidRPr="0059002A" w:rsidRDefault="007C09E3" w:rsidP="00AE756D">
      <w:pPr>
        <w:pStyle w:val="Odlomakpopisa"/>
        <w:numPr>
          <w:ilvl w:val="0"/>
          <w:numId w:val="35"/>
        </w:numPr>
        <w:spacing w:after="0" w:line="360" w:lineRule="auto"/>
        <w:jc w:val="both"/>
        <w:rPr>
          <w:rFonts w:cs="Calibri"/>
          <w:sz w:val="24"/>
          <w:szCs w:val="24"/>
        </w:rPr>
      </w:pPr>
      <w:r w:rsidRPr="0059002A">
        <w:rPr>
          <w:rFonts w:cs="Calibri"/>
          <w:sz w:val="24"/>
          <w:szCs w:val="24"/>
        </w:rPr>
        <w:t>završna knjiženja i izada računa prihoda i rashoda</w:t>
      </w:r>
    </w:p>
    <w:p w:rsidR="007C09E3" w:rsidRPr="0059002A" w:rsidRDefault="007C09E3" w:rsidP="00AE756D">
      <w:pPr>
        <w:pStyle w:val="Odlomakpopisa"/>
        <w:numPr>
          <w:ilvl w:val="0"/>
          <w:numId w:val="35"/>
        </w:numPr>
        <w:spacing w:after="0" w:line="360" w:lineRule="auto"/>
        <w:jc w:val="both"/>
        <w:rPr>
          <w:rFonts w:cs="Calibri"/>
          <w:sz w:val="24"/>
          <w:szCs w:val="24"/>
        </w:rPr>
      </w:pPr>
      <w:r w:rsidRPr="0059002A">
        <w:rPr>
          <w:rFonts w:cs="Calibri"/>
          <w:sz w:val="24"/>
          <w:szCs w:val="24"/>
        </w:rPr>
        <w:t>zaključivanje poreznih kartica</w:t>
      </w:r>
    </w:p>
    <w:p w:rsidR="007C09E3" w:rsidRPr="00087E7A" w:rsidRDefault="007C09E3"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OŽUJAK</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36"/>
        </w:numPr>
        <w:spacing w:after="0" w:line="360" w:lineRule="auto"/>
        <w:jc w:val="both"/>
        <w:rPr>
          <w:rFonts w:cs="Calibri"/>
          <w:sz w:val="24"/>
          <w:szCs w:val="24"/>
        </w:rPr>
      </w:pPr>
      <w:r w:rsidRPr="0059002A">
        <w:rPr>
          <w:rFonts w:cs="Calibri"/>
          <w:sz w:val="24"/>
          <w:szCs w:val="24"/>
        </w:rPr>
        <w:t>redovni mjesečni poslovi: plaće, porezi</w:t>
      </w:r>
    </w:p>
    <w:p w:rsidR="007C09E3" w:rsidRDefault="007C09E3" w:rsidP="00AE756D">
      <w:pPr>
        <w:pStyle w:val="Odlomakpopisa"/>
        <w:numPr>
          <w:ilvl w:val="0"/>
          <w:numId w:val="36"/>
        </w:numPr>
        <w:spacing w:after="0" w:line="360" w:lineRule="auto"/>
        <w:jc w:val="both"/>
        <w:rPr>
          <w:rFonts w:cs="Calibri"/>
          <w:sz w:val="24"/>
          <w:szCs w:val="24"/>
        </w:rPr>
      </w:pPr>
      <w:r w:rsidRPr="0059002A">
        <w:rPr>
          <w:rFonts w:cs="Calibri"/>
          <w:sz w:val="24"/>
          <w:szCs w:val="24"/>
        </w:rPr>
        <w:t>otvaranje novih poslovnih knjiga i zaključivanje poslovnih knjiga</w:t>
      </w:r>
    </w:p>
    <w:p w:rsidR="0059002A" w:rsidRPr="0059002A" w:rsidRDefault="0059002A" w:rsidP="0059002A">
      <w:pPr>
        <w:spacing w:after="0" w:line="360" w:lineRule="auto"/>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TRAVANJ</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37"/>
        </w:numPr>
        <w:spacing w:after="0" w:line="360" w:lineRule="auto"/>
        <w:jc w:val="both"/>
        <w:rPr>
          <w:rFonts w:cs="Calibri"/>
          <w:sz w:val="24"/>
          <w:szCs w:val="24"/>
        </w:rPr>
      </w:pPr>
      <w:r w:rsidRPr="0059002A">
        <w:rPr>
          <w:rFonts w:cs="Calibri"/>
          <w:sz w:val="24"/>
          <w:szCs w:val="24"/>
        </w:rPr>
        <w:t>redovni mjesečni poslovi – knjiženja, plaće i porezni izvještaji</w:t>
      </w:r>
    </w:p>
    <w:p w:rsidR="007C09E3" w:rsidRPr="00087E7A" w:rsidRDefault="007C09E3"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SVIBANJ</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38"/>
        </w:numPr>
        <w:spacing w:after="0" w:line="360" w:lineRule="auto"/>
        <w:jc w:val="both"/>
        <w:rPr>
          <w:rFonts w:cs="Calibri"/>
          <w:sz w:val="24"/>
          <w:szCs w:val="24"/>
        </w:rPr>
      </w:pPr>
      <w:r w:rsidRPr="0059002A">
        <w:rPr>
          <w:rFonts w:cs="Calibri"/>
          <w:sz w:val="24"/>
          <w:szCs w:val="24"/>
        </w:rPr>
        <w:t>redovni mjesečni poslovi</w:t>
      </w:r>
    </w:p>
    <w:p w:rsidR="007C09E3" w:rsidRDefault="007C09E3" w:rsidP="002B2060">
      <w:pPr>
        <w:spacing w:after="0" w:line="360" w:lineRule="auto"/>
        <w:ind w:left="900"/>
        <w:jc w:val="both"/>
        <w:rPr>
          <w:rFonts w:cs="Calibri"/>
          <w:sz w:val="24"/>
          <w:szCs w:val="24"/>
        </w:rPr>
      </w:pPr>
    </w:p>
    <w:p w:rsidR="003B770B" w:rsidRPr="00087E7A" w:rsidRDefault="003B770B"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lastRenderedPageBreak/>
        <w:t>LIPANJ</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39"/>
        </w:numPr>
        <w:spacing w:after="0" w:line="360" w:lineRule="auto"/>
        <w:jc w:val="both"/>
        <w:rPr>
          <w:rFonts w:cs="Calibri"/>
          <w:sz w:val="24"/>
          <w:szCs w:val="24"/>
        </w:rPr>
      </w:pPr>
      <w:r w:rsidRPr="0059002A">
        <w:rPr>
          <w:rFonts w:cs="Calibri"/>
          <w:sz w:val="24"/>
          <w:szCs w:val="24"/>
        </w:rPr>
        <w:t>priprema za izradu polugodišnjeg obračuna</w:t>
      </w:r>
    </w:p>
    <w:p w:rsidR="007C09E3" w:rsidRPr="00087E7A" w:rsidRDefault="007C09E3"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SRPANJ</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40"/>
        </w:numPr>
        <w:spacing w:after="0" w:line="360" w:lineRule="auto"/>
        <w:jc w:val="both"/>
        <w:rPr>
          <w:rFonts w:cs="Calibri"/>
          <w:sz w:val="24"/>
          <w:szCs w:val="24"/>
        </w:rPr>
      </w:pPr>
      <w:r w:rsidRPr="0059002A">
        <w:rPr>
          <w:rFonts w:cs="Calibri"/>
          <w:sz w:val="24"/>
          <w:szCs w:val="24"/>
        </w:rPr>
        <w:t>polugodišnji obračun</w:t>
      </w:r>
    </w:p>
    <w:p w:rsidR="007C09E3" w:rsidRPr="0059002A" w:rsidRDefault="007C09E3" w:rsidP="00AE756D">
      <w:pPr>
        <w:pStyle w:val="Odlomakpopisa"/>
        <w:numPr>
          <w:ilvl w:val="0"/>
          <w:numId w:val="40"/>
        </w:numPr>
        <w:spacing w:after="0" w:line="360" w:lineRule="auto"/>
        <w:jc w:val="both"/>
        <w:rPr>
          <w:rFonts w:cs="Calibri"/>
          <w:sz w:val="24"/>
          <w:szCs w:val="24"/>
        </w:rPr>
      </w:pPr>
      <w:r w:rsidRPr="0059002A">
        <w:rPr>
          <w:rFonts w:cs="Calibri"/>
          <w:sz w:val="24"/>
          <w:szCs w:val="24"/>
        </w:rPr>
        <w:t>redovni poslovi, godišnji odmor</w:t>
      </w:r>
    </w:p>
    <w:p w:rsidR="0059002A" w:rsidRPr="00087E7A" w:rsidRDefault="0059002A"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KOLOVOZ</w:t>
      </w:r>
      <w:r w:rsidRPr="0059002A">
        <w:rPr>
          <w:rFonts w:cs="Calibri"/>
          <w:b/>
          <w:sz w:val="28"/>
          <w:szCs w:val="24"/>
        </w:rPr>
        <w:tab/>
      </w:r>
      <w:r w:rsidRPr="0059002A">
        <w:rPr>
          <w:rFonts w:cs="Calibri"/>
          <w:b/>
          <w:sz w:val="28"/>
          <w:szCs w:val="24"/>
        </w:rPr>
        <w:tab/>
      </w:r>
    </w:p>
    <w:p w:rsidR="0059002A" w:rsidRPr="0059002A" w:rsidRDefault="007C09E3" w:rsidP="00AE756D">
      <w:pPr>
        <w:pStyle w:val="Odlomakpopisa"/>
        <w:numPr>
          <w:ilvl w:val="0"/>
          <w:numId w:val="41"/>
        </w:numPr>
        <w:spacing w:after="0" w:line="360" w:lineRule="auto"/>
        <w:jc w:val="both"/>
        <w:rPr>
          <w:rFonts w:cs="Calibri"/>
          <w:sz w:val="24"/>
          <w:szCs w:val="24"/>
        </w:rPr>
      </w:pPr>
      <w:r w:rsidRPr="0059002A">
        <w:rPr>
          <w:rFonts w:cs="Calibri"/>
          <w:sz w:val="24"/>
          <w:szCs w:val="24"/>
        </w:rPr>
        <w:t>redovni mjesečni poslovi</w:t>
      </w:r>
      <w:r w:rsidR="0059002A" w:rsidRPr="0059002A">
        <w:rPr>
          <w:rFonts w:cs="Calibri"/>
          <w:sz w:val="24"/>
          <w:szCs w:val="24"/>
        </w:rPr>
        <w:t xml:space="preserve"> </w:t>
      </w:r>
    </w:p>
    <w:p w:rsidR="007C09E3" w:rsidRPr="0059002A" w:rsidRDefault="007C09E3" w:rsidP="00AE756D">
      <w:pPr>
        <w:pStyle w:val="Odlomakpopisa"/>
        <w:numPr>
          <w:ilvl w:val="0"/>
          <w:numId w:val="41"/>
        </w:numPr>
        <w:spacing w:after="0" w:line="360" w:lineRule="auto"/>
        <w:jc w:val="both"/>
        <w:rPr>
          <w:rFonts w:cs="Calibri"/>
          <w:sz w:val="24"/>
          <w:szCs w:val="24"/>
        </w:rPr>
      </w:pPr>
      <w:r w:rsidRPr="0059002A">
        <w:rPr>
          <w:rFonts w:cs="Calibri"/>
          <w:sz w:val="24"/>
          <w:szCs w:val="24"/>
        </w:rPr>
        <w:t>godišnji odmor</w:t>
      </w:r>
    </w:p>
    <w:p w:rsidR="007C09E3" w:rsidRPr="00087E7A" w:rsidRDefault="007C09E3"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RUJAN</w:t>
      </w:r>
      <w:r w:rsidRPr="0059002A">
        <w:rPr>
          <w:rFonts w:cs="Calibri"/>
          <w:b/>
          <w:sz w:val="28"/>
          <w:szCs w:val="24"/>
        </w:rPr>
        <w:tab/>
      </w:r>
      <w:r w:rsidRPr="0059002A">
        <w:rPr>
          <w:rFonts w:cs="Calibri"/>
          <w:b/>
          <w:sz w:val="28"/>
          <w:szCs w:val="24"/>
        </w:rPr>
        <w:tab/>
      </w:r>
    </w:p>
    <w:p w:rsidR="0059002A" w:rsidRPr="0059002A" w:rsidRDefault="007C09E3" w:rsidP="00AE756D">
      <w:pPr>
        <w:pStyle w:val="Odlomakpopisa"/>
        <w:numPr>
          <w:ilvl w:val="0"/>
          <w:numId w:val="42"/>
        </w:numPr>
        <w:spacing w:after="0" w:line="360" w:lineRule="auto"/>
        <w:jc w:val="both"/>
        <w:rPr>
          <w:rFonts w:cs="Calibri"/>
          <w:sz w:val="24"/>
          <w:szCs w:val="24"/>
        </w:rPr>
      </w:pPr>
      <w:r w:rsidRPr="0059002A">
        <w:rPr>
          <w:rFonts w:cs="Calibri"/>
          <w:sz w:val="24"/>
          <w:szCs w:val="24"/>
        </w:rPr>
        <w:t xml:space="preserve">redovni mjesečni poslovi </w:t>
      </w:r>
    </w:p>
    <w:p w:rsidR="007C09E3" w:rsidRPr="0059002A" w:rsidRDefault="007C09E3" w:rsidP="00AE756D">
      <w:pPr>
        <w:pStyle w:val="Odlomakpopisa"/>
        <w:numPr>
          <w:ilvl w:val="0"/>
          <w:numId w:val="42"/>
        </w:numPr>
        <w:spacing w:after="0" w:line="360" w:lineRule="auto"/>
        <w:jc w:val="both"/>
        <w:rPr>
          <w:rFonts w:cs="Calibri"/>
          <w:sz w:val="24"/>
          <w:szCs w:val="24"/>
        </w:rPr>
      </w:pPr>
      <w:r w:rsidRPr="0059002A">
        <w:rPr>
          <w:rFonts w:cs="Calibri"/>
          <w:sz w:val="24"/>
          <w:szCs w:val="24"/>
        </w:rPr>
        <w:t>godišnji odmor</w:t>
      </w:r>
    </w:p>
    <w:p w:rsidR="0059002A" w:rsidRDefault="0059002A" w:rsidP="0059002A">
      <w:pPr>
        <w:spacing w:after="0" w:line="360" w:lineRule="auto"/>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LISTOPAD</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43"/>
        </w:numPr>
        <w:spacing w:after="0" w:line="360" w:lineRule="auto"/>
        <w:jc w:val="both"/>
        <w:rPr>
          <w:rFonts w:cs="Calibri"/>
          <w:sz w:val="24"/>
          <w:szCs w:val="24"/>
        </w:rPr>
      </w:pPr>
      <w:r w:rsidRPr="0059002A">
        <w:rPr>
          <w:rFonts w:cs="Calibri"/>
          <w:sz w:val="24"/>
          <w:szCs w:val="24"/>
        </w:rPr>
        <w:t>redovni mjesečni poslovi</w:t>
      </w:r>
    </w:p>
    <w:p w:rsidR="007C09E3" w:rsidRPr="00087E7A" w:rsidRDefault="007C09E3" w:rsidP="002B2060">
      <w:pPr>
        <w:spacing w:after="0" w:line="360" w:lineRule="auto"/>
        <w:ind w:left="900"/>
        <w:jc w:val="both"/>
        <w:rPr>
          <w:rFonts w:cs="Calibri"/>
          <w:sz w:val="24"/>
          <w:szCs w:val="24"/>
        </w:rPr>
      </w:pPr>
    </w:p>
    <w:p w:rsidR="0059002A" w:rsidRPr="0059002A" w:rsidRDefault="007C09E3" w:rsidP="0059002A">
      <w:pPr>
        <w:spacing w:after="0" w:line="360" w:lineRule="auto"/>
        <w:jc w:val="both"/>
        <w:rPr>
          <w:rFonts w:cs="Calibri"/>
          <w:b/>
          <w:sz w:val="28"/>
          <w:szCs w:val="24"/>
        </w:rPr>
      </w:pPr>
      <w:r w:rsidRPr="0059002A">
        <w:rPr>
          <w:rFonts w:cs="Calibri"/>
          <w:b/>
          <w:sz w:val="28"/>
          <w:szCs w:val="24"/>
        </w:rPr>
        <w:t>STUDENI</w:t>
      </w:r>
      <w:r w:rsidRPr="0059002A">
        <w:rPr>
          <w:rFonts w:cs="Calibri"/>
          <w:b/>
          <w:sz w:val="28"/>
          <w:szCs w:val="24"/>
        </w:rPr>
        <w:tab/>
      </w:r>
      <w:r w:rsidRPr="0059002A">
        <w:rPr>
          <w:rFonts w:cs="Calibri"/>
          <w:b/>
          <w:sz w:val="28"/>
          <w:szCs w:val="24"/>
        </w:rPr>
        <w:tab/>
      </w:r>
    </w:p>
    <w:p w:rsidR="007C09E3" w:rsidRPr="0059002A" w:rsidRDefault="007C09E3" w:rsidP="00AE756D">
      <w:pPr>
        <w:pStyle w:val="Odlomakpopisa"/>
        <w:numPr>
          <w:ilvl w:val="0"/>
          <w:numId w:val="43"/>
        </w:numPr>
        <w:spacing w:after="0" w:line="360" w:lineRule="auto"/>
        <w:jc w:val="both"/>
        <w:rPr>
          <w:rFonts w:cs="Calibri"/>
          <w:sz w:val="24"/>
          <w:szCs w:val="24"/>
        </w:rPr>
      </w:pPr>
      <w:r w:rsidRPr="0059002A">
        <w:rPr>
          <w:rFonts w:cs="Calibri"/>
          <w:sz w:val="24"/>
          <w:szCs w:val="24"/>
        </w:rPr>
        <w:t>redovni mjesečni poslovi</w:t>
      </w:r>
    </w:p>
    <w:p w:rsidR="007C09E3" w:rsidRPr="00087E7A" w:rsidRDefault="007C09E3" w:rsidP="002B2060">
      <w:pPr>
        <w:spacing w:after="0" w:line="360" w:lineRule="auto"/>
        <w:ind w:left="900"/>
        <w:jc w:val="both"/>
        <w:rPr>
          <w:rFonts w:cs="Calibri"/>
          <w:sz w:val="24"/>
          <w:szCs w:val="24"/>
        </w:rPr>
      </w:pPr>
    </w:p>
    <w:p w:rsidR="0059002A" w:rsidRPr="006B07E2" w:rsidRDefault="007C09E3" w:rsidP="0059002A">
      <w:pPr>
        <w:spacing w:after="0" w:line="360" w:lineRule="auto"/>
        <w:jc w:val="both"/>
        <w:rPr>
          <w:rFonts w:cs="Calibri"/>
          <w:b/>
          <w:sz w:val="28"/>
          <w:szCs w:val="24"/>
        </w:rPr>
      </w:pPr>
      <w:r w:rsidRPr="006B07E2">
        <w:rPr>
          <w:rFonts w:cs="Calibri"/>
          <w:b/>
          <w:sz w:val="28"/>
          <w:szCs w:val="24"/>
        </w:rPr>
        <w:t>PROSINAC</w:t>
      </w:r>
      <w:r w:rsidRPr="006B07E2">
        <w:rPr>
          <w:rFonts w:cs="Calibri"/>
          <w:b/>
          <w:sz w:val="28"/>
          <w:szCs w:val="24"/>
        </w:rPr>
        <w:tab/>
      </w:r>
      <w:r w:rsidRPr="006B07E2">
        <w:rPr>
          <w:rFonts w:cs="Calibri"/>
          <w:b/>
          <w:sz w:val="28"/>
          <w:szCs w:val="24"/>
        </w:rPr>
        <w:tab/>
      </w:r>
    </w:p>
    <w:p w:rsidR="0059002A" w:rsidRPr="0059002A" w:rsidRDefault="007C09E3" w:rsidP="00AE756D">
      <w:pPr>
        <w:pStyle w:val="Odlomakpopisa"/>
        <w:numPr>
          <w:ilvl w:val="0"/>
          <w:numId w:val="43"/>
        </w:numPr>
        <w:spacing w:after="0" w:line="360" w:lineRule="auto"/>
        <w:jc w:val="both"/>
        <w:rPr>
          <w:rFonts w:cs="Calibri"/>
          <w:sz w:val="24"/>
          <w:szCs w:val="24"/>
        </w:rPr>
      </w:pPr>
      <w:r w:rsidRPr="0059002A">
        <w:rPr>
          <w:rFonts w:cs="Calibri"/>
          <w:sz w:val="24"/>
          <w:szCs w:val="24"/>
        </w:rPr>
        <w:t>priprema za inventarizaciju</w:t>
      </w:r>
    </w:p>
    <w:p w:rsidR="007C09E3" w:rsidRPr="0059002A" w:rsidRDefault="007C09E3" w:rsidP="00AE756D">
      <w:pPr>
        <w:pStyle w:val="Odlomakpopisa"/>
        <w:numPr>
          <w:ilvl w:val="0"/>
          <w:numId w:val="43"/>
        </w:numPr>
        <w:spacing w:after="0" w:line="360" w:lineRule="auto"/>
        <w:jc w:val="both"/>
        <w:rPr>
          <w:rFonts w:cs="Calibri"/>
          <w:sz w:val="24"/>
          <w:szCs w:val="24"/>
        </w:rPr>
      </w:pPr>
      <w:r w:rsidRPr="0059002A">
        <w:rPr>
          <w:rFonts w:cs="Calibri"/>
          <w:sz w:val="24"/>
          <w:szCs w:val="24"/>
        </w:rPr>
        <w:t>ostali poslovi</w:t>
      </w:r>
    </w:p>
    <w:p w:rsidR="007C09E3" w:rsidRPr="00087E7A" w:rsidRDefault="007C09E3" w:rsidP="002B2060">
      <w:pPr>
        <w:spacing w:after="0" w:line="360" w:lineRule="auto"/>
        <w:ind w:left="900"/>
        <w:jc w:val="both"/>
        <w:rPr>
          <w:rFonts w:cs="Calibri"/>
          <w:sz w:val="24"/>
          <w:szCs w:val="24"/>
        </w:rPr>
      </w:pPr>
    </w:p>
    <w:p w:rsidR="007C09E3" w:rsidRPr="00087E7A" w:rsidRDefault="007C09E3" w:rsidP="006B07E2">
      <w:pPr>
        <w:spacing w:after="0" w:line="360" w:lineRule="auto"/>
        <w:jc w:val="both"/>
        <w:rPr>
          <w:rFonts w:cs="Calibri"/>
          <w:sz w:val="24"/>
          <w:szCs w:val="24"/>
        </w:rPr>
      </w:pPr>
      <w:r w:rsidRPr="00087E7A">
        <w:rPr>
          <w:rFonts w:cs="Calibri"/>
          <w:sz w:val="24"/>
          <w:szCs w:val="24"/>
        </w:rPr>
        <w:t>Knjigovodstvo se vodi po</w:t>
      </w:r>
      <w:r w:rsidR="005F3549" w:rsidRPr="00087E7A">
        <w:rPr>
          <w:rFonts w:cs="Calibri"/>
          <w:sz w:val="24"/>
          <w:szCs w:val="24"/>
        </w:rPr>
        <w:t xml:space="preserve"> </w:t>
      </w:r>
      <w:r w:rsidRPr="00087E7A">
        <w:rPr>
          <w:rFonts w:cs="Calibri"/>
          <w:sz w:val="24"/>
          <w:szCs w:val="24"/>
        </w:rPr>
        <w:t>načelu dvojnog knjigovodstva.</w:t>
      </w:r>
    </w:p>
    <w:p w:rsidR="007C09E3" w:rsidRPr="00087E7A" w:rsidRDefault="007C09E3" w:rsidP="002B2060">
      <w:pPr>
        <w:spacing w:after="0" w:line="360" w:lineRule="auto"/>
        <w:jc w:val="both"/>
        <w:rPr>
          <w:rFonts w:cs="Calibri"/>
          <w:sz w:val="24"/>
          <w:szCs w:val="24"/>
        </w:rPr>
      </w:pPr>
      <w:r w:rsidRPr="00087E7A">
        <w:rPr>
          <w:rFonts w:cs="Calibri"/>
          <w:sz w:val="24"/>
          <w:szCs w:val="24"/>
        </w:rPr>
        <w:t>Poslovne knjige koje se vode u računovodstvu su:</w:t>
      </w:r>
    </w:p>
    <w:p w:rsidR="007C09E3" w:rsidRPr="006B07E2" w:rsidRDefault="007C09E3" w:rsidP="00AE756D">
      <w:pPr>
        <w:pStyle w:val="Odlomakpopisa"/>
        <w:numPr>
          <w:ilvl w:val="1"/>
          <w:numId w:val="44"/>
        </w:numPr>
        <w:spacing w:after="0" w:line="360" w:lineRule="auto"/>
        <w:jc w:val="both"/>
        <w:rPr>
          <w:rFonts w:cs="Calibri"/>
          <w:sz w:val="24"/>
          <w:szCs w:val="24"/>
        </w:rPr>
      </w:pPr>
      <w:r w:rsidRPr="006B07E2">
        <w:rPr>
          <w:rFonts w:cs="Calibri"/>
          <w:sz w:val="24"/>
          <w:szCs w:val="24"/>
        </w:rPr>
        <w:t>dnevnik</w:t>
      </w:r>
    </w:p>
    <w:p w:rsidR="007C09E3" w:rsidRPr="006B07E2" w:rsidRDefault="007C09E3" w:rsidP="00AE756D">
      <w:pPr>
        <w:pStyle w:val="Odlomakpopisa"/>
        <w:numPr>
          <w:ilvl w:val="1"/>
          <w:numId w:val="44"/>
        </w:numPr>
        <w:spacing w:after="0" w:line="360" w:lineRule="auto"/>
        <w:jc w:val="both"/>
        <w:rPr>
          <w:rFonts w:cs="Calibri"/>
          <w:sz w:val="24"/>
          <w:szCs w:val="24"/>
        </w:rPr>
      </w:pPr>
      <w:r w:rsidRPr="006B07E2">
        <w:rPr>
          <w:rFonts w:cs="Calibri"/>
          <w:sz w:val="24"/>
          <w:szCs w:val="24"/>
        </w:rPr>
        <w:t>glavna knjiga</w:t>
      </w:r>
    </w:p>
    <w:p w:rsidR="007C09E3" w:rsidRPr="006B07E2" w:rsidRDefault="007C09E3" w:rsidP="00AE756D">
      <w:pPr>
        <w:pStyle w:val="Odlomakpopisa"/>
        <w:numPr>
          <w:ilvl w:val="1"/>
          <w:numId w:val="44"/>
        </w:numPr>
        <w:spacing w:after="0" w:line="360" w:lineRule="auto"/>
        <w:jc w:val="both"/>
        <w:rPr>
          <w:rFonts w:cs="Calibri"/>
          <w:sz w:val="24"/>
          <w:szCs w:val="24"/>
        </w:rPr>
      </w:pPr>
      <w:r w:rsidRPr="006B07E2">
        <w:rPr>
          <w:rFonts w:cs="Calibri"/>
          <w:sz w:val="24"/>
          <w:szCs w:val="24"/>
        </w:rPr>
        <w:t>pomoćne knjige</w:t>
      </w:r>
    </w:p>
    <w:p w:rsidR="007C09E3" w:rsidRPr="00087E7A" w:rsidRDefault="007C09E3" w:rsidP="002B2060">
      <w:pPr>
        <w:spacing w:after="0" w:line="360" w:lineRule="auto"/>
        <w:ind w:left="900"/>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Dnevno se vodi blagajna sa svim uplatama i isplatama. Redovno se šalju podaci, tablice, izviještaji i sva ostala financijska komunikacija, kako klasičnim putem tako i elektroničkom postom.</w:t>
      </w:r>
    </w:p>
    <w:p w:rsidR="007C09E3" w:rsidRPr="00087E7A" w:rsidRDefault="007C09E3" w:rsidP="002B2060">
      <w:pPr>
        <w:spacing w:after="0" w:line="360" w:lineRule="auto"/>
        <w:ind w:left="900"/>
        <w:jc w:val="both"/>
        <w:rPr>
          <w:rFonts w:cs="Calibri"/>
          <w:sz w:val="24"/>
          <w:szCs w:val="24"/>
        </w:rPr>
      </w:pPr>
    </w:p>
    <w:p w:rsidR="006B07E2" w:rsidRDefault="006B07E2" w:rsidP="002B2060">
      <w:pPr>
        <w:spacing w:after="0" w:line="360" w:lineRule="auto"/>
        <w:ind w:left="900"/>
        <w:jc w:val="both"/>
        <w:rPr>
          <w:rFonts w:cs="Calibri"/>
          <w:sz w:val="24"/>
          <w:szCs w:val="24"/>
        </w:rPr>
      </w:pPr>
    </w:p>
    <w:p w:rsidR="006B07E2" w:rsidRPr="00087E7A" w:rsidRDefault="006B07E2" w:rsidP="002B2060">
      <w:pPr>
        <w:spacing w:after="0" w:line="360" w:lineRule="auto"/>
        <w:ind w:left="900"/>
        <w:jc w:val="both"/>
        <w:rPr>
          <w:rFonts w:cs="Calibri"/>
          <w:sz w:val="24"/>
          <w:szCs w:val="24"/>
        </w:rPr>
      </w:pPr>
    </w:p>
    <w:p w:rsidR="007C09E3" w:rsidRPr="006B07E2" w:rsidRDefault="007C09E3" w:rsidP="006B07E2">
      <w:pPr>
        <w:pStyle w:val="Naslov3"/>
      </w:pPr>
      <w:bookmarkStart w:id="266" w:name="_Toc336196006"/>
      <w:bookmarkStart w:id="267" w:name="_Toc431379014"/>
      <w:bookmarkStart w:id="268" w:name="_Toc84506197"/>
      <w:r w:rsidRPr="006B07E2">
        <w:t>5.3.3. Program inventure</w:t>
      </w:r>
      <w:bookmarkEnd w:id="266"/>
      <w:bookmarkEnd w:id="267"/>
      <w:bookmarkEnd w:id="268"/>
    </w:p>
    <w:p w:rsidR="007C09E3" w:rsidRPr="00087E7A" w:rsidRDefault="007C09E3" w:rsidP="002B2060">
      <w:pPr>
        <w:spacing w:after="0" w:line="360" w:lineRule="auto"/>
        <w:ind w:left="1080"/>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ab/>
        <w:t>Prema Zakonu o knjigovodstvu obavezni smo izvršiti najmanje jednom godišnje. Kod određivanja inventurnih komisija imenuju imenuju se slijedeće komisije po tri člana.</w:t>
      </w:r>
    </w:p>
    <w:p w:rsidR="007C09E3" w:rsidRPr="00087E7A" w:rsidRDefault="007C09E3" w:rsidP="002B2060">
      <w:pPr>
        <w:spacing w:after="0" w:line="360" w:lineRule="auto"/>
        <w:ind w:left="1080"/>
        <w:jc w:val="both"/>
        <w:rPr>
          <w:rFonts w:cs="Calibri"/>
          <w:sz w:val="24"/>
          <w:szCs w:val="24"/>
        </w:rPr>
      </w:pP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osnovnih sredstava</w:t>
      </w: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sitnog inventara na zalihi</w:t>
      </w: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sitnog inventara u upotrebi</w:t>
      </w: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materijala i rezervnih dijelova</w:t>
      </w: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nedovršene proizvodnje i gotovih proizvoda</w:t>
      </w:r>
    </w:p>
    <w:p w:rsidR="007C09E3" w:rsidRPr="00087E7A" w:rsidRDefault="007C09E3" w:rsidP="00D77284">
      <w:pPr>
        <w:numPr>
          <w:ilvl w:val="0"/>
          <w:numId w:val="10"/>
        </w:numPr>
        <w:spacing w:after="0" w:line="360" w:lineRule="auto"/>
        <w:ind w:firstLine="0"/>
        <w:jc w:val="both"/>
        <w:rPr>
          <w:rFonts w:cs="Calibri"/>
          <w:sz w:val="24"/>
          <w:szCs w:val="24"/>
        </w:rPr>
      </w:pPr>
      <w:r w:rsidRPr="00087E7A">
        <w:rPr>
          <w:rFonts w:cs="Calibri"/>
          <w:sz w:val="24"/>
          <w:szCs w:val="24"/>
        </w:rPr>
        <w:t>Komisija za popis blagajne, novčanih sredstava, potraživanja i obveza.</w:t>
      </w:r>
    </w:p>
    <w:p w:rsidR="007C09E3" w:rsidRPr="00087E7A" w:rsidRDefault="007C09E3" w:rsidP="002B2060">
      <w:pPr>
        <w:spacing w:after="0" w:line="360" w:lineRule="auto"/>
        <w:ind w:left="1080"/>
        <w:jc w:val="both"/>
        <w:rPr>
          <w:rFonts w:cs="Calibri"/>
          <w:sz w:val="24"/>
          <w:szCs w:val="24"/>
        </w:rPr>
      </w:pPr>
    </w:p>
    <w:p w:rsidR="007C09E3" w:rsidRPr="00087E7A" w:rsidRDefault="007C09E3" w:rsidP="002B2060">
      <w:pPr>
        <w:spacing w:after="0" w:line="360" w:lineRule="auto"/>
        <w:jc w:val="both"/>
        <w:rPr>
          <w:rFonts w:cs="Calibri"/>
          <w:sz w:val="24"/>
          <w:szCs w:val="24"/>
        </w:rPr>
      </w:pPr>
      <w:r w:rsidRPr="00087E7A">
        <w:rPr>
          <w:rFonts w:cs="Calibri"/>
          <w:sz w:val="24"/>
          <w:szCs w:val="24"/>
        </w:rPr>
        <w:t>Rokove za popis i rad komisija određuje se kada se imenuje komisija.</w:t>
      </w:r>
    </w:p>
    <w:p w:rsidR="007C09E3" w:rsidRPr="00087E7A" w:rsidRDefault="007C09E3" w:rsidP="002B2060">
      <w:pPr>
        <w:spacing w:after="0" w:line="360" w:lineRule="auto"/>
        <w:jc w:val="both"/>
        <w:rPr>
          <w:rFonts w:cs="Calibri"/>
          <w:sz w:val="24"/>
          <w:szCs w:val="24"/>
        </w:rPr>
      </w:pPr>
      <w:r w:rsidRPr="00087E7A">
        <w:rPr>
          <w:rFonts w:cs="Calibri"/>
          <w:sz w:val="24"/>
          <w:szCs w:val="24"/>
        </w:rPr>
        <w:t>Svaka od ovih komisija dužna je uvijek započeti s radom prije 31.12., a po završetku popisa predati liste u računovodstvo radi završetka obračuna.</w:t>
      </w: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5F3549" w:rsidRPr="00087E7A" w:rsidRDefault="005F3549" w:rsidP="002B2060">
      <w:pPr>
        <w:spacing w:after="0" w:line="360" w:lineRule="auto"/>
        <w:jc w:val="both"/>
        <w:rPr>
          <w:rFonts w:cs="Calibri"/>
          <w:sz w:val="24"/>
          <w:szCs w:val="24"/>
        </w:rPr>
      </w:pPr>
    </w:p>
    <w:p w:rsidR="001E64F7" w:rsidRPr="00087E7A" w:rsidRDefault="001E64F7" w:rsidP="002B2060">
      <w:pPr>
        <w:spacing w:after="160" w:line="360" w:lineRule="auto"/>
        <w:rPr>
          <w:rFonts w:cs="Calibri"/>
          <w:b/>
          <w:color w:val="70AD47" w:themeColor="accent6"/>
          <w:sz w:val="32"/>
          <w:szCs w:val="28"/>
        </w:rPr>
      </w:pPr>
      <w:bookmarkStart w:id="269" w:name="_Toc336196007"/>
      <w:bookmarkStart w:id="270" w:name="_Toc431379015"/>
      <w:r w:rsidRPr="00087E7A">
        <w:rPr>
          <w:rFonts w:cs="Calibri"/>
          <w:b/>
          <w:color w:val="70AD47" w:themeColor="accent6"/>
          <w:sz w:val="32"/>
        </w:rPr>
        <w:br w:type="page"/>
      </w:r>
    </w:p>
    <w:p w:rsidR="00C65133" w:rsidRDefault="007C09E3" w:rsidP="006B07E2">
      <w:pPr>
        <w:pStyle w:val="Naslov2"/>
      </w:pPr>
      <w:bookmarkStart w:id="271" w:name="_Toc84506198"/>
      <w:r w:rsidRPr="006B07E2">
        <w:lastRenderedPageBreak/>
        <w:t>5.4.</w:t>
      </w:r>
      <w:r w:rsidR="005F3549" w:rsidRPr="006B07E2">
        <w:t xml:space="preserve"> </w:t>
      </w:r>
      <w:r w:rsidRPr="006B07E2">
        <w:t>Planovi</w:t>
      </w:r>
      <w:r w:rsidR="005F3549" w:rsidRPr="006B07E2">
        <w:t xml:space="preserve"> i</w:t>
      </w:r>
      <w:r w:rsidRPr="006B07E2">
        <w:t xml:space="preserve"> programi rada školskih praktikuma</w:t>
      </w:r>
      <w:bookmarkStart w:id="272" w:name="_Toc336196008"/>
      <w:bookmarkStart w:id="273" w:name="_Toc431379016"/>
      <w:bookmarkEnd w:id="269"/>
      <w:bookmarkEnd w:id="270"/>
      <w:bookmarkEnd w:id="271"/>
    </w:p>
    <w:p w:rsidR="006B07E2" w:rsidRPr="006B07E2" w:rsidRDefault="006B07E2" w:rsidP="006B07E2"/>
    <w:p w:rsidR="003A7D22" w:rsidRDefault="007C09E3" w:rsidP="003A7D22">
      <w:pPr>
        <w:pStyle w:val="Naslov3"/>
      </w:pPr>
      <w:bookmarkStart w:id="274" w:name="_Toc84506199"/>
      <w:r w:rsidRPr="006B07E2">
        <w:t>5.4.1. Plan i program rada školskog vrt</w:t>
      </w:r>
      <w:bookmarkEnd w:id="272"/>
      <w:bookmarkEnd w:id="273"/>
      <w:r w:rsidR="001E64F7" w:rsidRPr="006B07E2">
        <w:t>a</w:t>
      </w:r>
      <w:bookmarkEnd w:id="274"/>
    </w:p>
    <w:p w:rsidR="003A7D22" w:rsidRDefault="003A7D22" w:rsidP="003A7D22"/>
    <w:p w:rsidR="003A7D22" w:rsidRPr="003A7D22" w:rsidRDefault="003A7D22" w:rsidP="003A7D22">
      <w:pPr>
        <w:spacing w:line="360" w:lineRule="auto"/>
        <w:jc w:val="both"/>
        <w:rPr>
          <w:sz w:val="24"/>
        </w:rPr>
      </w:pPr>
      <w:r w:rsidRPr="003A7D22">
        <w:rPr>
          <w:sz w:val="24"/>
        </w:rPr>
        <w:t>Školski vrt Srednje škole Matije Antuna Reljkovića Slavonski Brod je nastavni praktikum. Površina vrta je 1,7 ha i sastoji se od sljedećih cjelina:</w:t>
      </w:r>
    </w:p>
    <w:p w:rsidR="003A7D22" w:rsidRPr="003A7D22" w:rsidRDefault="003A7D22" w:rsidP="00AE756D">
      <w:pPr>
        <w:pStyle w:val="Odlomakpopisa"/>
        <w:numPr>
          <w:ilvl w:val="0"/>
          <w:numId w:val="21"/>
        </w:numPr>
        <w:spacing w:after="200" w:line="360" w:lineRule="auto"/>
        <w:rPr>
          <w:sz w:val="24"/>
        </w:rPr>
      </w:pPr>
      <w:r w:rsidRPr="003A7D22">
        <w:rPr>
          <w:sz w:val="24"/>
        </w:rPr>
        <w:t>Predvrt škole</w:t>
      </w:r>
    </w:p>
    <w:p w:rsidR="003A7D22" w:rsidRPr="003A7D22" w:rsidRDefault="003A7D22" w:rsidP="00AE756D">
      <w:pPr>
        <w:pStyle w:val="Odlomakpopisa"/>
        <w:numPr>
          <w:ilvl w:val="0"/>
          <w:numId w:val="21"/>
        </w:numPr>
        <w:spacing w:after="200" w:line="360" w:lineRule="auto"/>
        <w:rPr>
          <w:sz w:val="24"/>
        </w:rPr>
      </w:pPr>
      <w:r w:rsidRPr="003A7D22">
        <w:rPr>
          <w:sz w:val="24"/>
        </w:rPr>
        <w:t>Park</w:t>
      </w:r>
    </w:p>
    <w:p w:rsidR="003A7D22" w:rsidRPr="003A7D22" w:rsidRDefault="003A7D22" w:rsidP="00AE756D">
      <w:pPr>
        <w:pStyle w:val="Odlomakpopisa"/>
        <w:numPr>
          <w:ilvl w:val="0"/>
          <w:numId w:val="21"/>
        </w:numPr>
        <w:spacing w:after="200" w:line="360" w:lineRule="auto"/>
        <w:rPr>
          <w:sz w:val="24"/>
        </w:rPr>
      </w:pPr>
      <w:r w:rsidRPr="003A7D22">
        <w:rPr>
          <w:sz w:val="24"/>
        </w:rPr>
        <w:t>Dendrološki praktikum</w:t>
      </w:r>
    </w:p>
    <w:p w:rsidR="003A7D22" w:rsidRPr="003A7D22" w:rsidRDefault="003A7D22" w:rsidP="00AE756D">
      <w:pPr>
        <w:pStyle w:val="Odlomakpopisa"/>
        <w:numPr>
          <w:ilvl w:val="0"/>
          <w:numId w:val="21"/>
        </w:numPr>
        <w:spacing w:after="200" w:line="360" w:lineRule="auto"/>
        <w:rPr>
          <w:sz w:val="24"/>
        </w:rPr>
      </w:pPr>
      <w:r w:rsidRPr="003A7D22">
        <w:rPr>
          <w:sz w:val="24"/>
        </w:rPr>
        <w:t>Cvjećarski praktikum</w:t>
      </w:r>
    </w:p>
    <w:p w:rsidR="003A7D22" w:rsidRPr="003A7D22" w:rsidRDefault="003A7D22" w:rsidP="00AE756D">
      <w:pPr>
        <w:pStyle w:val="Odlomakpopisa"/>
        <w:numPr>
          <w:ilvl w:val="0"/>
          <w:numId w:val="21"/>
        </w:numPr>
        <w:spacing w:after="200" w:line="360" w:lineRule="auto"/>
        <w:rPr>
          <w:sz w:val="24"/>
        </w:rPr>
      </w:pPr>
      <w:r w:rsidRPr="003A7D22">
        <w:rPr>
          <w:sz w:val="24"/>
        </w:rPr>
        <w:t>Povrtlarski praktikum</w:t>
      </w:r>
    </w:p>
    <w:p w:rsidR="003A7D22" w:rsidRPr="003A7D22" w:rsidRDefault="003A7D22" w:rsidP="00AE756D">
      <w:pPr>
        <w:pStyle w:val="Odlomakpopisa"/>
        <w:numPr>
          <w:ilvl w:val="0"/>
          <w:numId w:val="21"/>
        </w:numPr>
        <w:spacing w:after="200" w:line="360" w:lineRule="auto"/>
        <w:rPr>
          <w:sz w:val="24"/>
        </w:rPr>
      </w:pPr>
      <w:r w:rsidRPr="003A7D22">
        <w:rPr>
          <w:sz w:val="24"/>
        </w:rPr>
        <w:t>Voćarsko-vinogradarski praktikum</w:t>
      </w:r>
    </w:p>
    <w:p w:rsidR="003A7D22" w:rsidRPr="003A7D22" w:rsidRDefault="003A7D22" w:rsidP="00AE756D">
      <w:pPr>
        <w:pStyle w:val="Odlomakpopisa"/>
        <w:numPr>
          <w:ilvl w:val="0"/>
          <w:numId w:val="21"/>
        </w:numPr>
        <w:spacing w:after="200" w:line="360" w:lineRule="auto"/>
        <w:rPr>
          <w:sz w:val="24"/>
        </w:rPr>
      </w:pPr>
      <w:r w:rsidRPr="003A7D22">
        <w:rPr>
          <w:sz w:val="24"/>
        </w:rPr>
        <w:t>Rasadničarski praktikum</w:t>
      </w:r>
    </w:p>
    <w:p w:rsidR="003A7D22" w:rsidRPr="003A7D22" w:rsidRDefault="003A7D22" w:rsidP="00AE756D">
      <w:pPr>
        <w:pStyle w:val="Odlomakpopisa"/>
        <w:numPr>
          <w:ilvl w:val="0"/>
          <w:numId w:val="21"/>
        </w:numPr>
        <w:spacing w:after="200" w:line="360" w:lineRule="auto"/>
        <w:rPr>
          <w:sz w:val="24"/>
        </w:rPr>
      </w:pPr>
      <w:r w:rsidRPr="003A7D22">
        <w:rPr>
          <w:sz w:val="24"/>
        </w:rPr>
        <w:t>Zaštićeni prostori</w:t>
      </w:r>
    </w:p>
    <w:p w:rsidR="003A7D22" w:rsidRPr="003A7D22" w:rsidRDefault="003A7D22" w:rsidP="00AE756D">
      <w:pPr>
        <w:pStyle w:val="Odlomakpopisa"/>
        <w:numPr>
          <w:ilvl w:val="0"/>
          <w:numId w:val="21"/>
        </w:numPr>
        <w:spacing w:after="200" w:line="360" w:lineRule="auto"/>
        <w:rPr>
          <w:sz w:val="24"/>
        </w:rPr>
      </w:pPr>
      <w:r w:rsidRPr="003A7D22">
        <w:rPr>
          <w:sz w:val="24"/>
        </w:rPr>
        <w:t>Šumarski poligon</w:t>
      </w:r>
    </w:p>
    <w:p w:rsidR="003A7D22" w:rsidRPr="003A7D22" w:rsidRDefault="003A7D22" w:rsidP="003A7D22">
      <w:pPr>
        <w:spacing w:line="360" w:lineRule="auto"/>
        <w:jc w:val="both"/>
        <w:rPr>
          <w:sz w:val="24"/>
        </w:rPr>
      </w:pPr>
      <w:r w:rsidRPr="003A7D22">
        <w:rPr>
          <w:sz w:val="24"/>
        </w:rPr>
        <w:t>Predvrt škole ima estetsku funkciju uz ulaz škole, a park je zasađen 1959. godine i najstariji je dio školskog vrta. Dendrološki praktikum čine dendrološke vrste grmlja i stabala. Cvjećarski praktikum namijenjen je prvenstveno zanimanju Cvjećar i služi za uzgoj cvijeća na otvorenom i u zaštićenom prostoru. Povrtlarski praktikum prikazuje konvencionalni i ekološki uzgoj povrća, ljekovitog i začinskog bilja. Voćarsko-vinogradarski praktikum namijenjen je svladavanju osnovnih vještina uzgoja i njege voćnih sadnica i vinove loze. U rasadniku se razmnožavaju sadnice ukrasnih stabala i grmlja. Plastenik površine 200m</w:t>
      </w:r>
      <w:r w:rsidRPr="003A7D22">
        <w:rPr>
          <w:rFonts w:cstheme="minorHAnsi"/>
          <w:sz w:val="24"/>
        </w:rPr>
        <w:t>²</w:t>
      </w:r>
      <w:r w:rsidRPr="003A7D22">
        <w:rPr>
          <w:sz w:val="24"/>
        </w:rPr>
        <w:t xml:space="preserve"> služi uzgoju cvijeća, a drugi plastenik iste površine je pokazni poligon suvremenog uzgoja  rezanog cvijeća. Tunel se koristi za potrebe uzgoja cvijeća i/ili povrća.</w:t>
      </w:r>
    </w:p>
    <w:p w:rsidR="003A7D22" w:rsidRPr="003A7D22" w:rsidRDefault="003A7D22" w:rsidP="003A7D22">
      <w:pPr>
        <w:spacing w:line="360" w:lineRule="auto"/>
        <w:jc w:val="both"/>
        <w:rPr>
          <w:sz w:val="24"/>
        </w:rPr>
      </w:pPr>
      <w:r w:rsidRPr="003A7D22">
        <w:rPr>
          <w:sz w:val="24"/>
        </w:rPr>
        <w:t>U radu školskog vrta sudjeluju: učenici, nastavnici i stručni suradnici prema rasporedu praktične nastave i održavanja vježbi za školsku godinu 2020./2021.</w:t>
      </w:r>
    </w:p>
    <w:p w:rsidR="003A7D22" w:rsidRDefault="003A7D22" w:rsidP="003A7D22">
      <w:pPr>
        <w:spacing w:line="360" w:lineRule="auto"/>
        <w:jc w:val="both"/>
        <w:rPr>
          <w:sz w:val="24"/>
        </w:rPr>
      </w:pPr>
      <w:r w:rsidRPr="003A7D22">
        <w:rPr>
          <w:sz w:val="24"/>
        </w:rPr>
        <w:t xml:space="preserve">Učenici kroz redovnu njegu i održavanje svladavaju potrebne vještine za njegu biljaka. Također, vrt im služi za prepoznavanje, imenovanje, primjenu i preradu biljnih vrsta te svladavanje tehnologije uzgoja različitih skupina biljaka što im daje temeljna znanja i vještine za samostalno vođenje proizvodnje na obiteljskom gospodarstvu. Radovi se izvode prema kalendarskim rokovima, a većina aktivnosti se izvodi u proljetno-ljetnom periodu. Osim gore </w:t>
      </w:r>
      <w:r w:rsidRPr="003A7D22">
        <w:rPr>
          <w:sz w:val="24"/>
        </w:rPr>
        <w:lastRenderedPageBreak/>
        <w:t>navedenih aktivnosti, ove godine se planira: skidanje starog voćnjaka, priprema i podizanje novog voćnjaka sa starim sortama. Kroz drugi školski projekt planira se determinirati, označiti i postaviti interaktivnu kartu dendrološkog praktikuma. Trećim školskim projektom planira se povećati površina cvijeća za rez. Još nekoliko školskih projekata odvija se na prostoru školskog vrta. Cilj je stvaranje novih vrijednosti u korištenju vrtnog prostora.</w:t>
      </w:r>
    </w:p>
    <w:p w:rsidR="003A7D22" w:rsidRPr="003A7D22" w:rsidRDefault="003A7D22" w:rsidP="003A7D22">
      <w:pPr>
        <w:spacing w:line="360" w:lineRule="auto"/>
        <w:jc w:val="both"/>
        <w:rPr>
          <w:sz w:val="24"/>
        </w:rPr>
      </w:pPr>
    </w:p>
    <w:p w:rsidR="003A7D22" w:rsidRDefault="003A7D22" w:rsidP="003A7D22">
      <w:pPr>
        <w:spacing w:line="360" w:lineRule="auto"/>
        <w:jc w:val="both"/>
        <w:rPr>
          <w:sz w:val="24"/>
        </w:rPr>
      </w:pPr>
      <w:r w:rsidRPr="003A7D22">
        <w:rPr>
          <w:sz w:val="24"/>
        </w:rPr>
        <w:t xml:space="preserve">                                                                                                               </w:t>
      </w:r>
      <w:r w:rsidRPr="003A7D22">
        <w:rPr>
          <w:b/>
          <w:sz w:val="24"/>
        </w:rPr>
        <w:t>Voditeljica vrta:</w:t>
      </w:r>
      <w:r w:rsidRPr="003A7D22">
        <w:rPr>
          <w:sz w:val="24"/>
        </w:rPr>
        <w:t xml:space="preserve"> Tatjana Haring</w:t>
      </w:r>
    </w:p>
    <w:p w:rsidR="003A7D22" w:rsidRDefault="003A7D22" w:rsidP="003A7D22">
      <w:pPr>
        <w:spacing w:line="360" w:lineRule="auto"/>
        <w:jc w:val="both"/>
        <w:rPr>
          <w:sz w:val="24"/>
        </w:rPr>
      </w:pPr>
    </w:p>
    <w:p w:rsidR="00A60306" w:rsidRDefault="00A60306" w:rsidP="003A7D22">
      <w:pPr>
        <w:spacing w:line="360" w:lineRule="auto"/>
        <w:jc w:val="both"/>
        <w:rPr>
          <w:sz w:val="24"/>
        </w:rPr>
      </w:pPr>
    </w:p>
    <w:p w:rsidR="003A7D22" w:rsidRDefault="003A7D22" w:rsidP="003A7D22">
      <w:pPr>
        <w:spacing w:line="360" w:lineRule="auto"/>
        <w:jc w:val="both"/>
        <w:rPr>
          <w:sz w:val="24"/>
        </w:rPr>
      </w:pPr>
    </w:p>
    <w:p w:rsidR="00A854EE" w:rsidRDefault="00A854EE" w:rsidP="00A854EE">
      <w:pPr>
        <w:pStyle w:val="Naslov3"/>
      </w:pPr>
      <w:bookmarkStart w:id="275" w:name="_Toc336196001"/>
      <w:bookmarkStart w:id="276" w:name="_Toc431379009"/>
      <w:bookmarkStart w:id="277" w:name="_Toc84506200"/>
      <w:r w:rsidRPr="00B67A8C">
        <w:t>5.</w:t>
      </w:r>
      <w:r>
        <w:t>4</w:t>
      </w:r>
      <w:r w:rsidRPr="00B67A8C">
        <w:t>.2. Plan i program</w:t>
      </w:r>
      <w:r>
        <w:t xml:space="preserve"> rada</w:t>
      </w:r>
      <w:r w:rsidRPr="00B67A8C">
        <w:t xml:space="preserve"> voditelja školskog gospodarstva</w:t>
      </w:r>
      <w:bookmarkEnd w:id="275"/>
      <w:bookmarkEnd w:id="276"/>
      <w:bookmarkEnd w:id="277"/>
    </w:p>
    <w:p w:rsidR="00A854EE" w:rsidRDefault="00A854EE" w:rsidP="00A854EE"/>
    <w:p w:rsidR="00A854EE" w:rsidRPr="00B67A8C" w:rsidRDefault="00A854EE" w:rsidP="00514268">
      <w:pPr>
        <w:pStyle w:val="Odlomakpopisa"/>
        <w:spacing w:after="160" w:line="254" w:lineRule="auto"/>
        <w:rPr>
          <w:b/>
          <w:sz w:val="24"/>
          <w:szCs w:val="24"/>
        </w:rPr>
      </w:pPr>
      <w:r w:rsidRPr="00B67A8C">
        <w:rPr>
          <w:b/>
          <w:sz w:val="24"/>
          <w:szCs w:val="24"/>
        </w:rPr>
        <w:t>OPIS POSLOVA</w:t>
      </w:r>
    </w:p>
    <w:p w:rsidR="00A854EE" w:rsidRDefault="00A854EE" w:rsidP="00AE756D">
      <w:pPr>
        <w:pStyle w:val="Odlomakpopisa"/>
        <w:numPr>
          <w:ilvl w:val="1"/>
          <w:numId w:val="19"/>
        </w:numPr>
        <w:spacing w:after="160" w:line="360" w:lineRule="auto"/>
        <w:jc w:val="both"/>
        <w:rPr>
          <w:sz w:val="24"/>
          <w:szCs w:val="24"/>
        </w:rPr>
      </w:pPr>
      <w:r>
        <w:rPr>
          <w:sz w:val="24"/>
          <w:szCs w:val="24"/>
        </w:rPr>
        <w:t>Planiranje i izrada tehnološkog postupka u poljoprivrednoj proizvodnji školskog gospodarstva, s ciljem da učenici što više sudjeluju u realizaciji plana i programa kroz praktičnu nastavu, demonstracije, vježbe i stručnu praksu:</w:t>
      </w:r>
    </w:p>
    <w:p w:rsidR="00A854EE" w:rsidRDefault="00A854EE" w:rsidP="00AE756D">
      <w:pPr>
        <w:pStyle w:val="Odlomakpopisa"/>
        <w:numPr>
          <w:ilvl w:val="0"/>
          <w:numId w:val="20"/>
        </w:numPr>
        <w:spacing w:after="160" w:line="360" w:lineRule="auto"/>
        <w:rPr>
          <w:sz w:val="24"/>
          <w:szCs w:val="24"/>
        </w:rPr>
      </w:pPr>
      <w:r>
        <w:rPr>
          <w:sz w:val="24"/>
          <w:szCs w:val="24"/>
        </w:rPr>
        <w:t>izrada plana sjetve po kulturama za proizvodnu 202</w:t>
      </w:r>
      <w:r w:rsidR="00A60306">
        <w:rPr>
          <w:sz w:val="24"/>
          <w:szCs w:val="24"/>
        </w:rPr>
        <w:t>1</w:t>
      </w:r>
      <w:r>
        <w:rPr>
          <w:sz w:val="24"/>
          <w:szCs w:val="24"/>
        </w:rPr>
        <w:t>./202</w:t>
      </w:r>
      <w:r w:rsidR="00A60306">
        <w:rPr>
          <w:sz w:val="24"/>
          <w:szCs w:val="24"/>
        </w:rPr>
        <w:t>2</w:t>
      </w:r>
      <w:r>
        <w:rPr>
          <w:sz w:val="24"/>
          <w:szCs w:val="24"/>
        </w:rPr>
        <w:t>. god</w:t>
      </w:r>
      <w:r w:rsidR="00A60306">
        <w:rPr>
          <w:sz w:val="24"/>
          <w:szCs w:val="24"/>
        </w:rPr>
        <w:t>inu</w:t>
      </w:r>
    </w:p>
    <w:p w:rsidR="00A854EE" w:rsidRDefault="00A854EE" w:rsidP="00AE756D">
      <w:pPr>
        <w:pStyle w:val="Odlomakpopisa"/>
        <w:numPr>
          <w:ilvl w:val="0"/>
          <w:numId w:val="20"/>
        </w:numPr>
        <w:spacing w:after="160" w:line="360" w:lineRule="auto"/>
        <w:rPr>
          <w:sz w:val="24"/>
          <w:szCs w:val="24"/>
        </w:rPr>
      </w:pPr>
      <w:r>
        <w:rPr>
          <w:sz w:val="24"/>
          <w:szCs w:val="24"/>
        </w:rPr>
        <w:t>planiranje agrotehničkih zahvata: obrada tla, gnojidba, sjetva, njega, navodnjavanje, žetva i skladištenje</w:t>
      </w:r>
    </w:p>
    <w:p w:rsidR="00A854EE" w:rsidRDefault="00A854EE" w:rsidP="00AE756D">
      <w:pPr>
        <w:pStyle w:val="Odlomakpopisa"/>
        <w:numPr>
          <w:ilvl w:val="0"/>
          <w:numId w:val="20"/>
        </w:numPr>
        <w:spacing w:after="160" w:line="360" w:lineRule="auto"/>
        <w:rPr>
          <w:sz w:val="24"/>
          <w:szCs w:val="24"/>
        </w:rPr>
      </w:pPr>
      <w:r>
        <w:rPr>
          <w:sz w:val="24"/>
          <w:szCs w:val="24"/>
        </w:rPr>
        <w:t>planiranje potreba i nabavka repromaterijala za sjetvu  i sadnju</w:t>
      </w:r>
    </w:p>
    <w:p w:rsidR="00A854EE" w:rsidRDefault="00A854EE" w:rsidP="00AE756D">
      <w:pPr>
        <w:pStyle w:val="Odlomakpopisa"/>
        <w:numPr>
          <w:ilvl w:val="0"/>
          <w:numId w:val="20"/>
        </w:numPr>
        <w:spacing w:after="160" w:line="360" w:lineRule="auto"/>
        <w:rPr>
          <w:sz w:val="24"/>
          <w:szCs w:val="24"/>
        </w:rPr>
      </w:pPr>
      <w:r>
        <w:rPr>
          <w:sz w:val="24"/>
          <w:szCs w:val="24"/>
        </w:rPr>
        <w:t>planiranje i  nabava materijala za  održavanje poljoprivrednih strojeva, zgrada, putne i kanalske mreže, ugovaranje proizvodnih programa</w:t>
      </w:r>
    </w:p>
    <w:p w:rsidR="00A854EE" w:rsidRDefault="00A854EE" w:rsidP="00AE756D">
      <w:pPr>
        <w:pStyle w:val="Odlomakpopisa"/>
        <w:numPr>
          <w:ilvl w:val="0"/>
          <w:numId w:val="20"/>
        </w:numPr>
        <w:spacing w:after="160" w:line="360" w:lineRule="auto"/>
        <w:rPr>
          <w:sz w:val="24"/>
          <w:szCs w:val="24"/>
        </w:rPr>
      </w:pPr>
      <w:r>
        <w:rPr>
          <w:sz w:val="24"/>
          <w:szCs w:val="24"/>
        </w:rPr>
        <w:t>plasman gotovih proizvoda, utvrđivanje cijena, pronalaženje kupaca</w:t>
      </w:r>
    </w:p>
    <w:p w:rsidR="00A854EE" w:rsidRDefault="00A854EE" w:rsidP="00AE756D">
      <w:pPr>
        <w:pStyle w:val="Odlomakpopisa"/>
        <w:numPr>
          <w:ilvl w:val="0"/>
          <w:numId w:val="20"/>
        </w:numPr>
        <w:spacing w:after="160" w:line="360" w:lineRule="auto"/>
        <w:rPr>
          <w:sz w:val="24"/>
          <w:szCs w:val="24"/>
        </w:rPr>
      </w:pPr>
      <w:r>
        <w:rPr>
          <w:sz w:val="24"/>
          <w:szCs w:val="24"/>
        </w:rPr>
        <w:t>nabavka zaštitne opreme za djelatnike i učenike</w:t>
      </w:r>
    </w:p>
    <w:p w:rsidR="00A854EE" w:rsidRDefault="00A854EE" w:rsidP="00AE756D">
      <w:pPr>
        <w:pStyle w:val="Odlomakpopisa"/>
        <w:numPr>
          <w:ilvl w:val="1"/>
          <w:numId w:val="19"/>
        </w:numPr>
        <w:spacing w:after="160" w:line="360" w:lineRule="auto"/>
        <w:rPr>
          <w:sz w:val="24"/>
          <w:szCs w:val="24"/>
        </w:rPr>
      </w:pPr>
      <w:r>
        <w:rPr>
          <w:sz w:val="24"/>
          <w:szCs w:val="24"/>
        </w:rPr>
        <w:t>Hranidba i njega konja lipicanske pasmine</w:t>
      </w:r>
    </w:p>
    <w:p w:rsidR="00A854EE" w:rsidRDefault="00A854EE" w:rsidP="00AE756D">
      <w:pPr>
        <w:pStyle w:val="Odlomakpopisa"/>
        <w:numPr>
          <w:ilvl w:val="1"/>
          <w:numId w:val="19"/>
        </w:numPr>
        <w:spacing w:after="160" w:line="360" w:lineRule="auto"/>
        <w:rPr>
          <w:sz w:val="24"/>
          <w:szCs w:val="24"/>
        </w:rPr>
      </w:pPr>
      <w:r>
        <w:rPr>
          <w:sz w:val="24"/>
          <w:szCs w:val="24"/>
        </w:rPr>
        <w:t>Hranidba i njega ovaca</w:t>
      </w:r>
    </w:p>
    <w:p w:rsidR="00A854EE" w:rsidRDefault="00A854EE" w:rsidP="00AE756D">
      <w:pPr>
        <w:pStyle w:val="Odlomakpopisa"/>
        <w:numPr>
          <w:ilvl w:val="1"/>
          <w:numId w:val="19"/>
        </w:numPr>
        <w:spacing w:after="160" w:line="360" w:lineRule="auto"/>
        <w:rPr>
          <w:sz w:val="24"/>
          <w:szCs w:val="24"/>
        </w:rPr>
      </w:pPr>
      <w:r>
        <w:rPr>
          <w:sz w:val="24"/>
          <w:szCs w:val="24"/>
        </w:rPr>
        <w:t>Analiza i praćenje plana i programa praktične nastave</w:t>
      </w:r>
    </w:p>
    <w:p w:rsidR="00A854EE" w:rsidRDefault="00A854EE" w:rsidP="00AE756D">
      <w:pPr>
        <w:pStyle w:val="Odlomakpopisa"/>
        <w:numPr>
          <w:ilvl w:val="1"/>
          <w:numId w:val="19"/>
        </w:numPr>
        <w:spacing w:after="160" w:line="360" w:lineRule="auto"/>
        <w:rPr>
          <w:sz w:val="24"/>
          <w:szCs w:val="24"/>
        </w:rPr>
      </w:pPr>
      <w:r>
        <w:rPr>
          <w:sz w:val="24"/>
          <w:szCs w:val="24"/>
        </w:rPr>
        <w:t>Sudjelovanje u radu stručnog Aktiva poljoprivredne struke</w:t>
      </w:r>
    </w:p>
    <w:p w:rsidR="00A60306" w:rsidRDefault="00A854EE" w:rsidP="00AE756D">
      <w:pPr>
        <w:pStyle w:val="Odlomakpopisa"/>
        <w:numPr>
          <w:ilvl w:val="1"/>
          <w:numId w:val="19"/>
        </w:numPr>
        <w:spacing w:after="160" w:line="360" w:lineRule="auto"/>
        <w:rPr>
          <w:sz w:val="24"/>
          <w:szCs w:val="24"/>
        </w:rPr>
      </w:pPr>
      <w:r>
        <w:rPr>
          <w:sz w:val="24"/>
          <w:szCs w:val="24"/>
        </w:rPr>
        <w:t>Suradnja s</w:t>
      </w:r>
      <w:r w:rsidR="00A60306">
        <w:rPr>
          <w:sz w:val="24"/>
          <w:szCs w:val="24"/>
        </w:rPr>
        <w:t>a</w:t>
      </w:r>
      <w:r>
        <w:rPr>
          <w:sz w:val="24"/>
          <w:szCs w:val="24"/>
        </w:rPr>
        <w:t xml:space="preserve"> znanstvenim institucijama i drugim školama poljoprivredne struke,  ravnateljem, pedagoginjom, psihologinjom i  računovodstvom</w:t>
      </w:r>
    </w:p>
    <w:p w:rsidR="00A854EE" w:rsidRPr="00A60306" w:rsidRDefault="00A854EE" w:rsidP="00A60306">
      <w:pPr>
        <w:spacing w:after="160" w:line="276" w:lineRule="auto"/>
        <w:ind w:firstLine="708"/>
        <w:rPr>
          <w:b/>
          <w:sz w:val="24"/>
          <w:szCs w:val="24"/>
        </w:rPr>
      </w:pPr>
      <w:r w:rsidRPr="00A60306">
        <w:rPr>
          <w:b/>
          <w:sz w:val="24"/>
          <w:szCs w:val="24"/>
        </w:rPr>
        <w:lastRenderedPageBreak/>
        <w:t>PLAN RADA ŠKOLSKOG GOSPODARSTVA</w:t>
      </w:r>
    </w:p>
    <w:p w:rsidR="00A60306" w:rsidRPr="00514268" w:rsidRDefault="00A60306" w:rsidP="00514268">
      <w:pPr>
        <w:pStyle w:val="Odlomakpopisa"/>
        <w:spacing w:line="276" w:lineRule="auto"/>
        <w:rPr>
          <w:b/>
          <w:sz w:val="24"/>
          <w:szCs w:val="24"/>
        </w:rPr>
      </w:pPr>
      <w:r w:rsidRPr="00514268">
        <w:rPr>
          <w:b/>
          <w:sz w:val="24"/>
          <w:szCs w:val="24"/>
        </w:rPr>
        <w:t>RUJAN</w:t>
      </w:r>
    </w:p>
    <w:p w:rsidR="00A60306" w:rsidRDefault="00A60306" w:rsidP="00514268">
      <w:pPr>
        <w:pStyle w:val="Odlomakpopisa"/>
        <w:spacing w:line="276" w:lineRule="auto"/>
        <w:jc w:val="both"/>
        <w:rPr>
          <w:sz w:val="24"/>
          <w:szCs w:val="24"/>
        </w:rPr>
      </w:pPr>
      <w:r>
        <w:rPr>
          <w:sz w:val="24"/>
          <w:szCs w:val="24"/>
        </w:rPr>
        <w:t>Žetva suncokreta. Obrada tla nakon žetve suncokreta. Zaoravanje postrnog usjeva biljke raole i priprema tla za sadnju proljetnih kultura kukuruza i zobi. Berba tikve golice.</w:t>
      </w:r>
      <w:r w:rsidRPr="00A844EB">
        <w:rPr>
          <w:sz w:val="24"/>
          <w:szCs w:val="24"/>
        </w:rPr>
        <w:t xml:space="preserve"> Vađenje, sortiranje</w:t>
      </w:r>
      <w:r>
        <w:rPr>
          <w:sz w:val="24"/>
          <w:szCs w:val="24"/>
        </w:rPr>
        <w:t>, vaganje</w:t>
      </w:r>
      <w:r w:rsidRPr="00A844EB">
        <w:rPr>
          <w:sz w:val="24"/>
          <w:szCs w:val="24"/>
        </w:rPr>
        <w:t xml:space="preserve"> i uvrećavanje krumpira</w:t>
      </w:r>
      <w:r>
        <w:rPr>
          <w:sz w:val="24"/>
          <w:szCs w:val="24"/>
        </w:rPr>
        <w:t xml:space="preserve">. Jesenski radovi u nasadu kupine, maline i aronije (malčiranje, okopavanje, jesensko prskanje). </w:t>
      </w:r>
    </w:p>
    <w:p w:rsidR="00A60306" w:rsidRDefault="00A60306" w:rsidP="00514268">
      <w:pPr>
        <w:pStyle w:val="Odlomakpopisa"/>
        <w:spacing w:line="276" w:lineRule="auto"/>
        <w:jc w:val="both"/>
        <w:rPr>
          <w:sz w:val="24"/>
          <w:szCs w:val="24"/>
        </w:rPr>
      </w:pPr>
      <w:r>
        <w:rPr>
          <w:sz w:val="24"/>
          <w:szCs w:val="24"/>
        </w:rPr>
        <w:t>Osnovna gnojidba i duboka obrada tla u povrtnjaku. Njega ovaca i konja lipicanske pasmine. Uređenje i održavanje školskog vrta, parka, površina oko škole i školskog gospodarstva.</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LISTOPAD</w:t>
      </w:r>
    </w:p>
    <w:p w:rsidR="00A60306" w:rsidRDefault="00A60306" w:rsidP="00514268">
      <w:pPr>
        <w:pStyle w:val="Odlomakpopisa"/>
        <w:spacing w:line="276" w:lineRule="auto"/>
        <w:jc w:val="both"/>
        <w:rPr>
          <w:sz w:val="24"/>
          <w:szCs w:val="24"/>
        </w:rPr>
      </w:pPr>
      <w:r>
        <w:rPr>
          <w:sz w:val="24"/>
          <w:szCs w:val="24"/>
        </w:rPr>
        <w:t>Sjetva ozimog ječma. Berba grožđa, proizvodnja vina, jesensko ocvjećavanje vrta, njega nasada kupine, maline i aronije, radovi u plasteniku za hidroponsku proizvodnju. Zaoravanje postrnog usjeva biljke raole i priprema tla za sadnju proljetnih kultura kukuruza i zobi.</w:t>
      </w:r>
    </w:p>
    <w:p w:rsidR="00A60306" w:rsidRDefault="00A60306" w:rsidP="00514268">
      <w:pPr>
        <w:pStyle w:val="Odlomakpopisa"/>
        <w:spacing w:line="276" w:lineRule="auto"/>
        <w:jc w:val="both"/>
        <w:rPr>
          <w:sz w:val="24"/>
          <w:szCs w:val="24"/>
        </w:rPr>
      </w:pPr>
      <w:r>
        <w:rPr>
          <w:sz w:val="24"/>
          <w:szCs w:val="24"/>
        </w:rPr>
        <w:t>Priprema prostora za zimski smještaj konja i ovaca, priprema komposta, jesenski radovi u voćnjaku i vinogradu.</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STUDENI</w:t>
      </w:r>
    </w:p>
    <w:p w:rsidR="00A60306" w:rsidRDefault="00A60306" w:rsidP="00514268">
      <w:pPr>
        <w:pStyle w:val="Odlomakpopisa"/>
        <w:spacing w:line="276" w:lineRule="auto"/>
        <w:jc w:val="both"/>
        <w:rPr>
          <w:sz w:val="24"/>
          <w:szCs w:val="24"/>
        </w:rPr>
      </w:pPr>
      <w:r>
        <w:rPr>
          <w:sz w:val="24"/>
          <w:szCs w:val="24"/>
        </w:rPr>
        <w:t>Zimsko oranje. Prešanje suhog sjemena tikve golice i proizvodnja hladnog prešanog bučinog ulja. Gnojidba voćaka mineralnim gnojivom, podsađivanje kupine i maline, izrada komposta. Spremanje  poljoprivrednih strojeva za zimski period.</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PROSINAC</w:t>
      </w:r>
    </w:p>
    <w:p w:rsidR="00A60306" w:rsidRDefault="00A60306" w:rsidP="00514268">
      <w:pPr>
        <w:pStyle w:val="Odlomakpopisa"/>
        <w:spacing w:line="276" w:lineRule="auto"/>
        <w:jc w:val="both"/>
        <w:rPr>
          <w:sz w:val="24"/>
          <w:szCs w:val="24"/>
        </w:rPr>
      </w:pPr>
      <w:r>
        <w:rPr>
          <w:sz w:val="24"/>
          <w:szCs w:val="24"/>
        </w:rPr>
        <w:t>Izrada specifikacija za nabavu rezervnih dijelova i opreme. Nabava rezervnih dijelova, servis i popravak strojeva i ostale poljoprivredne mehanizacije. Uništavanje glodavaca na njivama, voćnjaku i kupinjaku.</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SIJEČANJ</w:t>
      </w:r>
    </w:p>
    <w:p w:rsidR="00A60306" w:rsidRDefault="00A60306" w:rsidP="00514268">
      <w:pPr>
        <w:pStyle w:val="Odlomakpopisa"/>
        <w:spacing w:line="276" w:lineRule="auto"/>
        <w:jc w:val="both"/>
        <w:rPr>
          <w:sz w:val="24"/>
          <w:szCs w:val="24"/>
        </w:rPr>
      </w:pPr>
      <w:r>
        <w:rPr>
          <w:sz w:val="24"/>
          <w:szCs w:val="24"/>
        </w:rPr>
        <w:t>Čišćenje i uređenje skladišta, popravak i serevis traktora i ostale poljoprivredne mehanizacije. Rezidba voćaka. Sjetva cvijeća.</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VELJAČA</w:t>
      </w:r>
    </w:p>
    <w:p w:rsidR="00A60306" w:rsidRPr="00514268" w:rsidRDefault="00A60306" w:rsidP="00514268">
      <w:pPr>
        <w:pStyle w:val="Odlomakpopisa"/>
        <w:spacing w:line="276" w:lineRule="auto"/>
        <w:jc w:val="both"/>
        <w:rPr>
          <w:sz w:val="24"/>
          <w:szCs w:val="24"/>
        </w:rPr>
      </w:pPr>
      <w:r>
        <w:rPr>
          <w:sz w:val="24"/>
          <w:szCs w:val="24"/>
        </w:rPr>
        <w:t xml:space="preserve">Sjetva zobi. Rezidba voćaka i vinove loze. Radovi u nasadu kupine, maline i aronije (zamjena, ravnjanje stupova i zamjena žice, rezidba i vezanje uz naslon). </w:t>
      </w:r>
    </w:p>
    <w:p w:rsidR="00A60306" w:rsidRDefault="00A60306" w:rsidP="00A60306">
      <w:pPr>
        <w:pStyle w:val="Odlomakpopisa"/>
        <w:spacing w:line="276" w:lineRule="auto"/>
        <w:rPr>
          <w:sz w:val="24"/>
          <w:szCs w:val="24"/>
        </w:rPr>
      </w:pPr>
    </w:p>
    <w:p w:rsidR="00A60306" w:rsidRPr="00514268" w:rsidRDefault="00A60306" w:rsidP="00514268">
      <w:pPr>
        <w:pStyle w:val="Odlomakpopisa"/>
        <w:spacing w:line="276" w:lineRule="auto"/>
        <w:rPr>
          <w:b/>
          <w:sz w:val="24"/>
          <w:szCs w:val="24"/>
        </w:rPr>
      </w:pPr>
      <w:r w:rsidRPr="00514268">
        <w:rPr>
          <w:b/>
          <w:sz w:val="24"/>
          <w:szCs w:val="24"/>
        </w:rPr>
        <w:t>OŽUJAK</w:t>
      </w:r>
    </w:p>
    <w:p w:rsidR="00A60306" w:rsidRDefault="00A60306" w:rsidP="00514268">
      <w:pPr>
        <w:pStyle w:val="Odlomakpopisa"/>
        <w:spacing w:line="276" w:lineRule="auto"/>
        <w:jc w:val="both"/>
        <w:rPr>
          <w:sz w:val="24"/>
          <w:szCs w:val="24"/>
        </w:rPr>
      </w:pPr>
      <w:r>
        <w:rPr>
          <w:sz w:val="24"/>
          <w:szCs w:val="24"/>
        </w:rPr>
        <w:t>Priprema tla za sjetvu proljetnih ratarskih kultura. Rezidba i vezanje kupine i maline uz naslon, prskanje voćaka i vinove loze. Proljetni radovi u nasadu kupine, aronije i maline. Postavljanje protugradne mreže, sadnja krumpira, batata i crvenog luka, sjetva presadnica povrća.</w:t>
      </w:r>
    </w:p>
    <w:p w:rsidR="00A60306" w:rsidRPr="00514268" w:rsidRDefault="00A60306" w:rsidP="00514268">
      <w:pPr>
        <w:spacing w:line="276" w:lineRule="auto"/>
        <w:ind w:left="645"/>
        <w:jc w:val="both"/>
        <w:rPr>
          <w:b/>
          <w:sz w:val="24"/>
          <w:szCs w:val="24"/>
        </w:rPr>
      </w:pPr>
      <w:r w:rsidRPr="00514268">
        <w:rPr>
          <w:b/>
          <w:sz w:val="24"/>
          <w:szCs w:val="24"/>
        </w:rPr>
        <w:lastRenderedPageBreak/>
        <w:t>TRAVANJ</w:t>
      </w:r>
      <w:r w:rsidR="00514268">
        <w:rPr>
          <w:b/>
          <w:sz w:val="24"/>
          <w:szCs w:val="24"/>
        </w:rPr>
        <w:br/>
      </w:r>
      <w:r w:rsidRPr="00BA270A">
        <w:rPr>
          <w:rFonts w:cstheme="minorHAnsi"/>
          <w:sz w:val="24"/>
          <w:szCs w:val="24"/>
        </w:rPr>
        <w:t>Sjetva proljetnih kultura. Njega zobi, njega krumpira i luka. Mjere njege I pomotehnički zahvati u voćnjaku, nasadu kupine I aronije. Košnja i održavanje školskog vrta, parka i površina školske ekonomije.</w:t>
      </w:r>
    </w:p>
    <w:p w:rsidR="00514268" w:rsidRDefault="00514268" w:rsidP="00514268">
      <w:pPr>
        <w:spacing w:line="276" w:lineRule="auto"/>
        <w:ind w:left="645"/>
        <w:rPr>
          <w:sz w:val="24"/>
          <w:szCs w:val="24"/>
        </w:rPr>
      </w:pPr>
    </w:p>
    <w:p w:rsidR="00A60306" w:rsidRPr="00514268" w:rsidRDefault="00A60306" w:rsidP="00514268">
      <w:pPr>
        <w:spacing w:line="276" w:lineRule="auto"/>
        <w:ind w:left="645"/>
        <w:jc w:val="both"/>
        <w:rPr>
          <w:sz w:val="24"/>
          <w:szCs w:val="24"/>
        </w:rPr>
      </w:pPr>
      <w:r w:rsidRPr="00514268">
        <w:rPr>
          <w:b/>
          <w:sz w:val="24"/>
          <w:szCs w:val="24"/>
        </w:rPr>
        <w:t xml:space="preserve">SVIBANJ </w:t>
      </w:r>
      <w:r w:rsidR="00514268" w:rsidRPr="00514268">
        <w:rPr>
          <w:b/>
          <w:sz w:val="24"/>
          <w:szCs w:val="24"/>
        </w:rPr>
        <w:br/>
      </w:r>
      <w:r w:rsidRPr="00514268">
        <w:rPr>
          <w:sz w:val="24"/>
          <w:szCs w:val="24"/>
        </w:rPr>
        <w:t>Sjetva tikve golice. Zaštita i njega proljetnih ratarskih kultura (kukuruza i zobi). Zaštita luka i krumpira od bolesti i štetnika. Zaštita voćaka, kupine, maline i aronije od bolesti, korova i štetnika. Košnja lucerne i baliranje, košnja trave na poligonu i u parku. Njega voćaka, vinove loze i kupine, maline i aronije. Priprema poligona za sajam i stočarsku izložbu.  Košnja trave u školskom vrtu, parku i površinama školske ekonomije.</w:t>
      </w:r>
    </w:p>
    <w:p w:rsidR="00A60306" w:rsidRDefault="00A60306" w:rsidP="00A60306">
      <w:pPr>
        <w:pStyle w:val="Odlomakpopisa"/>
        <w:spacing w:line="276" w:lineRule="auto"/>
        <w:rPr>
          <w:sz w:val="24"/>
          <w:szCs w:val="24"/>
        </w:rPr>
      </w:pPr>
    </w:p>
    <w:p w:rsidR="00A60306" w:rsidRPr="00514268" w:rsidRDefault="00A60306" w:rsidP="00514268">
      <w:pPr>
        <w:spacing w:line="276" w:lineRule="auto"/>
        <w:ind w:left="645"/>
        <w:jc w:val="both"/>
        <w:rPr>
          <w:sz w:val="24"/>
          <w:szCs w:val="24"/>
        </w:rPr>
      </w:pPr>
      <w:r w:rsidRPr="00514268">
        <w:rPr>
          <w:b/>
          <w:sz w:val="24"/>
          <w:szCs w:val="24"/>
        </w:rPr>
        <w:t>LIPANJ</w:t>
      </w:r>
      <w:r w:rsidR="00514268" w:rsidRPr="00514268">
        <w:rPr>
          <w:b/>
          <w:sz w:val="24"/>
          <w:szCs w:val="24"/>
        </w:rPr>
        <w:br/>
      </w:r>
      <w:r w:rsidRPr="00514268">
        <w:rPr>
          <w:sz w:val="24"/>
          <w:szCs w:val="24"/>
        </w:rPr>
        <w:t>Okopavanje i zaštita buće golice. Vađenje češnjaka. Zaštita voćaka i vinove loze od korova, bolesti i štetnika. Njega kupine, maline i aronije, malčiranje kupinjaka, košnja trave u školskom vrtu, parku ipovršinama školske ekonomije.</w:t>
      </w:r>
    </w:p>
    <w:p w:rsidR="00A60306" w:rsidRDefault="00A60306" w:rsidP="00A60306">
      <w:pPr>
        <w:pStyle w:val="Odlomakpopisa"/>
        <w:spacing w:line="276" w:lineRule="auto"/>
        <w:rPr>
          <w:sz w:val="24"/>
          <w:szCs w:val="24"/>
        </w:rPr>
      </w:pPr>
    </w:p>
    <w:p w:rsidR="00A60306" w:rsidRPr="00514268" w:rsidRDefault="00A60306" w:rsidP="00514268">
      <w:pPr>
        <w:spacing w:line="276" w:lineRule="auto"/>
        <w:ind w:left="645"/>
        <w:jc w:val="both"/>
        <w:rPr>
          <w:sz w:val="24"/>
          <w:szCs w:val="24"/>
        </w:rPr>
      </w:pPr>
      <w:r w:rsidRPr="00514268">
        <w:rPr>
          <w:b/>
          <w:sz w:val="24"/>
          <w:szCs w:val="24"/>
        </w:rPr>
        <w:t>SRPANJ</w:t>
      </w:r>
      <w:r w:rsidR="00514268" w:rsidRPr="00514268">
        <w:rPr>
          <w:b/>
          <w:sz w:val="24"/>
          <w:szCs w:val="24"/>
        </w:rPr>
        <w:br/>
      </w:r>
      <w:r w:rsidRPr="00514268">
        <w:rPr>
          <w:sz w:val="24"/>
          <w:szCs w:val="24"/>
        </w:rPr>
        <w:t>Žetva ozimog ječma i jare zobi. Berba, pakiranje i prodaja kupina. Baliranje i  skladištenje slame. Košnja, baliranje i skladištenje lucerne. Prašenje strništa. Košnja trave u vrtu, parku i površinama školske ekonomije. Organiziranje stručne ljetne prakse za učenike na površinama školskog gospodarstva i vrta. Zaštita voćaka i vinove loze. Vađenje, sušenje i uvrećavanje crvenog luka.</w:t>
      </w:r>
    </w:p>
    <w:p w:rsidR="00A60306" w:rsidRDefault="00A60306" w:rsidP="00A60306">
      <w:pPr>
        <w:pStyle w:val="Odlomakpopisa"/>
        <w:spacing w:line="276" w:lineRule="auto"/>
        <w:rPr>
          <w:sz w:val="24"/>
          <w:szCs w:val="24"/>
        </w:rPr>
      </w:pPr>
    </w:p>
    <w:p w:rsidR="00A60306" w:rsidRPr="00514268" w:rsidRDefault="00A60306" w:rsidP="00514268">
      <w:pPr>
        <w:spacing w:line="276" w:lineRule="auto"/>
        <w:ind w:left="645"/>
        <w:jc w:val="both"/>
        <w:rPr>
          <w:sz w:val="24"/>
          <w:szCs w:val="24"/>
        </w:rPr>
      </w:pPr>
      <w:r w:rsidRPr="00514268">
        <w:rPr>
          <w:b/>
          <w:sz w:val="24"/>
          <w:szCs w:val="24"/>
        </w:rPr>
        <w:t>KOLOVOZ</w:t>
      </w:r>
      <w:r w:rsidR="00514268" w:rsidRPr="00514268">
        <w:rPr>
          <w:b/>
          <w:sz w:val="24"/>
          <w:szCs w:val="24"/>
        </w:rPr>
        <w:br/>
      </w:r>
      <w:r w:rsidRPr="00514268">
        <w:rPr>
          <w:sz w:val="24"/>
          <w:szCs w:val="24"/>
        </w:rPr>
        <w:t>Berba, pakiranje i prodaja kupine i aronije. Košnja, baliranje i skladištenje djetelinsko travnih smjesa i lucerne. Organiziranje ljetne stručne prakse na površinama školskog gospodarstva, vrta i parka. Vađenje, sušenje, vaganje, uvrećavanje i prodaja crvenog luka i krumpira. Malčiranje i košnja školskog vrta, parka i površina školskog gospodarstva.</w:t>
      </w: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Default="00A854EE" w:rsidP="00A854EE">
      <w:pPr>
        <w:pStyle w:val="Odlomakpopisa"/>
        <w:spacing w:line="276" w:lineRule="auto"/>
        <w:rPr>
          <w:sz w:val="24"/>
          <w:szCs w:val="24"/>
        </w:rPr>
      </w:pPr>
    </w:p>
    <w:p w:rsidR="00A854EE" w:rsidRPr="00514268" w:rsidRDefault="00A854EE" w:rsidP="00514268">
      <w:pPr>
        <w:spacing w:line="276" w:lineRule="auto"/>
        <w:rPr>
          <w:sz w:val="24"/>
          <w:szCs w:val="24"/>
        </w:rPr>
      </w:pPr>
    </w:p>
    <w:p w:rsidR="00514268" w:rsidRPr="00514268" w:rsidRDefault="00514268" w:rsidP="00514268">
      <w:pPr>
        <w:pStyle w:val="Odlomakpopisa"/>
        <w:spacing w:after="160" w:line="276" w:lineRule="auto"/>
        <w:rPr>
          <w:b/>
          <w:sz w:val="24"/>
          <w:szCs w:val="24"/>
        </w:rPr>
      </w:pPr>
      <w:r w:rsidRPr="00514268">
        <w:rPr>
          <w:b/>
          <w:sz w:val="24"/>
          <w:szCs w:val="24"/>
        </w:rPr>
        <w:lastRenderedPageBreak/>
        <w:t>PLAN SJETVE</w:t>
      </w:r>
    </w:p>
    <w:p w:rsidR="00514268" w:rsidRDefault="00514268" w:rsidP="00514268">
      <w:pPr>
        <w:pStyle w:val="Odlomakpopisa"/>
        <w:spacing w:line="276" w:lineRule="auto"/>
        <w:rPr>
          <w:sz w:val="24"/>
          <w:szCs w:val="24"/>
        </w:rPr>
      </w:pPr>
      <w:r>
        <w:rPr>
          <w:sz w:val="24"/>
          <w:szCs w:val="24"/>
        </w:rPr>
        <w:t>3.1. Ozimi ječam……………………………………………………….……. 33,00 ha</w:t>
      </w:r>
    </w:p>
    <w:p w:rsidR="00514268" w:rsidRDefault="00514268" w:rsidP="00514268">
      <w:pPr>
        <w:pStyle w:val="Odlomakpopisa"/>
        <w:spacing w:line="276" w:lineRule="auto"/>
        <w:rPr>
          <w:sz w:val="24"/>
          <w:szCs w:val="24"/>
        </w:rPr>
      </w:pPr>
      <w:r>
        <w:rPr>
          <w:sz w:val="24"/>
          <w:szCs w:val="24"/>
        </w:rPr>
        <w:t>3.2. Kukuruz………………………………………………………….….……….5,00 ha</w:t>
      </w:r>
    </w:p>
    <w:p w:rsidR="00514268" w:rsidRDefault="00514268" w:rsidP="00514268">
      <w:pPr>
        <w:pStyle w:val="Odlomakpopisa"/>
        <w:spacing w:line="276" w:lineRule="auto"/>
        <w:rPr>
          <w:sz w:val="24"/>
          <w:szCs w:val="24"/>
        </w:rPr>
      </w:pPr>
      <w:r>
        <w:rPr>
          <w:sz w:val="24"/>
          <w:szCs w:val="24"/>
        </w:rPr>
        <w:t>3.3. Zob……………………………………………………………………..……..1,00 ha</w:t>
      </w:r>
    </w:p>
    <w:p w:rsidR="00514268" w:rsidRDefault="00514268" w:rsidP="00514268">
      <w:pPr>
        <w:pStyle w:val="Odlomakpopisa"/>
        <w:spacing w:line="276" w:lineRule="auto"/>
        <w:rPr>
          <w:sz w:val="24"/>
          <w:szCs w:val="24"/>
        </w:rPr>
      </w:pPr>
      <w:r>
        <w:rPr>
          <w:sz w:val="24"/>
          <w:szCs w:val="24"/>
        </w:rPr>
        <w:t>3.4. Povrće……………………………………………………………….….….. 0,50 ha</w:t>
      </w:r>
    </w:p>
    <w:p w:rsidR="00514268" w:rsidRDefault="00514268" w:rsidP="00514268">
      <w:pPr>
        <w:pStyle w:val="Odlomakpopisa"/>
        <w:spacing w:line="276" w:lineRule="auto"/>
        <w:rPr>
          <w:sz w:val="24"/>
          <w:szCs w:val="24"/>
        </w:rPr>
      </w:pPr>
      <w:r>
        <w:rPr>
          <w:sz w:val="24"/>
          <w:szCs w:val="24"/>
        </w:rPr>
        <w:t>3.5. Tikva golica…………………………………………………………….....1.00 ha</w:t>
      </w:r>
    </w:p>
    <w:p w:rsidR="00514268" w:rsidRPr="003D5C2C" w:rsidRDefault="00514268" w:rsidP="00514268">
      <w:pPr>
        <w:pStyle w:val="Odlomakpopisa"/>
        <w:spacing w:line="276" w:lineRule="auto"/>
        <w:rPr>
          <w:sz w:val="24"/>
          <w:szCs w:val="24"/>
        </w:rPr>
      </w:pPr>
    </w:p>
    <w:p w:rsidR="00514268" w:rsidRPr="00E002E7" w:rsidRDefault="00514268" w:rsidP="00514268">
      <w:pPr>
        <w:pStyle w:val="Odlomakpopisa"/>
        <w:spacing w:after="160" w:line="276" w:lineRule="auto"/>
        <w:rPr>
          <w:b/>
          <w:sz w:val="24"/>
          <w:szCs w:val="24"/>
        </w:rPr>
      </w:pPr>
      <w:r w:rsidRPr="00E002E7">
        <w:rPr>
          <w:b/>
          <w:sz w:val="24"/>
          <w:szCs w:val="24"/>
        </w:rPr>
        <w:t>TRAJNI NASADI</w:t>
      </w:r>
    </w:p>
    <w:p w:rsidR="00514268" w:rsidRDefault="00514268" w:rsidP="00514268">
      <w:pPr>
        <w:pStyle w:val="Odlomakpopisa"/>
        <w:spacing w:line="276" w:lineRule="auto"/>
        <w:rPr>
          <w:sz w:val="24"/>
          <w:szCs w:val="24"/>
        </w:rPr>
      </w:pPr>
      <w:r>
        <w:rPr>
          <w:sz w:val="24"/>
          <w:szCs w:val="24"/>
        </w:rPr>
        <w:t>4.1. Kupina……………………………………………………………………..1,00 ha</w:t>
      </w:r>
    </w:p>
    <w:p w:rsidR="00514268" w:rsidRDefault="00514268" w:rsidP="00514268">
      <w:pPr>
        <w:pStyle w:val="Odlomakpopisa"/>
        <w:spacing w:line="276" w:lineRule="auto"/>
        <w:rPr>
          <w:sz w:val="24"/>
          <w:szCs w:val="24"/>
        </w:rPr>
      </w:pPr>
      <w:r>
        <w:rPr>
          <w:sz w:val="24"/>
          <w:szCs w:val="24"/>
        </w:rPr>
        <w:t>4.2. Malina…………………………………………………………….…….…0,13 ha</w:t>
      </w:r>
    </w:p>
    <w:p w:rsidR="00514268" w:rsidRDefault="00514268" w:rsidP="00514268">
      <w:pPr>
        <w:pStyle w:val="Odlomakpopisa"/>
        <w:spacing w:line="276" w:lineRule="auto"/>
        <w:rPr>
          <w:sz w:val="24"/>
          <w:szCs w:val="24"/>
        </w:rPr>
      </w:pPr>
      <w:r>
        <w:rPr>
          <w:sz w:val="24"/>
          <w:szCs w:val="24"/>
        </w:rPr>
        <w:t>4.3. Aronija……………………………………………………..……………..0,37 ha</w:t>
      </w:r>
    </w:p>
    <w:p w:rsidR="00514268" w:rsidRDefault="00514268" w:rsidP="00514268">
      <w:pPr>
        <w:pStyle w:val="Odlomakpopisa"/>
        <w:spacing w:line="276" w:lineRule="auto"/>
        <w:rPr>
          <w:sz w:val="24"/>
          <w:szCs w:val="24"/>
        </w:rPr>
      </w:pPr>
      <w:r>
        <w:rPr>
          <w:sz w:val="24"/>
          <w:szCs w:val="24"/>
        </w:rPr>
        <w:t>4.4. Lucerna……….………………………………………………………….4,27 ha</w:t>
      </w:r>
    </w:p>
    <w:p w:rsidR="00514268" w:rsidRDefault="00514268" w:rsidP="00514268">
      <w:pPr>
        <w:pStyle w:val="Odlomakpopisa"/>
        <w:spacing w:line="276" w:lineRule="auto"/>
        <w:rPr>
          <w:sz w:val="24"/>
          <w:szCs w:val="24"/>
        </w:rPr>
      </w:pPr>
      <w:r>
        <w:rPr>
          <w:sz w:val="24"/>
          <w:szCs w:val="24"/>
        </w:rPr>
        <w:t>4.5. Djetelinsko travne smjese i livada……………….............3,48 ha</w:t>
      </w:r>
    </w:p>
    <w:p w:rsidR="00514268" w:rsidRDefault="00514268" w:rsidP="00514268">
      <w:pPr>
        <w:pStyle w:val="Odlomakpopisa"/>
        <w:spacing w:line="276" w:lineRule="auto"/>
        <w:rPr>
          <w:sz w:val="24"/>
          <w:szCs w:val="24"/>
        </w:rPr>
      </w:pPr>
      <w:r>
        <w:rPr>
          <w:sz w:val="24"/>
          <w:szCs w:val="24"/>
        </w:rPr>
        <w:t>4.6. Voćnjak, vinograd, vrt, plastenik……………………………..0,68 ha</w:t>
      </w:r>
    </w:p>
    <w:p w:rsidR="00514268" w:rsidRPr="003D5C2C" w:rsidRDefault="00514268" w:rsidP="00514268">
      <w:pPr>
        <w:pStyle w:val="Odlomakpopisa"/>
        <w:spacing w:line="276" w:lineRule="auto"/>
        <w:rPr>
          <w:sz w:val="24"/>
          <w:szCs w:val="24"/>
        </w:rPr>
      </w:pPr>
    </w:p>
    <w:p w:rsidR="00514268" w:rsidRDefault="00514268" w:rsidP="00514268">
      <w:pPr>
        <w:pStyle w:val="Odlomakpopisa"/>
        <w:spacing w:line="276" w:lineRule="auto"/>
        <w:rPr>
          <w:sz w:val="24"/>
          <w:szCs w:val="24"/>
        </w:rPr>
      </w:pPr>
    </w:p>
    <w:p w:rsidR="00514268" w:rsidRPr="003D5C2C" w:rsidRDefault="00514268" w:rsidP="00514268">
      <w:pPr>
        <w:pStyle w:val="Odlomakpopisa"/>
        <w:spacing w:after="160" w:line="276" w:lineRule="auto"/>
        <w:rPr>
          <w:sz w:val="24"/>
          <w:szCs w:val="24"/>
        </w:rPr>
      </w:pPr>
      <w:r>
        <w:rPr>
          <w:b/>
          <w:sz w:val="24"/>
          <w:szCs w:val="24"/>
        </w:rPr>
        <w:t>POVRŠINE POD UGAROM</w:t>
      </w:r>
      <w:r>
        <w:rPr>
          <w:sz w:val="24"/>
          <w:szCs w:val="24"/>
        </w:rPr>
        <w:t>………………………</w:t>
      </w:r>
      <w:r w:rsidR="00790DC0">
        <w:rPr>
          <w:sz w:val="24"/>
          <w:szCs w:val="24"/>
        </w:rPr>
        <w:t>…………</w:t>
      </w:r>
      <w:r>
        <w:rPr>
          <w:sz w:val="24"/>
          <w:szCs w:val="24"/>
        </w:rPr>
        <w:t>…………..2,84 ha</w:t>
      </w:r>
    </w:p>
    <w:p w:rsidR="00A854EE" w:rsidRDefault="00A854EE" w:rsidP="00A854EE">
      <w:pPr>
        <w:spacing w:line="276" w:lineRule="auto"/>
        <w:rPr>
          <w:sz w:val="24"/>
          <w:szCs w:val="24"/>
        </w:rPr>
      </w:pPr>
    </w:p>
    <w:p w:rsidR="00A854EE" w:rsidRDefault="00A854EE" w:rsidP="00A854EE">
      <w:pPr>
        <w:pStyle w:val="Odlomakpopisa"/>
        <w:spacing w:line="276" w:lineRule="auto"/>
        <w:rPr>
          <w:sz w:val="24"/>
          <w:szCs w:val="24"/>
        </w:rPr>
      </w:pPr>
    </w:p>
    <w:p w:rsidR="00A854EE" w:rsidRPr="00A1750E" w:rsidRDefault="00A854EE" w:rsidP="00A854EE">
      <w:pPr>
        <w:pStyle w:val="Odlomakpopisa"/>
        <w:spacing w:line="276" w:lineRule="auto"/>
        <w:jc w:val="right"/>
        <w:rPr>
          <w:b/>
          <w:sz w:val="24"/>
          <w:szCs w:val="24"/>
        </w:rPr>
      </w:pPr>
      <w:r w:rsidRPr="00A1750E">
        <w:rPr>
          <w:b/>
          <w:sz w:val="24"/>
          <w:szCs w:val="24"/>
        </w:rPr>
        <w:t>Voditelj školskog gospodarstva:</w:t>
      </w:r>
    </w:p>
    <w:p w:rsidR="00A854EE" w:rsidRDefault="00A854EE" w:rsidP="00A854EE">
      <w:pPr>
        <w:pStyle w:val="Odlomakpopisa"/>
        <w:spacing w:line="276" w:lineRule="auto"/>
        <w:jc w:val="right"/>
        <w:rPr>
          <w:sz w:val="24"/>
          <w:szCs w:val="24"/>
        </w:rPr>
      </w:pPr>
      <w:r>
        <w:rPr>
          <w:sz w:val="24"/>
          <w:szCs w:val="24"/>
        </w:rPr>
        <w:t>Dražen Kajmić</w:t>
      </w:r>
    </w:p>
    <w:p w:rsidR="00A854EE" w:rsidRPr="003A7D22" w:rsidRDefault="00A854EE" w:rsidP="003A7D22">
      <w:pPr>
        <w:spacing w:line="360" w:lineRule="auto"/>
        <w:jc w:val="both"/>
        <w:rPr>
          <w:sz w:val="24"/>
        </w:rPr>
      </w:pPr>
    </w:p>
    <w:p w:rsidR="003A7D22" w:rsidRPr="003A7D22" w:rsidRDefault="003A7D22" w:rsidP="003A7D22"/>
    <w:p w:rsidR="00CC6F4B" w:rsidRPr="00725211" w:rsidRDefault="00CC6F4B" w:rsidP="00725211">
      <w:pPr>
        <w:spacing w:after="160" w:line="259" w:lineRule="auto"/>
        <w:rPr>
          <w:rFonts w:cs="Calibri"/>
          <w:b/>
          <w:sz w:val="32"/>
          <w:szCs w:val="24"/>
        </w:rPr>
      </w:pPr>
    </w:p>
    <w:p w:rsidR="00CC6F4B" w:rsidRPr="00087E7A" w:rsidRDefault="00CC6F4B" w:rsidP="002B2060">
      <w:pPr>
        <w:spacing w:after="160" w:line="360" w:lineRule="auto"/>
        <w:rPr>
          <w:rFonts w:cs="Calibri"/>
          <w:b/>
          <w:sz w:val="24"/>
          <w:szCs w:val="24"/>
        </w:rPr>
      </w:pPr>
    </w:p>
    <w:p w:rsidR="00CC6F4B" w:rsidRPr="00087E7A" w:rsidRDefault="00CC6F4B" w:rsidP="002B2060">
      <w:pPr>
        <w:spacing w:after="160" w:line="360" w:lineRule="auto"/>
        <w:rPr>
          <w:rFonts w:cs="Calibri"/>
          <w:b/>
          <w:sz w:val="24"/>
          <w:szCs w:val="24"/>
        </w:rPr>
      </w:pPr>
    </w:p>
    <w:p w:rsidR="00CC6F4B" w:rsidRPr="00087E7A" w:rsidRDefault="00CC6F4B" w:rsidP="002B2060">
      <w:pPr>
        <w:spacing w:after="160" w:line="360" w:lineRule="auto"/>
        <w:rPr>
          <w:rFonts w:cs="Calibri"/>
          <w:b/>
          <w:sz w:val="24"/>
          <w:szCs w:val="24"/>
        </w:rPr>
      </w:pPr>
    </w:p>
    <w:p w:rsidR="00CC6F4B" w:rsidRPr="00087E7A" w:rsidRDefault="00CC6F4B" w:rsidP="002B2060">
      <w:pPr>
        <w:spacing w:after="160" w:line="360" w:lineRule="auto"/>
        <w:rPr>
          <w:rFonts w:cs="Calibri"/>
          <w:b/>
          <w:sz w:val="24"/>
          <w:szCs w:val="24"/>
        </w:rPr>
      </w:pPr>
    </w:p>
    <w:p w:rsidR="00CC6F4B" w:rsidRPr="00087E7A" w:rsidRDefault="00CC6F4B" w:rsidP="002B2060">
      <w:pPr>
        <w:spacing w:after="160" w:line="360" w:lineRule="auto"/>
        <w:rPr>
          <w:rFonts w:cs="Calibri"/>
          <w:b/>
          <w:sz w:val="24"/>
          <w:szCs w:val="24"/>
        </w:rPr>
      </w:pPr>
    </w:p>
    <w:p w:rsidR="006D18D1" w:rsidRPr="00290723" w:rsidRDefault="004C16CB" w:rsidP="00290723">
      <w:pPr>
        <w:spacing w:line="360" w:lineRule="auto"/>
        <w:ind w:firstLine="708"/>
        <w:rPr>
          <w:rFonts w:cs="Calibri"/>
          <w:sz w:val="24"/>
          <w:szCs w:val="24"/>
        </w:rPr>
        <w:sectPr w:rsidR="006D18D1" w:rsidRPr="00290723" w:rsidSect="00087E7A">
          <w:pgSz w:w="11906" w:h="16838"/>
          <w:pgMar w:top="1417" w:right="1417" w:bottom="1417" w:left="1417" w:header="720" w:footer="720" w:gutter="0"/>
          <w:cols w:space="720"/>
          <w:titlePg/>
          <w:docGrid w:linePitch="360"/>
        </w:sectPr>
      </w:pPr>
      <w:r w:rsidRPr="00087E7A">
        <w:rPr>
          <w:rFonts w:cs="Calibri"/>
          <w:sz w:val="24"/>
          <w:szCs w:val="24"/>
        </w:rPr>
        <w:t xml:space="preserve"> </w:t>
      </w:r>
      <w:bookmarkStart w:id="278" w:name="_Toc336196009"/>
      <w:bookmarkStart w:id="279" w:name="_Toc431379017"/>
    </w:p>
    <w:p w:rsidR="00FA4EEE" w:rsidRDefault="00BE2939" w:rsidP="00290723">
      <w:pPr>
        <w:pStyle w:val="Naslov3"/>
      </w:pPr>
      <w:bookmarkStart w:id="280" w:name="_Toc84506201"/>
      <w:r w:rsidRPr="004D7FDD">
        <w:lastRenderedPageBreak/>
        <w:t>5.</w:t>
      </w:r>
      <w:r w:rsidR="006D18D1" w:rsidRPr="004D7FDD">
        <w:t>4.</w:t>
      </w:r>
      <w:r w:rsidR="00290723">
        <w:t>3</w:t>
      </w:r>
      <w:r w:rsidR="007C09E3" w:rsidRPr="004D7FDD">
        <w:t>. Plan i program</w:t>
      </w:r>
      <w:r w:rsidR="00A11BFE" w:rsidRPr="004D7FDD">
        <w:t xml:space="preserve"> rada</w:t>
      </w:r>
      <w:r w:rsidR="007C09E3" w:rsidRPr="004D7FDD">
        <w:t xml:space="preserve"> veterinarskog praktikuma</w:t>
      </w:r>
      <w:bookmarkEnd w:id="278"/>
      <w:bookmarkEnd w:id="279"/>
      <w:bookmarkEnd w:id="280"/>
    </w:p>
    <w:p w:rsidR="004D7FDD" w:rsidRPr="004D7FDD" w:rsidRDefault="004D7FDD" w:rsidP="004D7FDD"/>
    <w:p w:rsidR="00A11BFE" w:rsidRPr="00087E7A" w:rsidRDefault="00A11BFE" w:rsidP="002B2060">
      <w:pPr>
        <w:spacing w:line="360" w:lineRule="auto"/>
        <w:rPr>
          <w:rFonts w:cs="Calibri"/>
          <w:sz w:val="24"/>
          <w:szCs w:val="28"/>
        </w:rPr>
      </w:pPr>
      <w:r w:rsidRPr="00087E7A">
        <w:rPr>
          <w:rFonts w:cs="Calibri"/>
          <w:sz w:val="24"/>
          <w:szCs w:val="28"/>
        </w:rPr>
        <w:t>U veterinarskom p</w:t>
      </w:r>
      <w:r w:rsidR="002E4D3F" w:rsidRPr="00087E7A">
        <w:rPr>
          <w:rFonts w:cs="Calibri"/>
          <w:sz w:val="24"/>
          <w:szCs w:val="28"/>
        </w:rPr>
        <w:t>raktikumu za školsku godinu 20</w:t>
      </w:r>
      <w:r w:rsidR="004D7FDD">
        <w:rPr>
          <w:rFonts w:cs="Calibri"/>
          <w:sz w:val="24"/>
          <w:szCs w:val="28"/>
        </w:rPr>
        <w:t>2</w:t>
      </w:r>
      <w:r w:rsidR="00D64789">
        <w:rPr>
          <w:rFonts w:cs="Calibri"/>
          <w:sz w:val="24"/>
          <w:szCs w:val="28"/>
        </w:rPr>
        <w:t>1</w:t>
      </w:r>
      <w:r w:rsidR="002E4D3F" w:rsidRPr="00087E7A">
        <w:rPr>
          <w:rFonts w:cs="Calibri"/>
          <w:sz w:val="24"/>
          <w:szCs w:val="28"/>
        </w:rPr>
        <w:t>./202</w:t>
      </w:r>
      <w:r w:rsidR="00D64789">
        <w:rPr>
          <w:rFonts w:cs="Calibri"/>
          <w:sz w:val="24"/>
          <w:szCs w:val="28"/>
        </w:rPr>
        <w:t>2</w:t>
      </w:r>
      <w:r w:rsidRPr="00087E7A">
        <w:rPr>
          <w:rFonts w:cs="Calibri"/>
          <w:sz w:val="24"/>
          <w:szCs w:val="28"/>
        </w:rPr>
        <w:t>. predviđeno je:</w:t>
      </w:r>
    </w:p>
    <w:p w:rsidR="00A11BFE" w:rsidRPr="00087E7A" w:rsidRDefault="00A11BFE" w:rsidP="00AE756D">
      <w:pPr>
        <w:pStyle w:val="Odlomakpopisa"/>
        <w:numPr>
          <w:ilvl w:val="0"/>
          <w:numId w:val="17"/>
        </w:numPr>
        <w:spacing w:line="360" w:lineRule="auto"/>
        <w:rPr>
          <w:rFonts w:cs="Calibri"/>
          <w:sz w:val="24"/>
          <w:szCs w:val="28"/>
        </w:rPr>
      </w:pPr>
      <w:r w:rsidRPr="00087E7A">
        <w:rPr>
          <w:rFonts w:cs="Calibri"/>
          <w:sz w:val="24"/>
          <w:szCs w:val="28"/>
        </w:rPr>
        <w:t>Nabavka laboratorijskog pribora i potrebnih kemikalija</w:t>
      </w:r>
    </w:p>
    <w:p w:rsidR="00A11BFE" w:rsidRPr="00087E7A" w:rsidRDefault="00A11BFE" w:rsidP="00AE756D">
      <w:pPr>
        <w:pStyle w:val="Odlomakpopisa"/>
        <w:numPr>
          <w:ilvl w:val="0"/>
          <w:numId w:val="17"/>
        </w:numPr>
        <w:spacing w:line="360" w:lineRule="auto"/>
        <w:rPr>
          <w:rFonts w:cs="Calibri"/>
          <w:sz w:val="24"/>
          <w:szCs w:val="28"/>
        </w:rPr>
      </w:pPr>
      <w:r w:rsidRPr="00087E7A">
        <w:rPr>
          <w:rFonts w:cs="Calibri"/>
          <w:sz w:val="24"/>
          <w:szCs w:val="28"/>
        </w:rPr>
        <w:t>Nabavka opreme i pribora potrebnih za njegu kućnih ljubimaca</w:t>
      </w:r>
    </w:p>
    <w:p w:rsidR="00A11BFE" w:rsidRPr="00087E7A" w:rsidRDefault="00A11BFE" w:rsidP="00AE756D">
      <w:pPr>
        <w:pStyle w:val="Odlomakpopisa"/>
        <w:numPr>
          <w:ilvl w:val="0"/>
          <w:numId w:val="17"/>
        </w:numPr>
        <w:spacing w:line="360" w:lineRule="auto"/>
        <w:rPr>
          <w:rFonts w:cs="Calibri"/>
          <w:sz w:val="24"/>
          <w:szCs w:val="28"/>
        </w:rPr>
      </w:pPr>
      <w:r w:rsidRPr="00087E7A">
        <w:rPr>
          <w:rFonts w:cs="Calibri"/>
          <w:sz w:val="24"/>
          <w:szCs w:val="28"/>
        </w:rPr>
        <w:t>Obuka učenika u izvođenju postupaka njege kućnih ljubimaca</w:t>
      </w:r>
    </w:p>
    <w:p w:rsidR="00FA4EEE" w:rsidRPr="004D7FDD" w:rsidRDefault="00A11BFE" w:rsidP="00AE756D">
      <w:pPr>
        <w:pStyle w:val="Odlomakpopisa"/>
        <w:numPr>
          <w:ilvl w:val="0"/>
          <w:numId w:val="17"/>
        </w:numPr>
        <w:spacing w:line="360" w:lineRule="auto"/>
        <w:rPr>
          <w:rFonts w:cs="Calibri"/>
          <w:sz w:val="24"/>
          <w:szCs w:val="28"/>
        </w:rPr>
      </w:pPr>
      <w:r w:rsidRPr="00087E7A">
        <w:rPr>
          <w:rFonts w:cs="Calibri"/>
          <w:sz w:val="24"/>
          <w:szCs w:val="28"/>
        </w:rPr>
        <w:t>Provođenje vježbi po stručnim predmetima i s postojećim instrumentima te edukacija učenika pri izvođenju vježbi iz nastavnih predmeta</w:t>
      </w:r>
    </w:p>
    <w:tbl>
      <w:tblPr>
        <w:tblStyle w:val="Reetkatablice"/>
        <w:tblW w:w="0" w:type="auto"/>
        <w:tblLook w:val="04A0" w:firstRow="1" w:lastRow="0" w:firstColumn="1" w:lastColumn="0" w:noHBand="0" w:noVBand="1"/>
      </w:tblPr>
      <w:tblGrid>
        <w:gridCol w:w="4535"/>
        <w:gridCol w:w="4527"/>
      </w:tblGrid>
      <w:tr w:rsidR="009C2639" w:rsidRPr="00087E7A" w:rsidTr="004D7FDD">
        <w:tc>
          <w:tcPr>
            <w:tcW w:w="4644" w:type="dxa"/>
            <w:shd w:val="clear" w:color="auto" w:fill="B4C6E7" w:themeFill="accent5" w:themeFillTint="66"/>
            <w:vAlign w:val="center"/>
          </w:tcPr>
          <w:p w:rsidR="009C2639" w:rsidRPr="00087E7A" w:rsidRDefault="009C2639" w:rsidP="004D7FDD">
            <w:pPr>
              <w:spacing w:line="360" w:lineRule="auto"/>
              <w:jc w:val="center"/>
              <w:rPr>
                <w:rFonts w:cs="Calibri"/>
                <w:b/>
                <w:sz w:val="24"/>
              </w:rPr>
            </w:pPr>
            <w:r w:rsidRPr="00087E7A">
              <w:rPr>
                <w:rFonts w:cs="Calibri"/>
                <w:b/>
                <w:sz w:val="24"/>
              </w:rPr>
              <w:t>SPECIFIČNA OPREMA</w:t>
            </w:r>
          </w:p>
        </w:tc>
        <w:tc>
          <w:tcPr>
            <w:tcW w:w="4644" w:type="dxa"/>
            <w:shd w:val="clear" w:color="auto" w:fill="B4C6E7" w:themeFill="accent5" w:themeFillTint="66"/>
            <w:vAlign w:val="center"/>
          </w:tcPr>
          <w:p w:rsidR="009C2639" w:rsidRPr="00087E7A" w:rsidRDefault="009C2639" w:rsidP="004D7FDD">
            <w:pPr>
              <w:spacing w:line="360" w:lineRule="auto"/>
              <w:jc w:val="center"/>
              <w:rPr>
                <w:rFonts w:cs="Calibri"/>
                <w:b/>
                <w:sz w:val="24"/>
              </w:rPr>
            </w:pPr>
            <w:r w:rsidRPr="00087E7A">
              <w:rPr>
                <w:rFonts w:cs="Calibri"/>
                <w:b/>
                <w:sz w:val="24"/>
              </w:rPr>
              <w:t>NASTAVNI PREDMETI</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MIKROBIOLOŠKI</w:t>
            </w:r>
          </w:p>
          <w:p w:rsidR="009C2639" w:rsidRPr="004D7FDD" w:rsidRDefault="009C2639" w:rsidP="002B2060">
            <w:pPr>
              <w:spacing w:line="360" w:lineRule="auto"/>
              <w:jc w:val="center"/>
              <w:rPr>
                <w:rFonts w:cs="Calibri"/>
                <w:b/>
              </w:rPr>
            </w:pPr>
            <w:r w:rsidRPr="004D7FDD">
              <w:rPr>
                <w:rFonts w:cs="Calibri"/>
                <w:b/>
              </w:rPr>
              <w:t>INKUBATOR</w:t>
            </w:r>
          </w:p>
        </w:tc>
        <w:tc>
          <w:tcPr>
            <w:tcW w:w="4644" w:type="dxa"/>
          </w:tcPr>
          <w:p w:rsidR="009C2639" w:rsidRPr="00087E7A" w:rsidRDefault="009C2639" w:rsidP="002B2060">
            <w:pPr>
              <w:spacing w:line="360" w:lineRule="auto"/>
              <w:rPr>
                <w:rFonts w:cs="Calibri"/>
              </w:rPr>
            </w:pPr>
            <w:r w:rsidRPr="00087E7A">
              <w:rPr>
                <w:rFonts w:cs="Calibri"/>
              </w:rPr>
              <w:t>- Mikrobiologija i zarazne bolesti</w:t>
            </w:r>
          </w:p>
          <w:p w:rsidR="009C2639" w:rsidRPr="00087E7A" w:rsidRDefault="009C2639" w:rsidP="002B2060">
            <w:pPr>
              <w:spacing w:line="360" w:lineRule="auto"/>
              <w:rPr>
                <w:rFonts w:cs="Calibri"/>
              </w:rPr>
            </w:pPr>
            <w:r w:rsidRPr="00087E7A">
              <w:rPr>
                <w:rFonts w:cs="Calibri"/>
              </w:rPr>
              <w:t>- Praktična nastava</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SUHI</w:t>
            </w:r>
          </w:p>
          <w:p w:rsidR="009C2639" w:rsidRPr="004D7FDD" w:rsidRDefault="009C2639" w:rsidP="002B2060">
            <w:pPr>
              <w:spacing w:line="360" w:lineRule="auto"/>
              <w:jc w:val="center"/>
              <w:rPr>
                <w:rFonts w:cs="Calibri"/>
                <w:b/>
              </w:rPr>
            </w:pPr>
            <w:r w:rsidRPr="004D7FDD">
              <w:rPr>
                <w:rFonts w:cs="Calibri"/>
                <w:b/>
              </w:rPr>
              <w:t>STERILIZATOR</w:t>
            </w:r>
          </w:p>
        </w:tc>
        <w:tc>
          <w:tcPr>
            <w:tcW w:w="4644" w:type="dxa"/>
          </w:tcPr>
          <w:p w:rsidR="009C2639" w:rsidRPr="00087E7A" w:rsidRDefault="009C2639" w:rsidP="002B2060">
            <w:pPr>
              <w:spacing w:line="360" w:lineRule="auto"/>
              <w:rPr>
                <w:rFonts w:cs="Calibri"/>
              </w:rPr>
            </w:pPr>
            <w:r w:rsidRPr="00087E7A">
              <w:rPr>
                <w:rFonts w:cs="Calibri"/>
              </w:rPr>
              <w:t>- Osnove kirurgije</w:t>
            </w:r>
          </w:p>
          <w:p w:rsidR="009C2639" w:rsidRPr="00087E7A" w:rsidRDefault="009C2639" w:rsidP="002B2060">
            <w:pPr>
              <w:spacing w:line="360" w:lineRule="auto"/>
              <w:rPr>
                <w:rFonts w:cs="Calibri"/>
              </w:rPr>
            </w:pPr>
            <w:r w:rsidRPr="00087E7A">
              <w:rPr>
                <w:rFonts w:cs="Calibri"/>
              </w:rPr>
              <w:t>- Mikrobiologija i zarazne bolesti</w:t>
            </w:r>
          </w:p>
          <w:p w:rsidR="009C2639" w:rsidRPr="00087E7A" w:rsidRDefault="009C2639" w:rsidP="002B2060">
            <w:pPr>
              <w:spacing w:line="360" w:lineRule="auto"/>
              <w:rPr>
                <w:rFonts w:cs="Calibri"/>
              </w:rPr>
            </w:pPr>
            <w:r w:rsidRPr="00087E7A">
              <w:rPr>
                <w:rFonts w:cs="Calibri"/>
              </w:rPr>
              <w:t>- Animalna higijena</w:t>
            </w:r>
          </w:p>
          <w:p w:rsidR="009C2639" w:rsidRPr="00087E7A" w:rsidRDefault="009C2639" w:rsidP="002B2060">
            <w:pPr>
              <w:spacing w:line="360" w:lineRule="auto"/>
              <w:rPr>
                <w:rFonts w:cs="Calibri"/>
              </w:rPr>
            </w:pPr>
            <w:r w:rsidRPr="00087E7A">
              <w:rPr>
                <w:rFonts w:cs="Calibri"/>
              </w:rPr>
              <w:t>- Praktična nastava</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15 BINOKULARNIH MIKROSKOPA</w:t>
            </w:r>
          </w:p>
        </w:tc>
        <w:tc>
          <w:tcPr>
            <w:tcW w:w="4644" w:type="dxa"/>
          </w:tcPr>
          <w:p w:rsidR="009C2639" w:rsidRPr="00087E7A" w:rsidRDefault="009C2639" w:rsidP="002B2060">
            <w:pPr>
              <w:spacing w:line="360" w:lineRule="auto"/>
              <w:rPr>
                <w:rFonts w:cs="Calibri"/>
              </w:rPr>
            </w:pPr>
            <w:r w:rsidRPr="00087E7A">
              <w:rPr>
                <w:rFonts w:cs="Calibri"/>
              </w:rPr>
              <w:t>- Anatomija i patologija</w:t>
            </w:r>
          </w:p>
          <w:p w:rsidR="009C2639" w:rsidRPr="00087E7A" w:rsidRDefault="009C2639" w:rsidP="002B2060">
            <w:pPr>
              <w:spacing w:line="360" w:lineRule="auto"/>
              <w:rPr>
                <w:rFonts w:cs="Calibri"/>
              </w:rPr>
            </w:pPr>
            <w:r w:rsidRPr="00087E7A">
              <w:rPr>
                <w:rFonts w:cs="Calibri"/>
              </w:rPr>
              <w:t>- Mikrobiologija i zarazne bolesti</w:t>
            </w:r>
          </w:p>
          <w:p w:rsidR="009C2639" w:rsidRPr="00087E7A" w:rsidRDefault="009C2639" w:rsidP="002B2060">
            <w:pPr>
              <w:spacing w:line="360" w:lineRule="auto"/>
              <w:rPr>
                <w:rFonts w:cs="Calibri"/>
              </w:rPr>
            </w:pPr>
            <w:r w:rsidRPr="00087E7A">
              <w:rPr>
                <w:rFonts w:cs="Calibri"/>
              </w:rPr>
              <w:t>- Porodiljstvo i U.O.</w:t>
            </w:r>
          </w:p>
          <w:p w:rsidR="009C2639" w:rsidRPr="00087E7A" w:rsidRDefault="009C2639" w:rsidP="002B2060">
            <w:pPr>
              <w:spacing w:line="360" w:lineRule="auto"/>
              <w:rPr>
                <w:rFonts w:cs="Calibri"/>
              </w:rPr>
            </w:pPr>
            <w:r w:rsidRPr="00087E7A">
              <w:rPr>
                <w:rFonts w:cs="Calibri"/>
              </w:rPr>
              <w:t>- Osnove parazitskih bolesti</w:t>
            </w:r>
          </w:p>
          <w:p w:rsidR="009C2639" w:rsidRPr="00087E7A" w:rsidRDefault="009C2639" w:rsidP="002B2060">
            <w:pPr>
              <w:spacing w:line="360" w:lineRule="auto"/>
              <w:rPr>
                <w:rFonts w:cs="Calibri"/>
              </w:rPr>
            </w:pPr>
            <w:r w:rsidRPr="00087E7A">
              <w:rPr>
                <w:rFonts w:cs="Calibri"/>
              </w:rPr>
              <w:t>- Praktična nastava</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OBIČNA CENTRIFUGA</w:t>
            </w:r>
          </w:p>
        </w:tc>
        <w:tc>
          <w:tcPr>
            <w:tcW w:w="4644" w:type="dxa"/>
          </w:tcPr>
          <w:p w:rsidR="009C2639" w:rsidRPr="00087E7A" w:rsidRDefault="009C2639" w:rsidP="002B2060">
            <w:pPr>
              <w:spacing w:line="360" w:lineRule="auto"/>
              <w:rPr>
                <w:rFonts w:cs="Calibri"/>
              </w:rPr>
            </w:pPr>
            <w:r w:rsidRPr="00087E7A">
              <w:rPr>
                <w:rFonts w:cs="Calibri"/>
              </w:rPr>
              <w:t>- Mikrobiologija i zarazne bolesti</w:t>
            </w:r>
          </w:p>
          <w:p w:rsidR="009C2639" w:rsidRPr="00087E7A" w:rsidRDefault="009C2639" w:rsidP="002B2060">
            <w:pPr>
              <w:spacing w:line="360" w:lineRule="auto"/>
              <w:rPr>
                <w:rFonts w:cs="Calibri"/>
              </w:rPr>
            </w:pPr>
            <w:r w:rsidRPr="00087E7A">
              <w:rPr>
                <w:rFonts w:cs="Calibri"/>
              </w:rPr>
              <w:t>- Fiziologija domaćih životinja</w:t>
            </w:r>
          </w:p>
          <w:p w:rsidR="009C2639" w:rsidRPr="00087E7A" w:rsidRDefault="009C2639" w:rsidP="002B2060">
            <w:pPr>
              <w:spacing w:line="360" w:lineRule="auto"/>
              <w:rPr>
                <w:rFonts w:cs="Calibri"/>
              </w:rPr>
            </w:pPr>
            <w:r w:rsidRPr="00087E7A">
              <w:rPr>
                <w:rFonts w:cs="Calibri"/>
              </w:rPr>
              <w:t>- Praktična nastava</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CENTRIFUGA PO GERBERU</w:t>
            </w:r>
          </w:p>
        </w:tc>
        <w:tc>
          <w:tcPr>
            <w:tcW w:w="4644" w:type="dxa"/>
          </w:tcPr>
          <w:p w:rsidR="009C2639" w:rsidRPr="00087E7A" w:rsidRDefault="009C2639" w:rsidP="002B2060">
            <w:pPr>
              <w:spacing w:line="360" w:lineRule="auto"/>
              <w:rPr>
                <w:rFonts w:cs="Calibri"/>
              </w:rPr>
            </w:pPr>
            <w:r w:rsidRPr="00087E7A">
              <w:rPr>
                <w:rFonts w:cs="Calibri"/>
              </w:rPr>
              <w:t>- Higijena namirnica animalnog porijekla</w:t>
            </w:r>
          </w:p>
          <w:p w:rsidR="009C2639" w:rsidRPr="00087E7A" w:rsidRDefault="009C2639" w:rsidP="002B2060">
            <w:pPr>
              <w:spacing w:line="360" w:lineRule="auto"/>
              <w:rPr>
                <w:rFonts w:cs="Calibri"/>
              </w:rPr>
            </w:pPr>
            <w:r w:rsidRPr="00087E7A">
              <w:rPr>
                <w:rFonts w:cs="Calibri"/>
              </w:rPr>
              <w:t>- Praktična nastava</w:t>
            </w:r>
          </w:p>
        </w:tc>
      </w:tr>
      <w:tr w:rsidR="009C2639" w:rsidRPr="00087E7A" w:rsidTr="009C2639">
        <w:tc>
          <w:tcPr>
            <w:tcW w:w="4644" w:type="dxa"/>
            <w:vAlign w:val="center"/>
          </w:tcPr>
          <w:p w:rsidR="009C2639" w:rsidRPr="004D7FDD" w:rsidRDefault="009C2639" w:rsidP="002B2060">
            <w:pPr>
              <w:spacing w:line="360" w:lineRule="auto"/>
              <w:jc w:val="center"/>
              <w:rPr>
                <w:rFonts w:cs="Calibri"/>
                <w:b/>
              </w:rPr>
            </w:pPr>
            <w:r w:rsidRPr="004D7FDD">
              <w:rPr>
                <w:rFonts w:cs="Calibri"/>
                <w:b/>
              </w:rPr>
              <w:t>AUTOKLAV</w:t>
            </w:r>
          </w:p>
        </w:tc>
        <w:tc>
          <w:tcPr>
            <w:tcW w:w="4644" w:type="dxa"/>
          </w:tcPr>
          <w:p w:rsidR="009C2639" w:rsidRPr="00087E7A" w:rsidRDefault="009C2639" w:rsidP="002B2060">
            <w:pPr>
              <w:spacing w:line="360" w:lineRule="auto"/>
              <w:rPr>
                <w:rFonts w:cs="Calibri"/>
              </w:rPr>
            </w:pPr>
            <w:r w:rsidRPr="00087E7A">
              <w:rPr>
                <w:rFonts w:cs="Calibri"/>
              </w:rPr>
              <w:t>- Mikrobiologija i zarazne bolesti</w:t>
            </w:r>
          </w:p>
          <w:p w:rsidR="009C2639" w:rsidRPr="00087E7A" w:rsidRDefault="009C2639" w:rsidP="002B2060">
            <w:pPr>
              <w:spacing w:line="360" w:lineRule="auto"/>
              <w:rPr>
                <w:rFonts w:cs="Calibri"/>
              </w:rPr>
            </w:pPr>
            <w:r w:rsidRPr="00087E7A">
              <w:rPr>
                <w:rFonts w:cs="Calibri"/>
              </w:rPr>
              <w:t>- Osnove kirurgije</w:t>
            </w:r>
          </w:p>
          <w:p w:rsidR="009C2639" w:rsidRPr="00087E7A" w:rsidRDefault="009C2639" w:rsidP="002B2060">
            <w:pPr>
              <w:spacing w:line="360" w:lineRule="auto"/>
              <w:rPr>
                <w:rFonts w:cs="Calibri"/>
              </w:rPr>
            </w:pPr>
            <w:r w:rsidRPr="00087E7A">
              <w:rPr>
                <w:rFonts w:cs="Calibri"/>
              </w:rPr>
              <w:t>- Praktična nastava</w:t>
            </w:r>
          </w:p>
        </w:tc>
      </w:tr>
    </w:tbl>
    <w:p w:rsidR="009C2639" w:rsidRPr="00087E7A" w:rsidRDefault="007B604C" w:rsidP="002B2060">
      <w:pPr>
        <w:spacing w:line="360" w:lineRule="auto"/>
        <w:rPr>
          <w:rFonts w:cs="Calibri"/>
          <w:sz w:val="24"/>
          <w:szCs w:val="28"/>
        </w:rPr>
      </w:pPr>
      <w:r w:rsidRPr="00087E7A">
        <w:rPr>
          <w:rFonts w:cs="Calibri"/>
          <w:sz w:val="24"/>
          <w:szCs w:val="28"/>
        </w:rPr>
        <w:lastRenderedPageBreak/>
        <w:t>Voditelj praktikuma će u ovoj školskoj godini:</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Izvršiti inventuru postojeće opreme</w:t>
      </w:r>
      <w:r w:rsidR="006C360C">
        <w:rPr>
          <w:rFonts w:cs="Calibri"/>
          <w:sz w:val="24"/>
          <w:szCs w:val="28"/>
        </w:rPr>
        <w:t xml:space="preserve"> i</w:t>
      </w:r>
      <w:r w:rsidRPr="00087E7A">
        <w:rPr>
          <w:rFonts w:cs="Calibri"/>
          <w:sz w:val="24"/>
          <w:szCs w:val="28"/>
        </w:rPr>
        <w:t xml:space="preserve"> pribora na početku šk</w:t>
      </w:r>
      <w:r w:rsidR="006C360C">
        <w:rPr>
          <w:rFonts w:cs="Calibri"/>
          <w:sz w:val="24"/>
          <w:szCs w:val="28"/>
        </w:rPr>
        <w:t>olske</w:t>
      </w:r>
      <w:r w:rsidRPr="00087E7A">
        <w:rPr>
          <w:rFonts w:cs="Calibri"/>
          <w:sz w:val="24"/>
          <w:szCs w:val="28"/>
        </w:rPr>
        <w:t xml:space="preserve"> godine</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Naručivati potreban pribor i kemikalije koje se vode kao potrošan</w:t>
      </w:r>
    </w:p>
    <w:p w:rsidR="009C2639" w:rsidRPr="00087E7A" w:rsidRDefault="009C2639" w:rsidP="002B2060">
      <w:pPr>
        <w:pStyle w:val="Odlomakpopisa"/>
        <w:spacing w:line="360" w:lineRule="auto"/>
        <w:ind w:left="855"/>
        <w:rPr>
          <w:rFonts w:cs="Calibri"/>
          <w:sz w:val="24"/>
          <w:szCs w:val="28"/>
        </w:rPr>
      </w:pPr>
      <w:r w:rsidRPr="00087E7A">
        <w:rPr>
          <w:rFonts w:cs="Calibri"/>
          <w:sz w:val="24"/>
          <w:szCs w:val="28"/>
        </w:rPr>
        <w:t>materijal u svrhu edukacije učenika te voditi evidenciju o tome</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Voditi evidenciju rada na specifičnoj opremi</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Pratiti stručnu literaturu,</w:t>
      </w:r>
      <w:r w:rsidR="002E4D3F" w:rsidRPr="00087E7A">
        <w:rPr>
          <w:rFonts w:cs="Calibri"/>
          <w:sz w:val="24"/>
          <w:szCs w:val="28"/>
        </w:rPr>
        <w:t xml:space="preserve"> publikacije i </w:t>
      </w:r>
      <w:r w:rsidRPr="00087E7A">
        <w:rPr>
          <w:rFonts w:cs="Calibri"/>
          <w:sz w:val="24"/>
          <w:szCs w:val="28"/>
        </w:rPr>
        <w:t>propise potrebne za rad praktikuma</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Održavati sastanke sa suradnicima u svezi rada praktikuma i korištenja</w:t>
      </w:r>
    </w:p>
    <w:p w:rsidR="009C2639" w:rsidRPr="00087E7A" w:rsidRDefault="009C2639" w:rsidP="002B2060">
      <w:pPr>
        <w:pStyle w:val="Odlomakpopisa"/>
        <w:spacing w:line="360" w:lineRule="auto"/>
        <w:ind w:left="855"/>
        <w:rPr>
          <w:rFonts w:cs="Calibri"/>
          <w:sz w:val="24"/>
          <w:szCs w:val="28"/>
        </w:rPr>
      </w:pPr>
      <w:r w:rsidRPr="00087E7A">
        <w:rPr>
          <w:rFonts w:cs="Calibri"/>
          <w:sz w:val="24"/>
          <w:szCs w:val="28"/>
        </w:rPr>
        <w:t>opreme</w:t>
      </w:r>
    </w:p>
    <w:p w:rsidR="009C2639" w:rsidRPr="00087E7A" w:rsidRDefault="009C2639" w:rsidP="004C0460">
      <w:pPr>
        <w:pStyle w:val="Odlomakpopisa"/>
        <w:numPr>
          <w:ilvl w:val="0"/>
          <w:numId w:val="12"/>
        </w:numPr>
        <w:spacing w:after="200" w:line="360" w:lineRule="auto"/>
        <w:rPr>
          <w:rFonts w:cs="Calibri"/>
          <w:sz w:val="24"/>
          <w:szCs w:val="28"/>
        </w:rPr>
      </w:pPr>
      <w:r w:rsidRPr="00087E7A">
        <w:rPr>
          <w:rFonts w:cs="Calibri"/>
          <w:sz w:val="24"/>
          <w:szCs w:val="28"/>
        </w:rPr>
        <w:t>Sa suradnicima izvršiti obuku učenika na instrumentima koji su dostupni</w:t>
      </w:r>
    </w:p>
    <w:p w:rsidR="006C360C" w:rsidRPr="006C360C" w:rsidRDefault="009C2639" w:rsidP="006C360C">
      <w:pPr>
        <w:pStyle w:val="Odlomakpopisa"/>
        <w:numPr>
          <w:ilvl w:val="0"/>
          <w:numId w:val="12"/>
        </w:numPr>
        <w:spacing w:after="200" w:line="360" w:lineRule="auto"/>
        <w:rPr>
          <w:rFonts w:cs="Calibri"/>
          <w:sz w:val="24"/>
          <w:szCs w:val="28"/>
        </w:rPr>
      </w:pPr>
      <w:r w:rsidRPr="00087E7A">
        <w:rPr>
          <w:rFonts w:cs="Calibri"/>
          <w:sz w:val="24"/>
          <w:szCs w:val="28"/>
        </w:rPr>
        <w:t>Izvještavati nadređenu osobu</w:t>
      </w:r>
      <w:r w:rsidR="007B604C" w:rsidRPr="00087E7A">
        <w:rPr>
          <w:rFonts w:cs="Calibri"/>
          <w:sz w:val="24"/>
          <w:szCs w:val="28"/>
        </w:rPr>
        <w:t xml:space="preserve"> </w:t>
      </w:r>
      <w:r w:rsidR="002E4D3F" w:rsidRPr="00087E7A">
        <w:rPr>
          <w:rFonts w:cs="Calibri"/>
          <w:sz w:val="24"/>
          <w:szCs w:val="28"/>
        </w:rPr>
        <w:t>(ravnateljicu</w:t>
      </w:r>
      <w:r w:rsidRPr="00087E7A">
        <w:rPr>
          <w:rFonts w:cs="Calibri"/>
          <w:sz w:val="24"/>
          <w:szCs w:val="28"/>
        </w:rPr>
        <w:t>)</w:t>
      </w:r>
      <w:r w:rsidR="007B604C" w:rsidRPr="00087E7A">
        <w:rPr>
          <w:rFonts w:cs="Calibri"/>
          <w:sz w:val="24"/>
          <w:szCs w:val="28"/>
        </w:rPr>
        <w:t xml:space="preserve"> </w:t>
      </w:r>
      <w:r w:rsidRPr="00087E7A">
        <w:rPr>
          <w:rFonts w:cs="Calibri"/>
          <w:sz w:val="24"/>
          <w:szCs w:val="28"/>
        </w:rPr>
        <w:t>o radu praktikuma</w:t>
      </w:r>
    </w:p>
    <w:p w:rsidR="006C360C" w:rsidRDefault="006C360C" w:rsidP="006C360C">
      <w:pPr>
        <w:shd w:val="clear" w:color="auto" w:fill="FFFFFF"/>
        <w:spacing w:after="160" w:line="235" w:lineRule="atLeast"/>
        <w:rPr>
          <w:rFonts w:cs="Calibri"/>
          <w:color w:val="222222"/>
          <w:lang w:val="en-US" w:eastAsia="en-US"/>
        </w:rPr>
      </w:pPr>
      <w:r>
        <w:rPr>
          <w:rFonts w:cs="Calibri"/>
          <w:b/>
          <w:bCs/>
          <w:color w:val="222222"/>
          <w:lang w:val="en-US" w:eastAsia="en-US"/>
        </w:rPr>
        <w:t>PROMJENE U  PLANU RADA PREDVIĐENE SU I U SKLADU S TRENUTNIM NAČINOM ODVIJANJA NASTAVE (MODEL A, B ILI C) PROPISANIM OD STRANE NADLEŽNOG MINISTARSTVA, A OVISNO O EPIDEMIOLOŠKOJ SITUACIJI VEZANOJ ZA PANDEMIJU COVID 19.</w:t>
      </w:r>
    </w:p>
    <w:p w:rsidR="006C360C" w:rsidRPr="006C360C" w:rsidRDefault="006C360C" w:rsidP="006C360C">
      <w:pPr>
        <w:spacing w:after="200" w:line="360" w:lineRule="auto"/>
        <w:rPr>
          <w:rFonts w:cs="Calibri"/>
          <w:sz w:val="24"/>
          <w:szCs w:val="28"/>
        </w:rPr>
      </w:pPr>
    </w:p>
    <w:p w:rsidR="009C2639" w:rsidRPr="00087E7A" w:rsidRDefault="00C74A79" w:rsidP="002B2060">
      <w:pPr>
        <w:spacing w:after="0" w:line="360" w:lineRule="auto"/>
        <w:jc w:val="right"/>
        <w:rPr>
          <w:rFonts w:cs="Calibri"/>
          <w:sz w:val="24"/>
          <w:szCs w:val="24"/>
        </w:rPr>
      </w:pPr>
      <w:r w:rsidRPr="00087E7A">
        <w:rPr>
          <w:rFonts w:cs="Calibri"/>
          <w:sz w:val="24"/>
          <w:szCs w:val="24"/>
        </w:rPr>
        <w:t>Snježana Kičeec, dr. med. vet.</w:t>
      </w: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spacing w:after="0" w:line="360" w:lineRule="auto"/>
        <w:rPr>
          <w:rFonts w:cs="Calibri"/>
          <w:sz w:val="24"/>
          <w:szCs w:val="24"/>
        </w:rPr>
      </w:pPr>
    </w:p>
    <w:p w:rsidR="009C2639" w:rsidRPr="00087E7A" w:rsidRDefault="009C2639" w:rsidP="002B2060">
      <w:pPr>
        <w:pStyle w:val="Naslov2"/>
        <w:spacing w:line="360" w:lineRule="auto"/>
        <w:rPr>
          <w:rFonts w:ascii="Calibri" w:hAnsi="Calibri" w:cs="Calibri"/>
          <w:color w:val="auto"/>
          <w:sz w:val="24"/>
          <w:szCs w:val="24"/>
        </w:rPr>
      </w:pPr>
      <w:bookmarkStart w:id="281" w:name="_Toc336196010"/>
      <w:bookmarkStart w:id="282" w:name="_Toc431379018"/>
    </w:p>
    <w:p w:rsidR="007B604C" w:rsidRPr="00087E7A" w:rsidRDefault="007B604C" w:rsidP="002B2060">
      <w:pPr>
        <w:spacing w:line="360" w:lineRule="auto"/>
        <w:rPr>
          <w:rFonts w:cs="Calibri"/>
        </w:rPr>
      </w:pPr>
    </w:p>
    <w:p w:rsidR="007B604C" w:rsidRPr="00087E7A" w:rsidRDefault="007B604C" w:rsidP="002B2060">
      <w:pPr>
        <w:spacing w:line="360" w:lineRule="auto"/>
        <w:rPr>
          <w:rFonts w:cs="Calibri"/>
        </w:rPr>
      </w:pPr>
    </w:p>
    <w:p w:rsidR="009C2639" w:rsidRPr="00087E7A" w:rsidRDefault="009C2639" w:rsidP="002B2060">
      <w:pPr>
        <w:spacing w:line="360" w:lineRule="auto"/>
        <w:rPr>
          <w:rFonts w:cs="Calibri"/>
        </w:rPr>
      </w:pPr>
    </w:p>
    <w:p w:rsidR="00FA4EEE" w:rsidRPr="006C360C" w:rsidRDefault="00FA09E8" w:rsidP="006C360C">
      <w:pPr>
        <w:pStyle w:val="Naslov3"/>
        <w:rPr>
          <w:rFonts w:cs="Calibri"/>
          <w:color w:val="70AD47" w:themeColor="accent6"/>
        </w:rPr>
      </w:pPr>
      <w:r w:rsidRPr="00087E7A">
        <w:rPr>
          <w:rFonts w:cs="Calibri"/>
          <w:color w:val="70AD47" w:themeColor="accent6"/>
        </w:rPr>
        <w:br w:type="page"/>
      </w:r>
      <w:bookmarkStart w:id="283" w:name="_Toc84506202"/>
      <w:r w:rsidR="007C09E3" w:rsidRPr="005C2D00">
        <w:lastRenderedPageBreak/>
        <w:t>5.4.</w:t>
      </w:r>
      <w:r w:rsidR="00290723">
        <w:t>4</w:t>
      </w:r>
      <w:r w:rsidR="007C09E3" w:rsidRPr="005C2D00">
        <w:t>. Plan</w:t>
      </w:r>
      <w:r w:rsidR="00D91EE6">
        <w:t xml:space="preserve"> rada</w:t>
      </w:r>
      <w:r w:rsidR="007C09E3" w:rsidRPr="005C2D00">
        <w:t xml:space="preserve"> voditelja kemijskog laboratorij</w:t>
      </w:r>
      <w:bookmarkEnd w:id="281"/>
      <w:bookmarkEnd w:id="282"/>
      <w:r w:rsidR="00C54F4E" w:rsidRPr="005C2D00">
        <w:t>a</w:t>
      </w:r>
      <w:bookmarkEnd w:id="283"/>
    </w:p>
    <w:p w:rsidR="00FA4EEE" w:rsidRDefault="005C2D00" w:rsidP="002B2060">
      <w:pPr>
        <w:spacing w:line="360" w:lineRule="auto"/>
        <w:rPr>
          <w:rFonts w:cs="Calibri"/>
          <w:sz w:val="24"/>
        </w:rPr>
      </w:pPr>
      <w:r>
        <w:rPr>
          <w:rFonts w:cs="Calibri"/>
          <w:b/>
          <w:sz w:val="22"/>
        </w:rPr>
        <w:br/>
      </w:r>
      <w:r w:rsidR="00FA4EEE" w:rsidRPr="005C2D00">
        <w:rPr>
          <w:rFonts w:cs="Calibri"/>
          <w:b/>
          <w:sz w:val="24"/>
        </w:rPr>
        <w:t>PLANIRANO SATI</w:t>
      </w:r>
      <w:r w:rsidR="00FA4EEE" w:rsidRPr="005C2D00">
        <w:rPr>
          <w:rFonts w:cs="Calibri"/>
          <w:sz w:val="24"/>
        </w:rPr>
        <w:t xml:space="preserve">: </w:t>
      </w:r>
      <w:r w:rsidRPr="005C2D00">
        <w:rPr>
          <w:rFonts w:cs="Calibri"/>
          <w:sz w:val="24"/>
        </w:rPr>
        <w:t>70</w:t>
      </w:r>
    </w:p>
    <w:tbl>
      <w:tblPr>
        <w:tblStyle w:val="Reetkatablice"/>
        <w:tblW w:w="0" w:type="auto"/>
        <w:jc w:val="center"/>
        <w:tblLook w:val="04A0" w:firstRow="1" w:lastRow="0" w:firstColumn="1" w:lastColumn="0" w:noHBand="0" w:noVBand="1"/>
      </w:tblPr>
      <w:tblGrid>
        <w:gridCol w:w="6232"/>
        <w:gridCol w:w="2410"/>
      </w:tblGrid>
      <w:tr w:rsidR="005C2D00" w:rsidRPr="005C2D00" w:rsidTr="00526D5B">
        <w:trPr>
          <w:jc w:val="center"/>
        </w:trPr>
        <w:tc>
          <w:tcPr>
            <w:tcW w:w="6232" w:type="dxa"/>
            <w:shd w:val="clear" w:color="auto" w:fill="B4C6E7" w:themeFill="accent5" w:themeFillTint="66"/>
            <w:vAlign w:val="center"/>
          </w:tcPr>
          <w:p w:rsidR="005C2D00" w:rsidRPr="005C2D00" w:rsidRDefault="005C2D00" w:rsidP="005C2D00">
            <w:pPr>
              <w:jc w:val="center"/>
              <w:rPr>
                <w:b/>
              </w:rPr>
            </w:pPr>
            <w:r w:rsidRPr="005C2D00">
              <w:rPr>
                <w:b/>
              </w:rPr>
              <w:t>Aktivnosti (sadržaj)</w:t>
            </w:r>
          </w:p>
        </w:tc>
        <w:tc>
          <w:tcPr>
            <w:tcW w:w="2410" w:type="dxa"/>
            <w:shd w:val="clear" w:color="auto" w:fill="B4C6E7" w:themeFill="accent5" w:themeFillTint="66"/>
            <w:vAlign w:val="center"/>
          </w:tcPr>
          <w:p w:rsidR="005C2D00" w:rsidRPr="005C2D00" w:rsidRDefault="005C2D00" w:rsidP="005C2D00">
            <w:pPr>
              <w:jc w:val="center"/>
              <w:rPr>
                <w:b/>
                <w:sz w:val="24"/>
                <w:szCs w:val="24"/>
              </w:rPr>
            </w:pPr>
            <w:r w:rsidRPr="005C2D00">
              <w:rPr>
                <w:b/>
                <w:sz w:val="24"/>
                <w:szCs w:val="24"/>
              </w:rPr>
              <w:t>Vrijeme realizacije</w:t>
            </w:r>
          </w:p>
        </w:tc>
      </w:tr>
      <w:tr w:rsidR="005C2D00" w:rsidTr="00D91EE6">
        <w:trPr>
          <w:trHeight w:val="6317"/>
          <w:jc w:val="center"/>
        </w:trPr>
        <w:tc>
          <w:tcPr>
            <w:tcW w:w="6232" w:type="dxa"/>
            <w:vAlign w:val="center"/>
          </w:tcPr>
          <w:p w:rsidR="005C2D00" w:rsidRPr="005C2D00" w:rsidRDefault="005C2D00" w:rsidP="00AE756D">
            <w:pPr>
              <w:pStyle w:val="Odlomakpopisa"/>
              <w:numPr>
                <w:ilvl w:val="0"/>
                <w:numId w:val="45"/>
              </w:numPr>
              <w:rPr>
                <w:sz w:val="24"/>
                <w:szCs w:val="24"/>
              </w:rPr>
            </w:pPr>
            <w:r w:rsidRPr="005C2D00">
              <w:rPr>
                <w:sz w:val="24"/>
                <w:szCs w:val="24"/>
              </w:rPr>
              <w:t xml:space="preserve">Nadzor rada u laboratorijima </w:t>
            </w:r>
          </w:p>
          <w:p w:rsidR="005C2D00" w:rsidRPr="005C2D00" w:rsidRDefault="005C2D00" w:rsidP="00AE756D">
            <w:pPr>
              <w:pStyle w:val="Odlomakpopisa"/>
              <w:numPr>
                <w:ilvl w:val="0"/>
                <w:numId w:val="45"/>
              </w:numPr>
              <w:rPr>
                <w:sz w:val="24"/>
                <w:szCs w:val="24"/>
              </w:rPr>
            </w:pPr>
            <w:r w:rsidRPr="005C2D00">
              <w:rPr>
                <w:sz w:val="24"/>
                <w:szCs w:val="24"/>
              </w:rPr>
              <w:t>Inventura opreme, pribora i kemikalija na početku i kraju školske godine)</w:t>
            </w:r>
          </w:p>
          <w:p w:rsidR="005C2D00" w:rsidRPr="005C2D00" w:rsidRDefault="005C2D00" w:rsidP="00AE756D">
            <w:pPr>
              <w:pStyle w:val="Odlomakpopisa"/>
              <w:numPr>
                <w:ilvl w:val="0"/>
                <w:numId w:val="45"/>
              </w:numPr>
              <w:rPr>
                <w:sz w:val="24"/>
                <w:szCs w:val="24"/>
              </w:rPr>
            </w:pPr>
            <w:r w:rsidRPr="005C2D00">
              <w:rPr>
                <w:sz w:val="24"/>
                <w:szCs w:val="24"/>
              </w:rPr>
              <w:t>Nadzor laboratorijskog pribora i instrumenata u laboratorijima (provjera ispravnosti opreme i poduzimanje radnji ako nešto nije ispravno)</w:t>
            </w:r>
          </w:p>
          <w:p w:rsidR="005C2D00" w:rsidRPr="005C2D00" w:rsidRDefault="005C2D00" w:rsidP="00AE756D">
            <w:pPr>
              <w:pStyle w:val="Odlomakpopisa"/>
              <w:numPr>
                <w:ilvl w:val="0"/>
                <w:numId w:val="45"/>
              </w:numPr>
              <w:rPr>
                <w:sz w:val="24"/>
                <w:szCs w:val="24"/>
              </w:rPr>
            </w:pPr>
            <w:r w:rsidRPr="005C2D00">
              <w:rPr>
                <w:sz w:val="24"/>
                <w:szCs w:val="24"/>
              </w:rPr>
              <w:t>Nadzor kemikalija u laboratorijima (naručivanje pribora i kemikalija koji nedostaju)</w:t>
            </w:r>
          </w:p>
          <w:p w:rsidR="005C2D00" w:rsidRPr="005C2D00" w:rsidRDefault="005C2D00" w:rsidP="00AE756D">
            <w:pPr>
              <w:pStyle w:val="Odlomakpopisa"/>
              <w:numPr>
                <w:ilvl w:val="0"/>
                <w:numId w:val="45"/>
              </w:numPr>
              <w:rPr>
                <w:sz w:val="24"/>
                <w:szCs w:val="24"/>
              </w:rPr>
            </w:pPr>
            <w:r w:rsidRPr="005C2D00">
              <w:rPr>
                <w:sz w:val="24"/>
                <w:szCs w:val="24"/>
              </w:rPr>
              <w:t>Prikupljanje informacija o potrebnom laboratorijskom priboru i instrumentima za rad u laboratorijima</w:t>
            </w:r>
          </w:p>
          <w:p w:rsidR="005C2D00" w:rsidRPr="005C2D00" w:rsidRDefault="005C2D00" w:rsidP="00AE756D">
            <w:pPr>
              <w:pStyle w:val="Odlomakpopisa"/>
              <w:numPr>
                <w:ilvl w:val="0"/>
                <w:numId w:val="45"/>
              </w:numPr>
              <w:rPr>
                <w:sz w:val="24"/>
                <w:szCs w:val="24"/>
              </w:rPr>
            </w:pPr>
            <w:r w:rsidRPr="005C2D00">
              <w:rPr>
                <w:sz w:val="24"/>
                <w:szCs w:val="24"/>
              </w:rPr>
              <w:t xml:space="preserve">Prikupljanje informacija o kemikalijama potrebnim za rad u laboratorijima </w:t>
            </w:r>
          </w:p>
          <w:p w:rsidR="005C2D00" w:rsidRPr="00D91EE6" w:rsidRDefault="005C2D00" w:rsidP="00AE756D">
            <w:pPr>
              <w:pStyle w:val="Odlomakpopisa"/>
              <w:numPr>
                <w:ilvl w:val="0"/>
                <w:numId w:val="45"/>
              </w:numPr>
              <w:rPr>
                <w:sz w:val="24"/>
                <w:szCs w:val="24"/>
              </w:rPr>
            </w:pPr>
            <w:r w:rsidRPr="005C2D00">
              <w:rPr>
                <w:sz w:val="24"/>
                <w:szCs w:val="24"/>
              </w:rPr>
              <w:t xml:space="preserve">Komunikacija s dobavljačima laboratorijskog pribora i instrumenata i ishođenje ponuda </w:t>
            </w:r>
          </w:p>
          <w:p w:rsidR="005C2D00" w:rsidRPr="005C2D00" w:rsidRDefault="005C2D00" w:rsidP="00AE756D">
            <w:pPr>
              <w:pStyle w:val="Odlomakpopisa"/>
              <w:numPr>
                <w:ilvl w:val="0"/>
                <w:numId w:val="45"/>
              </w:numPr>
              <w:rPr>
                <w:sz w:val="24"/>
                <w:szCs w:val="24"/>
              </w:rPr>
            </w:pPr>
            <w:r w:rsidRPr="005C2D00">
              <w:rPr>
                <w:sz w:val="24"/>
                <w:szCs w:val="24"/>
              </w:rPr>
              <w:t>Suradnja s</w:t>
            </w:r>
            <w:r w:rsidR="00D91EE6">
              <w:rPr>
                <w:sz w:val="24"/>
                <w:szCs w:val="24"/>
              </w:rPr>
              <w:t>a službama</w:t>
            </w:r>
            <w:r w:rsidRPr="005C2D00">
              <w:rPr>
                <w:sz w:val="24"/>
                <w:szCs w:val="24"/>
              </w:rPr>
              <w:t xml:space="preserve"> škole u postupku nabave laboratorijskog pribora, instrumenata i kemikalija</w:t>
            </w:r>
          </w:p>
          <w:p w:rsidR="005C2D00" w:rsidRPr="005C2D00" w:rsidRDefault="005C2D00" w:rsidP="00AE756D">
            <w:pPr>
              <w:pStyle w:val="Odlomakpopisa"/>
              <w:numPr>
                <w:ilvl w:val="0"/>
                <w:numId w:val="45"/>
              </w:numPr>
              <w:rPr>
                <w:sz w:val="24"/>
                <w:szCs w:val="24"/>
              </w:rPr>
            </w:pPr>
            <w:r w:rsidRPr="005C2D00">
              <w:rPr>
                <w:sz w:val="24"/>
                <w:szCs w:val="24"/>
              </w:rPr>
              <w:t>Suradnja s ostalim laboratorijima u školi</w:t>
            </w:r>
          </w:p>
          <w:p w:rsidR="005C2D00" w:rsidRPr="005C2D00" w:rsidRDefault="005C2D00" w:rsidP="00AE756D">
            <w:pPr>
              <w:pStyle w:val="Odlomakpopisa"/>
              <w:numPr>
                <w:ilvl w:val="0"/>
                <w:numId w:val="45"/>
              </w:numPr>
              <w:rPr>
                <w:sz w:val="24"/>
                <w:szCs w:val="24"/>
              </w:rPr>
            </w:pPr>
            <w:r w:rsidRPr="005C2D00">
              <w:rPr>
                <w:sz w:val="24"/>
                <w:szCs w:val="24"/>
              </w:rPr>
              <w:t xml:space="preserve">Praćenje zakonodavstva vezanog uz rad laboratorija </w:t>
            </w:r>
          </w:p>
          <w:p w:rsidR="005C2D00" w:rsidRPr="005C2D00" w:rsidRDefault="005C2D00" w:rsidP="00AE756D">
            <w:pPr>
              <w:pStyle w:val="Odlomakpopisa"/>
              <w:numPr>
                <w:ilvl w:val="0"/>
                <w:numId w:val="45"/>
              </w:numPr>
              <w:rPr>
                <w:sz w:val="24"/>
                <w:szCs w:val="24"/>
              </w:rPr>
            </w:pPr>
            <w:r w:rsidRPr="005C2D00">
              <w:rPr>
                <w:sz w:val="24"/>
                <w:szCs w:val="24"/>
              </w:rPr>
              <w:t>Obavještavanje ravnatelja o rezultatima nadzora</w:t>
            </w:r>
          </w:p>
        </w:tc>
        <w:tc>
          <w:tcPr>
            <w:tcW w:w="2410" w:type="dxa"/>
            <w:vAlign w:val="center"/>
          </w:tcPr>
          <w:p w:rsidR="005C2D00" w:rsidRPr="00DE5A7B" w:rsidRDefault="005C2D00" w:rsidP="00D91EE6">
            <w:pPr>
              <w:jc w:val="center"/>
              <w:rPr>
                <w:sz w:val="24"/>
                <w:szCs w:val="24"/>
              </w:rPr>
            </w:pPr>
            <w:r w:rsidRPr="00DE5A7B">
              <w:rPr>
                <w:sz w:val="24"/>
                <w:szCs w:val="24"/>
              </w:rPr>
              <w:t>Tijekom cijele školske godine</w:t>
            </w:r>
          </w:p>
        </w:tc>
      </w:tr>
    </w:tbl>
    <w:p w:rsidR="005C2D00" w:rsidRPr="005C2D00" w:rsidRDefault="005C2D00" w:rsidP="002B2060">
      <w:pPr>
        <w:spacing w:line="360" w:lineRule="auto"/>
        <w:rPr>
          <w:rFonts w:cs="Calibri"/>
          <w:sz w:val="24"/>
        </w:rPr>
      </w:pPr>
    </w:p>
    <w:p w:rsidR="00C54F4E" w:rsidRPr="005C2D00" w:rsidRDefault="00C54F4E" w:rsidP="005C2D00"/>
    <w:p w:rsidR="005C2D00" w:rsidRPr="00DE5A7B" w:rsidRDefault="00FA4EEE" w:rsidP="005C2D00">
      <w:pPr>
        <w:jc w:val="right"/>
        <w:rPr>
          <w:sz w:val="24"/>
          <w:szCs w:val="24"/>
        </w:rPr>
      </w:pPr>
      <w:r w:rsidRPr="005C2D00">
        <w:t xml:space="preserve"> </w:t>
      </w:r>
      <w:r w:rsidR="005C2D00" w:rsidRPr="005C2D00">
        <w:rPr>
          <w:b/>
          <w:sz w:val="24"/>
          <w:szCs w:val="24"/>
        </w:rPr>
        <w:t>Voditelj</w:t>
      </w:r>
      <w:r w:rsidR="005C2D00" w:rsidRPr="00DE5A7B">
        <w:rPr>
          <w:sz w:val="24"/>
          <w:szCs w:val="24"/>
        </w:rPr>
        <w:t>:</w:t>
      </w:r>
      <w:r w:rsidR="00D91EE6">
        <w:rPr>
          <w:sz w:val="24"/>
          <w:szCs w:val="24"/>
        </w:rPr>
        <w:t xml:space="preserve"> Ljiljana Drame</w:t>
      </w:r>
    </w:p>
    <w:p w:rsidR="00FA4EEE" w:rsidRPr="005C2D00" w:rsidRDefault="00FA4EEE" w:rsidP="005C2D00"/>
    <w:p w:rsidR="00BF54F1" w:rsidRPr="00087E7A" w:rsidRDefault="007C09E3" w:rsidP="00CA1BB0">
      <w:pPr>
        <w:pStyle w:val="Naslov3"/>
        <w:rPr>
          <w:rFonts w:eastAsia="Calibri"/>
        </w:rPr>
      </w:pPr>
      <w:r w:rsidRPr="005C2D00">
        <w:rPr>
          <w:rFonts w:eastAsia="Calibri"/>
        </w:rPr>
        <w:br w:type="page"/>
      </w:r>
      <w:bookmarkStart w:id="284" w:name="_Toc431379019"/>
      <w:bookmarkStart w:id="285" w:name="_Toc336196011"/>
      <w:bookmarkStart w:id="286" w:name="_Toc84506203"/>
      <w:r w:rsidRPr="00087E7A">
        <w:rPr>
          <w:rFonts w:eastAsia="Calibri"/>
        </w:rPr>
        <w:lastRenderedPageBreak/>
        <w:t>5.4.</w:t>
      </w:r>
      <w:r w:rsidR="00290723">
        <w:rPr>
          <w:rFonts w:eastAsia="Calibri"/>
        </w:rPr>
        <w:t>5.</w:t>
      </w:r>
      <w:r w:rsidRPr="00087E7A">
        <w:rPr>
          <w:rFonts w:eastAsia="Calibri"/>
        </w:rPr>
        <w:t xml:space="preserve"> Operativni plan i program prehrambenog praktikuma</w:t>
      </w:r>
      <w:bookmarkStart w:id="287" w:name="_Toc431379020"/>
      <w:bookmarkEnd w:id="284"/>
      <w:r w:rsidR="00B9473C" w:rsidRPr="00087E7A">
        <w:rPr>
          <w:rFonts w:eastAsia="Calibri"/>
        </w:rPr>
        <w:t xml:space="preserve"> </w:t>
      </w:r>
      <w:r w:rsidRPr="00087E7A">
        <w:rPr>
          <w:rFonts w:eastAsia="Calibri"/>
        </w:rPr>
        <w:t>«</w:t>
      </w:r>
      <w:r w:rsidR="00B87E9F" w:rsidRPr="00087E7A">
        <w:rPr>
          <w:rFonts w:eastAsia="Calibri"/>
        </w:rPr>
        <w:t>Š</w:t>
      </w:r>
      <w:r w:rsidRPr="00087E7A">
        <w:rPr>
          <w:rFonts w:eastAsia="Calibri"/>
        </w:rPr>
        <w:t>kolska kuhinja«</w:t>
      </w:r>
      <w:bookmarkEnd w:id="285"/>
      <w:bookmarkEnd w:id="286"/>
      <w:bookmarkEnd w:id="287"/>
    </w:p>
    <w:p w:rsidR="00BF54F1" w:rsidRPr="00087E7A" w:rsidRDefault="00BF54F1" w:rsidP="002B2060">
      <w:pPr>
        <w:widowControl w:val="0"/>
        <w:autoSpaceDE w:val="0"/>
        <w:autoSpaceDN w:val="0"/>
        <w:adjustRightInd w:val="0"/>
        <w:spacing w:after="0" w:line="360" w:lineRule="auto"/>
        <w:rPr>
          <w:rFonts w:cs="Calibri"/>
          <w:b/>
          <w:bCs/>
          <w:sz w:val="24"/>
          <w:szCs w:val="24"/>
        </w:rPr>
      </w:pPr>
      <w:r w:rsidRPr="00087E7A">
        <w:rPr>
          <w:rFonts w:cs="Calibri"/>
          <w:b/>
          <w:bCs/>
          <w:sz w:val="24"/>
          <w:szCs w:val="24"/>
        </w:rPr>
        <w:t xml:space="preserve">                                                             </w:t>
      </w:r>
    </w:p>
    <w:p w:rsidR="00BF54F1" w:rsidRPr="00087E7A" w:rsidRDefault="00CA1BB0" w:rsidP="002B2060">
      <w:pPr>
        <w:widowControl w:val="0"/>
        <w:autoSpaceDE w:val="0"/>
        <w:autoSpaceDN w:val="0"/>
        <w:adjustRightInd w:val="0"/>
        <w:spacing w:after="0" w:line="360" w:lineRule="auto"/>
        <w:rPr>
          <w:rFonts w:cs="Calibri"/>
          <w:bCs/>
          <w:sz w:val="24"/>
          <w:szCs w:val="24"/>
        </w:rPr>
      </w:pPr>
      <w:r>
        <w:rPr>
          <w:rFonts w:cs="Calibri"/>
          <w:b/>
          <w:bCs/>
          <w:sz w:val="24"/>
          <w:szCs w:val="24"/>
        </w:rPr>
        <w:t>PLANIRANO</w:t>
      </w:r>
      <w:r w:rsidR="00BF54F1" w:rsidRPr="00087E7A">
        <w:rPr>
          <w:rFonts w:cs="Calibri"/>
          <w:b/>
          <w:bCs/>
          <w:sz w:val="24"/>
          <w:szCs w:val="24"/>
        </w:rPr>
        <w:t xml:space="preserve"> SATI:</w:t>
      </w:r>
      <w:r w:rsidR="00BF54F1" w:rsidRPr="00087E7A">
        <w:rPr>
          <w:rFonts w:cs="Calibri"/>
          <w:bCs/>
          <w:sz w:val="24"/>
          <w:szCs w:val="24"/>
        </w:rPr>
        <w:t xml:space="preserve"> 105</w:t>
      </w:r>
    </w:p>
    <w:p w:rsidR="00BF54F1" w:rsidRPr="00087E7A" w:rsidRDefault="00BF54F1" w:rsidP="002B2060">
      <w:pPr>
        <w:widowControl w:val="0"/>
        <w:autoSpaceDE w:val="0"/>
        <w:autoSpaceDN w:val="0"/>
        <w:adjustRightInd w:val="0"/>
        <w:spacing w:after="0" w:line="360" w:lineRule="auto"/>
        <w:rPr>
          <w:rFonts w:cs="Calibri"/>
          <w:bCs/>
          <w:sz w:val="24"/>
          <w:szCs w:val="24"/>
        </w:rPr>
      </w:pPr>
      <w:r w:rsidRPr="00087E7A">
        <w:rPr>
          <w:rFonts w:cs="Calibri"/>
          <w:b/>
          <w:bCs/>
          <w:sz w:val="24"/>
          <w:szCs w:val="24"/>
        </w:rPr>
        <w:t>VODITELJ:</w:t>
      </w:r>
      <w:r w:rsidRPr="00087E7A">
        <w:rPr>
          <w:rFonts w:cs="Calibri"/>
          <w:bCs/>
          <w:sz w:val="24"/>
          <w:szCs w:val="24"/>
        </w:rPr>
        <w:t xml:space="preserve"> </w:t>
      </w:r>
      <w:r w:rsidR="00B87E9F" w:rsidRPr="00087E7A">
        <w:rPr>
          <w:rFonts w:cs="Calibri"/>
          <w:bCs/>
          <w:sz w:val="24"/>
          <w:szCs w:val="24"/>
        </w:rPr>
        <w:t>Svjetlana Kelemović Mostarkić</w:t>
      </w:r>
    </w:p>
    <w:p w:rsidR="00BF54F1" w:rsidRPr="00087E7A" w:rsidRDefault="00BF54F1" w:rsidP="002B2060">
      <w:pPr>
        <w:widowControl w:val="0"/>
        <w:autoSpaceDE w:val="0"/>
        <w:autoSpaceDN w:val="0"/>
        <w:adjustRightInd w:val="0"/>
        <w:spacing w:after="0" w:line="360" w:lineRule="auto"/>
        <w:rPr>
          <w:rFonts w:cs="Calibri"/>
          <w:bCs/>
          <w:sz w:val="24"/>
          <w:szCs w:val="24"/>
        </w:rPr>
      </w:pPr>
      <w:r w:rsidRPr="00087E7A">
        <w:rPr>
          <w:rFonts w:cs="Calibri"/>
          <w:b/>
          <w:bCs/>
          <w:sz w:val="24"/>
          <w:szCs w:val="24"/>
        </w:rPr>
        <w:t>CILJ:</w:t>
      </w:r>
      <w:r w:rsidRPr="00087E7A">
        <w:rPr>
          <w:rFonts w:cs="Calibri"/>
          <w:bCs/>
          <w:sz w:val="24"/>
          <w:szCs w:val="24"/>
        </w:rPr>
        <w:t xml:space="preserve"> Školsku kuhinju staviti u funkciju prehrane učenika, nastavnika i studenata</w:t>
      </w:r>
    </w:p>
    <w:p w:rsidR="00BF54F1" w:rsidRPr="00087E7A" w:rsidRDefault="00BF54F1" w:rsidP="002B2060">
      <w:pPr>
        <w:widowControl w:val="0"/>
        <w:autoSpaceDE w:val="0"/>
        <w:autoSpaceDN w:val="0"/>
        <w:adjustRightInd w:val="0"/>
        <w:spacing w:after="0" w:line="360" w:lineRule="auto"/>
        <w:rPr>
          <w:rFonts w:cs="Calibri"/>
          <w:b/>
          <w:bCs/>
          <w:sz w:val="24"/>
          <w:szCs w:val="24"/>
        </w:rPr>
      </w:pPr>
      <w:r w:rsidRPr="00087E7A">
        <w:rPr>
          <w:rFonts w:cs="Calibri"/>
          <w:b/>
          <w:bCs/>
          <w:sz w:val="24"/>
          <w:szCs w:val="24"/>
        </w:rPr>
        <w:t xml:space="preserve">ZADACI: </w:t>
      </w:r>
    </w:p>
    <w:p w:rsidR="00BF54F1" w:rsidRPr="00087E7A" w:rsidRDefault="00BF54F1" w:rsidP="00AE756D">
      <w:pPr>
        <w:pStyle w:val="Odlomakpopisa"/>
        <w:widowControl w:val="0"/>
        <w:numPr>
          <w:ilvl w:val="0"/>
          <w:numId w:val="16"/>
        </w:numPr>
        <w:tabs>
          <w:tab w:val="left" w:pos="720"/>
        </w:tabs>
        <w:autoSpaceDE w:val="0"/>
        <w:autoSpaceDN w:val="0"/>
        <w:adjustRightInd w:val="0"/>
        <w:spacing w:after="0" w:line="360" w:lineRule="auto"/>
        <w:rPr>
          <w:rFonts w:cs="Calibri"/>
          <w:bCs/>
          <w:sz w:val="24"/>
          <w:szCs w:val="24"/>
        </w:rPr>
      </w:pPr>
      <w:r w:rsidRPr="00087E7A">
        <w:rPr>
          <w:rFonts w:cs="Calibri"/>
          <w:bCs/>
          <w:sz w:val="24"/>
          <w:szCs w:val="24"/>
        </w:rPr>
        <w:t>staviti kuhinju u funkciju prehrane</w:t>
      </w:r>
    </w:p>
    <w:p w:rsidR="00BF54F1" w:rsidRPr="00087E7A" w:rsidRDefault="00BF54F1" w:rsidP="00AE756D">
      <w:pPr>
        <w:pStyle w:val="Odlomakpopisa"/>
        <w:widowControl w:val="0"/>
        <w:numPr>
          <w:ilvl w:val="0"/>
          <w:numId w:val="16"/>
        </w:numPr>
        <w:tabs>
          <w:tab w:val="left" w:pos="720"/>
        </w:tabs>
        <w:autoSpaceDE w:val="0"/>
        <w:autoSpaceDN w:val="0"/>
        <w:adjustRightInd w:val="0"/>
        <w:spacing w:after="0" w:line="360" w:lineRule="auto"/>
        <w:rPr>
          <w:rFonts w:cs="Calibri"/>
          <w:bCs/>
          <w:sz w:val="24"/>
          <w:szCs w:val="24"/>
        </w:rPr>
      </w:pPr>
      <w:r w:rsidRPr="00087E7A">
        <w:rPr>
          <w:rFonts w:cs="Calibri"/>
          <w:bCs/>
          <w:sz w:val="24"/>
          <w:szCs w:val="24"/>
        </w:rPr>
        <w:t>nadzirati rad kuhinjskog osoblja</w:t>
      </w:r>
    </w:p>
    <w:p w:rsidR="00BF54F1" w:rsidRPr="00087E7A" w:rsidRDefault="00BF54F1" w:rsidP="00AE756D">
      <w:pPr>
        <w:pStyle w:val="Odlomakpopisa"/>
        <w:widowControl w:val="0"/>
        <w:numPr>
          <w:ilvl w:val="0"/>
          <w:numId w:val="16"/>
        </w:numPr>
        <w:tabs>
          <w:tab w:val="left" w:pos="720"/>
        </w:tabs>
        <w:autoSpaceDE w:val="0"/>
        <w:autoSpaceDN w:val="0"/>
        <w:adjustRightInd w:val="0"/>
        <w:spacing w:after="0" w:line="360" w:lineRule="auto"/>
        <w:rPr>
          <w:rFonts w:cs="Calibri"/>
          <w:bCs/>
          <w:sz w:val="24"/>
          <w:szCs w:val="24"/>
        </w:rPr>
      </w:pPr>
      <w:r w:rsidRPr="00087E7A">
        <w:rPr>
          <w:rFonts w:cs="Calibri"/>
          <w:bCs/>
          <w:sz w:val="24"/>
          <w:szCs w:val="24"/>
        </w:rPr>
        <w:t>organizirati praktičnu nastavu učenika u školskoj kuhinji</w:t>
      </w:r>
    </w:p>
    <w:p w:rsidR="00BF54F1" w:rsidRDefault="00BF54F1" w:rsidP="00AE756D">
      <w:pPr>
        <w:pStyle w:val="Odlomakpopisa"/>
        <w:widowControl w:val="0"/>
        <w:numPr>
          <w:ilvl w:val="0"/>
          <w:numId w:val="16"/>
        </w:numPr>
        <w:tabs>
          <w:tab w:val="left" w:pos="720"/>
        </w:tabs>
        <w:autoSpaceDE w:val="0"/>
        <w:autoSpaceDN w:val="0"/>
        <w:adjustRightInd w:val="0"/>
        <w:spacing w:after="0" w:line="360" w:lineRule="auto"/>
        <w:rPr>
          <w:rFonts w:cs="Calibri"/>
          <w:bCs/>
          <w:sz w:val="24"/>
          <w:szCs w:val="24"/>
        </w:rPr>
      </w:pPr>
      <w:r w:rsidRPr="00087E7A">
        <w:rPr>
          <w:rFonts w:cs="Calibri"/>
          <w:bCs/>
          <w:sz w:val="24"/>
          <w:szCs w:val="24"/>
        </w:rPr>
        <w:t>kontrolirati i voditi evidenciju o sredstvima rada (inventaru) u školskoj kuhinji</w:t>
      </w:r>
    </w:p>
    <w:p w:rsidR="00CA1BB0" w:rsidRDefault="00CA1BB0" w:rsidP="00CA1BB0">
      <w:pPr>
        <w:widowControl w:val="0"/>
        <w:tabs>
          <w:tab w:val="left" w:pos="720"/>
        </w:tabs>
        <w:autoSpaceDE w:val="0"/>
        <w:autoSpaceDN w:val="0"/>
        <w:adjustRightInd w:val="0"/>
        <w:spacing w:after="0" w:line="360" w:lineRule="auto"/>
        <w:rPr>
          <w:rFonts w:cs="Calibri"/>
          <w:bCs/>
          <w:sz w:val="24"/>
          <w:szCs w:val="24"/>
        </w:rPr>
      </w:pPr>
    </w:p>
    <w:tbl>
      <w:tblPr>
        <w:tblW w:w="9064" w:type="dxa"/>
        <w:jc w:val="center"/>
        <w:tblLayout w:type="fixed"/>
        <w:tblLook w:val="0000" w:firstRow="0" w:lastRow="0" w:firstColumn="0" w:lastColumn="0" w:noHBand="0" w:noVBand="0"/>
      </w:tblPr>
      <w:tblGrid>
        <w:gridCol w:w="2119"/>
        <w:gridCol w:w="3749"/>
        <w:gridCol w:w="928"/>
        <w:gridCol w:w="2268"/>
      </w:tblGrid>
      <w:tr w:rsidR="00CA1BB0" w:rsidTr="00CA1BB0">
        <w:trPr>
          <w:jc w:val="center"/>
        </w:trPr>
        <w:tc>
          <w:tcPr>
            <w:tcW w:w="2119" w:type="dxa"/>
            <w:tcBorders>
              <w:top w:val="single" w:sz="6" w:space="0" w:color="auto"/>
              <w:left w:val="single" w:sz="6" w:space="0" w:color="auto"/>
              <w:bottom w:val="single" w:sz="6" w:space="0" w:color="auto"/>
              <w:right w:val="single" w:sz="6" w:space="0" w:color="auto"/>
            </w:tcBorders>
            <w:shd w:val="clear" w:color="auto" w:fill="B4C6E7" w:themeFill="accent5" w:themeFillTint="66"/>
            <w:vAlign w:val="center"/>
          </w:tcPr>
          <w:p w:rsid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MJESTO REALIZACIJE</w:t>
            </w:r>
          </w:p>
        </w:tc>
        <w:tc>
          <w:tcPr>
            <w:tcW w:w="3749" w:type="dxa"/>
            <w:tcBorders>
              <w:top w:val="single" w:sz="6" w:space="0" w:color="auto"/>
              <w:left w:val="single" w:sz="6" w:space="0" w:color="auto"/>
              <w:bottom w:val="single" w:sz="6" w:space="0" w:color="auto"/>
              <w:right w:val="single" w:sz="6" w:space="0" w:color="auto"/>
            </w:tcBorders>
            <w:shd w:val="clear" w:color="auto" w:fill="B4C6E7" w:themeFill="accent5" w:themeFillTint="66"/>
            <w:vAlign w:val="center"/>
          </w:tcPr>
          <w:p w:rsid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SADRŽAJ</w:t>
            </w:r>
          </w:p>
        </w:tc>
        <w:tc>
          <w:tcPr>
            <w:tcW w:w="928" w:type="dxa"/>
            <w:tcBorders>
              <w:top w:val="single" w:sz="6" w:space="0" w:color="auto"/>
              <w:left w:val="single" w:sz="6" w:space="0" w:color="auto"/>
              <w:bottom w:val="single" w:sz="6" w:space="0" w:color="auto"/>
              <w:right w:val="single" w:sz="6" w:space="0" w:color="auto"/>
            </w:tcBorders>
            <w:shd w:val="clear" w:color="auto" w:fill="B4C6E7" w:themeFill="accent5" w:themeFillTint="66"/>
            <w:vAlign w:val="center"/>
          </w:tcPr>
          <w:p w:rsid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SATI</w:t>
            </w:r>
          </w:p>
        </w:tc>
        <w:tc>
          <w:tcPr>
            <w:tcW w:w="2268" w:type="dxa"/>
            <w:tcBorders>
              <w:top w:val="single" w:sz="6" w:space="0" w:color="auto"/>
              <w:left w:val="single" w:sz="6" w:space="0" w:color="auto"/>
              <w:bottom w:val="single" w:sz="6" w:space="0" w:color="auto"/>
              <w:right w:val="single" w:sz="6" w:space="0" w:color="auto"/>
            </w:tcBorders>
            <w:shd w:val="clear" w:color="auto" w:fill="B4C6E7" w:themeFill="accent5" w:themeFillTint="66"/>
            <w:vAlign w:val="center"/>
          </w:tcPr>
          <w:p w:rsid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VRIJEME REALIZACIJE</w:t>
            </w:r>
          </w:p>
        </w:tc>
      </w:tr>
      <w:tr w:rsidR="00CA1BB0" w:rsidTr="00CA1BB0">
        <w:trPr>
          <w:trHeight w:val="3015"/>
          <w:jc w:val="center"/>
        </w:trPr>
        <w:tc>
          <w:tcPr>
            <w:tcW w:w="2119" w:type="dxa"/>
            <w:tcBorders>
              <w:top w:val="single" w:sz="6" w:space="0" w:color="auto"/>
              <w:left w:val="single" w:sz="6" w:space="0" w:color="auto"/>
              <w:bottom w:val="single" w:sz="6" w:space="0" w:color="auto"/>
              <w:right w:val="single" w:sz="6" w:space="0" w:color="auto"/>
            </w:tcBorders>
            <w:vAlign w:val="center"/>
          </w:tcPr>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ŠKOLSKA KUHINJA</w:t>
            </w:r>
          </w:p>
        </w:tc>
        <w:tc>
          <w:tcPr>
            <w:tcW w:w="3749" w:type="dxa"/>
            <w:tcBorders>
              <w:top w:val="single" w:sz="6" w:space="0" w:color="auto"/>
              <w:left w:val="single" w:sz="6" w:space="0" w:color="auto"/>
              <w:bottom w:val="single" w:sz="6" w:space="0" w:color="auto"/>
              <w:right w:val="single" w:sz="6" w:space="0" w:color="auto"/>
            </w:tcBorders>
          </w:tcPr>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Suradnja i dogovor s restoranom „Grozd“</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Staviti kuhinju u funkciju prehrane</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Nadzirati organizaciju rada školske kuhinje</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Organizirati praktičnu nastavu učenika i kontrolirati inventar školske kuhinje</w:t>
            </w:r>
          </w:p>
        </w:tc>
        <w:tc>
          <w:tcPr>
            <w:tcW w:w="928" w:type="dxa"/>
            <w:tcBorders>
              <w:top w:val="single" w:sz="6" w:space="0" w:color="auto"/>
              <w:left w:val="single" w:sz="6" w:space="0" w:color="auto"/>
              <w:bottom w:val="single" w:sz="6" w:space="0" w:color="auto"/>
              <w:right w:val="single" w:sz="6" w:space="0" w:color="auto"/>
            </w:tcBorders>
          </w:tcPr>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10</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15</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10</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10</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A1BB0">
            <w:pPr>
              <w:widowControl w:val="0"/>
              <w:autoSpaceDE w:val="0"/>
              <w:autoSpaceDN w:val="0"/>
              <w:adjustRightInd w:val="0"/>
              <w:spacing w:after="0" w:line="240" w:lineRule="auto"/>
              <w:jc w:val="center"/>
              <w:rPr>
                <w:rFonts w:ascii="Times New Roman" w:hAnsi="Times New Roman"/>
                <w:bCs/>
                <w:sz w:val="24"/>
                <w:szCs w:val="24"/>
              </w:rPr>
            </w:pPr>
            <w:r w:rsidRPr="00CA1BB0">
              <w:rPr>
                <w:rFonts w:ascii="Times New Roman" w:hAnsi="Times New Roman"/>
                <w:bCs/>
                <w:sz w:val="24"/>
                <w:szCs w:val="24"/>
              </w:rPr>
              <w:t>60</w:t>
            </w:r>
          </w:p>
        </w:tc>
        <w:tc>
          <w:tcPr>
            <w:tcW w:w="2268" w:type="dxa"/>
            <w:tcBorders>
              <w:top w:val="single" w:sz="6" w:space="0" w:color="auto"/>
              <w:left w:val="single" w:sz="6" w:space="0" w:color="auto"/>
              <w:bottom w:val="single" w:sz="6" w:space="0" w:color="auto"/>
              <w:right w:val="single" w:sz="6" w:space="0" w:color="auto"/>
            </w:tcBorders>
          </w:tcPr>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9. mjesec 202</w:t>
            </w:r>
            <w:r w:rsidR="00A56CCA">
              <w:rPr>
                <w:rFonts w:ascii="Times New Roman" w:hAnsi="Times New Roman"/>
                <w:bCs/>
                <w:sz w:val="24"/>
                <w:szCs w:val="24"/>
              </w:rPr>
              <w:t>1</w:t>
            </w:r>
            <w:r w:rsidRPr="00CA1BB0">
              <w:rPr>
                <w:rFonts w:ascii="Times New Roman" w:hAnsi="Times New Roman"/>
                <w:bCs/>
                <w:sz w:val="24"/>
                <w:szCs w:val="24"/>
              </w:rPr>
              <w:t>.</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10. mjesec 202</w:t>
            </w:r>
            <w:r w:rsidR="00A56CCA">
              <w:rPr>
                <w:rFonts w:ascii="Times New Roman" w:hAnsi="Times New Roman"/>
                <w:bCs/>
                <w:sz w:val="24"/>
                <w:szCs w:val="24"/>
              </w:rPr>
              <w:t>1</w:t>
            </w:r>
            <w:r w:rsidRPr="00CA1BB0">
              <w:rPr>
                <w:rFonts w:ascii="Times New Roman" w:hAnsi="Times New Roman"/>
                <w:bCs/>
                <w:sz w:val="24"/>
                <w:szCs w:val="24"/>
              </w:rPr>
              <w:t>.</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11. mjesec 202</w:t>
            </w:r>
            <w:r w:rsidR="00A56CCA">
              <w:rPr>
                <w:rFonts w:ascii="Times New Roman" w:hAnsi="Times New Roman"/>
                <w:bCs/>
                <w:sz w:val="24"/>
                <w:szCs w:val="24"/>
              </w:rPr>
              <w:t>1</w:t>
            </w:r>
            <w:r w:rsidRPr="00CA1BB0">
              <w:rPr>
                <w:rFonts w:ascii="Times New Roman" w:hAnsi="Times New Roman"/>
                <w:bCs/>
                <w:sz w:val="24"/>
                <w:szCs w:val="24"/>
              </w:rPr>
              <w:t>.</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12</w:t>
            </w:r>
            <w:r>
              <w:rPr>
                <w:rFonts w:ascii="Times New Roman" w:hAnsi="Times New Roman"/>
                <w:bCs/>
                <w:sz w:val="24"/>
                <w:szCs w:val="24"/>
              </w:rPr>
              <w:t>.</w:t>
            </w:r>
            <w:r w:rsidRPr="00CA1BB0">
              <w:rPr>
                <w:rFonts w:ascii="Times New Roman" w:hAnsi="Times New Roman"/>
                <w:bCs/>
                <w:sz w:val="24"/>
                <w:szCs w:val="24"/>
              </w:rPr>
              <w:t xml:space="preserve"> mjesec 202</w:t>
            </w:r>
            <w:r w:rsidR="00A56CCA">
              <w:rPr>
                <w:rFonts w:ascii="Times New Roman" w:hAnsi="Times New Roman"/>
                <w:bCs/>
                <w:sz w:val="24"/>
                <w:szCs w:val="24"/>
              </w:rPr>
              <w:t>1</w:t>
            </w:r>
            <w:r w:rsidRPr="00CA1BB0">
              <w:rPr>
                <w:rFonts w:ascii="Times New Roman" w:hAnsi="Times New Roman"/>
                <w:bCs/>
                <w:sz w:val="24"/>
                <w:szCs w:val="24"/>
              </w:rPr>
              <w:t>.</w:t>
            </w: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r w:rsidRPr="00CA1BB0">
              <w:rPr>
                <w:rFonts w:ascii="Times New Roman" w:hAnsi="Times New Roman"/>
                <w:bCs/>
                <w:sz w:val="24"/>
                <w:szCs w:val="24"/>
              </w:rPr>
              <w:t>1</w:t>
            </w:r>
            <w:r>
              <w:rPr>
                <w:rFonts w:ascii="Times New Roman" w:hAnsi="Times New Roman"/>
                <w:bCs/>
                <w:sz w:val="24"/>
                <w:szCs w:val="24"/>
              </w:rPr>
              <w:t>.</w:t>
            </w:r>
            <w:r w:rsidRPr="00CA1BB0">
              <w:rPr>
                <w:rFonts w:ascii="Times New Roman" w:hAnsi="Times New Roman"/>
                <w:bCs/>
                <w:sz w:val="24"/>
                <w:szCs w:val="24"/>
              </w:rPr>
              <w:t xml:space="preserve"> – 6. mjesec 202</w:t>
            </w:r>
            <w:r w:rsidR="00A56CCA">
              <w:rPr>
                <w:rFonts w:ascii="Times New Roman" w:hAnsi="Times New Roman"/>
                <w:bCs/>
                <w:sz w:val="24"/>
                <w:szCs w:val="24"/>
              </w:rPr>
              <w:t>2</w:t>
            </w:r>
            <w:r w:rsidRPr="00CA1BB0">
              <w:rPr>
                <w:rFonts w:ascii="Times New Roman" w:hAnsi="Times New Roman"/>
                <w:bCs/>
                <w:sz w:val="24"/>
                <w:szCs w:val="24"/>
              </w:rPr>
              <w:t>.</w:t>
            </w:r>
          </w:p>
        </w:tc>
      </w:tr>
      <w:tr w:rsidR="00CA1BB0" w:rsidTr="00CA1BB0">
        <w:trPr>
          <w:jc w:val="center"/>
        </w:trPr>
        <w:tc>
          <w:tcPr>
            <w:tcW w:w="2119" w:type="dxa"/>
            <w:tcBorders>
              <w:top w:val="single" w:sz="6" w:space="0" w:color="auto"/>
              <w:left w:val="single" w:sz="6" w:space="0" w:color="auto"/>
              <w:bottom w:val="single" w:sz="6" w:space="0" w:color="auto"/>
              <w:right w:val="single" w:sz="6" w:space="0" w:color="auto"/>
            </w:tcBorders>
          </w:tcPr>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tc>
        <w:tc>
          <w:tcPr>
            <w:tcW w:w="3749" w:type="dxa"/>
            <w:tcBorders>
              <w:top w:val="single" w:sz="6" w:space="0" w:color="auto"/>
              <w:left w:val="single" w:sz="6" w:space="0" w:color="auto"/>
              <w:bottom w:val="single" w:sz="6" w:space="0" w:color="auto"/>
              <w:right w:val="single" w:sz="6" w:space="0" w:color="auto"/>
            </w:tcBorders>
          </w:tcPr>
          <w:p w:rsidR="00CA1BB0" w:rsidRP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sidRPr="00CA1BB0">
              <w:rPr>
                <w:rFonts w:ascii="Times New Roman" w:hAnsi="Times New Roman"/>
                <w:b/>
                <w:bCs/>
                <w:sz w:val="24"/>
                <w:szCs w:val="24"/>
              </w:rPr>
              <w:t>UKUPNO SATI :</w:t>
            </w:r>
          </w:p>
        </w:tc>
        <w:tc>
          <w:tcPr>
            <w:tcW w:w="928" w:type="dxa"/>
            <w:tcBorders>
              <w:top w:val="single" w:sz="6" w:space="0" w:color="auto"/>
              <w:left w:val="single" w:sz="6" w:space="0" w:color="auto"/>
              <w:bottom w:val="single" w:sz="6" w:space="0" w:color="auto"/>
              <w:right w:val="single" w:sz="6" w:space="0" w:color="auto"/>
            </w:tcBorders>
          </w:tcPr>
          <w:p w:rsidR="00CA1BB0" w:rsidRPr="00CA1BB0" w:rsidRDefault="00CA1BB0" w:rsidP="00CA1BB0">
            <w:pPr>
              <w:widowControl w:val="0"/>
              <w:autoSpaceDE w:val="0"/>
              <w:autoSpaceDN w:val="0"/>
              <w:adjustRightInd w:val="0"/>
              <w:spacing w:after="0" w:line="240" w:lineRule="auto"/>
              <w:jc w:val="center"/>
              <w:rPr>
                <w:rFonts w:ascii="Times New Roman" w:hAnsi="Times New Roman"/>
                <w:b/>
                <w:bCs/>
                <w:sz w:val="24"/>
                <w:szCs w:val="24"/>
              </w:rPr>
            </w:pPr>
            <w:r w:rsidRPr="00CA1BB0">
              <w:rPr>
                <w:rFonts w:ascii="Times New Roman" w:hAnsi="Times New Roman"/>
                <w:b/>
                <w:bCs/>
                <w:sz w:val="24"/>
                <w:szCs w:val="24"/>
              </w:rPr>
              <w:t>105</w:t>
            </w:r>
          </w:p>
        </w:tc>
        <w:tc>
          <w:tcPr>
            <w:tcW w:w="2268" w:type="dxa"/>
            <w:tcBorders>
              <w:top w:val="single" w:sz="6" w:space="0" w:color="auto"/>
              <w:left w:val="single" w:sz="6" w:space="0" w:color="auto"/>
              <w:bottom w:val="single" w:sz="6" w:space="0" w:color="auto"/>
              <w:right w:val="single" w:sz="6" w:space="0" w:color="auto"/>
            </w:tcBorders>
          </w:tcPr>
          <w:p w:rsidR="00CA1BB0" w:rsidRPr="00CA1BB0" w:rsidRDefault="00CA1BB0" w:rsidP="00C0222A">
            <w:pPr>
              <w:widowControl w:val="0"/>
              <w:autoSpaceDE w:val="0"/>
              <w:autoSpaceDN w:val="0"/>
              <w:adjustRightInd w:val="0"/>
              <w:spacing w:after="0" w:line="240" w:lineRule="auto"/>
              <w:rPr>
                <w:rFonts w:ascii="Times New Roman" w:hAnsi="Times New Roman"/>
                <w:bCs/>
                <w:sz w:val="24"/>
                <w:szCs w:val="24"/>
              </w:rPr>
            </w:pPr>
          </w:p>
        </w:tc>
      </w:tr>
    </w:tbl>
    <w:p w:rsidR="00CA1BB0" w:rsidRPr="00CA1BB0" w:rsidRDefault="00CA1BB0" w:rsidP="00CA1BB0">
      <w:pPr>
        <w:widowControl w:val="0"/>
        <w:tabs>
          <w:tab w:val="left" w:pos="720"/>
        </w:tabs>
        <w:autoSpaceDE w:val="0"/>
        <w:autoSpaceDN w:val="0"/>
        <w:adjustRightInd w:val="0"/>
        <w:spacing w:after="0" w:line="360" w:lineRule="auto"/>
        <w:rPr>
          <w:rFonts w:cs="Calibri"/>
          <w:bCs/>
          <w:sz w:val="24"/>
          <w:szCs w:val="24"/>
        </w:rPr>
      </w:pPr>
    </w:p>
    <w:p w:rsidR="00BF54F1" w:rsidRPr="00087E7A" w:rsidRDefault="00BF54F1" w:rsidP="002B2060">
      <w:pPr>
        <w:widowControl w:val="0"/>
        <w:autoSpaceDE w:val="0"/>
        <w:autoSpaceDN w:val="0"/>
        <w:adjustRightInd w:val="0"/>
        <w:spacing w:after="0" w:line="360" w:lineRule="auto"/>
        <w:rPr>
          <w:rFonts w:cs="Calibri"/>
          <w:bCs/>
          <w:sz w:val="24"/>
          <w:szCs w:val="24"/>
        </w:rPr>
      </w:pPr>
    </w:p>
    <w:p w:rsidR="00BF54F1" w:rsidRPr="00087E7A" w:rsidRDefault="00BF54F1" w:rsidP="002B2060">
      <w:pPr>
        <w:widowControl w:val="0"/>
        <w:autoSpaceDE w:val="0"/>
        <w:autoSpaceDN w:val="0"/>
        <w:adjustRightInd w:val="0"/>
        <w:spacing w:after="0" w:line="360" w:lineRule="auto"/>
        <w:rPr>
          <w:rFonts w:cs="Calibri"/>
          <w:bCs/>
          <w:sz w:val="24"/>
          <w:szCs w:val="24"/>
        </w:rPr>
      </w:pPr>
    </w:p>
    <w:p w:rsidR="00BF54F1" w:rsidRPr="00087E7A" w:rsidRDefault="00BF54F1" w:rsidP="002B2060">
      <w:pPr>
        <w:widowControl w:val="0"/>
        <w:autoSpaceDE w:val="0"/>
        <w:autoSpaceDN w:val="0"/>
        <w:adjustRightInd w:val="0"/>
        <w:spacing w:after="0" w:line="360" w:lineRule="auto"/>
        <w:rPr>
          <w:rFonts w:cs="Calibri"/>
          <w:b/>
          <w:bCs/>
          <w:sz w:val="24"/>
          <w:szCs w:val="24"/>
        </w:rPr>
      </w:pPr>
    </w:p>
    <w:p w:rsidR="00BF54F1" w:rsidRPr="00087E7A" w:rsidRDefault="00BF54F1" w:rsidP="002B2060">
      <w:pPr>
        <w:widowControl w:val="0"/>
        <w:autoSpaceDE w:val="0"/>
        <w:autoSpaceDN w:val="0"/>
        <w:adjustRightInd w:val="0"/>
        <w:spacing w:after="0" w:line="360" w:lineRule="auto"/>
        <w:rPr>
          <w:rFonts w:cs="Calibri"/>
          <w:b/>
          <w:bCs/>
          <w:sz w:val="24"/>
          <w:szCs w:val="24"/>
        </w:rPr>
      </w:pPr>
    </w:p>
    <w:p w:rsidR="00B9473C" w:rsidRPr="00087E7A" w:rsidRDefault="00B9473C" w:rsidP="002B2060">
      <w:pPr>
        <w:widowControl w:val="0"/>
        <w:autoSpaceDE w:val="0"/>
        <w:autoSpaceDN w:val="0"/>
        <w:adjustRightInd w:val="0"/>
        <w:spacing w:after="0" w:line="360" w:lineRule="auto"/>
        <w:rPr>
          <w:rFonts w:cs="Calibri"/>
          <w:b/>
          <w:bCs/>
          <w:sz w:val="24"/>
          <w:szCs w:val="24"/>
        </w:rPr>
      </w:pPr>
    </w:p>
    <w:p w:rsidR="00B9473C" w:rsidRPr="00087E7A" w:rsidRDefault="00B9473C" w:rsidP="002B2060">
      <w:pPr>
        <w:widowControl w:val="0"/>
        <w:autoSpaceDE w:val="0"/>
        <w:autoSpaceDN w:val="0"/>
        <w:adjustRightInd w:val="0"/>
        <w:spacing w:after="0" w:line="360" w:lineRule="auto"/>
        <w:rPr>
          <w:rFonts w:cs="Calibri"/>
          <w:b/>
          <w:bCs/>
          <w:sz w:val="24"/>
          <w:szCs w:val="24"/>
        </w:rPr>
      </w:pPr>
    </w:p>
    <w:p w:rsidR="00B9473C" w:rsidRPr="00087E7A" w:rsidRDefault="00B9473C" w:rsidP="002B2060">
      <w:pPr>
        <w:widowControl w:val="0"/>
        <w:autoSpaceDE w:val="0"/>
        <w:autoSpaceDN w:val="0"/>
        <w:adjustRightInd w:val="0"/>
        <w:spacing w:after="0" w:line="360" w:lineRule="auto"/>
        <w:rPr>
          <w:rFonts w:cs="Calibri"/>
          <w:b/>
          <w:bCs/>
          <w:sz w:val="24"/>
          <w:szCs w:val="24"/>
        </w:rPr>
      </w:pPr>
    </w:p>
    <w:p w:rsidR="00B9473C" w:rsidRPr="00087E7A" w:rsidRDefault="00B9473C" w:rsidP="002B2060">
      <w:pPr>
        <w:widowControl w:val="0"/>
        <w:autoSpaceDE w:val="0"/>
        <w:autoSpaceDN w:val="0"/>
        <w:adjustRightInd w:val="0"/>
        <w:spacing w:after="0" w:line="360" w:lineRule="auto"/>
        <w:rPr>
          <w:rFonts w:cs="Calibri"/>
          <w:b/>
          <w:bCs/>
          <w:sz w:val="24"/>
          <w:szCs w:val="24"/>
        </w:rPr>
      </w:pPr>
    </w:p>
    <w:p w:rsidR="007C09E3" w:rsidRPr="0000132C" w:rsidRDefault="007C09E3" w:rsidP="0000132C">
      <w:pPr>
        <w:pStyle w:val="Naslov3"/>
        <w:rPr>
          <w:rFonts w:eastAsia="Calibri"/>
        </w:rPr>
      </w:pPr>
      <w:bookmarkStart w:id="288" w:name="_Toc336196012"/>
      <w:bookmarkStart w:id="289" w:name="_Toc431379021"/>
      <w:bookmarkStart w:id="290" w:name="_Toc84506204"/>
      <w:r w:rsidRPr="0000132C">
        <w:rPr>
          <w:rFonts w:eastAsia="Calibri"/>
        </w:rPr>
        <w:lastRenderedPageBreak/>
        <w:t>5.4.</w:t>
      </w:r>
      <w:r w:rsidR="00290723">
        <w:rPr>
          <w:rFonts w:eastAsia="Calibri"/>
        </w:rPr>
        <w:t>6</w:t>
      </w:r>
      <w:r w:rsidRPr="0000132C">
        <w:rPr>
          <w:rFonts w:eastAsia="Calibri"/>
        </w:rPr>
        <w:t>. Plan</w:t>
      </w:r>
      <w:r w:rsidR="006863AA">
        <w:rPr>
          <w:rFonts w:eastAsia="Calibri"/>
        </w:rPr>
        <w:t xml:space="preserve"> i program</w:t>
      </w:r>
      <w:r w:rsidRPr="0000132C">
        <w:rPr>
          <w:rFonts w:eastAsia="Calibri"/>
        </w:rPr>
        <w:t xml:space="preserve"> rada laboratorija mikropropagacije</w:t>
      </w:r>
      <w:bookmarkEnd w:id="288"/>
      <w:bookmarkEnd w:id="289"/>
      <w:bookmarkEnd w:id="290"/>
    </w:p>
    <w:p w:rsidR="00547E26" w:rsidRPr="00087E7A" w:rsidRDefault="00547E26" w:rsidP="002B2060">
      <w:pPr>
        <w:spacing w:line="360" w:lineRule="auto"/>
        <w:rPr>
          <w:rFonts w:eastAsia="Calibri" w:cs="Calibri"/>
        </w:rPr>
      </w:pPr>
    </w:p>
    <w:p w:rsidR="00547E26" w:rsidRPr="00087E7A" w:rsidRDefault="00547E26" w:rsidP="002B2060">
      <w:pPr>
        <w:spacing w:after="0" w:line="360" w:lineRule="auto"/>
        <w:rPr>
          <w:rFonts w:cs="Calibri"/>
          <w:sz w:val="24"/>
          <w:szCs w:val="24"/>
        </w:rPr>
      </w:pPr>
      <w:r w:rsidRPr="00087E7A">
        <w:rPr>
          <w:rFonts w:cs="Calibri"/>
          <w:b/>
          <w:sz w:val="24"/>
          <w:szCs w:val="24"/>
        </w:rPr>
        <w:t>Izradila:</w:t>
      </w:r>
      <w:r w:rsidRPr="00087E7A">
        <w:rPr>
          <w:rFonts w:cs="Calibri"/>
          <w:sz w:val="24"/>
          <w:szCs w:val="24"/>
        </w:rPr>
        <w:t xml:space="preserve"> Ljiljana Eraković</w:t>
      </w:r>
    </w:p>
    <w:p w:rsidR="004A6A58" w:rsidRPr="00087E7A" w:rsidRDefault="004A6A58" w:rsidP="002B2060">
      <w:pPr>
        <w:spacing w:after="0" w:line="360" w:lineRule="auto"/>
        <w:rPr>
          <w:rFonts w:cs="Calibri"/>
          <w:sz w:val="24"/>
          <w:szCs w:val="24"/>
        </w:rPr>
      </w:pPr>
    </w:p>
    <w:p w:rsidR="00547E26" w:rsidRPr="00087E7A" w:rsidRDefault="00547E26" w:rsidP="002B2060">
      <w:pPr>
        <w:spacing w:after="0" w:line="360" w:lineRule="auto"/>
        <w:rPr>
          <w:rFonts w:cs="Calibri"/>
          <w:b/>
          <w:sz w:val="24"/>
          <w:szCs w:val="24"/>
        </w:rPr>
      </w:pPr>
      <w:r w:rsidRPr="00087E7A">
        <w:rPr>
          <w:rFonts w:cs="Calibri"/>
          <w:b/>
          <w:sz w:val="24"/>
          <w:szCs w:val="24"/>
        </w:rPr>
        <w:t>OPIS:</w:t>
      </w:r>
    </w:p>
    <w:p w:rsidR="00547E26" w:rsidRPr="00087E7A" w:rsidRDefault="00547E26" w:rsidP="002B2060">
      <w:pPr>
        <w:spacing w:after="0" w:line="360" w:lineRule="auto"/>
        <w:jc w:val="both"/>
        <w:rPr>
          <w:rFonts w:cs="Calibri"/>
          <w:sz w:val="24"/>
          <w:szCs w:val="24"/>
        </w:rPr>
      </w:pPr>
      <w:r w:rsidRPr="00087E7A">
        <w:rPr>
          <w:rFonts w:cs="Calibri"/>
          <w:sz w:val="24"/>
          <w:szCs w:val="24"/>
        </w:rPr>
        <w:t>Tehnika mikropropagacije je postupak proizvodnje kvalitetnih presadnica  iz malog dijela početne biljke koju umnožavamo</w:t>
      </w:r>
      <w:r w:rsidR="005A3701" w:rsidRPr="00087E7A">
        <w:rPr>
          <w:rFonts w:cs="Calibri"/>
          <w:sz w:val="24"/>
          <w:szCs w:val="24"/>
        </w:rPr>
        <w:t xml:space="preserve"> (</w:t>
      </w:r>
      <w:r w:rsidRPr="00087E7A">
        <w:rPr>
          <w:rFonts w:cs="Calibri"/>
          <w:sz w:val="24"/>
          <w:szCs w:val="24"/>
        </w:rPr>
        <w:t>meristema  pupa, isječka lista,</w:t>
      </w:r>
      <w:r w:rsidR="005A3701" w:rsidRPr="00087E7A">
        <w:rPr>
          <w:rFonts w:cs="Calibri"/>
          <w:sz w:val="24"/>
          <w:szCs w:val="24"/>
        </w:rPr>
        <w:t xml:space="preserve"> </w:t>
      </w:r>
      <w:r w:rsidRPr="00087E7A">
        <w:rPr>
          <w:rFonts w:cs="Calibri"/>
          <w:sz w:val="24"/>
          <w:szCs w:val="24"/>
        </w:rPr>
        <w:t>korijena ili vegetativnog izboja). Provodi se u laboratorijskim uvjetima, klima komori i plasteniku na stolovima sa dodatnom opremom.</w:t>
      </w:r>
    </w:p>
    <w:p w:rsidR="004A6A58" w:rsidRDefault="004A6A58" w:rsidP="002B2060">
      <w:pPr>
        <w:spacing w:after="0" w:line="360" w:lineRule="auto"/>
        <w:jc w:val="both"/>
        <w:rPr>
          <w:rFonts w:cs="Calibri"/>
          <w:sz w:val="24"/>
          <w:szCs w:val="24"/>
        </w:rPr>
      </w:pPr>
    </w:p>
    <w:p w:rsidR="0000132C" w:rsidRPr="00087E7A" w:rsidRDefault="0000132C" w:rsidP="002B2060">
      <w:pPr>
        <w:spacing w:after="0" w:line="360" w:lineRule="auto"/>
        <w:jc w:val="both"/>
        <w:rPr>
          <w:rFonts w:cs="Calibri"/>
          <w:sz w:val="24"/>
          <w:szCs w:val="24"/>
        </w:rPr>
      </w:pPr>
    </w:p>
    <w:p w:rsidR="00547E26" w:rsidRPr="00087E7A" w:rsidRDefault="00547E26" w:rsidP="002B2060">
      <w:pPr>
        <w:spacing w:after="0" w:line="360" w:lineRule="auto"/>
        <w:rPr>
          <w:rFonts w:cs="Calibri"/>
          <w:b/>
          <w:sz w:val="24"/>
          <w:szCs w:val="24"/>
        </w:rPr>
      </w:pPr>
      <w:r w:rsidRPr="00087E7A">
        <w:rPr>
          <w:rFonts w:cs="Calibri"/>
          <w:b/>
          <w:sz w:val="24"/>
          <w:szCs w:val="24"/>
        </w:rPr>
        <w:t>CILJ:</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u praktičnom radu primijeniti znanja i vještine iz različitih područja općih i stručnih predmeta</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usvojiti nove tehnologije sa ciljem poboljšanja produktivnosti proizvodnje</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poticati  učenike da samostalno istražuju i primjene nove metode</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pripremiti i prezentirati presadnice na sajmovima i izložbama</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 xml:space="preserve">nastaviti sa proizvodnjom novih vrsta za školski matičnjak bobičastog voća </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proizvesti drvenaste kulture za školski  šumarski rasadnik</w:t>
      </w:r>
    </w:p>
    <w:p w:rsidR="00547E26" w:rsidRPr="0000132C" w:rsidRDefault="00547E26" w:rsidP="00AE756D">
      <w:pPr>
        <w:pStyle w:val="Odlomakpopisa"/>
        <w:numPr>
          <w:ilvl w:val="0"/>
          <w:numId w:val="46"/>
        </w:numPr>
        <w:spacing w:after="0" w:line="360" w:lineRule="auto"/>
        <w:rPr>
          <w:rFonts w:cs="Calibri"/>
          <w:sz w:val="24"/>
          <w:szCs w:val="24"/>
        </w:rPr>
      </w:pPr>
      <w:r w:rsidRPr="0000132C">
        <w:rPr>
          <w:rFonts w:cs="Calibri"/>
          <w:sz w:val="24"/>
          <w:szCs w:val="24"/>
        </w:rPr>
        <w:t>pripremiti presadnice za  proizvodni nasad</w:t>
      </w:r>
    </w:p>
    <w:p w:rsidR="004A6A58" w:rsidRPr="00087E7A" w:rsidRDefault="004A6A58" w:rsidP="002B2060">
      <w:pPr>
        <w:spacing w:after="0" w:line="360" w:lineRule="auto"/>
        <w:rPr>
          <w:rFonts w:cs="Calibri"/>
          <w:sz w:val="24"/>
          <w:szCs w:val="24"/>
        </w:rPr>
      </w:pPr>
    </w:p>
    <w:p w:rsidR="004A6A58" w:rsidRDefault="004A6A58"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00132C" w:rsidRDefault="0000132C" w:rsidP="002B2060">
      <w:pPr>
        <w:spacing w:after="0" w:line="360" w:lineRule="auto"/>
        <w:rPr>
          <w:rFonts w:cs="Calibri"/>
          <w:sz w:val="24"/>
          <w:szCs w:val="24"/>
        </w:rPr>
      </w:pPr>
    </w:p>
    <w:p w:rsidR="00547E26" w:rsidRPr="00087E7A" w:rsidRDefault="00547E26" w:rsidP="002B2060">
      <w:pPr>
        <w:spacing w:after="0" w:line="360" w:lineRule="auto"/>
        <w:rPr>
          <w:rFonts w:cs="Calibri"/>
          <w:sz w:val="24"/>
          <w:szCs w:val="24"/>
        </w:rPr>
      </w:pPr>
    </w:p>
    <w:p w:rsidR="00547E26" w:rsidRPr="00087E7A" w:rsidRDefault="00547E26" w:rsidP="002B2060">
      <w:pPr>
        <w:spacing w:after="0" w:line="360" w:lineRule="auto"/>
        <w:jc w:val="center"/>
        <w:rPr>
          <w:rFonts w:cs="Calibri"/>
          <w:b/>
          <w:sz w:val="28"/>
          <w:szCs w:val="24"/>
        </w:rPr>
      </w:pPr>
      <w:r w:rsidRPr="00087E7A">
        <w:rPr>
          <w:rFonts w:cs="Calibri"/>
          <w:b/>
          <w:sz w:val="28"/>
          <w:szCs w:val="24"/>
        </w:rPr>
        <w:lastRenderedPageBreak/>
        <w:t>Izvedba:</w:t>
      </w:r>
    </w:p>
    <w:tbl>
      <w:tblPr>
        <w:tblStyle w:val="Reetkatablice"/>
        <w:tblW w:w="0" w:type="auto"/>
        <w:tblLook w:val="04A0" w:firstRow="1" w:lastRow="0" w:firstColumn="1" w:lastColumn="0" w:noHBand="0" w:noVBand="1"/>
      </w:tblPr>
      <w:tblGrid>
        <w:gridCol w:w="2987"/>
        <w:gridCol w:w="3027"/>
        <w:gridCol w:w="3048"/>
      </w:tblGrid>
      <w:tr w:rsidR="00547E26" w:rsidRPr="00087E7A" w:rsidTr="005A3701">
        <w:tc>
          <w:tcPr>
            <w:tcW w:w="2987" w:type="dxa"/>
            <w:shd w:val="clear" w:color="auto" w:fill="D9E2F3" w:themeFill="accent5" w:themeFillTint="33"/>
          </w:tcPr>
          <w:p w:rsidR="00547E26" w:rsidRPr="00087E7A" w:rsidRDefault="00547E26" w:rsidP="002B2060">
            <w:pPr>
              <w:spacing w:after="0" w:line="360" w:lineRule="auto"/>
              <w:jc w:val="center"/>
              <w:rPr>
                <w:rFonts w:cs="Calibri"/>
                <w:b/>
                <w:sz w:val="24"/>
                <w:szCs w:val="24"/>
              </w:rPr>
            </w:pPr>
            <w:r w:rsidRPr="00087E7A">
              <w:rPr>
                <w:rFonts w:cs="Calibri"/>
                <w:b/>
                <w:sz w:val="24"/>
                <w:szCs w:val="24"/>
              </w:rPr>
              <w:t>Zadaće</w:t>
            </w:r>
          </w:p>
        </w:tc>
        <w:tc>
          <w:tcPr>
            <w:tcW w:w="3027" w:type="dxa"/>
            <w:shd w:val="clear" w:color="auto" w:fill="D9E2F3" w:themeFill="accent5" w:themeFillTint="33"/>
          </w:tcPr>
          <w:p w:rsidR="00547E26" w:rsidRPr="00087E7A" w:rsidRDefault="00547E26" w:rsidP="002B2060">
            <w:pPr>
              <w:spacing w:after="0" w:line="360" w:lineRule="auto"/>
              <w:jc w:val="center"/>
              <w:rPr>
                <w:rFonts w:cs="Calibri"/>
                <w:b/>
                <w:sz w:val="24"/>
                <w:szCs w:val="24"/>
              </w:rPr>
            </w:pPr>
            <w:r w:rsidRPr="00087E7A">
              <w:rPr>
                <w:rFonts w:cs="Calibri"/>
                <w:b/>
                <w:sz w:val="24"/>
                <w:szCs w:val="24"/>
              </w:rPr>
              <w:t>Aktivnosti</w:t>
            </w:r>
          </w:p>
        </w:tc>
        <w:tc>
          <w:tcPr>
            <w:tcW w:w="3048" w:type="dxa"/>
            <w:shd w:val="clear" w:color="auto" w:fill="D9E2F3" w:themeFill="accent5" w:themeFillTint="33"/>
          </w:tcPr>
          <w:p w:rsidR="00547E26" w:rsidRPr="00087E7A" w:rsidRDefault="00684AF9" w:rsidP="002B2060">
            <w:pPr>
              <w:spacing w:after="0" w:line="360" w:lineRule="auto"/>
              <w:jc w:val="center"/>
              <w:rPr>
                <w:rFonts w:cs="Calibri"/>
                <w:b/>
                <w:sz w:val="24"/>
                <w:szCs w:val="24"/>
              </w:rPr>
            </w:pPr>
            <w:r w:rsidRPr="00087E7A">
              <w:rPr>
                <w:rFonts w:cs="Calibri"/>
                <w:b/>
                <w:sz w:val="24"/>
                <w:szCs w:val="24"/>
              </w:rPr>
              <w:t>V</w:t>
            </w:r>
            <w:r w:rsidR="00547E26" w:rsidRPr="00087E7A">
              <w:rPr>
                <w:rFonts w:cs="Calibri"/>
                <w:b/>
                <w:sz w:val="24"/>
                <w:szCs w:val="24"/>
              </w:rPr>
              <w:t>rijeme</w:t>
            </w:r>
          </w:p>
        </w:tc>
      </w:tr>
      <w:tr w:rsidR="00547E26" w:rsidRPr="00087E7A" w:rsidTr="005A3701">
        <w:trPr>
          <w:trHeight w:val="1721"/>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 xml:space="preserve">Postaviti nove kulture </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odabir novih kultura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pomoću mikroskopa izrezati isječak pupa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površinska sterilizacija i postavljanje u sterilne uvjete</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r</w:t>
            </w:r>
            <w:r w:rsidR="00547E26" w:rsidRPr="00087E7A">
              <w:rPr>
                <w:rFonts w:cs="Calibri"/>
                <w:sz w:val="24"/>
                <w:szCs w:val="24"/>
              </w:rPr>
              <w:t>ujan, siječanj, veljača, travanj</w:t>
            </w:r>
          </w:p>
        </w:tc>
      </w:tr>
      <w:tr w:rsidR="00547E26" w:rsidRPr="00087E7A" w:rsidTr="005A3701">
        <w:trPr>
          <w:trHeight w:val="2979"/>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 xml:space="preserve">Pripremiti i sterilizirati hranjive podloge </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proučiti sastav hranjiva za umnožavanje i zakorjenjivanje biljaka u in vitro uvjetima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pripremiti i sterilizirati podloge</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analizirati primjenjivost receptura na određenim vrstama</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t</w:t>
            </w:r>
            <w:r w:rsidR="00547E26" w:rsidRPr="00087E7A">
              <w:rPr>
                <w:rFonts w:cs="Calibri"/>
                <w:sz w:val="24"/>
                <w:szCs w:val="24"/>
              </w:rPr>
              <w:t>ijekom cijele godine</w:t>
            </w:r>
          </w:p>
        </w:tc>
      </w:tr>
      <w:tr w:rsidR="00547E26" w:rsidRPr="00087E7A" w:rsidTr="005A3701">
        <w:trPr>
          <w:trHeight w:val="1417"/>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Umnožiti početni materijal</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 xml:space="preserve">rad u sterilnim uvjetima </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priprema i korištenje laboratorijske opreme i pribora(laminarne komore, mikroskop,pincete i skalpeli, posudje)</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analiza postignutih rezultata</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l</w:t>
            </w:r>
            <w:r w:rsidR="00547E26" w:rsidRPr="00087E7A">
              <w:rPr>
                <w:rFonts w:cs="Calibri"/>
                <w:sz w:val="24"/>
                <w:szCs w:val="24"/>
              </w:rPr>
              <w:t>istopad,</w:t>
            </w:r>
            <w:r w:rsidRPr="00087E7A">
              <w:rPr>
                <w:rFonts w:cs="Calibri"/>
                <w:sz w:val="24"/>
                <w:szCs w:val="24"/>
              </w:rPr>
              <w:t xml:space="preserve"> </w:t>
            </w:r>
            <w:r w:rsidR="00547E26" w:rsidRPr="00087E7A">
              <w:rPr>
                <w:rFonts w:cs="Calibri"/>
                <w:sz w:val="24"/>
                <w:szCs w:val="24"/>
              </w:rPr>
              <w:t>studeni,</w:t>
            </w:r>
            <w:r w:rsidRPr="00087E7A">
              <w:rPr>
                <w:rFonts w:cs="Calibri"/>
                <w:sz w:val="24"/>
                <w:szCs w:val="24"/>
              </w:rPr>
              <w:t xml:space="preserve"> </w:t>
            </w:r>
            <w:r w:rsidR="00547E26" w:rsidRPr="00087E7A">
              <w:rPr>
                <w:rFonts w:cs="Calibri"/>
                <w:sz w:val="24"/>
                <w:szCs w:val="24"/>
              </w:rPr>
              <w:t>prosinac,</w:t>
            </w:r>
            <w:r w:rsidRPr="00087E7A">
              <w:rPr>
                <w:rFonts w:cs="Calibri"/>
                <w:sz w:val="24"/>
                <w:szCs w:val="24"/>
              </w:rPr>
              <w:t xml:space="preserve"> </w:t>
            </w:r>
            <w:r w:rsidR="00547E26" w:rsidRPr="00087E7A">
              <w:rPr>
                <w:rFonts w:cs="Calibri"/>
                <w:sz w:val="24"/>
                <w:szCs w:val="24"/>
              </w:rPr>
              <w:t>siječanj,</w:t>
            </w:r>
            <w:r w:rsidRPr="00087E7A">
              <w:rPr>
                <w:rFonts w:cs="Calibri"/>
                <w:sz w:val="24"/>
                <w:szCs w:val="24"/>
              </w:rPr>
              <w:t xml:space="preserve"> </w:t>
            </w:r>
            <w:r w:rsidR="00547E26" w:rsidRPr="00087E7A">
              <w:rPr>
                <w:rFonts w:cs="Calibri"/>
                <w:sz w:val="24"/>
                <w:szCs w:val="24"/>
              </w:rPr>
              <w:t>veljača</w:t>
            </w:r>
          </w:p>
        </w:tc>
      </w:tr>
      <w:tr w:rsidR="00547E26" w:rsidRPr="00087E7A" w:rsidTr="005A3701">
        <w:trPr>
          <w:trHeight w:val="2117"/>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Zakorijeniti umnožene izdanke</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 xml:space="preserve">rad u sterilnim uvjetima </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priprema i korištenje laboratorijske opreme i pribora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analiza postignutih rezultata</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o</w:t>
            </w:r>
            <w:r w:rsidR="00547E26" w:rsidRPr="00087E7A">
              <w:rPr>
                <w:rFonts w:cs="Calibri"/>
                <w:sz w:val="24"/>
                <w:szCs w:val="24"/>
              </w:rPr>
              <w:t>žujak,travanj,svibanj</w:t>
            </w:r>
          </w:p>
        </w:tc>
      </w:tr>
      <w:tr w:rsidR="00547E26" w:rsidRPr="00087E7A" w:rsidTr="005A3701">
        <w:trPr>
          <w:trHeight w:val="2119"/>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lastRenderedPageBreak/>
              <w:t>Prilagoditi biljke iz staklenki na vanjske uvjete</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pripremiti klima komoru i plastenik</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pripremiti  supstrat za sadnju</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sadnja,zaštita i njega presadnica</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t</w:t>
            </w:r>
            <w:r w:rsidR="00547E26" w:rsidRPr="00087E7A">
              <w:rPr>
                <w:rFonts w:cs="Calibri"/>
                <w:sz w:val="24"/>
                <w:szCs w:val="24"/>
              </w:rPr>
              <w:t>ravanj,</w:t>
            </w:r>
            <w:r w:rsidRPr="00087E7A">
              <w:rPr>
                <w:rFonts w:cs="Calibri"/>
                <w:sz w:val="24"/>
                <w:szCs w:val="24"/>
              </w:rPr>
              <w:t xml:space="preserve"> </w:t>
            </w:r>
            <w:r w:rsidR="00547E26" w:rsidRPr="00087E7A">
              <w:rPr>
                <w:rFonts w:cs="Calibri"/>
                <w:sz w:val="24"/>
                <w:szCs w:val="24"/>
              </w:rPr>
              <w:t>svibanj,</w:t>
            </w:r>
            <w:r w:rsidRPr="00087E7A">
              <w:rPr>
                <w:rFonts w:cs="Calibri"/>
                <w:sz w:val="24"/>
                <w:szCs w:val="24"/>
              </w:rPr>
              <w:t xml:space="preserve"> </w:t>
            </w:r>
            <w:r w:rsidR="00547E26" w:rsidRPr="00087E7A">
              <w:rPr>
                <w:rFonts w:cs="Calibri"/>
                <w:sz w:val="24"/>
                <w:szCs w:val="24"/>
              </w:rPr>
              <w:t>lipanj</w:t>
            </w:r>
          </w:p>
        </w:tc>
      </w:tr>
      <w:tr w:rsidR="00547E26" w:rsidRPr="00087E7A" w:rsidTr="005A3701">
        <w:trPr>
          <w:trHeight w:val="2532"/>
        </w:trPr>
        <w:tc>
          <w:tcPr>
            <w:tcW w:w="298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Njega presadnica u plasteniku i priprema za prodaju ili matičnjak</w:t>
            </w:r>
          </w:p>
        </w:tc>
        <w:tc>
          <w:tcPr>
            <w:tcW w:w="3027" w:type="dxa"/>
            <w:vAlign w:val="center"/>
          </w:tcPr>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upoznati mjere zaštite i prihrane biljaka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praćenje temperature i vlage zraka</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redovito čistiti i održavati opremu</w:t>
            </w:r>
          </w:p>
          <w:p w:rsidR="00547E26" w:rsidRPr="00087E7A" w:rsidRDefault="00547E26" w:rsidP="002B2060">
            <w:pPr>
              <w:spacing w:after="0" w:line="360" w:lineRule="auto"/>
              <w:rPr>
                <w:rFonts w:cs="Calibri"/>
                <w:sz w:val="24"/>
                <w:szCs w:val="24"/>
              </w:rPr>
            </w:pPr>
            <w:r w:rsidRPr="00087E7A">
              <w:rPr>
                <w:rFonts w:cs="Calibri"/>
                <w:sz w:val="24"/>
                <w:szCs w:val="24"/>
              </w:rPr>
              <w:t>-</w:t>
            </w:r>
            <w:r w:rsidR="00684AF9" w:rsidRPr="00087E7A">
              <w:rPr>
                <w:rFonts w:cs="Calibri"/>
                <w:sz w:val="24"/>
                <w:szCs w:val="24"/>
              </w:rPr>
              <w:t xml:space="preserve"> </w:t>
            </w:r>
            <w:r w:rsidRPr="00087E7A">
              <w:rPr>
                <w:rFonts w:cs="Calibri"/>
                <w:sz w:val="24"/>
                <w:szCs w:val="24"/>
              </w:rPr>
              <w:t xml:space="preserve">sadnja </w:t>
            </w:r>
          </w:p>
        </w:tc>
        <w:tc>
          <w:tcPr>
            <w:tcW w:w="3048" w:type="dxa"/>
            <w:vAlign w:val="center"/>
          </w:tcPr>
          <w:p w:rsidR="00547E26" w:rsidRPr="00087E7A" w:rsidRDefault="00684AF9" w:rsidP="002B2060">
            <w:pPr>
              <w:spacing w:after="0" w:line="360" w:lineRule="auto"/>
              <w:rPr>
                <w:rFonts w:cs="Calibri"/>
                <w:sz w:val="24"/>
                <w:szCs w:val="24"/>
              </w:rPr>
            </w:pPr>
            <w:r w:rsidRPr="00087E7A">
              <w:rPr>
                <w:rFonts w:cs="Calibri"/>
                <w:sz w:val="24"/>
                <w:szCs w:val="24"/>
              </w:rPr>
              <w:t>s</w:t>
            </w:r>
            <w:r w:rsidR="00547E26" w:rsidRPr="00087E7A">
              <w:rPr>
                <w:rFonts w:cs="Calibri"/>
                <w:sz w:val="24"/>
                <w:szCs w:val="24"/>
              </w:rPr>
              <w:t>vibanj,</w:t>
            </w:r>
            <w:r w:rsidRPr="00087E7A">
              <w:rPr>
                <w:rFonts w:cs="Calibri"/>
                <w:sz w:val="24"/>
                <w:szCs w:val="24"/>
              </w:rPr>
              <w:t xml:space="preserve"> </w:t>
            </w:r>
            <w:r w:rsidR="00547E26" w:rsidRPr="00087E7A">
              <w:rPr>
                <w:rFonts w:cs="Calibri"/>
                <w:sz w:val="24"/>
                <w:szCs w:val="24"/>
              </w:rPr>
              <w:t>lipanj i tijekom cijele godine u matičnjaku</w:t>
            </w:r>
          </w:p>
        </w:tc>
      </w:tr>
    </w:tbl>
    <w:p w:rsidR="00547E26" w:rsidRPr="00087E7A" w:rsidRDefault="00547E26" w:rsidP="002B2060">
      <w:pPr>
        <w:spacing w:after="0" w:line="360" w:lineRule="auto"/>
        <w:rPr>
          <w:rFonts w:cs="Calibri"/>
          <w:sz w:val="24"/>
          <w:szCs w:val="24"/>
        </w:rPr>
      </w:pPr>
    </w:p>
    <w:p w:rsidR="004A6A58" w:rsidRPr="00087E7A" w:rsidRDefault="004A6A58" w:rsidP="002B2060">
      <w:pPr>
        <w:spacing w:line="360" w:lineRule="auto"/>
        <w:rPr>
          <w:rFonts w:cs="Calibri"/>
        </w:rPr>
      </w:pPr>
    </w:p>
    <w:p w:rsidR="005874EB" w:rsidRPr="00087E7A" w:rsidRDefault="005874EB" w:rsidP="002B2060">
      <w:pPr>
        <w:pStyle w:val="Naslov2"/>
        <w:spacing w:line="360" w:lineRule="auto"/>
        <w:rPr>
          <w:rStyle w:val="Naslov2Char"/>
          <w:rFonts w:ascii="Calibri" w:eastAsia="Calibri" w:hAnsi="Calibri" w:cs="Calibri"/>
          <w:color w:val="008000"/>
        </w:rPr>
      </w:pPr>
      <w:bookmarkStart w:id="291" w:name="_Toc336196013"/>
      <w:bookmarkStart w:id="292" w:name="_Toc431379022"/>
    </w:p>
    <w:p w:rsidR="005A3701" w:rsidRPr="00087E7A" w:rsidRDefault="005A3701" w:rsidP="002B2060">
      <w:pPr>
        <w:spacing w:after="160" w:line="360" w:lineRule="auto"/>
        <w:rPr>
          <w:rFonts w:eastAsia="Calibri" w:cs="Calibri"/>
          <w:b/>
          <w:color w:val="70AD47" w:themeColor="accent6"/>
          <w:sz w:val="28"/>
          <w:szCs w:val="26"/>
        </w:rPr>
      </w:pPr>
      <w:r w:rsidRPr="00087E7A">
        <w:rPr>
          <w:rFonts w:eastAsia="Calibri" w:cs="Calibri"/>
          <w:b/>
          <w:color w:val="70AD47" w:themeColor="accent6"/>
          <w:sz w:val="28"/>
        </w:rPr>
        <w:br w:type="page"/>
      </w:r>
    </w:p>
    <w:p w:rsidR="00001D76" w:rsidRPr="0043576E" w:rsidRDefault="00001D76" w:rsidP="0043576E">
      <w:pPr>
        <w:pStyle w:val="Naslov3"/>
        <w:rPr>
          <w:rFonts w:eastAsia="Calibri"/>
        </w:rPr>
      </w:pPr>
      <w:bookmarkStart w:id="293" w:name="_Toc84506205"/>
      <w:bookmarkStart w:id="294" w:name="_Toc336196014"/>
      <w:bookmarkStart w:id="295" w:name="_Toc431379023"/>
      <w:bookmarkEnd w:id="291"/>
      <w:bookmarkEnd w:id="292"/>
      <w:r w:rsidRPr="0043576E">
        <w:rPr>
          <w:rFonts w:eastAsia="Calibri"/>
        </w:rPr>
        <w:lastRenderedPageBreak/>
        <w:t>5.4.</w:t>
      </w:r>
      <w:r w:rsidR="00290723">
        <w:rPr>
          <w:rFonts w:eastAsia="Calibri"/>
        </w:rPr>
        <w:t>7</w:t>
      </w:r>
      <w:r w:rsidRPr="0043576E">
        <w:rPr>
          <w:rFonts w:eastAsia="Calibri"/>
        </w:rPr>
        <w:t>. Medijski praktikum</w:t>
      </w:r>
      <w:bookmarkEnd w:id="293"/>
    </w:p>
    <w:p w:rsidR="00001D76" w:rsidRDefault="00001D76" w:rsidP="0043576E">
      <w:pPr>
        <w:spacing w:line="360" w:lineRule="auto"/>
        <w:jc w:val="right"/>
        <w:rPr>
          <w:rFonts w:cs="Calibri"/>
          <w:sz w:val="24"/>
          <w:szCs w:val="24"/>
        </w:rPr>
      </w:pPr>
      <w:r w:rsidRPr="00087E7A">
        <w:rPr>
          <w:rFonts w:cs="Calibri"/>
          <w:b/>
          <w:sz w:val="24"/>
          <w:szCs w:val="24"/>
        </w:rPr>
        <w:t>Voditeljica:</w:t>
      </w:r>
      <w:r w:rsidRPr="00087E7A">
        <w:rPr>
          <w:rFonts w:cs="Calibri"/>
          <w:sz w:val="24"/>
          <w:szCs w:val="24"/>
        </w:rPr>
        <w:t xml:space="preserve"> Ivana Petrošanec-Pišl, dipl.</w:t>
      </w:r>
      <w:r w:rsidR="0043576E">
        <w:rPr>
          <w:rFonts w:cs="Calibri"/>
          <w:sz w:val="24"/>
          <w:szCs w:val="24"/>
        </w:rPr>
        <w:t xml:space="preserve"> </w:t>
      </w:r>
      <w:r w:rsidRPr="00087E7A">
        <w:rPr>
          <w:rFonts w:cs="Calibri"/>
          <w:sz w:val="24"/>
          <w:szCs w:val="24"/>
        </w:rPr>
        <w:t>ing.</w:t>
      </w:r>
    </w:p>
    <w:tbl>
      <w:tblPr>
        <w:tblStyle w:val="Reetkatablice"/>
        <w:tblW w:w="9062" w:type="dxa"/>
        <w:tblLook w:val="04A0" w:firstRow="1" w:lastRow="0" w:firstColumn="1" w:lastColumn="0" w:noHBand="0" w:noVBand="1"/>
      </w:tblPr>
      <w:tblGrid>
        <w:gridCol w:w="573"/>
        <w:gridCol w:w="1469"/>
        <w:gridCol w:w="419"/>
        <w:gridCol w:w="1202"/>
        <w:gridCol w:w="5399"/>
      </w:tblGrid>
      <w:tr w:rsidR="0043576E" w:rsidRPr="0043576E" w:rsidTr="004153E2">
        <w:trPr>
          <w:trHeight w:val="2763"/>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1.</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Cilj</w:t>
            </w:r>
          </w:p>
        </w:tc>
        <w:tc>
          <w:tcPr>
            <w:tcW w:w="7020" w:type="dxa"/>
            <w:gridSpan w:val="3"/>
          </w:tcPr>
          <w:p w:rsidR="0043576E" w:rsidRPr="0043576E" w:rsidRDefault="0043576E" w:rsidP="0043576E">
            <w:pPr>
              <w:pStyle w:val="StandardWeb"/>
              <w:spacing w:before="240" w:beforeAutospacing="0" w:after="150" w:afterAutospacing="0" w:line="285" w:lineRule="atLeast"/>
              <w:ind w:right="296"/>
              <w:jc w:val="both"/>
              <w:rPr>
                <w:rFonts w:ascii="Calibri" w:hAnsi="Calibri" w:cs="Calibri"/>
                <w:shd w:val="clear" w:color="auto" w:fill="FFFFFF"/>
              </w:rPr>
            </w:pPr>
            <w:r w:rsidRPr="0043576E">
              <w:rPr>
                <w:rFonts w:ascii="Calibri" w:hAnsi="Calibri" w:cs="Calibri"/>
                <w:shd w:val="clear" w:color="auto" w:fill="FFFFFF"/>
              </w:rPr>
              <w:t xml:space="preserve">Povećati interes javnosti za rad naše školu putem </w:t>
            </w:r>
            <w:r w:rsidRPr="0043576E">
              <w:rPr>
                <w:rStyle w:val="Naglaeno"/>
                <w:rFonts w:ascii="Calibri" w:hAnsi="Calibri" w:cs="Calibri"/>
                <w:bdr w:val="none" w:sz="0" w:space="0" w:color="auto" w:frame="1"/>
                <w:shd w:val="clear" w:color="auto" w:fill="FFFFFF"/>
              </w:rPr>
              <w:t>mogućnosti koje nude nove komunikacijske i medijske tehnologije (održavanjem Facebook i Instagram profila škole)</w:t>
            </w:r>
            <w:r w:rsidRPr="0043576E">
              <w:rPr>
                <w:rFonts w:ascii="Calibri" w:hAnsi="Calibri" w:cs="Calibri"/>
                <w:shd w:val="clear" w:color="auto" w:fill="FFFFFF"/>
              </w:rPr>
              <w:t xml:space="preserve">. </w:t>
            </w:r>
            <w:r w:rsidRPr="0043576E">
              <w:rPr>
                <w:rFonts w:ascii="Calibri" w:hAnsi="Calibri" w:cs="Calibri"/>
              </w:rPr>
              <w:t>Zainteresirati učenike da razvijaju svoju kreativnost, kroz snimanje fotografija i videa te pisanja sadržaja za društvene mreže. Promicati aktivnosti koje potiču razvoj poduzetničkog duha kreiranjem sadržaja u digitalnom okružju. Posebno naglasiti važnost razvijanja odgovornog odnosa prema okolišu kroz objavljivanje odabranih tema iz područja poljoprivrede</w:t>
            </w:r>
          </w:p>
        </w:tc>
      </w:tr>
      <w:tr w:rsidR="0043576E" w:rsidRPr="0043576E" w:rsidTr="00196EFA">
        <w:trPr>
          <w:trHeight w:val="506"/>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2.</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Namjena</w:t>
            </w:r>
          </w:p>
        </w:tc>
        <w:tc>
          <w:tcPr>
            <w:tcW w:w="7020" w:type="dxa"/>
            <w:gridSpan w:val="3"/>
            <w:vAlign w:val="center"/>
          </w:tcPr>
          <w:p w:rsidR="0043576E" w:rsidRPr="0043576E" w:rsidRDefault="0043576E" w:rsidP="00196EFA">
            <w:pPr>
              <w:ind w:right="579"/>
              <w:rPr>
                <w:rFonts w:cs="Calibri"/>
                <w:sz w:val="24"/>
                <w:szCs w:val="24"/>
              </w:rPr>
            </w:pPr>
            <w:r w:rsidRPr="0043576E">
              <w:rPr>
                <w:rFonts w:cs="Calibri"/>
                <w:sz w:val="24"/>
                <w:szCs w:val="24"/>
              </w:rPr>
              <w:t>Poticati javnost na praćenje života i rada škole</w:t>
            </w:r>
          </w:p>
        </w:tc>
      </w:tr>
      <w:tr w:rsidR="0043576E" w:rsidRPr="0043576E" w:rsidTr="00196EFA">
        <w:trPr>
          <w:trHeight w:val="506"/>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3.</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Nositelj</w:t>
            </w:r>
          </w:p>
        </w:tc>
        <w:tc>
          <w:tcPr>
            <w:tcW w:w="7020" w:type="dxa"/>
            <w:gridSpan w:val="3"/>
            <w:vAlign w:val="center"/>
          </w:tcPr>
          <w:p w:rsidR="0043576E" w:rsidRPr="0043576E" w:rsidRDefault="0043576E" w:rsidP="00196EFA">
            <w:pPr>
              <w:rPr>
                <w:rFonts w:cs="Calibri"/>
                <w:sz w:val="24"/>
                <w:szCs w:val="24"/>
              </w:rPr>
            </w:pPr>
            <w:r w:rsidRPr="0043576E">
              <w:rPr>
                <w:rFonts w:cs="Calibri"/>
                <w:sz w:val="24"/>
                <w:szCs w:val="24"/>
              </w:rPr>
              <w:t>Ivana Petrošanec-Pišl</w:t>
            </w:r>
          </w:p>
        </w:tc>
      </w:tr>
      <w:tr w:rsidR="0043576E" w:rsidRPr="0043576E" w:rsidTr="00594B5C">
        <w:trPr>
          <w:trHeight w:val="270"/>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4.</w:t>
            </w:r>
          </w:p>
        </w:tc>
        <w:tc>
          <w:tcPr>
            <w:tcW w:w="1888" w:type="dxa"/>
            <w:gridSpan w:val="2"/>
            <w:vAlign w:val="center"/>
          </w:tcPr>
          <w:p w:rsidR="0043576E" w:rsidRPr="0043576E" w:rsidRDefault="0043576E" w:rsidP="0043576E">
            <w:pPr>
              <w:rPr>
                <w:rFonts w:cs="Calibri"/>
                <w:b/>
                <w:sz w:val="24"/>
                <w:szCs w:val="24"/>
              </w:rPr>
            </w:pPr>
            <w:r w:rsidRPr="0043576E">
              <w:rPr>
                <w:rFonts w:cs="Calibri"/>
                <w:b/>
                <w:sz w:val="24"/>
                <w:szCs w:val="24"/>
              </w:rPr>
              <w:t>Vremenik</w:t>
            </w:r>
          </w:p>
        </w:tc>
        <w:tc>
          <w:tcPr>
            <w:tcW w:w="1202" w:type="dxa"/>
          </w:tcPr>
          <w:p w:rsidR="0043576E" w:rsidRPr="0043576E" w:rsidRDefault="0043576E" w:rsidP="0043576E">
            <w:pPr>
              <w:jc w:val="center"/>
              <w:rPr>
                <w:rFonts w:cs="Calibri"/>
                <w:b/>
                <w:sz w:val="24"/>
                <w:szCs w:val="24"/>
              </w:rPr>
            </w:pPr>
            <w:r w:rsidRPr="0043576E">
              <w:rPr>
                <w:rFonts w:cs="Calibri"/>
                <w:b/>
                <w:sz w:val="24"/>
                <w:szCs w:val="24"/>
              </w:rPr>
              <w:t>Trajanje aktivnosti</w:t>
            </w:r>
          </w:p>
        </w:tc>
        <w:tc>
          <w:tcPr>
            <w:tcW w:w="5399" w:type="dxa"/>
            <w:vAlign w:val="center"/>
          </w:tcPr>
          <w:p w:rsidR="0043576E" w:rsidRPr="0043576E" w:rsidRDefault="0043576E" w:rsidP="00594B5C">
            <w:pPr>
              <w:rPr>
                <w:rFonts w:cs="Calibri"/>
                <w:sz w:val="24"/>
                <w:szCs w:val="24"/>
              </w:rPr>
            </w:pPr>
            <w:r w:rsidRPr="0043576E">
              <w:rPr>
                <w:rFonts w:cs="Calibri"/>
                <w:sz w:val="24"/>
                <w:szCs w:val="24"/>
              </w:rPr>
              <w:t>1.9.202</w:t>
            </w:r>
            <w:r w:rsidR="00594B5C">
              <w:rPr>
                <w:rFonts w:cs="Calibri"/>
                <w:sz w:val="24"/>
                <w:szCs w:val="24"/>
              </w:rPr>
              <w:t>1</w:t>
            </w:r>
            <w:r w:rsidRPr="0043576E">
              <w:rPr>
                <w:rFonts w:cs="Calibri"/>
                <w:sz w:val="24"/>
                <w:szCs w:val="24"/>
              </w:rPr>
              <w:t>.</w:t>
            </w:r>
            <w:r>
              <w:rPr>
                <w:rFonts w:cs="Calibri"/>
                <w:sz w:val="24"/>
                <w:szCs w:val="24"/>
              </w:rPr>
              <w:t xml:space="preserve"> </w:t>
            </w:r>
            <w:r w:rsidRPr="0043576E">
              <w:rPr>
                <w:rFonts w:cs="Calibri"/>
                <w:sz w:val="24"/>
                <w:szCs w:val="24"/>
              </w:rPr>
              <w:t>-</w:t>
            </w:r>
            <w:r>
              <w:rPr>
                <w:rFonts w:cs="Calibri"/>
                <w:sz w:val="24"/>
                <w:szCs w:val="24"/>
              </w:rPr>
              <w:t xml:space="preserve"> </w:t>
            </w:r>
            <w:r w:rsidRPr="0043576E">
              <w:rPr>
                <w:rFonts w:cs="Calibri"/>
                <w:sz w:val="24"/>
                <w:szCs w:val="24"/>
              </w:rPr>
              <w:t>30.8.202</w:t>
            </w:r>
            <w:r w:rsidR="00594B5C">
              <w:rPr>
                <w:rFonts w:cs="Calibri"/>
                <w:sz w:val="24"/>
                <w:szCs w:val="24"/>
              </w:rPr>
              <w:t>2</w:t>
            </w:r>
            <w:r w:rsidRPr="0043576E">
              <w:rPr>
                <w:rFonts w:cs="Calibri"/>
                <w:sz w:val="24"/>
                <w:szCs w:val="24"/>
              </w:rPr>
              <w:t>.</w:t>
            </w:r>
          </w:p>
        </w:tc>
      </w:tr>
      <w:tr w:rsidR="0043576E" w:rsidRPr="0043576E" w:rsidTr="004153E2">
        <w:trPr>
          <w:trHeight w:val="506"/>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5.</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Troškovnik aktivnosti</w:t>
            </w:r>
          </w:p>
        </w:tc>
        <w:tc>
          <w:tcPr>
            <w:tcW w:w="7020" w:type="dxa"/>
            <w:gridSpan w:val="3"/>
          </w:tcPr>
          <w:p w:rsidR="0043576E" w:rsidRPr="0043576E" w:rsidRDefault="0043576E" w:rsidP="0043576E">
            <w:pPr>
              <w:shd w:val="clear" w:color="auto" w:fill="FFFFFF"/>
              <w:ind w:right="437"/>
              <w:jc w:val="both"/>
              <w:rPr>
                <w:rFonts w:cs="Calibri"/>
                <w:sz w:val="24"/>
                <w:szCs w:val="24"/>
              </w:rPr>
            </w:pPr>
            <w:r w:rsidRPr="0043576E">
              <w:rPr>
                <w:rFonts w:cs="Calibri"/>
                <w:sz w:val="24"/>
                <w:szCs w:val="24"/>
              </w:rPr>
              <w:t>0,00 kn</w:t>
            </w:r>
          </w:p>
        </w:tc>
      </w:tr>
      <w:tr w:rsidR="0043576E" w:rsidRPr="0043576E" w:rsidTr="00594B5C">
        <w:trPr>
          <w:trHeight w:val="506"/>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6.</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Način vrednovanja</w:t>
            </w:r>
          </w:p>
        </w:tc>
        <w:tc>
          <w:tcPr>
            <w:tcW w:w="7020" w:type="dxa"/>
            <w:gridSpan w:val="3"/>
            <w:vAlign w:val="center"/>
          </w:tcPr>
          <w:p w:rsidR="0043576E" w:rsidRPr="0043576E" w:rsidRDefault="0043576E" w:rsidP="00594B5C">
            <w:pPr>
              <w:rPr>
                <w:rFonts w:cs="Calibri"/>
                <w:sz w:val="24"/>
                <w:szCs w:val="24"/>
              </w:rPr>
            </w:pPr>
            <w:r w:rsidRPr="0043576E">
              <w:rPr>
                <w:rFonts w:cs="Calibri"/>
                <w:sz w:val="24"/>
                <w:szCs w:val="24"/>
              </w:rPr>
              <w:t>Učestalost i broj posjeta školskog profila, komentari i iskazani interes za sadržajima koji se objavljuju na profilu</w:t>
            </w:r>
          </w:p>
        </w:tc>
      </w:tr>
      <w:tr w:rsidR="0043576E" w:rsidRPr="0043576E" w:rsidTr="00594B5C">
        <w:trPr>
          <w:trHeight w:val="506"/>
        </w:trPr>
        <w:tc>
          <w:tcPr>
            <w:tcW w:w="573" w:type="dxa"/>
            <w:vAlign w:val="center"/>
          </w:tcPr>
          <w:p w:rsidR="0043576E" w:rsidRPr="0043576E" w:rsidRDefault="0043576E" w:rsidP="0043576E">
            <w:pPr>
              <w:jc w:val="center"/>
              <w:rPr>
                <w:rFonts w:cs="Calibri"/>
                <w:b/>
                <w:sz w:val="24"/>
                <w:szCs w:val="24"/>
              </w:rPr>
            </w:pPr>
            <w:r w:rsidRPr="0043576E">
              <w:rPr>
                <w:rFonts w:cs="Calibri"/>
                <w:b/>
                <w:sz w:val="24"/>
                <w:szCs w:val="24"/>
              </w:rPr>
              <w:t>7.</w:t>
            </w:r>
          </w:p>
        </w:tc>
        <w:tc>
          <w:tcPr>
            <w:tcW w:w="1469" w:type="dxa"/>
            <w:vAlign w:val="center"/>
          </w:tcPr>
          <w:p w:rsidR="0043576E" w:rsidRPr="0043576E" w:rsidRDefault="0043576E" w:rsidP="0043576E">
            <w:pPr>
              <w:rPr>
                <w:rFonts w:cs="Calibri"/>
                <w:b/>
                <w:sz w:val="24"/>
                <w:szCs w:val="24"/>
              </w:rPr>
            </w:pPr>
            <w:r w:rsidRPr="0043576E">
              <w:rPr>
                <w:rFonts w:cs="Calibri"/>
                <w:b/>
                <w:sz w:val="24"/>
                <w:szCs w:val="24"/>
              </w:rPr>
              <w:t>Način korištenja rezultata vrednovanja</w:t>
            </w:r>
          </w:p>
        </w:tc>
        <w:tc>
          <w:tcPr>
            <w:tcW w:w="7020" w:type="dxa"/>
            <w:gridSpan w:val="3"/>
            <w:vAlign w:val="center"/>
          </w:tcPr>
          <w:p w:rsidR="0043576E" w:rsidRPr="0043576E" w:rsidRDefault="0043576E" w:rsidP="00594B5C">
            <w:pPr>
              <w:rPr>
                <w:rFonts w:cs="Calibri"/>
                <w:sz w:val="24"/>
                <w:szCs w:val="24"/>
              </w:rPr>
            </w:pPr>
            <w:r w:rsidRPr="0043576E">
              <w:rPr>
                <w:rFonts w:cs="Calibri"/>
                <w:sz w:val="24"/>
                <w:szCs w:val="24"/>
              </w:rPr>
              <w:t>Promocija rada škole, upisi, prodaja proizvoda učeničke zadruge</w:t>
            </w:r>
          </w:p>
        </w:tc>
      </w:tr>
      <w:tr w:rsidR="0043576E" w:rsidRPr="0043576E" w:rsidTr="0043576E">
        <w:tc>
          <w:tcPr>
            <w:tcW w:w="9062" w:type="dxa"/>
            <w:gridSpan w:val="5"/>
            <w:vAlign w:val="center"/>
          </w:tcPr>
          <w:p w:rsidR="0043576E" w:rsidRPr="0043576E" w:rsidRDefault="0043576E" w:rsidP="0043576E">
            <w:pPr>
              <w:rPr>
                <w:rFonts w:cs="Calibri"/>
                <w:b/>
                <w:sz w:val="24"/>
                <w:szCs w:val="24"/>
              </w:rPr>
            </w:pPr>
            <w:r w:rsidRPr="0043576E">
              <w:rPr>
                <w:rFonts w:cs="Calibri"/>
                <w:b/>
                <w:sz w:val="24"/>
                <w:szCs w:val="24"/>
              </w:rPr>
              <w:t>Sadržaj /</w:t>
            </w:r>
            <w:r>
              <w:rPr>
                <w:rFonts w:cs="Calibri"/>
                <w:b/>
                <w:sz w:val="24"/>
                <w:szCs w:val="24"/>
              </w:rPr>
              <w:t xml:space="preserve"> </w:t>
            </w:r>
            <w:r w:rsidRPr="0043576E">
              <w:rPr>
                <w:rFonts w:cs="Calibri"/>
                <w:b/>
                <w:sz w:val="24"/>
                <w:szCs w:val="24"/>
              </w:rPr>
              <w:t>aktivnost</w:t>
            </w:r>
          </w:p>
        </w:tc>
      </w:tr>
      <w:tr w:rsidR="0043576E" w:rsidRPr="0043576E" w:rsidTr="0043576E">
        <w:tc>
          <w:tcPr>
            <w:tcW w:w="9062" w:type="dxa"/>
            <w:gridSpan w:val="5"/>
            <w:vAlign w:val="center"/>
          </w:tcPr>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Fotografiranje školskih objekata, učenika, djelatnika, događanja, projekata i td. te objava na Facebook profilu škole. Objavljivanje najmanje dva puta tjedno u termina kada je najveće praćenje FB</w:t>
            </w:r>
          </w:p>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Reklamiranje posebnih ponuda poljoprivrednih proizvoda</w:t>
            </w:r>
          </w:p>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Podrška učenicima koji sudjeluju na natjecanjima izvan škole</w:t>
            </w:r>
          </w:p>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Promocija strukovnog obrazovanja</w:t>
            </w:r>
          </w:p>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Objave raznih obavjesti</w:t>
            </w:r>
          </w:p>
          <w:p w:rsidR="0043576E" w:rsidRPr="0043576E" w:rsidRDefault="0043576E" w:rsidP="00AE756D">
            <w:pPr>
              <w:widowControl w:val="0"/>
              <w:numPr>
                <w:ilvl w:val="0"/>
                <w:numId w:val="22"/>
              </w:numPr>
              <w:shd w:val="clear" w:color="auto" w:fill="FFFFFF"/>
              <w:suppressAutoHyphens/>
              <w:spacing w:after="0" w:line="240" w:lineRule="auto"/>
              <w:ind w:left="1287" w:right="579"/>
              <w:rPr>
                <w:rFonts w:cs="Calibri"/>
                <w:sz w:val="24"/>
                <w:szCs w:val="24"/>
              </w:rPr>
            </w:pPr>
            <w:r w:rsidRPr="0043576E">
              <w:rPr>
                <w:rFonts w:cs="Calibri"/>
                <w:sz w:val="24"/>
                <w:szCs w:val="24"/>
              </w:rPr>
              <w:t>Odgovaranje na pitanja pratitelja</w:t>
            </w:r>
          </w:p>
        </w:tc>
      </w:tr>
      <w:tr w:rsidR="0043576E" w:rsidRPr="0043576E" w:rsidTr="0043576E">
        <w:tc>
          <w:tcPr>
            <w:tcW w:w="9062" w:type="dxa"/>
            <w:gridSpan w:val="5"/>
            <w:vAlign w:val="center"/>
          </w:tcPr>
          <w:p w:rsidR="0043576E" w:rsidRPr="0043576E" w:rsidRDefault="0043576E" w:rsidP="0043576E">
            <w:pPr>
              <w:widowControl w:val="0"/>
              <w:shd w:val="clear" w:color="auto" w:fill="FFFFFF"/>
              <w:suppressAutoHyphens/>
              <w:ind w:right="579"/>
              <w:rPr>
                <w:rFonts w:cs="Calibri"/>
                <w:b/>
                <w:sz w:val="24"/>
                <w:szCs w:val="24"/>
              </w:rPr>
            </w:pPr>
            <w:r w:rsidRPr="0043576E">
              <w:rPr>
                <w:rFonts w:cs="Calibri"/>
                <w:b/>
                <w:sz w:val="24"/>
                <w:szCs w:val="24"/>
              </w:rPr>
              <w:t>Očekivani rezultati</w:t>
            </w:r>
          </w:p>
        </w:tc>
      </w:tr>
      <w:tr w:rsidR="0043576E" w:rsidRPr="0043576E" w:rsidTr="0043576E">
        <w:tc>
          <w:tcPr>
            <w:tcW w:w="9062" w:type="dxa"/>
            <w:gridSpan w:val="5"/>
            <w:vAlign w:val="center"/>
          </w:tcPr>
          <w:p w:rsidR="0043576E" w:rsidRPr="0043576E" w:rsidRDefault="0043576E" w:rsidP="00AE756D">
            <w:pPr>
              <w:widowControl w:val="0"/>
              <w:numPr>
                <w:ilvl w:val="0"/>
                <w:numId w:val="22"/>
              </w:numPr>
              <w:tabs>
                <w:tab w:val="left" w:pos="567"/>
              </w:tabs>
              <w:suppressAutoHyphens/>
              <w:spacing w:after="0" w:line="240" w:lineRule="auto"/>
              <w:ind w:left="1287" w:right="863"/>
              <w:rPr>
                <w:rFonts w:cs="Calibri"/>
                <w:sz w:val="24"/>
                <w:szCs w:val="24"/>
              </w:rPr>
            </w:pPr>
            <w:r w:rsidRPr="0043576E">
              <w:rPr>
                <w:rFonts w:cs="Calibri"/>
                <w:sz w:val="24"/>
                <w:szCs w:val="24"/>
              </w:rPr>
              <w:t>Veći interes za upis u naša zanimanja</w:t>
            </w:r>
          </w:p>
          <w:p w:rsidR="0043576E" w:rsidRPr="0043576E" w:rsidRDefault="0043576E" w:rsidP="00AE756D">
            <w:pPr>
              <w:widowControl w:val="0"/>
              <w:numPr>
                <w:ilvl w:val="0"/>
                <w:numId w:val="22"/>
              </w:numPr>
              <w:tabs>
                <w:tab w:val="left" w:pos="567"/>
              </w:tabs>
              <w:suppressAutoHyphens/>
              <w:spacing w:after="0" w:line="240" w:lineRule="auto"/>
              <w:ind w:left="1287" w:right="863"/>
              <w:rPr>
                <w:rFonts w:cs="Calibri"/>
                <w:sz w:val="24"/>
                <w:szCs w:val="24"/>
              </w:rPr>
            </w:pPr>
            <w:r w:rsidRPr="0043576E">
              <w:rPr>
                <w:rFonts w:cs="Calibri"/>
                <w:sz w:val="24"/>
                <w:szCs w:val="24"/>
              </w:rPr>
              <w:t>Povećana prodaja poljoprivrednih proizvoda sa školskog gospodarstva</w:t>
            </w:r>
          </w:p>
          <w:p w:rsidR="0043576E" w:rsidRPr="0043576E" w:rsidRDefault="0043576E" w:rsidP="00AE756D">
            <w:pPr>
              <w:widowControl w:val="0"/>
              <w:numPr>
                <w:ilvl w:val="0"/>
                <w:numId w:val="22"/>
              </w:numPr>
              <w:tabs>
                <w:tab w:val="left" w:pos="567"/>
              </w:tabs>
              <w:suppressAutoHyphens/>
              <w:spacing w:after="0" w:line="240" w:lineRule="auto"/>
              <w:ind w:left="1287" w:right="863"/>
              <w:rPr>
                <w:rFonts w:cs="Calibri"/>
                <w:sz w:val="24"/>
                <w:szCs w:val="24"/>
              </w:rPr>
            </w:pPr>
            <w:r w:rsidRPr="0043576E">
              <w:rPr>
                <w:rFonts w:cs="Calibri"/>
                <w:sz w:val="24"/>
                <w:szCs w:val="24"/>
              </w:rPr>
              <w:t>Uključivanje roditelja u život škole</w:t>
            </w:r>
          </w:p>
          <w:p w:rsidR="0043576E" w:rsidRPr="0043576E" w:rsidRDefault="0043576E" w:rsidP="00AE756D">
            <w:pPr>
              <w:widowControl w:val="0"/>
              <w:numPr>
                <w:ilvl w:val="0"/>
                <w:numId w:val="22"/>
              </w:numPr>
              <w:tabs>
                <w:tab w:val="left" w:pos="567"/>
              </w:tabs>
              <w:suppressAutoHyphens/>
              <w:spacing w:after="0" w:line="240" w:lineRule="auto"/>
              <w:ind w:left="1287" w:right="863"/>
              <w:rPr>
                <w:rFonts w:cs="Calibri"/>
                <w:sz w:val="24"/>
                <w:szCs w:val="24"/>
              </w:rPr>
            </w:pPr>
            <w:r w:rsidRPr="0043576E">
              <w:rPr>
                <w:rFonts w:cs="Calibri"/>
                <w:sz w:val="24"/>
                <w:szCs w:val="24"/>
              </w:rPr>
              <w:t>Uključivanje škole u život zajednice kroz stalnu komunikaciju i prisutnost na društvenoj mreži</w:t>
            </w:r>
          </w:p>
        </w:tc>
      </w:tr>
    </w:tbl>
    <w:p w:rsidR="004153E2" w:rsidRDefault="004153E2" w:rsidP="004153E2">
      <w:pPr>
        <w:pStyle w:val="Naslov3"/>
        <w:rPr>
          <w:rFonts w:eastAsia="Calibri"/>
        </w:rPr>
      </w:pPr>
      <w:bookmarkStart w:id="296" w:name="_Toc84506206"/>
      <w:r w:rsidRPr="0043576E">
        <w:rPr>
          <w:rFonts w:eastAsia="Calibri"/>
        </w:rPr>
        <w:lastRenderedPageBreak/>
        <w:t>5.4.</w:t>
      </w:r>
      <w:r>
        <w:rPr>
          <w:rFonts w:eastAsia="Calibri"/>
        </w:rPr>
        <w:t>8</w:t>
      </w:r>
      <w:r w:rsidRPr="0043576E">
        <w:rPr>
          <w:rFonts w:eastAsia="Calibri"/>
        </w:rPr>
        <w:t xml:space="preserve">. </w:t>
      </w:r>
      <w:r>
        <w:rPr>
          <w:rFonts w:eastAsia="Calibri"/>
        </w:rPr>
        <w:t>Trgovina učeničke zadruge „Tkanica“</w:t>
      </w:r>
      <w:bookmarkEnd w:id="296"/>
    </w:p>
    <w:p w:rsidR="004153E2" w:rsidRDefault="004153E2" w:rsidP="004153E2">
      <w:pPr>
        <w:rPr>
          <w:rFonts w:eastAsia="Calibri"/>
        </w:rPr>
      </w:pPr>
    </w:p>
    <w:p w:rsidR="006E525C" w:rsidRDefault="004153E2" w:rsidP="004153E2">
      <w:pPr>
        <w:spacing w:line="360" w:lineRule="auto"/>
        <w:rPr>
          <w:rFonts w:cs="Calibri"/>
          <w:sz w:val="28"/>
          <w:szCs w:val="24"/>
        </w:rPr>
      </w:pPr>
      <w:r w:rsidRPr="004153E2">
        <w:rPr>
          <w:rFonts w:cs="Calibri"/>
          <w:b/>
          <w:sz w:val="28"/>
          <w:szCs w:val="24"/>
        </w:rPr>
        <w:t>Voditelj:</w:t>
      </w:r>
      <w:r w:rsidRPr="004153E2">
        <w:rPr>
          <w:rFonts w:cs="Calibri"/>
          <w:sz w:val="28"/>
          <w:szCs w:val="24"/>
        </w:rPr>
        <w:t xml:space="preserve"> </w:t>
      </w:r>
      <w:r>
        <w:rPr>
          <w:rFonts w:cs="Calibri"/>
          <w:sz w:val="28"/>
          <w:szCs w:val="24"/>
        </w:rPr>
        <w:t>Jelena Đurđević</w:t>
      </w:r>
      <w:r w:rsidR="007F43E9">
        <w:rPr>
          <w:rFonts w:cs="Calibri"/>
          <w:sz w:val="28"/>
          <w:szCs w:val="24"/>
        </w:rPr>
        <w:t>, mag. ing. bilinog.</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1382"/>
        <w:gridCol w:w="2240"/>
        <w:gridCol w:w="1843"/>
      </w:tblGrid>
      <w:tr w:rsidR="004153E2" w:rsidRPr="006E525C" w:rsidTr="006E525C">
        <w:trPr>
          <w:trHeight w:val="562"/>
          <w:jc w:val="center"/>
        </w:trPr>
        <w:tc>
          <w:tcPr>
            <w:tcW w:w="484" w:type="dxa"/>
            <w:vMerge w:val="restart"/>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1.</w:t>
            </w:r>
          </w:p>
        </w:tc>
        <w:tc>
          <w:tcPr>
            <w:tcW w:w="1382" w:type="dxa"/>
            <w:vMerge w:val="restart"/>
            <w:tcBorders>
              <w:right w:val="single" w:sz="4" w:space="0" w:color="auto"/>
            </w:tcBorders>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Vremenik</w:t>
            </w:r>
          </w:p>
        </w:tc>
        <w:tc>
          <w:tcPr>
            <w:tcW w:w="2240" w:type="dxa"/>
            <w:tcBorders>
              <w:left w:val="single" w:sz="4" w:space="0" w:color="auto"/>
            </w:tcBorders>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Trajanje aktivnosti</w:t>
            </w:r>
            <w:r w:rsidR="006E525C" w:rsidRPr="006E525C">
              <w:rPr>
                <w:rFonts w:cs="Calibri"/>
                <w:sz w:val="24"/>
                <w:szCs w:val="24"/>
                <w:lang w:val="en-US"/>
              </w:rPr>
              <w:t>:</w:t>
            </w:r>
          </w:p>
        </w:tc>
        <w:tc>
          <w:tcPr>
            <w:tcW w:w="1843" w:type="dxa"/>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 xml:space="preserve">Tjedno 1 sat </w:t>
            </w:r>
          </w:p>
        </w:tc>
      </w:tr>
      <w:tr w:rsidR="004153E2" w:rsidRPr="006E525C" w:rsidTr="006E525C">
        <w:trPr>
          <w:trHeight w:val="562"/>
          <w:jc w:val="center"/>
        </w:trPr>
        <w:tc>
          <w:tcPr>
            <w:tcW w:w="484" w:type="dxa"/>
            <w:vMerge/>
            <w:vAlign w:val="center"/>
          </w:tcPr>
          <w:p w:rsidR="004153E2" w:rsidRPr="006E525C" w:rsidRDefault="004153E2" w:rsidP="006E525C">
            <w:pPr>
              <w:spacing w:after="0" w:line="240" w:lineRule="auto"/>
              <w:rPr>
                <w:rFonts w:cs="Calibri"/>
                <w:sz w:val="24"/>
                <w:szCs w:val="24"/>
                <w:lang w:val="en-US"/>
              </w:rPr>
            </w:pPr>
          </w:p>
        </w:tc>
        <w:tc>
          <w:tcPr>
            <w:tcW w:w="1382" w:type="dxa"/>
            <w:vMerge/>
            <w:tcBorders>
              <w:right w:val="single" w:sz="4" w:space="0" w:color="auto"/>
            </w:tcBorders>
            <w:vAlign w:val="center"/>
          </w:tcPr>
          <w:p w:rsidR="004153E2" w:rsidRPr="006E525C" w:rsidRDefault="004153E2" w:rsidP="006E525C">
            <w:pPr>
              <w:spacing w:after="0" w:line="240" w:lineRule="auto"/>
              <w:rPr>
                <w:rFonts w:cs="Calibri"/>
                <w:sz w:val="24"/>
                <w:szCs w:val="24"/>
                <w:lang w:val="en-US"/>
              </w:rPr>
            </w:pPr>
          </w:p>
        </w:tc>
        <w:tc>
          <w:tcPr>
            <w:tcW w:w="2240" w:type="dxa"/>
            <w:tcBorders>
              <w:top w:val="single" w:sz="4" w:space="0" w:color="auto"/>
              <w:left w:val="single" w:sz="4" w:space="0" w:color="auto"/>
            </w:tcBorders>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Planirano sati</w:t>
            </w:r>
            <w:r w:rsidR="006E525C" w:rsidRPr="006E525C">
              <w:rPr>
                <w:rFonts w:cs="Calibri"/>
                <w:sz w:val="24"/>
                <w:szCs w:val="24"/>
                <w:lang w:val="en-US"/>
              </w:rPr>
              <w:t>:</w:t>
            </w:r>
          </w:p>
        </w:tc>
        <w:tc>
          <w:tcPr>
            <w:tcW w:w="1843" w:type="dxa"/>
            <w:tcBorders>
              <w:top w:val="single" w:sz="4" w:space="0" w:color="auto"/>
            </w:tcBorders>
            <w:vAlign w:val="center"/>
          </w:tcPr>
          <w:p w:rsidR="004153E2" w:rsidRPr="006E525C" w:rsidRDefault="004153E2" w:rsidP="006E525C">
            <w:pPr>
              <w:spacing w:after="0" w:line="240" w:lineRule="auto"/>
              <w:rPr>
                <w:rFonts w:cs="Calibri"/>
                <w:sz w:val="24"/>
                <w:szCs w:val="24"/>
                <w:lang w:val="en-US"/>
              </w:rPr>
            </w:pPr>
            <w:r w:rsidRPr="006E525C">
              <w:rPr>
                <w:rFonts w:cs="Calibri"/>
                <w:sz w:val="24"/>
                <w:szCs w:val="24"/>
                <w:lang w:val="en-US"/>
              </w:rPr>
              <w:t>Ukupno 35 sati</w:t>
            </w:r>
          </w:p>
        </w:tc>
      </w:tr>
    </w:tbl>
    <w:p w:rsidR="004153E2" w:rsidRPr="004153E2" w:rsidRDefault="004153E2" w:rsidP="004153E2">
      <w:pPr>
        <w:rPr>
          <w:rFonts w:eastAsia="Calibri"/>
        </w:rPr>
      </w:pPr>
    </w:p>
    <w:tbl>
      <w:tblPr>
        <w:tblW w:w="89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21"/>
        <w:gridCol w:w="1815"/>
      </w:tblGrid>
      <w:tr w:rsidR="006E525C" w:rsidRPr="006E525C" w:rsidTr="006E525C">
        <w:trPr>
          <w:jc w:val="center"/>
        </w:trPr>
        <w:tc>
          <w:tcPr>
            <w:tcW w:w="7121" w:type="dxa"/>
            <w:shd w:val="clear" w:color="auto" w:fill="D9E2F3" w:themeFill="accent5" w:themeFillTint="33"/>
            <w:vAlign w:val="center"/>
          </w:tcPr>
          <w:p w:rsidR="006E525C" w:rsidRPr="006E525C" w:rsidRDefault="006E525C" w:rsidP="006E525C">
            <w:pPr>
              <w:spacing w:after="0" w:line="240" w:lineRule="auto"/>
              <w:jc w:val="center"/>
              <w:rPr>
                <w:rFonts w:cs="Calibri"/>
                <w:b/>
                <w:sz w:val="24"/>
                <w:szCs w:val="24"/>
                <w:lang w:val="en-US"/>
              </w:rPr>
            </w:pPr>
            <w:r w:rsidRPr="006E525C">
              <w:rPr>
                <w:rFonts w:cs="Calibri"/>
                <w:b/>
                <w:sz w:val="24"/>
                <w:szCs w:val="24"/>
                <w:lang w:val="en-US"/>
              </w:rPr>
              <w:t>Sadržaj / aktivnost</w:t>
            </w:r>
          </w:p>
        </w:tc>
        <w:tc>
          <w:tcPr>
            <w:tcW w:w="1815" w:type="dxa"/>
            <w:shd w:val="clear" w:color="auto" w:fill="D9E2F3" w:themeFill="accent5" w:themeFillTint="33"/>
            <w:vAlign w:val="center"/>
          </w:tcPr>
          <w:p w:rsidR="006E525C" w:rsidRPr="006E525C" w:rsidRDefault="006E525C" w:rsidP="006E525C">
            <w:pPr>
              <w:spacing w:after="0" w:line="240" w:lineRule="auto"/>
              <w:jc w:val="center"/>
              <w:rPr>
                <w:rFonts w:cs="Calibri"/>
                <w:b/>
                <w:sz w:val="24"/>
                <w:szCs w:val="24"/>
                <w:lang w:val="en-US"/>
              </w:rPr>
            </w:pPr>
            <w:r w:rsidRPr="006E525C">
              <w:rPr>
                <w:rFonts w:cs="Calibri"/>
                <w:b/>
                <w:sz w:val="24"/>
                <w:szCs w:val="24"/>
                <w:lang w:val="en-US"/>
              </w:rPr>
              <w:t>Planirano</w:t>
            </w:r>
          </w:p>
          <w:p w:rsidR="006E525C" w:rsidRPr="006E525C" w:rsidRDefault="006E525C" w:rsidP="006E525C">
            <w:pPr>
              <w:spacing w:after="0" w:line="240" w:lineRule="auto"/>
              <w:jc w:val="center"/>
              <w:rPr>
                <w:rFonts w:cs="Calibri"/>
                <w:b/>
                <w:sz w:val="24"/>
                <w:szCs w:val="24"/>
                <w:lang w:val="en-US"/>
              </w:rPr>
            </w:pPr>
            <w:r w:rsidRPr="006E525C">
              <w:rPr>
                <w:rFonts w:cs="Calibri"/>
                <w:b/>
                <w:sz w:val="24"/>
                <w:szCs w:val="24"/>
                <w:lang w:val="en-US"/>
              </w:rPr>
              <w:t>sati</w:t>
            </w:r>
          </w:p>
        </w:tc>
      </w:tr>
      <w:tr w:rsidR="006E525C" w:rsidRPr="006E525C" w:rsidTr="006E525C">
        <w:trPr>
          <w:trHeight w:val="725"/>
          <w:jc w:val="center"/>
        </w:trPr>
        <w:tc>
          <w:tcPr>
            <w:tcW w:w="7121" w:type="dxa"/>
          </w:tcPr>
          <w:p w:rsidR="006E525C" w:rsidRPr="006E525C" w:rsidRDefault="006E525C" w:rsidP="002F4282">
            <w:pPr>
              <w:spacing w:after="0" w:line="240" w:lineRule="auto"/>
              <w:rPr>
                <w:rFonts w:cs="Calibri"/>
                <w:sz w:val="24"/>
                <w:szCs w:val="24"/>
              </w:rPr>
            </w:pPr>
            <w:r w:rsidRPr="006E525C">
              <w:rPr>
                <w:rFonts w:cs="Calibri"/>
                <w:sz w:val="24"/>
                <w:szCs w:val="24"/>
              </w:rPr>
              <w:t>1.</w:t>
            </w:r>
            <w:r>
              <w:rPr>
                <w:rFonts w:cs="Calibri"/>
                <w:sz w:val="24"/>
                <w:szCs w:val="24"/>
              </w:rPr>
              <w:t xml:space="preserve"> </w:t>
            </w:r>
            <w:r w:rsidRPr="006E525C">
              <w:rPr>
                <w:rFonts w:cs="Calibri"/>
                <w:sz w:val="24"/>
                <w:szCs w:val="24"/>
              </w:rPr>
              <w:t>Tjedni obračun blagajne učeničke zadruge „Tkanica“</w:t>
            </w:r>
          </w:p>
          <w:p w:rsidR="006E525C" w:rsidRPr="006E525C" w:rsidRDefault="006E525C" w:rsidP="002F4282">
            <w:pPr>
              <w:spacing w:after="0" w:line="240" w:lineRule="auto"/>
              <w:rPr>
                <w:rFonts w:cs="Calibri"/>
                <w:sz w:val="24"/>
                <w:szCs w:val="24"/>
              </w:rPr>
            </w:pPr>
            <w:r w:rsidRPr="006E525C">
              <w:rPr>
                <w:rFonts w:cs="Calibri"/>
                <w:sz w:val="24"/>
                <w:szCs w:val="24"/>
              </w:rPr>
              <w:t>2.</w:t>
            </w:r>
            <w:r>
              <w:rPr>
                <w:rFonts w:cs="Calibri"/>
                <w:sz w:val="24"/>
                <w:szCs w:val="24"/>
              </w:rPr>
              <w:t xml:space="preserve"> </w:t>
            </w:r>
            <w:r w:rsidRPr="006E525C">
              <w:rPr>
                <w:rFonts w:cs="Calibri"/>
                <w:sz w:val="24"/>
                <w:szCs w:val="24"/>
              </w:rPr>
              <w:t xml:space="preserve">Ispisivanje paragon blokova </w:t>
            </w:r>
          </w:p>
          <w:p w:rsidR="006E525C" w:rsidRPr="006E525C" w:rsidRDefault="006E525C" w:rsidP="002F4282">
            <w:pPr>
              <w:spacing w:after="0" w:line="240" w:lineRule="auto"/>
              <w:rPr>
                <w:rFonts w:cs="Calibri"/>
                <w:sz w:val="24"/>
                <w:szCs w:val="24"/>
              </w:rPr>
            </w:pPr>
            <w:r w:rsidRPr="006E525C">
              <w:rPr>
                <w:rFonts w:cs="Calibri"/>
                <w:sz w:val="24"/>
                <w:szCs w:val="24"/>
              </w:rPr>
              <w:t>3.</w:t>
            </w:r>
            <w:r>
              <w:rPr>
                <w:rFonts w:cs="Calibri"/>
                <w:sz w:val="24"/>
                <w:szCs w:val="24"/>
              </w:rPr>
              <w:t xml:space="preserve"> </w:t>
            </w:r>
            <w:r w:rsidRPr="006E525C">
              <w:rPr>
                <w:rFonts w:cs="Calibri"/>
                <w:sz w:val="24"/>
                <w:szCs w:val="24"/>
              </w:rPr>
              <w:t>Evidentiranje prodane robe</w:t>
            </w:r>
          </w:p>
          <w:p w:rsidR="006E525C" w:rsidRPr="006E525C" w:rsidRDefault="006E525C" w:rsidP="002F4282">
            <w:pPr>
              <w:spacing w:after="0" w:line="240" w:lineRule="auto"/>
              <w:rPr>
                <w:rFonts w:cs="Calibri"/>
                <w:sz w:val="24"/>
                <w:szCs w:val="24"/>
              </w:rPr>
            </w:pPr>
            <w:r w:rsidRPr="006E525C">
              <w:rPr>
                <w:rFonts w:cs="Calibri"/>
                <w:sz w:val="24"/>
                <w:szCs w:val="24"/>
              </w:rPr>
              <w:t>4.</w:t>
            </w:r>
            <w:r>
              <w:rPr>
                <w:rFonts w:cs="Calibri"/>
                <w:sz w:val="24"/>
                <w:szCs w:val="24"/>
              </w:rPr>
              <w:t xml:space="preserve"> </w:t>
            </w:r>
            <w:r w:rsidRPr="006E525C">
              <w:rPr>
                <w:rFonts w:cs="Calibri"/>
                <w:sz w:val="24"/>
                <w:szCs w:val="24"/>
              </w:rPr>
              <w:t>Uplata sredstava na račun učeničke zadruge „Tkanica“</w:t>
            </w:r>
          </w:p>
          <w:p w:rsidR="006E525C" w:rsidRPr="006E525C" w:rsidRDefault="006E525C" w:rsidP="002F4282">
            <w:pPr>
              <w:spacing w:after="0" w:line="240" w:lineRule="auto"/>
              <w:rPr>
                <w:rFonts w:cs="Calibri"/>
                <w:sz w:val="24"/>
                <w:szCs w:val="24"/>
              </w:rPr>
            </w:pPr>
            <w:r w:rsidRPr="006E525C">
              <w:rPr>
                <w:rFonts w:cs="Calibri"/>
                <w:sz w:val="24"/>
                <w:szCs w:val="24"/>
              </w:rPr>
              <w:t>5.</w:t>
            </w:r>
            <w:r>
              <w:rPr>
                <w:rFonts w:cs="Calibri"/>
                <w:sz w:val="24"/>
                <w:szCs w:val="24"/>
              </w:rPr>
              <w:t xml:space="preserve"> </w:t>
            </w:r>
            <w:r w:rsidRPr="006E525C">
              <w:rPr>
                <w:rFonts w:cs="Calibri"/>
                <w:sz w:val="24"/>
                <w:szCs w:val="24"/>
              </w:rPr>
              <w:t xml:space="preserve">Izrada vizualnog identiteta proizvoda (dizajniranje etiketa i </w:t>
            </w:r>
          </w:p>
          <w:p w:rsidR="006E525C" w:rsidRPr="006E525C" w:rsidRDefault="006E525C" w:rsidP="002F4282">
            <w:pPr>
              <w:spacing w:after="0" w:line="240" w:lineRule="auto"/>
              <w:rPr>
                <w:rFonts w:cs="Calibri"/>
                <w:sz w:val="24"/>
                <w:szCs w:val="24"/>
              </w:rPr>
            </w:pPr>
            <w:r w:rsidRPr="006E525C">
              <w:rPr>
                <w:rFonts w:cs="Calibri"/>
                <w:sz w:val="24"/>
                <w:szCs w:val="24"/>
              </w:rPr>
              <w:t xml:space="preserve">   deklaracija) učeničke zadruge „Tkanica“</w:t>
            </w:r>
          </w:p>
        </w:tc>
        <w:tc>
          <w:tcPr>
            <w:tcW w:w="1815" w:type="dxa"/>
            <w:vAlign w:val="center"/>
          </w:tcPr>
          <w:p w:rsidR="006E525C" w:rsidRPr="006E525C" w:rsidRDefault="006E525C" w:rsidP="006E525C">
            <w:pPr>
              <w:spacing w:after="0" w:line="240" w:lineRule="auto"/>
              <w:rPr>
                <w:rFonts w:cs="Calibri"/>
                <w:sz w:val="24"/>
                <w:szCs w:val="24"/>
                <w:lang w:val="en-US"/>
              </w:rPr>
            </w:pPr>
            <w:r w:rsidRPr="006E525C">
              <w:rPr>
                <w:rFonts w:cs="Calibri"/>
                <w:sz w:val="24"/>
                <w:szCs w:val="24"/>
                <w:lang w:val="en-US"/>
              </w:rPr>
              <w:t>1 sat tjedno x 35 tjedana</w:t>
            </w:r>
          </w:p>
        </w:tc>
      </w:tr>
    </w:tbl>
    <w:p w:rsidR="004153E2" w:rsidRPr="004153E2" w:rsidRDefault="004153E2" w:rsidP="004153E2"/>
    <w:p w:rsidR="006E525C" w:rsidRDefault="006E525C" w:rsidP="006E525C">
      <w:pPr>
        <w:spacing w:after="0" w:line="240" w:lineRule="auto"/>
        <w:jc w:val="both"/>
        <w:rPr>
          <w:rFonts w:cs="Calibri"/>
          <w:sz w:val="28"/>
          <w:szCs w:val="24"/>
        </w:rPr>
      </w:pPr>
      <w:r w:rsidRPr="006E525C">
        <w:rPr>
          <w:rFonts w:cs="Calibri"/>
          <w:sz w:val="28"/>
          <w:szCs w:val="24"/>
        </w:rPr>
        <w:t>Ostale aktivnosti vezane za praktikum (slaganje robe, čišćenje prostora trgovine, uređenje izložbenog prostora, prodaja) odvija se za vrijeme praktične nastave s učenicima 1.</w:t>
      </w:r>
      <w:r>
        <w:rPr>
          <w:rFonts w:cs="Calibri"/>
          <w:sz w:val="28"/>
          <w:szCs w:val="24"/>
        </w:rPr>
        <w:t xml:space="preserve"> C</w:t>
      </w:r>
      <w:r w:rsidRPr="006E525C">
        <w:rPr>
          <w:rFonts w:cs="Calibri"/>
          <w:sz w:val="28"/>
          <w:szCs w:val="24"/>
        </w:rPr>
        <w:t xml:space="preserve"> i 2.</w:t>
      </w:r>
      <w:r>
        <w:rPr>
          <w:rFonts w:cs="Calibri"/>
          <w:sz w:val="28"/>
          <w:szCs w:val="24"/>
        </w:rPr>
        <w:t xml:space="preserve"> C</w:t>
      </w:r>
      <w:r w:rsidRPr="006E525C">
        <w:rPr>
          <w:rFonts w:cs="Calibri"/>
          <w:sz w:val="28"/>
          <w:szCs w:val="24"/>
        </w:rPr>
        <w:t xml:space="preserve"> razreda.</w:t>
      </w:r>
    </w:p>
    <w:p w:rsidR="006640C1" w:rsidRDefault="006640C1" w:rsidP="006E525C">
      <w:pPr>
        <w:spacing w:after="0" w:line="240" w:lineRule="auto"/>
        <w:jc w:val="both"/>
        <w:rPr>
          <w:rFonts w:cs="Calibri"/>
          <w:sz w:val="28"/>
          <w:szCs w:val="24"/>
        </w:rPr>
      </w:pPr>
    </w:p>
    <w:p w:rsidR="006640C1" w:rsidRDefault="006640C1" w:rsidP="006E525C">
      <w:pPr>
        <w:spacing w:after="0" w:line="240" w:lineRule="auto"/>
        <w:jc w:val="both"/>
        <w:rPr>
          <w:rFonts w:cs="Calibri"/>
          <w:sz w:val="28"/>
          <w:szCs w:val="24"/>
        </w:rPr>
      </w:pPr>
    </w:p>
    <w:p w:rsidR="006640C1" w:rsidRDefault="006640C1" w:rsidP="006640C1">
      <w:pPr>
        <w:pStyle w:val="Naslov3"/>
        <w:rPr>
          <w:rFonts w:eastAsia="Calibri"/>
        </w:rPr>
      </w:pPr>
      <w:bookmarkStart w:id="297" w:name="_Toc84506207"/>
      <w:r w:rsidRPr="0043576E">
        <w:rPr>
          <w:rFonts w:eastAsia="Calibri"/>
        </w:rPr>
        <w:t>5.4.</w:t>
      </w:r>
      <w:r>
        <w:rPr>
          <w:rFonts w:eastAsia="Calibri"/>
        </w:rPr>
        <w:t>9</w:t>
      </w:r>
      <w:r w:rsidRPr="0043576E">
        <w:rPr>
          <w:rFonts w:eastAsia="Calibri"/>
        </w:rPr>
        <w:t xml:space="preserve">. </w:t>
      </w:r>
      <w:r w:rsidR="00B92445">
        <w:rPr>
          <w:rFonts w:eastAsia="Calibri"/>
        </w:rPr>
        <w:t>Aromatični spiralni vrt</w:t>
      </w:r>
      <w:bookmarkEnd w:id="297"/>
    </w:p>
    <w:p w:rsidR="00B92445" w:rsidRDefault="00B92445" w:rsidP="00B92445">
      <w:pPr>
        <w:rPr>
          <w:rFonts w:eastAsia="Calibri"/>
        </w:rPr>
      </w:pPr>
    </w:p>
    <w:p w:rsidR="00B92445" w:rsidRPr="00B92445" w:rsidRDefault="00B92445" w:rsidP="00B92445">
      <w:pPr>
        <w:rPr>
          <w:rFonts w:cs="Calibri"/>
          <w:sz w:val="28"/>
          <w:szCs w:val="24"/>
        </w:rPr>
      </w:pPr>
      <w:r w:rsidRPr="00B92445">
        <w:rPr>
          <w:rFonts w:cs="Calibri"/>
          <w:b/>
          <w:sz w:val="28"/>
          <w:szCs w:val="24"/>
        </w:rPr>
        <w:t>VODITELJ</w:t>
      </w:r>
      <w:r w:rsidRPr="00B92445">
        <w:rPr>
          <w:rFonts w:cs="Calibri"/>
          <w:sz w:val="28"/>
          <w:szCs w:val="24"/>
        </w:rPr>
        <w:t>: Vehid Ibraković</w:t>
      </w:r>
      <w:r w:rsidR="001A3003">
        <w:rPr>
          <w:rFonts w:cs="Calibri"/>
          <w:sz w:val="28"/>
          <w:szCs w:val="24"/>
        </w:rPr>
        <w:t>, dipl. inž. polj.</w:t>
      </w:r>
    </w:p>
    <w:p w:rsidR="00B92445" w:rsidRPr="00B92445" w:rsidRDefault="00B92445" w:rsidP="00B92445">
      <w:pPr>
        <w:jc w:val="center"/>
        <w:rPr>
          <w:rFonts w:cs="Calibri"/>
          <w:b/>
          <w:sz w:val="24"/>
          <w:szCs w:val="24"/>
        </w:rPr>
      </w:pPr>
      <w:r w:rsidRPr="00B92445">
        <w:rPr>
          <w:rFonts w:cs="Calibri"/>
          <w:sz w:val="24"/>
          <w:szCs w:val="24"/>
        </w:rPr>
        <w:t>Planiramo kroz naše aktivnosti u aromatičnom spiralnom vrtu ostvariti osnovnu ideju</w:t>
      </w:r>
      <w:r w:rsidRPr="00B92445">
        <w:rPr>
          <w:rFonts w:cs="Calibri"/>
          <w:b/>
          <w:sz w:val="24"/>
          <w:szCs w:val="24"/>
        </w:rPr>
        <w:t>:</w:t>
      </w:r>
    </w:p>
    <w:p w:rsidR="00B92445" w:rsidRPr="001A3003" w:rsidRDefault="0054433D" w:rsidP="00B92445">
      <w:pPr>
        <w:spacing w:after="0" w:line="240" w:lineRule="auto"/>
        <w:jc w:val="center"/>
        <w:rPr>
          <w:rFonts w:ascii="Bradley Hand ITC" w:hAnsi="Bradley Hand ITC" w:cs="Calibri"/>
          <w:bCs/>
          <w:sz w:val="24"/>
          <w:szCs w:val="24"/>
        </w:rPr>
      </w:pPr>
      <w:r w:rsidRPr="001A3003">
        <w:rPr>
          <w:rFonts w:ascii="Bradley Hand ITC" w:hAnsi="Bradley Hand ITC" w:cs="Calibri"/>
          <w:bCs/>
          <w:sz w:val="24"/>
          <w:szCs w:val="24"/>
        </w:rPr>
        <w:t>O</w:t>
      </w:r>
      <w:r w:rsidR="00B92445" w:rsidRPr="001A3003">
        <w:rPr>
          <w:rFonts w:ascii="Bradley Hand ITC" w:hAnsi="Bradley Hand ITC" w:cs="Calibri"/>
          <w:bCs/>
          <w:sz w:val="24"/>
          <w:szCs w:val="24"/>
        </w:rPr>
        <w:t xml:space="preserve">d zdravog vrta do zdravog </w:t>
      </w:r>
      <w:r w:rsidR="00B92445" w:rsidRPr="001A3003">
        <w:rPr>
          <w:rFonts w:ascii="Cambria" w:hAnsi="Cambria" w:cs="Cambria"/>
          <w:bCs/>
          <w:sz w:val="24"/>
          <w:szCs w:val="24"/>
        </w:rPr>
        <w:t>č</w:t>
      </w:r>
      <w:r w:rsidR="00B92445" w:rsidRPr="001A3003">
        <w:rPr>
          <w:rFonts w:ascii="Bradley Hand ITC" w:hAnsi="Bradley Hand ITC" w:cs="Calibri"/>
          <w:bCs/>
          <w:sz w:val="24"/>
          <w:szCs w:val="24"/>
        </w:rPr>
        <w:t>ovjeka vodi direktan put</w:t>
      </w:r>
    </w:p>
    <w:p w:rsidR="00B92445" w:rsidRPr="001A3003" w:rsidRDefault="00B92445" w:rsidP="00B92445">
      <w:pPr>
        <w:spacing w:after="0" w:line="240" w:lineRule="auto"/>
        <w:jc w:val="center"/>
        <w:rPr>
          <w:rFonts w:ascii="Bradley Hand ITC" w:hAnsi="Bradley Hand ITC" w:cs="Calibri"/>
          <w:bCs/>
          <w:sz w:val="24"/>
          <w:szCs w:val="24"/>
        </w:rPr>
      </w:pPr>
      <w:r w:rsidRPr="001A3003">
        <w:rPr>
          <w:rFonts w:ascii="Bradley Hand ITC" w:hAnsi="Bradley Hand ITC" w:cs="Calibri"/>
          <w:bCs/>
          <w:sz w:val="24"/>
          <w:szCs w:val="24"/>
        </w:rPr>
        <w:t>Na tom putu svi mogu na</w:t>
      </w:r>
      <w:r w:rsidRPr="001A3003">
        <w:rPr>
          <w:rFonts w:ascii="Cambria" w:hAnsi="Cambria" w:cs="Cambria"/>
          <w:bCs/>
          <w:sz w:val="24"/>
          <w:szCs w:val="24"/>
        </w:rPr>
        <w:t>ć</w:t>
      </w:r>
      <w:r w:rsidRPr="001A3003">
        <w:rPr>
          <w:rFonts w:ascii="Bradley Hand ITC" w:hAnsi="Bradley Hand ITC" w:cs="Calibri"/>
          <w:bCs/>
          <w:sz w:val="24"/>
          <w:szCs w:val="24"/>
        </w:rPr>
        <w:t>i svoj put</w:t>
      </w:r>
    </w:p>
    <w:p w:rsidR="00B92445" w:rsidRPr="00B92445" w:rsidRDefault="00B92445" w:rsidP="00B92445">
      <w:pPr>
        <w:shd w:val="clear" w:color="auto" w:fill="FFFFFF"/>
        <w:jc w:val="center"/>
        <w:rPr>
          <w:rFonts w:cs="Calibri"/>
          <w:sz w:val="24"/>
          <w:szCs w:val="24"/>
          <w:u w:val="single"/>
        </w:rPr>
      </w:pPr>
      <w:r w:rsidRPr="00B92445">
        <w:rPr>
          <w:rFonts w:cs="Calibri"/>
          <w:sz w:val="24"/>
          <w:szCs w:val="24"/>
          <w:u w:val="single"/>
        </w:rPr>
        <w:t>Kako?</w:t>
      </w:r>
    </w:p>
    <w:p w:rsidR="00B92445" w:rsidRPr="00B92445" w:rsidRDefault="00B92445" w:rsidP="00B92445">
      <w:pPr>
        <w:shd w:val="clear" w:color="auto" w:fill="FFFFFF"/>
        <w:rPr>
          <w:rFonts w:cs="Calibri"/>
          <w:b/>
          <w:sz w:val="24"/>
          <w:szCs w:val="24"/>
        </w:rPr>
      </w:pPr>
      <w:r w:rsidRPr="00B92445">
        <w:rPr>
          <w:rFonts w:cs="Calibri"/>
          <w:b/>
          <w:sz w:val="24"/>
          <w:szCs w:val="24"/>
        </w:rPr>
        <w:t>Mali začinski vrt je savršen višenamjenski vrt.</w:t>
      </w: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Aromatično bilje važan je kulturni i povijesni element svih najstarijih civilizacija, prvi ukras, lijek, začin i miris naših predaka</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bCs/>
          <w:sz w:val="24"/>
          <w:szCs w:val="24"/>
        </w:rPr>
        <w:t>Bio-vrtlar u svom privatnom raju ne ubire samo čvrste zemaljske proizvode koji se mogu izvagati u kilogramima i izmjeriti u centimetrima. On svaki dan u svoju kuhinju unosi zdravlje. Plodovi koje je uzgojio prema prirodnim metodama, u najširem su smislu ljekovite biljke, sa izvanrednom aromom</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Uzgoj i mjere njege u aromatičnom spiralnom vrtu, proizvodnja sakupljanje i čuvanje ljekovitog začinskog i aromatičnog bilja: lavandu, lavandin, timijana, miloduha, mente, kadulje, marulju, nevena, rute, muškatne kadulje, vlasca</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Proizvoditi i sačuvati sjeme starih sorti rajčice i drugog povrća</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Raditi na uređenju spiralnog ljekovitog aromatičnog  vrta – vrta biološke raznolikosti</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Sudjelovati na predstavljanju aromatičnog spiralnog vrta na: Katarinskom sajmu, Božićnom sajmu, Stočarskoj izložbi i drugim sajmovima koji predstavljaju školu</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 xml:space="preserve">Snimati fotografirati pretvarati u video zapise te objavljivati  sve značajne događaje u školi na stranici škole </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AE756D">
      <w:pPr>
        <w:numPr>
          <w:ilvl w:val="0"/>
          <w:numId w:val="64"/>
        </w:numPr>
        <w:tabs>
          <w:tab w:val="left" w:pos="426"/>
        </w:tabs>
        <w:spacing w:after="0" w:line="240" w:lineRule="auto"/>
        <w:jc w:val="both"/>
        <w:rPr>
          <w:rFonts w:cs="Calibri"/>
          <w:sz w:val="24"/>
          <w:szCs w:val="24"/>
        </w:rPr>
      </w:pPr>
      <w:r w:rsidRPr="00B92445">
        <w:rPr>
          <w:rFonts w:cs="Calibri"/>
          <w:sz w:val="24"/>
          <w:szCs w:val="24"/>
        </w:rPr>
        <w:t>Učenici/e uspješno sudjeluju u planiranju aktivnosti, samostalni su i aktivni u ostvarivanju tog plana, postaju aktivni sudionici planiranja. Sve aktivnosti su zamišljene i ostvaruju se u učionici na otvorenom u aromatičnom dijelu školskog vrta škole</w:t>
      </w:r>
    </w:p>
    <w:p w:rsidR="00B92445" w:rsidRPr="00B92445" w:rsidRDefault="00B92445" w:rsidP="00B92445">
      <w:pPr>
        <w:tabs>
          <w:tab w:val="left" w:pos="426"/>
        </w:tabs>
        <w:spacing w:after="0" w:line="240" w:lineRule="auto"/>
        <w:jc w:val="both"/>
        <w:rPr>
          <w:rFonts w:cs="Calibri"/>
          <w:sz w:val="24"/>
          <w:szCs w:val="24"/>
        </w:rPr>
      </w:pPr>
    </w:p>
    <w:p w:rsidR="00B92445" w:rsidRPr="00B92445" w:rsidRDefault="00B92445" w:rsidP="00B92445">
      <w:pPr>
        <w:ind w:firstLine="360"/>
        <w:rPr>
          <w:rFonts w:cs="Calibri"/>
          <w:b/>
          <w:sz w:val="28"/>
          <w:szCs w:val="24"/>
        </w:rPr>
      </w:pPr>
      <w:r w:rsidRPr="00B92445">
        <w:rPr>
          <w:rFonts w:cs="Calibri"/>
          <w:b/>
          <w:sz w:val="28"/>
          <w:szCs w:val="24"/>
          <w:shd w:val="clear" w:color="auto" w:fill="FFFFFF"/>
        </w:rPr>
        <w:t xml:space="preserve"> Ciljevi:</w:t>
      </w:r>
    </w:p>
    <w:p w:rsidR="00B92445" w:rsidRPr="00B92445" w:rsidRDefault="00B92445" w:rsidP="00AE756D">
      <w:pPr>
        <w:numPr>
          <w:ilvl w:val="0"/>
          <w:numId w:val="63"/>
        </w:numPr>
        <w:spacing w:after="0" w:line="240" w:lineRule="auto"/>
        <w:rPr>
          <w:rFonts w:cs="Calibri"/>
          <w:sz w:val="24"/>
          <w:szCs w:val="24"/>
        </w:rPr>
      </w:pPr>
      <w:r w:rsidRPr="00B92445">
        <w:rPr>
          <w:rFonts w:cs="Calibri"/>
          <w:sz w:val="24"/>
          <w:szCs w:val="24"/>
        </w:rPr>
        <w:t xml:space="preserve">poticanje samoinicijative kod učenika, </w:t>
      </w:r>
    </w:p>
    <w:p w:rsidR="00B92445" w:rsidRPr="00B92445" w:rsidRDefault="00B92445" w:rsidP="00AE756D">
      <w:pPr>
        <w:numPr>
          <w:ilvl w:val="0"/>
          <w:numId w:val="63"/>
        </w:numPr>
        <w:spacing w:after="0" w:line="240" w:lineRule="auto"/>
        <w:rPr>
          <w:rFonts w:cs="Calibri"/>
          <w:sz w:val="24"/>
          <w:szCs w:val="24"/>
        </w:rPr>
      </w:pPr>
      <w:r w:rsidRPr="00B92445">
        <w:rPr>
          <w:rFonts w:cs="Calibri"/>
          <w:sz w:val="24"/>
          <w:szCs w:val="24"/>
        </w:rPr>
        <w:t>osposobljavanje učenika za samostalnu vlastitu proizvodnju,</w:t>
      </w:r>
    </w:p>
    <w:p w:rsidR="00B92445" w:rsidRPr="00B92445" w:rsidRDefault="00B92445" w:rsidP="00AE756D">
      <w:pPr>
        <w:numPr>
          <w:ilvl w:val="0"/>
          <w:numId w:val="63"/>
        </w:numPr>
        <w:spacing w:after="0" w:line="240" w:lineRule="auto"/>
        <w:rPr>
          <w:rFonts w:cs="Calibri"/>
          <w:sz w:val="24"/>
          <w:szCs w:val="24"/>
        </w:rPr>
      </w:pPr>
      <w:r w:rsidRPr="00B92445">
        <w:rPr>
          <w:rFonts w:cs="Calibri"/>
          <w:sz w:val="24"/>
          <w:szCs w:val="24"/>
        </w:rPr>
        <w:t>kreativnost,</w:t>
      </w:r>
    </w:p>
    <w:p w:rsidR="00B92445" w:rsidRPr="00B92445" w:rsidRDefault="00B92445" w:rsidP="00AE756D">
      <w:pPr>
        <w:numPr>
          <w:ilvl w:val="0"/>
          <w:numId w:val="63"/>
        </w:numPr>
        <w:spacing w:after="0" w:line="240" w:lineRule="auto"/>
        <w:rPr>
          <w:rFonts w:cs="Calibri"/>
          <w:sz w:val="24"/>
          <w:szCs w:val="24"/>
        </w:rPr>
      </w:pPr>
      <w:r w:rsidRPr="00B92445">
        <w:rPr>
          <w:rFonts w:cs="Calibri"/>
          <w:sz w:val="24"/>
          <w:szCs w:val="24"/>
        </w:rPr>
        <w:t>samostalnost</w:t>
      </w:r>
    </w:p>
    <w:p w:rsidR="00B92445" w:rsidRPr="00B92445" w:rsidRDefault="00B92445" w:rsidP="00B92445">
      <w:pPr>
        <w:tabs>
          <w:tab w:val="left" w:pos="426"/>
        </w:tabs>
        <w:spacing w:after="0" w:line="240" w:lineRule="auto"/>
        <w:jc w:val="both"/>
        <w:rPr>
          <w:rFonts w:cs="Calibri"/>
          <w:sz w:val="24"/>
          <w:szCs w:val="24"/>
        </w:rPr>
      </w:pPr>
    </w:p>
    <w:p w:rsidR="00B92445" w:rsidRDefault="00B92445" w:rsidP="00B92445">
      <w:pPr>
        <w:tabs>
          <w:tab w:val="left" w:pos="426"/>
        </w:tabs>
        <w:spacing w:after="0" w:line="240" w:lineRule="auto"/>
        <w:jc w:val="both"/>
        <w:rPr>
          <w:rFonts w:cs="Calibri"/>
          <w:bCs/>
          <w:sz w:val="24"/>
          <w:szCs w:val="24"/>
        </w:rPr>
      </w:pPr>
    </w:p>
    <w:p w:rsidR="00B92445" w:rsidRPr="001A3003" w:rsidRDefault="00B92445" w:rsidP="00B92445">
      <w:pPr>
        <w:tabs>
          <w:tab w:val="left" w:pos="426"/>
        </w:tabs>
        <w:spacing w:after="0" w:line="240" w:lineRule="auto"/>
        <w:jc w:val="center"/>
        <w:rPr>
          <w:rFonts w:ascii="Candara" w:hAnsi="Candara" w:cs="Calibri"/>
          <w:b/>
          <w:sz w:val="36"/>
          <w:szCs w:val="24"/>
        </w:rPr>
      </w:pPr>
      <w:r w:rsidRPr="001A3003">
        <w:rPr>
          <w:rFonts w:ascii="Candara" w:hAnsi="Candara" w:cs="Calibri"/>
          <w:b/>
          <w:bCs/>
          <w:sz w:val="36"/>
          <w:szCs w:val="24"/>
        </w:rPr>
        <w:t>Bez rada nitko ne</w:t>
      </w:r>
      <w:r w:rsidRPr="001A3003">
        <w:rPr>
          <w:rFonts w:ascii="Candara" w:hAnsi="Candara" w:cs="Cambria"/>
          <w:b/>
          <w:bCs/>
          <w:sz w:val="36"/>
          <w:szCs w:val="24"/>
        </w:rPr>
        <w:t>ć</w:t>
      </w:r>
      <w:r w:rsidRPr="001A3003">
        <w:rPr>
          <w:rFonts w:ascii="Candara" w:hAnsi="Candara" w:cs="Calibri"/>
          <w:b/>
          <w:bCs/>
          <w:sz w:val="36"/>
          <w:szCs w:val="24"/>
        </w:rPr>
        <w:t>e vratiti raj!</w:t>
      </w:r>
    </w:p>
    <w:p w:rsidR="00B92445" w:rsidRDefault="00B92445" w:rsidP="00B92445">
      <w:pPr>
        <w:tabs>
          <w:tab w:val="left" w:pos="426"/>
        </w:tabs>
        <w:spacing w:after="0" w:line="240" w:lineRule="auto"/>
        <w:jc w:val="both"/>
        <w:rPr>
          <w:rFonts w:cstheme="minorHAnsi"/>
        </w:rPr>
      </w:pPr>
    </w:p>
    <w:p w:rsidR="00B92445" w:rsidRDefault="00B92445" w:rsidP="00B92445">
      <w:pPr>
        <w:tabs>
          <w:tab w:val="left" w:pos="426"/>
        </w:tabs>
        <w:spacing w:after="0" w:line="240" w:lineRule="auto"/>
        <w:jc w:val="both"/>
        <w:rPr>
          <w:rFonts w:cstheme="minorHAnsi"/>
        </w:rPr>
      </w:pPr>
    </w:p>
    <w:p w:rsidR="006640C1" w:rsidRDefault="006640C1" w:rsidP="006E525C">
      <w:pPr>
        <w:spacing w:after="0" w:line="240" w:lineRule="auto"/>
        <w:jc w:val="both"/>
        <w:rPr>
          <w:rFonts w:cs="Calibri"/>
          <w:sz w:val="28"/>
          <w:szCs w:val="24"/>
        </w:rPr>
      </w:pPr>
    </w:p>
    <w:p w:rsidR="006E525C" w:rsidRPr="006E525C" w:rsidRDefault="006E525C" w:rsidP="006E525C">
      <w:pPr>
        <w:spacing w:after="0" w:line="240" w:lineRule="auto"/>
        <w:jc w:val="both"/>
        <w:rPr>
          <w:rFonts w:cs="Calibri"/>
          <w:sz w:val="28"/>
          <w:szCs w:val="24"/>
        </w:rPr>
      </w:pPr>
    </w:p>
    <w:p w:rsidR="004153E2" w:rsidRDefault="004153E2">
      <w:pPr>
        <w:spacing w:after="160" w:line="259" w:lineRule="auto"/>
        <w:rPr>
          <w:rFonts w:asciiTheme="majorHAnsi" w:hAnsiTheme="majorHAnsi"/>
          <w:b/>
          <w:color w:val="0070C0"/>
          <w:sz w:val="32"/>
          <w:szCs w:val="28"/>
        </w:rPr>
      </w:pPr>
      <w:r>
        <w:br w:type="page"/>
      </w:r>
    </w:p>
    <w:p w:rsidR="007C09E3" w:rsidRPr="00087E7A" w:rsidRDefault="007C09E3" w:rsidP="0043576E">
      <w:pPr>
        <w:pStyle w:val="Naslov2"/>
      </w:pPr>
      <w:bookmarkStart w:id="298" w:name="_Toc84506208"/>
      <w:r w:rsidRPr="00087E7A">
        <w:lastRenderedPageBreak/>
        <w:t>5.5. Ostali</w:t>
      </w:r>
      <w:r w:rsidR="00045B62" w:rsidRPr="00087E7A">
        <w:t xml:space="preserve"> </w:t>
      </w:r>
      <w:r w:rsidRPr="00087E7A">
        <w:t>programi</w:t>
      </w:r>
      <w:r w:rsidR="00045B62" w:rsidRPr="00087E7A">
        <w:t xml:space="preserve"> </w:t>
      </w:r>
      <w:r w:rsidRPr="00087E7A">
        <w:t>rada škole</w:t>
      </w:r>
      <w:bookmarkEnd w:id="294"/>
      <w:r w:rsidRPr="00087E7A">
        <w:t xml:space="preserve"> </w:t>
      </w:r>
      <w:r w:rsidR="004B0054" w:rsidRPr="00087E7A">
        <w:t>20</w:t>
      </w:r>
      <w:r w:rsidR="0043576E">
        <w:t>2</w:t>
      </w:r>
      <w:r w:rsidR="003B770B">
        <w:t>1</w:t>
      </w:r>
      <w:r w:rsidR="004B0054" w:rsidRPr="00087E7A">
        <w:t>./</w:t>
      </w:r>
      <w:r w:rsidR="00A70A1B" w:rsidRPr="00087E7A">
        <w:t>20</w:t>
      </w:r>
      <w:r w:rsidR="0043576E">
        <w:t>2</w:t>
      </w:r>
      <w:r w:rsidR="003B770B">
        <w:t>2</w:t>
      </w:r>
      <w:r w:rsidR="00A70A1B" w:rsidRPr="00087E7A">
        <w:t>.</w:t>
      </w:r>
      <w:r w:rsidRPr="00087E7A">
        <w:t xml:space="preserve"> šk</w:t>
      </w:r>
      <w:r w:rsidR="00A70A1B" w:rsidRPr="00087E7A">
        <w:t xml:space="preserve">olske </w:t>
      </w:r>
      <w:r w:rsidRPr="00087E7A">
        <w:t>god</w:t>
      </w:r>
      <w:bookmarkEnd w:id="295"/>
      <w:r w:rsidR="00A70A1B" w:rsidRPr="00087E7A">
        <w:t>ine</w:t>
      </w:r>
      <w:bookmarkEnd w:id="298"/>
    </w:p>
    <w:p w:rsidR="007C09E3" w:rsidRPr="00087E7A" w:rsidRDefault="007C09E3" w:rsidP="002B2060">
      <w:pPr>
        <w:pStyle w:val="Naslov2"/>
        <w:spacing w:before="0" w:line="360" w:lineRule="auto"/>
        <w:rPr>
          <w:rFonts w:ascii="Calibri" w:hAnsi="Calibri" w:cs="Calibri"/>
          <w:sz w:val="16"/>
          <w:szCs w:val="16"/>
        </w:rPr>
      </w:pPr>
      <w:bookmarkStart w:id="299" w:name="_Toc336196015"/>
    </w:p>
    <w:p w:rsidR="007C09E3" w:rsidRPr="0043576E" w:rsidRDefault="007C09E3" w:rsidP="0043576E">
      <w:pPr>
        <w:pStyle w:val="Naslov3"/>
      </w:pPr>
      <w:bookmarkStart w:id="300" w:name="_Toc431379024"/>
      <w:bookmarkStart w:id="301" w:name="_Toc84506209"/>
      <w:r w:rsidRPr="0043576E">
        <w:t>5.5.1. Plan i program rada razrednika i razrednog vijeća</w:t>
      </w:r>
      <w:bookmarkEnd w:id="299"/>
      <w:bookmarkEnd w:id="300"/>
      <w:bookmarkEnd w:id="301"/>
    </w:p>
    <w:p w:rsidR="007C09E3" w:rsidRPr="00087E7A" w:rsidRDefault="007C09E3" w:rsidP="002B2060">
      <w:pPr>
        <w:spacing w:line="360" w:lineRule="auto"/>
        <w:jc w:val="both"/>
        <w:rPr>
          <w:rFonts w:cs="Calibri"/>
          <w:sz w:val="24"/>
          <w:szCs w:val="24"/>
        </w:rPr>
      </w:pPr>
    </w:p>
    <w:p w:rsidR="007C09E3" w:rsidRPr="00C0222A" w:rsidRDefault="007C09E3" w:rsidP="002B2060">
      <w:pPr>
        <w:pBdr>
          <w:bottom w:val="single" w:sz="6" w:space="1" w:color="auto"/>
        </w:pBdr>
        <w:spacing w:after="0" w:line="360" w:lineRule="auto"/>
        <w:jc w:val="both"/>
        <w:rPr>
          <w:rFonts w:cs="Calibri"/>
          <w:b/>
          <w:sz w:val="28"/>
          <w:szCs w:val="28"/>
        </w:rPr>
      </w:pPr>
      <w:r w:rsidRPr="00C0222A">
        <w:rPr>
          <w:rFonts w:cs="Calibri"/>
          <w:b/>
          <w:sz w:val="28"/>
          <w:szCs w:val="28"/>
        </w:rPr>
        <w:t>Mjesec</w:t>
      </w:r>
      <w:r w:rsidRPr="00C0222A">
        <w:rPr>
          <w:rFonts w:cs="Calibri"/>
          <w:b/>
          <w:sz w:val="28"/>
          <w:szCs w:val="28"/>
        </w:rPr>
        <w:tab/>
      </w:r>
      <w:r w:rsidRPr="00C0222A">
        <w:rPr>
          <w:rFonts w:cs="Calibri"/>
          <w:b/>
          <w:sz w:val="28"/>
          <w:szCs w:val="28"/>
        </w:rPr>
        <w:tab/>
      </w:r>
      <w:r w:rsidRPr="00C0222A">
        <w:rPr>
          <w:rFonts w:cs="Calibri"/>
          <w:b/>
          <w:sz w:val="28"/>
          <w:szCs w:val="28"/>
        </w:rPr>
        <w:tab/>
      </w:r>
      <w:r w:rsidRPr="00C0222A">
        <w:rPr>
          <w:rFonts w:cs="Calibri"/>
          <w:b/>
          <w:sz w:val="28"/>
          <w:szCs w:val="28"/>
        </w:rPr>
        <w:tab/>
      </w:r>
      <w:r w:rsidRPr="00C0222A">
        <w:rPr>
          <w:rFonts w:cs="Calibri"/>
          <w:b/>
          <w:sz w:val="28"/>
          <w:szCs w:val="28"/>
        </w:rPr>
        <w:tab/>
        <w:t>Poslovi i zadaća</w:t>
      </w:r>
    </w:p>
    <w:p w:rsidR="007C09E3" w:rsidRPr="00087E7A" w:rsidRDefault="007C09E3" w:rsidP="002B2060">
      <w:pPr>
        <w:spacing w:after="0" w:line="360" w:lineRule="auto"/>
        <w:jc w:val="both"/>
        <w:rPr>
          <w:rFonts w:cs="Calibri"/>
          <w:sz w:val="24"/>
          <w:szCs w:val="24"/>
        </w:rPr>
      </w:pPr>
      <w:r w:rsidRPr="00087E7A">
        <w:rPr>
          <w:rFonts w:cs="Calibri"/>
          <w:sz w:val="24"/>
          <w:szCs w:val="24"/>
        </w:rPr>
        <w:t>RUJAN</w:t>
      </w: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 xml:space="preserve">1. Upoznavanje s učenicima, te nastavnim planom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 xml:space="preserve">i programom- kućnim redom, rasporedom rada,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priborom i opremom</w:t>
      </w:r>
    </w:p>
    <w:p w:rsidR="007C09E3" w:rsidRPr="00087E7A" w:rsidRDefault="007C09E3" w:rsidP="002B2060">
      <w:pPr>
        <w:pBdr>
          <w:bottom w:val="single" w:sz="6" w:space="1" w:color="auto"/>
        </w:pBdr>
        <w:spacing w:after="0" w:line="360" w:lineRule="auto"/>
        <w:jc w:val="both"/>
        <w:rPr>
          <w:rFonts w:cs="Calibri"/>
          <w:sz w:val="24"/>
          <w:szCs w:val="24"/>
        </w:rPr>
      </w:pPr>
    </w:p>
    <w:p w:rsidR="007C09E3" w:rsidRPr="00087E7A" w:rsidRDefault="007C09E3" w:rsidP="002B2060">
      <w:pPr>
        <w:spacing w:after="0" w:line="360" w:lineRule="auto"/>
        <w:jc w:val="both"/>
        <w:rPr>
          <w:rFonts w:cs="Calibri"/>
          <w:sz w:val="2"/>
          <w:szCs w:val="2"/>
        </w:rPr>
      </w:pPr>
    </w:p>
    <w:p w:rsidR="007C09E3" w:rsidRPr="00087E7A" w:rsidRDefault="007C09E3" w:rsidP="002B2060">
      <w:pPr>
        <w:spacing w:after="0" w:line="360" w:lineRule="auto"/>
        <w:jc w:val="both"/>
        <w:rPr>
          <w:rFonts w:cs="Calibri"/>
          <w:sz w:val="24"/>
          <w:szCs w:val="24"/>
        </w:rPr>
      </w:pPr>
      <w:r w:rsidRPr="00087E7A">
        <w:rPr>
          <w:rFonts w:cs="Calibri"/>
          <w:sz w:val="24"/>
          <w:szCs w:val="24"/>
        </w:rPr>
        <w:t>LISTOPAD</w:t>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 xml:space="preserve">2. Izbor rukovodstva odjela – predsjednika,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zamjenika i predsjednika,</w:t>
      </w:r>
      <w:r w:rsidR="00C0222A">
        <w:rPr>
          <w:rFonts w:cs="Calibri"/>
          <w:sz w:val="24"/>
          <w:szCs w:val="24"/>
        </w:rPr>
        <w:t xml:space="preserve"> </w:t>
      </w:r>
      <w:r w:rsidRPr="00087E7A">
        <w:rPr>
          <w:rFonts w:cs="Calibri"/>
          <w:sz w:val="24"/>
          <w:szCs w:val="24"/>
        </w:rPr>
        <w:t>blagajnika,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zaduživanje učenika za dnevnike, disciplina,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kultura, ekološke i humanitarne akcije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Anketa o izboru slobodnih aktivnosti.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 xml:space="preserve">Održavanje 1. roditeljskog sastanka, izbor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odbora roditelja, određivanje termina za roditelje,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 xml:space="preserve">upoznavanje roditelja sa sustavom srednjeg školstva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Izvješća na sjednici Nastavničkog vijeća 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C0222A">
        <w:rPr>
          <w:rFonts w:cs="Calibri"/>
          <w:sz w:val="24"/>
          <w:szCs w:val="24"/>
        </w:rPr>
        <w:tab/>
      </w:r>
      <w:r w:rsidRPr="00087E7A">
        <w:rPr>
          <w:rFonts w:cs="Calibri"/>
          <w:sz w:val="24"/>
          <w:szCs w:val="24"/>
        </w:rPr>
        <w:t>razrednog vijeća – opremljenost udžbenicima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00C0222A">
        <w:rPr>
          <w:rFonts w:cs="Calibri"/>
          <w:sz w:val="24"/>
          <w:szCs w:val="24"/>
        </w:rPr>
        <w:tab/>
      </w:r>
      <w:r w:rsidR="00C0222A">
        <w:rPr>
          <w:rFonts w:cs="Calibri"/>
          <w:sz w:val="24"/>
          <w:szCs w:val="24"/>
        </w:rPr>
        <w:tab/>
      </w:r>
      <w:r w:rsidRPr="00087E7A">
        <w:rPr>
          <w:rFonts w:cs="Calibri"/>
          <w:sz w:val="24"/>
          <w:szCs w:val="24"/>
        </w:rPr>
        <w:t>i priborom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5. Suradnja s ravnateljem, s roditeljima, pedagoškom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službom, članovima razrednog vijeća i dr.</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6. Vođenje razredne administracije – imenik, dnevnik,</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m</w:t>
      </w:r>
      <w:r w:rsidR="00873201">
        <w:rPr>
          <w:rFonts w:cs="Calibri"/>
          <w:sz w:val="24"/>
          <w:szCs w:val="24"/>
        </w:rPr>
        <w:t>a</w:t>
      </w:r>
      <w:r w:rsidRPr="00087E7A">
        <w:rPr>
          <w:rFonts w:cs="Calibri"/>
          <w:sz w:val="24"/>
          <w:szCs w:val="24"/>
        </w:rPr>
        <w:t>tična knjiga, obrada izostanaka, zapisnik s</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 xml:space="preserve">roditeljskih sastanaka </w:t>
      </w:r>
    </w:p>
    <w:p w:rsidR="007C09E3" w:rsidRPr="00087E7A" w:rsidRDefault="007C09E3" w:rsidP="002B2060">
      <w:pPr>
        <w:spacing w:after="0" w:line="360" w:lineRule="auto"/>
        <w:jc w:val="both"/>
        <w:rPr>
          <w:rFonts w:cs="Calibri"/>
          <w:sz w:val="24"/>
          <w:szCs w:val="24"/>
        </w:rPr>
      </w:pPr>
      <w:r w:rsidRPr="00087E7A">
        <w:rPr>
          <w:rFonts w:cs="Calibri"/>
          <w:sz w:val="24"/>
          <w:szCs w:val="24"/>
        </w:rPr>
        <w:t>STUDENI</w:t>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1. Analiza redovitog pohađanja nastave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t xml:space="preserve">- </w:t>
      </w:r>
      <w:r w:rsidRPr="00087E7A">
        <w:rPr>
          <w:rFonts w:cs="Calibri"/>
          <w:sz w:val="24"/>
          <w:szCs w:val="24"/>
        </w:rPr>
        <w:t>redovno pohađanje nastave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 xml:space="preserve">- zalaganje u učenju, međusobno pomaganje, kritika,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samokritika i odgovornost</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2. Rad i rezultati rada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Priprema 2. roditeljskog sastanka</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4. Sastanak s članovima odbora roditelja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5. Izvješće za sjednicu Nastavničkog vijeća i razrednog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00873201">
        <w:rPr>
          <w:rFonts w:cs="Calibri"/>
          <w:sz w:val="24"/>
          <w:szCs w:val="24"/>
        </w:rPr>
        <w:tab/>
      </w:r>
      <w:r w:rsidR="00873201">
        <w:rPr>
          <w:rFonts w:cs="Calibri"/>
          <w:sz w:val="24"/>
          <w:szCs w:val="24"/>
        </w:rPr>
        <w:tab/>
      </w:r>
      <w:r w:rsidRPr="00087E7A">
        <w:rPr>
          <w:rFonts w:cs="Calibri"/>
          <w:sz w:val="24"/>
          <w:szCs w:val="24"/>
        </w:rPr>
        <w:t>vijeća – uspjeh učenika u učenju i vladanju</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00873201">
        <w:rPr>
          <w:rFonts w:cs="Calibri"/>
          <w:sz w:val="24"/>
          <w:szCs w:val="24"/>
        </w:rPr>
        <w:tab/>
      </w:r>
      <w:r w:rsidR="00873201">
        <w:rPr>
          <w:rFonts w:cs="Calibri"/>
          <w:sz w:val="24"/>
          <w:szCs w:val="24"/>
        </w:rPr>
        <w:tab/>
      </w:r>
      <w:r w:rsidRPr="00087E7A">
        <w:rPr>
          <w:rFonts w:cs="Calibri"/>
          <w:sz w:val="24"/>
          <w:szCs w:val="24"/>
        </w:rPr>
        <w:t>- daroviti učenici – stvaranje uvijeta za rad s darovitim</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učenicima uz suradnju ravnatelja i pedagoga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 xml:space="preserve">- rad s učenicima s poremećajem u ponašanju uz </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s pedagogom</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00873201">
        <w:rPr>
          <w:rFonts w:cs="Calibri"/>
          <w:sz w:val="24"/>
          <w:szCs w:val="24"/>
        </w:rPr>
        <w:tab/>
      </w:r>
      <w:r w:rsidR="00873201">
        <w:rPr>
          <w:rFonts w:cs="Calibri"/>
          <w:sz w:val="24"/>
          <w:szCs w:val="24"/>
        </w:rPr>
        <w:tab/>
      </w:r>
      <w:r w:rsidRPr="00087E7A">
        <w:rPr>
          <w:rFonts w:cs="Calibri"/>
          <w:sz w:val="24"/>
          <w:szCs w:val="24"/>
        </w:rPr>
        <w:t>- disciplinske mjere</w:t>
      </w:r>
    </w:p>
    <w:p w:rsidR="007C09E3" w:rsidRPr="00087E7A" w:rsidRDefault="007C09E3" w:rsidP="002B2060">
      <w:pPr>
        <w:spacing w:after="0" w:line="360" w:lineRule="auto"/>
        <w:jc w:val="both"/>
        <w:rPr>
          <w:rFonts w:cs="Calibri"/>
          <w:sz w:val="24"/>
          <w:szCs w:val="24"/>
        </w:rPr>
      </w:pPr>
      <w:r w:rsidRPr="00087E7A">
        <w:rPr>
          <w:rFonts w:cs="Calibri"/>
          <w:sz w:val="24"/>
          <w:szCs w:val="24"/>
        </w:rPr>
        <w:t>PROSINAC</w:t>
      </w:r>
      <w:r w:rsidRPr="00087E7A">
        <w:rPr>
          <w:rFonts w:cs="Calibri"/>
          <w:sz w:val="24"/>
          <w:szCs w:val="24"/>
        </w:rPr>
        <w:tab/>
      </w:r>
      <w:r w:rsidRPr="00087E7A">
        <w:rPr>
          <w:rFonts w:cs="Calibri"/>
          <w:sz w:val="24"/>
          <w:szCs w:val="24"/>
        </w:rPr>
        <w:tab/>
      </w:r>
      <w:r w:rsidRPr="00087E7A">
        <w:rPr>
          <w:rFonts w:cs="Calibri"/>
          <w:sz w:val="24"/>
          <w:szCs w:val="24"/>
        </w:rPr>
        <w:tab/>
        <w:t>1. Predavanje po izboru učenika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2. Božič – kršćanski obiteljski blagdan</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Održavanje drugog roditeljskog sastanka  - izvješće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o uspjehu, slobodno vrijeme učenika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Obavijesti o uspjehu učenika na kraju I. obrazovnog</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razdoblja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5. Izvješće na sjednici Nastavničkog vijeća i</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razrednog vijeća</w:t>
      </w:r>
    </w:p>
    <w:p w:rsidR="007C09E3" w:rsidRPr="00087E7A" w:rsidRDefault="007C09E3" w:rsidP="002B2060">
      <w:pPr>
        <w:spacing w:after="0" w:line="360" w:lineRule="auto"/>
        <w:jc w:val="both"/>
        <w:rPr>
          <w:rFonts w:cs="Calibri"/>
          <w:sz w:val="24"/>
          <w:szCs w:val="24"/>
        </w:rPr>
      </w:pPr>
      <w:r w:rsidRPr="00087E7A">
        <w:rPr>
          <w:rFonts w:cs="Calibri"/>
          <w:sz w:val="24"/>
          <w:szCs w:val="24"/>
        </w:rPr>
        <w:t>VELJAČA</w:t>
      </w:r>
      <w:r w:rsidRPr="00087E7A">
        <w:rPr>
          <w:rFonts w:cs="Calibri"/>
          <w:sz w:val="24"/>
          <w:szCs w:val="24"/>
        </w:rPr>
        <w:tab/>
      </w:r>
      <w:r w:rsidRPr="00087E7A">
        <w:rPr>
          <w:rFonts w:cs="Calibri"/>
          <w:sz w:val="24"/>
          <w:szCs w:val="24"/>
        </w:rPr>
        <w:tab/>
      </w:r>
      <w:r w:rsidRPr="00087E7A">
        <w:rPr>
          <w:rFonts w:cs="Calibri"/>
          <w:sz w:val="24"/>
          <w:szCs w:val="24"/>
        </w:rPr>
        <w:tab/>
        <w:t>1. Analiza zaključaka Nastavničkog vijeća – mjere</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za poboljšanje uspjeha</w:t>
      </w:r>
    </w:p>
    <w:p w:rsidR="007C09E3" w:rsidRPr="00087E7A" w:rsidRDefault="007C09E3" w:rsidP="002B2060">
      <w:pPr>
        <w:spacing w:after="0" w:line="360" w:lineRule="auto"/>
        <w:jc w:val="both"/>
        <w:rPr>
          <w:rFonts w:cs="Calibri"/>
          <w:sz w:val="24"/>
          <w:szCs w:val="24"/>
        </w:rPr>
      </w:pPr>
      <w:r w:rsidRPr="00087E7A">
        <w:rPr>
          <w:rFonts w:cs="Calibri"/>
          <w:sz w:val="24"/>
          <w:szCs w:val="24"/>
        </w:rPr>
        <w:t>OŽUJAK</w:t>
      </w:r>
      <w:r w:rsidRPr="00087E7A">
        <w:rPr>
          <w:rFonts w:cs="Calibri"/>
          <w:sz w:val="24"/>
          <w:szCs w:val="24"/>
        </w:rPr>
        <w:tab/>
      </w:r>
      <w:r w:rsidRPr="00087E7A">
        <w:rPr>
          <w:rFonts w:cs="Calibri"/>
          <w:sz w:val="24"/>
          <w:szCs w:val="24"/>
        </w:rPr>
        <w:tab/>
      </w:r>
      <w:r w:rsidRPr="00087E7A">
        <w:rPr>
          <w:rFonts w:cs="Calibri"/>
          <w:sz w:val="24"/>
          <w:szCs w:val="24"/>
        </w:rPr>
        <w:tab/>
        <w:t>2. Priprema i održavanje 3. roditeljskog sastanka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 analiza uspjeha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Pomoć u učenju učenicima smanjenih mogučnosti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Ljubav, važan čimbenik u životu čovjeka, odnosi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    među spolovima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5. Ekologija i težnja zdravijem življenju</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6. Kultura ophođenja u školi i okolini</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7. Osmišljeno provođenje slobodnog vremena</w:t>
      </w:r>
    </w:p>
    <w:p w:rsidR="007C09E3" w:rsidRPr="00087E7A" w:rsidRDefault="007C09E3" w:rsidP="002B2060">
      <w:pPr>
        <w:spacing w:after="0" w:line="360" w:lineRule="auto"/>
        <w:jc w:val="both"/>
        <w:rPr>
          <w:rFonts w:cs="Calibri"/>
          <w:sz w:val="24"/>
          <w:szCs w:val="24"/>
        </w:rPr>
      </w:pPr>
      <w:r w:rsidRPr="00087E7A">
        <w:rPr>
          <w:rFonts w:cs="Calibri"/>
          <w:sz w:val="24"/>
          <w:szCs w:val="24"/>
        </w:rPr>
        <w:t>TRAVANJ</w:t>
      </w:r>
      <w:r w:rsidRPr="00087E7A">
        <w:rPr>
          <w:rFonts w:cs="Calibri"/>
          <w:sz w:val="24"/>
          <w:szCs w:val="24"/>
        </w:rPr>
        <w:tab/>
      </w:r>
      <w:r w:rsidRPr="00087E7A">
        <w:rPr>
          <w:rFonts w:cs="Calibri"/>
          <w:sz w:val="24"/>
          <w:szCs w:val="24"/>
        </w:rPr>
        <w:tab/>
      </w:r>
      <w:r w:rsidRPr="00087E7A">
        <w:rPr>
          <w:rFonts w:cs="Calibri"/>
          <w:sz w:val="24"/>
          <w:szCs w:val="24"/>
        </w:rPr>
        <w:tab/>
        <w:t>1. Analiza uspjeha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2. Izvješće na sjednici Nastavničkog vijeća i</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razrednog vijeća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Teme po izboru učenika</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Odnos pojedinca prema radu</w:t>
      </w:r>
    </w:p>
    <w:p w:rsidR="007C09E3" w:rsidRPr="00087E7A" w:rsidRDefault="007C09E3" w:rsidP="002B2060">
      <w:pPr>
        <w:spacing w:after="0" w:line="360" w:lineRule="auto"/>
        <w:jc w:val="both"/>
        <w:rPr>
          <w:rFonts w:cs="Calibri"/>
          <w:sz w:val="24"/>
          <w:szCs w:val="24"/>
        </w:rPr>
      </w:pPr>
      <w:r w:rsidRPr="00087E7A">
        <w:rPr>
          <w:rFonts w:cs="Calibri"/>
          <w:sz w:val="24"/>
          <w:szCs w:val="24"/>
        </w:rPr>
        <w:lastRenderedPageBreak/>
        <w:t>SVIBANJ</w:t>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1. Održavanje 4. sjednice roditeljskog sastanka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2. Ispraćaj maturanata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3. Obilježavanje Dana državnosti </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Rekreativni izleti – priprema</w:t>
      </w:r>
    </w:p>
    <w:p w:rsidR="007C09E3" w:rsidRPr="00087E7A" w:rsidRDefault="007C09E3" w:rsidP="002B2060">
      <w:pPr>
        <w:spacing w:after="0" w:line="360" w:lineRule="auto"/>
        <w:jc w:val="both"/>
        <w:rPr>
          <w:rFonts w:cs="Calibri"/>
          <w:sz w:val="24"/>
          <w:szCs w:val="24"/>
        </w:rPr>
      </w:pPr>
      <w:r w:rsidRPr="00087E7A">
        <w:rPr>
          <w:rFonts w:cs="Calibri"/>
          <w:sz w:val="24"/>
          <w:szCs w:val="24"/>
        </w:rPr>
        <w:t>LIPANJ</w:t>
      </w: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1. Kraj nastavne godine – uspjeh na kraju nastavne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godine, pohvale, nagrade, kazne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 xml:space="preserve">2. Izvješće na sjednici Nastavničkog vijeća i </w:t>
      </w:r>
      <w:r w:rsidR="00873201">
        <w:rPr>
          <w:rFonts w:cs="Calibri"/>
          <w:sz w:val="24"/>
          <w:szCs w:val="24"/>
        </w:rPr>
        <w:t xml:space="preserve">razednog </w:t>
      </w:r>
      <w:r w:rsidRPr="00087E7A">
        <w:rPr>
          <w:rFonts w:cs="Calibri"/>
          <w:sz w:val="24"/>
          <w:szCs w:val="24"/>
        </w:rPr>
        <w:t>vijeća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3. Sređivanje pedagoške dokumentacije - dnevnika,</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00873201">
        <w:rPr>
          <w:rFonts w:cs="Calibri"/>
          <w:sz w:val="24"/>
          <w:szCs w:val="24"/>
        </w:rPr>
        <w:tab/>
      </w:r>
      <w:r w:rsidRPr="00087E7A">
        <w:rPr>
          <w:rFonts w:cs="Calibri"/>
          <w:sz w:val="24"/>
          <w:szCs w:val="24"/>
        </w:rPr>
        <w:t>imenika, matične knjige, svjedodžbe</w:t>
      </w:r>
    </w:p>
    <w:p w:rsidR="007C09E3" w:rsidRPr="00087E7A" w:rsidRDefault="007C09E3" w:rsidP="002B2060">
      <w:pP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4. Školska statistika</w:t>
      </w:r>
    </w:p>
    <w:p w:rsidR="007C09E3" w:rsidRPr="00087E7A" w:rsidRDefault="007C09E3" w:rsidP="002B2060">
      <w:pPr>
        <w:pBdr>
          <w:bottom w:val="single" w:sz="6" w:space="1" w:color="auto"/>
        </w:pBdr>
        <w:spacing w:after="0" w:line="360" w:lineRule="auto"/>
        <w:jc w:val="both"/>
        <w:rPr>
          <w:rFonts w:cs="Calibri"/>
          <w:sz w:val="24"/>
          <w:szCs w:val="24"/>
        </w:rPr>
      </w:pPr>
      <w:r w:rsidRPr="00087E7A">
        <w:rPr>
          <w:rFonts w:cs="Calibri"/>
          <w:sz w:val="24"/>
          <w:szCs w:val="24"/>
        </w:rPr>
        <w:tab/>
      </w:r>
      <w:r w:rsidRPr="00087E7A">
        <w:rPr>
          <w:rFonts w:cs="Calibri"/>
          <w:sz w:val="24"/>
          <w:szCs w:val="24"/>
        </w:rPr>
        <w:tab/>
      </w:r>
      <w:r w:rsidRPr="00087E7A">
        <w:rPr>
          <w:rFonts w:cs="Calibri"/>
          <w:sz w:val="24"/>
          <w:szCs w:val="24"/>
        </w:rPr>
        <w:tab/>
      </w:r>
      <w:r w:rsidRPr="00087E7A">
        <w:rPr>
          <w:rFonts w:cs="Calibri"/>
          <w:sz w:val="24"/>
          <w:szCs w:val="24"/>
        </w:rPr>
        <w:tab/>
        <w:t>5. Rekreativni izleti</w:t>
      </w:r>
    </w:p>
    <w:p w:rsidR="007C09E3" w:rsidRPr="00087E7A" w:rsidRDefault="007C09E3" w:rsidP="002B2060">
      <w:pPr>
        <w:spacing w:after="0" w:line="360" w:lineRule="auto"/>
        <w:rPr>
          <w:rFonts w:cs="Calibri"/>
          <w:b/>
          <w:sz w:val="28"/>
          <w:szCs w:val="28"/>
          <w:lang w:val="pl-PL"/>
        </w:rPr>
        <w:sectPr w:rsidR="007C09E3" w:rsidRPr="00087E7A" w:rsidSect="00087E7A">
          <w:pgSz w:w="11906" w:h="16838"/>
          <w:pgMar w:top="1417" w:right="1417" w:bottom="1417" w:left="1417" w:header="720" w:footer="720" w:gutter="0"/>
          <w:cols w:space="720"/>
          <w:titlePg/>
          <w:docGrid w:linePitch="360"/>
        </w:sectPr>
      </w:pPr>
    </w:p>
    <w:p w:rsidR="009A144B" w:rsidRDefault="007C09E3" w:rsidP="002550A5">
      <w:pPr>
        <w:pStyle w:val="Naslov3"/>
      </w:pPr>
      <w:bookmarkStart w:id="302" w:name="_Toc336196016"/>
      <w:bookmarkStart w:id="303" w:name="_Toc431379025"/>
      <w:bookmarkStart w:id="304" w:name="_Toc84506210"/>
      <w:r w:rsidRPr="002550A5">
        <w:lastRenderedPageBreak/>
        <w:t>5.5.2. Plan i program</w:t>
      </w:r>
      <w:r w:rsidR="002F4282">
        <w:t xml:space="preserve"> rada</w:t>
      </w:r>
      <w:r w:rsidRPr="002550A5">
        <w:t xml:space="preserve"> vijeća roditelja</w:t>
      </w:r>
      <w:bookmarkEnd w:id="302"/>
      <w:bookmarkEnd w:id="303"/>
      <w:bookmarkEnd w:id="304"/>
    </w:p>
    <w:p w:rsidR="009A144B" w:rsidRPr="00087E7A" w:rsidRDefault="009A144B" w:rsidP="002B2060">
      <w:pPr>
        <w:spacing w:after="0" w:line="360" w:lineRule="auto"/>
        <w:rPr>
          <w:rFonts w:eastAsia="Calibri" w:cs="Calibri"/>
          <w:sz w:val="24"/>
          <w:szCs w:val="24"/>
          <w:lang w:eastAsia="en-US"/>
        </w:rPr>
      </w:pPr>
    </w:p>
    <w:p w:rsidR="00AD0094" w:rsidRDefault="009A144B" w:rsidP="002B2060">
      <w:pPr>
        <w:spacing w:after="0" w:line="360" w:lineRule="auto"/>
        <w:rPr>
          <w:rFonts w:eastAsia="Calibri" w:cs="Calibri"/>
          <w:sz w:val="28"/>
          <w:szCs w:val="24"/>
          <w:lang w:eastAsia="en-US"/>
        </w:rPr>
      </w:pPr>
      <w:r w:rsidRPr="002F4282">
        <w:rPr>
          <w:rFonts w:eastAsia="Calibri" w:cs="Calibri"/>
          <w:b/>
          <w:sz w:val="28"/>
          <w:szCs w:val="24"/>
          <w:lang w:eastAsia="en-US"/>
        </w:rPr>
        <w:t>Koordinator vijeća roditelja</w:t>
      </w:r>
      <w:r w:rsidRPr="002F4282">
        <w:rPr>
          <w:rFonts w:eastAsia="Calibri" w:cs="Calibri"/>
          <w:sz w:val="28"/>
          <w:szCs w:val="24"/>
          <w:lang w:eastAsia="en-US"/>
        </w:rPr>
        <w:t>: Svjetlana Kelemović Mostarkić</w:t>
      </w:r>
    </w:p>
    <w:p w:rsidR="00134518" w:rsidRPr="002F4282" w:rsidRDefault="00134518" w:rsidP="002B2060">
      <w:pPr>
        <w:spacing w:after="0" w:line="360" w:lineRule="auto"/>
        <w:rPr>
          <w:rFonts w:eastAsia="Calibri" w:cs="Calibri"/>
          <w:sz w:val="28"/>
          <w:szCs w:val="24"/>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9"/>
        <w:gridCol w:w="1447"/>
        <w:gridCol w:w="1366"/>
        <w:gridCol w:w="5750"/>
      </w:tblGrid>
      <w:tr w:rsidR="002F4282" w:rsidRPr="007638AA" w:rsidTr="002F4282">
        <w:trPr>
          <w:trHeight w:val="1451"/>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1.</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Cilj</w:t>
            </w:r>
          </w:p>
        </w:tc>
        <w:tc>
          <w:tcPr>
            <w:tcW w:w="5750" w:type="dxa"/>
            <w:vAlign w:val="center"/>
          </w:tcPr>
          <w:p w:rsidR="002F4282" w:rsidRPr="007638AA" w:rsidRDefault="002F4282" w:rsidP="002F4282">
            <w:pPr>
              <w:spacing w:after="0" w:line="240" w:lineRule="auto"/>
              <w:rPr>
                <w:sz w:val="28"/>
                <w:szCs w:val="28"/>
              </w:rPr>
            </w:pPr>
            <w:r w:rsidRPr="007638AA">
              <w:rPr>
                <w:sz w:val="28"/>
                <w:szCs w:val="28"/>
              </w:rPr>
              <w:t xml:space="preserve">Uključiti </w:t>
            </w:r>
            <w:r>
              <w:rPr>
                <w:sz w:val="28"/>
                <w:szCs w:val="28"/>
              </w:rPr>
              <w:t>roditelj</w:t>
            </w:r>
            <w:r w:rsidRPr="007638AA">
              <w:rPr>
                <w:sz w:val="28"/>
                <w:szCs w:val="28"/>
              </w:rPr>
              <w:t>e u aktivno sudjelovanje u životu škole</w:t>
            </w:r>
          </w:p>
        </w:tc>
      </w:tr>
      <w:tr w:rsidR="002F4282" w:rsidRPr="007638AA" w:rsidTr="002F4282">
        <w:trPr>
          <w:trHeight w:val="989"/>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2.</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Namjena</w:t>
            </w:r>
          </w:p>
        </w:tc>
        <w:tc>
          <w:tcPr>
            <w:tcW w:w="5750" w:type="dxa"/>
            <w:vAlign w:val="center"/>
          </w:tcPr>
          <w:p w:rsidR="002F4282" w:rsidRPr="007638AA" w:rsidRDefault="002F4282" w:rsidP="002F4282">
            <w:pPr>
              <w:spacing w:after="0" w:line="240" w:lineRule="auto"/>
              <w:rPr>
                <w:sz w:val="28"/>
                <w:szCs w:val="28"/>
              </w:rPr>
            </w:pPr>
            <w:r w:rsidRPr="007638AA">
              <w:rPr>
                <w:sz w:val="28"/>
                <w:szCs w:val="28"/>
              </w:rPr>
              <w:t xml:space="preserve">Predstavnici </w:t>
            </w:r>
            <w:r>
              <w:rPr>
                <w:sz w:val="28"/>
                <w:szCs w:val="28"/>
              </w:rPr>
              <w:t>roditelj</w:t>
            </w:r>
            <w:r w:rsidRPr="007638AA">
              <w:rPr>
                <w:sz w:val="28"/>
                <w:szCs w:val="28"/>
              </w:rPr>
              <w:t xml:space="preserve">a u Vijeću </w:t>
            </w:r>
            <w:r>
              <w:rPr>
                <w:sz w:val="28"/>
                <w:szCs w:val="28"/>
              </w:rPr>
              <w:t>roditelj</w:t>
            </w:r>
            <w:r w:rsidRPr="007638AA">
              <w:rPr>
                <w:sz w:val="28"/>
                <w:szCs w:val="28"/>
              </w:rPr>
              <w:t>a</w:t>
            </w:r>
          </w:p>
        </w:tc>
      </w:tr>
      <w:tr w:rsidR="002F4282" w:rsidRPr="007638AA" w:rsidTr="002F4282">
        <w:trPr>
          <w:trHeight w:val="694"/>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3.</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 xml:space="preserve">Nositelj </w:t>
            </w:r>
          </w:p>
        </w:tc>
        <w:tc>
          <w:tcPr>
            <w:tcW w:w="5750" w:type="dxa"/>
            <w:vAlign w:val="center"/>
          </w:tcPr>
          <w:p w:rsidR="002F4282" w:rsidRPr="007638AA" w:rsidRDefault="002F4282" w:rsidP="002F4282">
            <w:pPr>
              <w:spacing w:after="0" w:line="240" w:lineRule="auto"/>
              <w:rPr>
                <w:sz w:val="28"/>
                <w:szCs w:val="28"/>
              </w:rPr>
            </w:pPr>
            <w:r>
              <w:rPr>
                <w:sz w:val="28"/>
                <w:szCs w:val="28"/>
              </w:rPr>
              <w:t>Ravnatelj i koordinator vijeća roditelja</w:t>
            </w:r>
          </w:p>
        </w:tc>
      </w:tr>
      <w:tr w:rsidR="002F4282" w:rsidRPr="007638AA" w:rsidTr="002F4282">
        <w:trPr>
          <w:trHeight w:val="694"/>
        </w:trPr>
        <w:tc>
          <w:tcPr>
            <w:tcW w:w="499" w:type="dxa"/>
            <w:vMerge w:val="restart"/>
            <w:vAlign w:val="center"/>
          </w:tcPr>
          <w:p w:rsidR="002F4282" w:rsidRPr="007638AA" w:rsidRDefault="002F4282" w:rsidP="002F4282">
            <w:pPr>
              <w:spacing w:after="0" w:line="240" w:lineRule="auto"/>
              <w:jc w:val="center"/>
              <w:rPr>
                <w:sz w:val="28"/>
                <w:szCs w:val="28"/>
              </w:rPr>
            </w:pPr>
            <w:r w:rsidRPr="007638AA">
              <w:rPr>
                <w:sz w:val="28"/>
                <w:szCs w:val="28"/>
              </w:rPr>
              <w:t>4.</w:t>
            </w:r>
          </w:p>
        </w:tc>
        <w:tc>
          <w:tcPr>
            <w:tcW w:w="1447" w:type="dxa"/>
            <w:vMerge w:val="restart"/>
            <w:tcBorders>
              <w:right w:val="single" w:sz="4" w:space="0" w:color="auto"/>
            </w:tcBorders>
            <w:vAlign w:val="center"/>
          </w:tcPr>
          <w:p w:rsidR="002F4282" w:rsidRPr="002F4282" w:rsidRDefault="002F4282" w:rsidP="002F4282">
            <w:pPr>
              <w:spacing w:after="0" w:line="240" w:lineRule="auto"/>
              <w:rPr>
                <w:b/>
                <w:sz w:val="28"/>
                <w:szCs w:val="28"/>
              </w:rPr>
            </w:pPr>
            <w:r w:rsidRPr="002F4282">
              <w:rPr>
                <w:b/>
                <w:sz w:val="28"/>
                <w:szCs w:val="28"/>
              </w:rPr>
              <w:t>Vremenik</w:t>
            </w:r>
          </w:p>
        </w:tc>
        <w:tc>
          <w:tcPr>
            <w:tcW w:w="1366" w:type="dxa"/>
            <w:tcBorders>
              <w:left w:val="single" w:sz="4" w:space="0" w:color="auto"/>
            </w:tcBorders>
            <w:vAlign w:val="center"/>
          </w:tcPr>
          <w:p w:rsidR="002F4282" w:rsidRPr="002F4282" w:rsidRDefault="002F4282" w:rsidP="002F4282">
            <w:pPr>
              <w:spacing w:after="0" w:line="240" w:lineRule="auto"/>
              <w:jc w:val="center"/>
              <w:rPr>
                <w:b/>
                <w:sz w:val="28"/>
                <w:szCs w:val="28"/>
              </w:rPr>
            </w:pPr>
            <w:r w:rsidRPr="002F4282">
              <w:rPr>
                <w:b/>
                <w:sz w:val="28"/>
                <w:szCs w:val="28"/>
              </w:rPr>
              <w:t>Trajanje aktivnosti</w:t>
            </w:r>
          </w:p>
        </w:tc>
        <w:tc>
          <w:tcPr>
            <w:tcW w:w="5750" w:type="dxa"/>
            <w:vAlign w:val="center"/>
          </w:tcPr>
          <w:p w:rsidR="002F4282" w:rsidRPr="007638AA" w:rsidRDefault="002F4282" w:rsidP="002F4282">
            <w:pPr>
              <w:spacing w:after="0" w:line="240" w:lineRule="auto"/>
              <w:rPr>
                <w:sz w:val="28"/>
                <w:szCs w:val="28"/>
              </w:rPr>
            </w:pPr>
            <w:r>
              <w:rPr>
                <w:sz w:val="28"/>
                <w:szCs w:val="28"/>
              </w:rPr>
              <w:t>1.9.202</w:t>
            </w:r>
            <w:r w:rsidR="00F80206">
              <w:rPr>
                <w:sz w:val="28"/>
                <w:szCs w:val="28"/>
              </w:rPr>
              <w:t>1</w:t>
            </w:r>
            <w:r>
              <w:rPr>
                <w:sz w:val="28"/>
                <w:szCs w:val="28"/>
              </w:rPr>
              <w:t>. – 31.8.202</w:t>
            </w:r>
            <w:r w:rsidR="00F80206">
              <w:rPr>
                <w:sz w:val="28"/>
                <w:szCs w:val="28"/>
              </w:rPr>
              <w:t>2</w:t>
            </w:r>
            <w:r w:rsidRPr="007638AA">
              <w:rPr>
                <w:sz w:val="28"/>
                <w:szCs w:val="28"/>
              </w:rPr>
              <w:t>.</w:t>
            </w:r>
          </w:p>
        </w:tc>
      </w:tr>
      <w:tr w:rsidR="002F4282" w:rsidRPr="007638AA" w:rsidTr="002F4282">
        <w:trPr>
          <w:trHeight w:val="694"/>
        </w:trPr>
        <w:tc>
          <w:tcPr>
            <w:tcW w:w="499" w:type="dxa"/>
            <w:vMerge/>
            <w:vAlign w:val="center"/>
          </w:tcPr>
          <w:p w:rsidR="002F4282" w:rsidRPr="007638AA" w:rsidRDefault="002F4282" w:rsidP="002F4282">
            <w:pPr>
              <w:spacing w:after="0" w:line="240" w:lineRule="auto"/>
              <w:jc w:val="center"/>
              <w:rPr>
                <w:sz w:val="28"/>
                <w:szCs w:val="28"/>
              </w:rPr>
            </w:pPr>
          </w:p>
        </w:tc>
        <w:tc>
          <w:tcPr>
            <w:tcW w:w="1447" w:type="dxa"/>
            <w:vMerge/>
            <w:tcBorders>
              <w:right w:val="single" w:sz="4" w:space="0" w:color="auto"/>
            </w:tcBorders>
            <w:vAlign w:val="center"/>
          </w:tcPr>
          <w:p w:rsidR="002F4282" w:rsidRPr="002F4282" w:rsidRDefault="002F4282" w:rsidP="002F4282">
            <w:pPr>
              <w:spacing w:after="0" w:line="240" w:lineRule="auto"/>
              <w:rPr>
                <w:b/>
                <w:sz w:val="28"/>
                <w:szCs w:val="28"/>
              </w:rPr>
            </w:pPr>
          </w:p>
        </w:tc>
        <w:tc>
          <w:tcPr>
            <w:tcW w:w="1366" w:type="dxa"/>
            <w:tcBorders>
              <w:top w:val="single" w:sz="4" w:space="0" w:color="auto"/>
              <w:left w:val="single" w:sz="4" w:space="0" w:color="auto"/>
            </w:tcBorders>
            <w:vAlign w:val="center"/>
          </w:tcPr>
          <w:p w:rsidR="002F4282" w:rsidRPr="002F4282" w:rsidRDefault="002F4282" w:rsidP="002F4282">
            <w:pPr>
              <w:spacing w:after="0" w:line="240" w:lineRule="auto"/>
              <w:jc w:val="center"/>
              <w:rPr>
                <w:b/>
                <w:sz w:val="28"/>
                <w:szCs w:val="28"/>
              </w:rPr>
            </w:pPr>
            <w:r w:rsidRPr="002F4282">
              <w:rPr>
                <w:b/>
                <w:sz w:val="28"/>
                <w:szCs w:val="28"/>
              </w:rPr>
              <w:t>Planirano sati</w:t>
            </w:r>
          </w:p>
        </w:tc>
        <w:tc>
          <w:tcPr>
            <w:tcW w:w="5750" w:type="dxa"/>
            <w:tcBorders>
              <w:top w:val="single" w:sz="4" w:space="0" w:color="auto"/>
            </w:tcBorders>
            <w:vAlign w:val="center"/>
          </w:tcPr>
          <w:p w:rsidR="002F4282" w:rsidRPr="007638AA" w:rsidRDefault="002F4282" w:rsidP="002F4282">
            <w:pPr>
              <w:spacing w:after="0" w:line="240" w:lineRule="auto"/>
              <w:rPr>
                <w:sz w:val="28"/>
                <w:szCs w:val="28"/>
              </w:rPr>
            </w:pPr>
            <w:r w:rsidRPr="007638AA">
              <w:rPr>
                <w:sz w:val="28"/>
                <w:szCs w:val="28"/>
              </w:rPr>
              <w:t>35 sati</w:t>
            </w:r>
          </w:p>
        </w:tc>
      </w:tr>
      <w:tr w:rsidR="002F4282" w:rsidRPr="007638AA" w:rsidTr="00134518">
        <w:trPr>
          <w:trHeight w:val="990"/>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5.</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Troškovnik</w:t>
            </w:r>
          </w:p>
        </w:tc>
        <w:tc>
          <w:tcPr>
            <w:tcW w:w="5750" w:type="dxa"/>
            <w:vAlign w:val="center"/>
          </w:tcPr>
          <w:p w:rsidR="002F4282" w:rsidRPr="007638AA" w:rsidRDefault="002F4282" w:rsidP="002F4282">
            <w:pPr>
              <w:spacing w:after="0" w:line="240" w:lineRule="auto"/>
              <w:rPr>
                <w:sz w:val="28"/>
                <w:szCs w:val="28"/>
              </w:rPr>
            </w:pPr>
            <w:r w:rsidRPr="007638AA">
              <w:rPr>
                <w:sz w:val="28"/>
                <w:szCs w:val="28"/>
              </w:rPr>
              <w:t>Po potrebi</w:t>
            </w:r>
            <w:r>
              <w:rPr>
                <w:sz w:val="28"/>
                <w:szCs w:val="28"/>
              </w:rPr>
              <w:t xml:space="preserve"> </w:t>
            </w:r>
          </w:p>
        </w:tc>
      </w:tr>
      <w:tr w:rsidR="002F4282" w:rsidRPr="007638AA" w:rsidTr="002F4282">
        <w:trPr>
          <w:trHeight w:val="1739"/>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6.</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Način vrednovanja</w:t>
            </w:r>
          </w:p>
        </w:tc>
        <w:tc>
          <w:tcPr>
            <w:tcW w:w="5750" w:type="dxa"/>
            <w:vAlign w:val="center"/>
          </w:tcPr>
          <w:p w:rsidR="002F4282" w:rsidRPr="007638AA" w:rsidRDefault="00134518" w:rsidP="002F4282">
            <w:pPr>
              <w:spacing w:after="0" w:line="240" w:lineRule="auto"/>
              <w:rPr>
                <w:sz w:val="28"/>
                <w:szCs w:val="28"/>
              </w:rPr>
            </w:pPr>
            <w:r>
              <w:rPr>
                <w:sz w:val="28"/>
                <w:szCs w:val="28"/>
              </w:rPr>
              <w:t xml:space="preserve">- </w:t>
            </w:r>
            <w:r w:rsidR="002F4282" w:rsidRPr="007638AA">
              <w:rPr>
                <w:sz w:val="28"/>
                <w:szCs w:val="28"/>
              </w:rPr>
              <w:t xml:space="preserve">Anketa o mišljenju </w:t>
            </w:r>
            <w:r w:rsidR="002F4282">
              <w:rPr>
                <w:sz w:val="28"/>
                <w:szCs w:val="28"/>
              </w:rPr>
              <w:t>roditelja</w:t>
            </w:r>
            <w:r w:rsidR="002F4282" w:rsidRPr="007638AA">
              <w:rPr>
                <w:sz w:val="28"/>
                <w:szCs w:val="28"/>
              </w:rPr>
              <w:t xml:space="preserve"> o radu u vijeću </w:t>
            </w:r>
            <w:r w:rsidR="002F4282">
              <w:rPr>
                <w:sz w:val="28"/>
                <w:szCs w:val="28"/>
              </w:rPr>
              <w:t>roditelj</w:t>
            </w:r>
            <w:r w:rsidR="002F4282" w:rsidRPr="007638AA">
              <w:rPr>
                <w:sz w:val="28"/>
                <w:szCs w:val="28"/>
              </w:rPr>
              <w:t>a</w:t>
            </w:r>
          </w:p>
          <w:p w:rsidR="002F4282" w:rsidRPr="007638AA" w:rsidRDefault="00134518" w:rsidP="002F4282">
            <w:pPr>
              <w:spacing w:after="0" w:line="240" w:lineRule="auto"/>
              <w:rPr>
                <w:sz w:val="28"/>
                <w:szCs w:val="28"/>
              </w:rPr>
            </w:pPr>
            <w:r>
              <w:rPr>
                <w:sz w:val="28"/>
                <w:szCs w:val="28"/>
              </w:rPr>
              <w:t xml:space="preserve">- </w:t>
            </w:r>
            <w:r w:rsidR="002F4282" w:rsidRPr="007638AA">
              <w:rPr>
                <w:sz w:val="28"/>
                <w:szCs w:val="28"/>
              </w:rPr>
              <w:t>Realizacija planiranog</w:t>
            </w:r>
          </w:p>
        </w:tc>
      </w:tr>
      <w:tr w:rsidR="002F4282" w:rsidRPr="007638AA" w:rsidTr="002F4282">
        <w:trPr>
          <w:trHeight w:val="1739"/>
        </w:trPr>
        <w:tc>
          <w:tcPr>
            <w:tcW w:w="499" w:type="dxa"/>
            <w:vAlign w:val="center"/>
          </w:tcPr>
          <w:p w:rsidR="002F4282" w:rsidRPr="007638AA" w:rsidRDefault="002F4282" w:rsidP="002F4282">
            <w:pPr>
              <w:spacing w:after="0" w:line="240" w:lineRule="auto"/>
              <w:jc w:val="center"/>
              <w:rPr>
                <w:sz w:val="28"/>
                <w:szCs w:val="28"/>
              </w:rPr>
            </w:pPr>
            <w:r w:rsidRPr="007638AA">
              <w:rPr>
                <w:sz w:val="28"/>
                <w:szCs w:val="28"/>
              </w:rPr>
              <w:t>7.</w:t>
            </w:r>
          </w:p>
        </w:tc>
        <w:tc>
          <w:tcPr>
            <w:tcW w:w="2813" w:type="dxa"/>
            <w:gridSpan w:val="2"/>
            <w:vAlign w:val="center"/>
          </w:tcPr>
          <w:p w:rsidR="002F4282" w:rsidRPr="002F4282" w:rsidRDefault="002F4282" w:rsidP="002F4282">
            <w:pPr>
              <w:spacing w:after="0" w:line="240" w:lineRule="auto"/>
              <w:rPr>
                <w:b/>
                <w:sz w:val="28"/>
                <w:szCs w:val="28"/>
              </w:rPr>
            </w:pPr>
            <w:r w:rsidRPr="002F4282">
              <w:rPr>
                <w:b/>
                <w:sz w:val="28"/>
                <w:szCs w:val="28"/>
              </w:rPr>
              <w:t>Način korištenja rezultata</w:t>
            </w:r>
          </w:p>
          <w:p w:rsidR="002F4282" w:rsidRPr="002F4282" w:rsidRDefault="002F4282" w:rsidP="002F4282">
            <w:pPr>
              <w:spacing w:after="0" w:line="240" w:lineRule="auto"/>
              <w:rPr>
                <w:b/>
                <w:sz w:val="28"/>
                <w:szCs w:val="28"/>
              </w:rPr>
            </w:pPr>
            <w:r w:rsidRPr="002F4282">
              <w:rPr>
                <w:b/>
                <w:sz w:val="28"/>
                <w:szCs w:val="28"/>
              </w:rPr>
              <w:t>vrednovanja</w:t>
            </w:r>
          </w:p>
        </w:tc>
        <w:tc>
          <w:tcPr>
            <w:tcW w:w="5750" w:type="dxa"/>
            <w:vAlign w:val="center"/>
          </w:tcPr>
          <w:p w:rsidR="002F4282" w:rsidRPr="007638AA" w:rsidRDefault="00134518" w:rsidP="002F4282">
            <w:pPr>
              <w:spacing w:after="0" w:line="240" w:lineRule="auto"/>
              <w:rPr>
                <w:sz w:val="28"/>
                <w:szCs w:val="28"/>
              </w:rPr>
            </w:pPr>
            <w:r>
              <w:rPr>
                <w:sz w:val="28"/>
                <w:szCs w:val="28"/>
              </w:rPr>
              <w:t xml:space="preserve">- </w:t>
            </w:r>
            <w:r w:rsidR="002F4282" w:rsidRPr="007638AA">
              <w:rPr>
                <w:sz w:val="28"/>
                <w:szCs w:val="28"/>
              </w:rPr>
              <w:t>Uključivanje u organizaciju života škole</w:t>
            </w:r>
          </w:p>
          <w:p w:rsidR="002F4282" w:rsidRPr="007638AA" w:rsidRDefault="00134518" w:rsidP="002F4282">
            <w:pPr>
              <w:spacing w:after="0" w:line="240" w:lineRule="auto"/>
              <w:rPr>
                <w:sz w:val="28"/>
                <w:szCs w:val="28"/>
              </w:rPr>
            </w:pPr>
            <w:r>
              <w:rPr>
                <w:sz w:val="28"/>
                <w:szCs w:val="28"/>
              </w:rPr>
              <w:t xml:space="preserve">- </w:t>
            </w:r>
            <w:r w:rsidR="002F4282" w:rsidRPr="007638AA">
              <w:rPr>
                <w:sz w:val="28"/>
                <w:szCs w:val="28"/>
              </w:rPr>
              <w:t>Poboljšanje i prijedlozi za rad u sljedećoj školskoj godini</w:t>
            </w:r>
          </w:p>
        </w:tc>
      </w:tr>
    </w:tbl>
    <w:p w:rsidR="00AD0094" w:rsidRPr="00087E7A" w:rsidRDefault="00AD0094" w:rsidP="002B2060">
      <w:pPr>
        <w:spacing w:after="0" w:line="360" w:lineRule="auto"/>
        <w:rPr>
          <w:rFonts w:eastAsia="Calibri" w:cs="Calibri"/>
          <w:sz w:val="24"/>
          <w:szCs w:val="24"/>
          <w:lang w:eastAsia="en-US"/>
        </w:rPr>
      </w:pPr>
    </w:p>
    <w:p w:rsidR="003B2367" w:rsidRDefault="003B2367" w:rsidP="002B2060">
      <w:pPr>
        <w:spacing w:after="0" w:line="360" w:lineRule="auto"/>
        <w:rPr>
          <w:rFonts w:eastAsia="Calibri" w:cs="Calibri"/>
          <w:sz w:val="24"/>
          <w:szCs w:val="24"/>
          <w:lang w:eastAsia="en-US"/>
        </w:rPr>
      </w:pPr>
    </w:p>
    <w:p w:rsidR="005F233B" w:rsidRPr="00087E7A" w:rsidRDefault="005F233B" w:rsidP="002B2060">
      <w:pPr>
        <w:spacing w:after="0" w:line="360" w:lineRule="auto"/>
        <w:rPr>
          <w:rFonts w:eastAsia="Calibri" w:cs="Calibri"/>
          <w:sz w:val="24"/>
          <w:szCs w:val="24"/>
          <w:lang w:eastAsia="en-US"/>
        </w:rPr>
      </w:pPr>
    </w:p>
    <w:p w:rsidR="00654C52" w:rsidRPr="00087E7A" w:rsidRDefault="00654C52" w:rsidP="002B2060">
      <w:pPr>
        <w:spacing w:after="0" w:line="360" w:lineRule="auto"/>
        <w:rPr>
          <w:rFonts w:eastAsia="Calibri" w:cs="Calibri"/>
          <w:b/>
          <w:sz w:val="24"/>
          <w:szCs w:val="24"/>
          <w:lang w:eastAsia="en-US"/>
        </w:rPr>
      </w:pPr>
    </w:p>
    <w:p w:rsidR="005F233B" w:rsidRDefault="005F233B" w:rsidP="002B2060">
      <w:pPr>
        <w:spacing w:line="360" w:lineRule="auto"/>
        <w:rPr>
          <w:rFonts w:cs="Calibri"/>
          <w:sz w:val="28"/>
          <w:szCs w:val="28"/>
        </w:rPr>
      </w:pPr>
    </w:p>
    <w:p w:rsidR="005F233B" w:rsidRDefault="005F233B" w:rsidP="002B2060">
      <w:pPr>
        <w:spacing w:line="360" w:lineRule="auto"/>
        <w:rPr>
          <w:rFonts w:cs="Calibri"/>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7"/>
        <w:gridCol w:w="1330"/>
        <w:gridCol w:w="1727"/>
        <w:gridCol w:w="3408"/>
      </w:tblGrid>
      <w:tr w:rsidR="00134518" w:rsidRPr="00134518" w:rsidTr="00134518">
        <w:tc>
          <w:tcPr>
            <w:tcW w:w="2606" w:type="dxa"/>
            <w:shd w:val="clear" w:color="auto" w:fill="D9E2F3" w:themeFill="accent5" w:themeFillTint="33"/>
            <w:vAlign w:val="center"/>
          </w:tcPr>
          <w:p w:rsidR="00134518" w:rsidRPr="00134518" w:rsidRDefault="00134518" w:rsidP="00134518">
            <w:pPr>
              <w:spacing w:after="0" w:line="240" w:lineRule="auto"/>
              <w:jc w:val="center"/>
              <w:rPr>
                <w:b/>
                <w:sz w:val="28"/>
                <w:szCs w:val="24"/>
              </w:rPr>
            </w:pPr>
            <w:r w:rsidRPr="00134518">
              <w:rPr>
                <w:b/>
                <w:sz w:val="28"/>
                <w:szCs w:val="24"/>
              </w:rPr>
              <w:lastRenderedPageBreak/>
              <w:t>Sadržaj</w:t>
            </w:r>
            <w:r>
              <w:rPr>
                <w:b/>
                <w:sz w:val="28"/>
                <w:szCs w:val="24"/>
              </w:rPr>
              <w:t xml:space="preserve"> </w:t>
            </w:r>
            <w:r w:rsidRPr="00134518">
              <w:rPr>
                <w:b/>
                <w:sz w:val="28"/>
                <w:szCs w:val="24"/>
              </w:rPr>
              <w:t>/</w:t>
            </w:r>
            <w:r>
              <w:rPr>
                <w:b/>
                <w:sz w:val="28"/>
                <w:szCs w:val="24"/>
              </w:rPr>
              <w:t xml:space="preserve"> </w:t>
            </w:r>
            <w:r w:rsidRPr="00134518">
              <w:rPr>
                <w:b/>
                <w:sz w:val="28"/>
                <w:szCs w:val="24"/>
              </w:rPr>
              <w:t>aktivnost</w:t>
            </w:r>
          </w:p>
        </w:tc>
        <w:tc>
          <w:tcPr>
            <w:tcW w:w="1297" w:type="dxa"/>
            <w:shd w:val="clear" w:color="auto" w:fill="D9E2F3" w:themeFill="accent5" w:themeFillTint="33"/>
            <w:vAlign w:val="center"/>
          </w:tcPr>
          <w:p w:rsidR="00134518" w:rsidRPr="00134518" w:rsidRDefault="00134518" w:rsidP="00134518">
            <w:pPr>
              <w:spacing w:after="0" w:line="240" w:lineRule="auto"/>
              <w:jc w:val="center"/>
              <w:rPr>
                <w:b/>
                <w:sz w:val="28"/>
                <w:szCs w:val="24"/>
              </w:rPr>
            </w:pPr>
            <w:r w:rsidRPr="00134518">
              <w:rPr>
                <w:b/>
                <w:sz w:val="28"/>
                <w:szCs w:val="24"/>
              </w:rPr>
              <w:t>Planirano sati</w:t>
            </w:r>
          </w:p>
        </w:tc>
        <w:tc>
          <w:tcPr>
            <w:tcW w:w="1729" w:type="dxa"/>
            <w:shd w:val="clear" w:color="auto" w:fill="D9E2F3" w:themeFill="accent5" w:themeFillTint="33"/>
            <w:vAlign w:val="center"/>
          </w:tcPr>
          <w:p w:rsidR="00134518" w:rsidRPr="00134518" w:rsidRDefault="00134518" w:rsidP="00134518">
            <w:pPr>
              <w:spacing w:after="0" w:line="240" w:lineRule="auto"/>
              <w:jc w:val="center"/>
              <w:rPr>
                <w:b/>
                <w:sz w:val="28"/>
                <w:szCs w:val="24"/>
              </w:rPr>
            </w:pPr>
            <w:r w:rsidRPr="00134518">
              <w:rPr>
                <w:b/>
                <w:sz w:val="28"/>
                <w:szCs w:val="24"/>
              </w:rPr>
              <w:t>Materijalni uvjeti</w:t>
            </w:r>
          </w:p>
        </w:tc>
        <w:tc>
          <w:tcPr>
            <w:tcW w:w="3430" w:type="dxa"/>
            <w:shd w:val="clear" w:color="auto" w:fill="D9E2F3" w:themeFill="accent5" w:themeFillTint="33"/>
            <w:vAlign w:val="center"/>
          </w:tcPr>
          <w:p w:rsidR="00134518" w:rsidRPr="00134518" w:rsidRDefault="00134518" w:rsidP="00134518">
            <w:pPr>
              <w:spacing w:after="0" w:line="240" w:lineRule="auto"/>
              <w:jc w:val="center"/>
              <w:rPr>
                <w:b/>
                <w:sz w:val="28"/>
                <w:szCs w:val="24"/>
              </w:rPr>
            </w:pPr>
            <w:r w:rsidRPr="00134518">
              <w:rPr>
                <w:b/>
                <w:sz w:val="28"/>
                <w:szCs w:val="24"/>
              </w:rPr>
              <w:t>Suradnja</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Konstituiranje Vijeća roditelja</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3</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 koordinator</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Izbor predsjednika Vijeća roditelja</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2</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 koordinator</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Sugestije i prijedlozi za život u školi</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2</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psiholog</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Kulturno-zabavni život učenika (božićni sajam,maturalna zabava,Dan škole)</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10</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profesori</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Organizacija maturalnih ekskurzija učenika</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5</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profesori</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Prijedlozi za pohvale i nagrade učenika koji se ističu u radu i izvannastavnim aktivnostima. Pedagoške mjere</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5</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profesori</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Uspjeh i vladanje učenika</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5</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profesori</w:t>
            </w:r>
          </w:p>
        </w:tc>
      </w:tr>
      <w:tr w:rsidR="00134518" w:rsidRPr="00134518" w:rsidTr="00134518">
        <w:tc>
          <w:tcPr>
            <w:tcW w:w="2606" w:type="dxa"/>
          </w:tcPr>
          <w:p w:rsidR="00134518" w:rsidRPr="00134518" w:rsidRDefault="00134518" w:rsidP="006863AA">
            <w:pPr>
              <w:spacing w:after="0" w:line="240" w:lineRule="auto"/>
              <w:rPr>
                <w:sz w:val="24"/>
                <w:szCs w:val="24"/>
              </w:rPr>
            </w:pPr>
            <w:r w:rsidRPr="00134518">
              <w:rPr>
                <w:sz w:val="24"/>
                <w:szCs w:val="24"/>
              </w:rPr>
              <w:t>Druga pitanja značajna za rad škole,a u domeni su rada vijeća roditelja</w:t>
            </w:r>
          </w:p>
        </w:tc>
        <w:tc>
          <w:tcPr>
            <w:tcW w:w="1297" w:type="dxa"/>
            <w:vAlign w:val="center"/>
          </w:tcPr>
          <w:p w:rsidR="00134518" w:rsidRPr="00134518" w:rsidRDefault="00134518" w:rsidP="00134518">
            <w:pPr>
              <w:spacing w:after="0" w:line="240" w:lineRule="auto"/>
              <w:jc w:val="center"/>
              <w:rPr>
                <w:sz w:val="24"/>
                <w:szCs w:val="24"/>
              </w:rPr>
            </w:pPr>
            <w:r w:rsidRPr="00134518">
              <w:rPr>
                <w:sz w:val="24"/>
                <w:szCs w:val="24"/>
              </w:rPr>
              <w:t>3</w:t>
            </w:r>
          </w:p>
        </w:tc>
        <w:tc>
          <w:tcPr>
            <w:tcW w:w="1729" w:type="dxa"/>
          </w:tcPr>
          <w:p w:rsidR="00134518" w:rsidRPr="00134518" w:rsidRDefault="00134518" w:rsidP="006863AA">
            <w:pPr>
              <w:spacing w:after="0" w:line="240" w:lineRule="auto"/>
              <w:rPr>
                <w:sz w:val="24"/>
                <w:szCs w:val="24"/>
              </w:rPr>
            </w:pPr>
          </w:p>
        </w:tc>
        <w:tc>
          <w:tcPr>
            <w:tcW w:w="3430" w:type="dxa"/>
          </w:tcPr>
          <w:p w:rsidR="00134518" w:rsidRPr="00134518" w:rsidRDefault="00134518" w:rsidP="006863AA">
            <w:pPr>
              <w:spacing w:after="0" w:line="240" w:lineRule="auto"/>
              <w:rPr>
                <w:sz w:val="24"/>
                <w:szCs w:val="24"/>
              </w:rPr>
            </w:pPr>
            <w:r w:rsidRPr="00134518">
              <w:rPr>
                <w:sz w:val="24"/>
                <w:szCs w:val="24"/>
              </w:rPr>
              <w:t>Ravnatelj,</w:t>
            </w:r>
            <w:r>
              <w:rPr>
                <w:sz w:val="24"/>
                <w:szCs w:val="24"/>
              </w:rPr>
              <w:t xml:space="preserve"> </w:t>
            </w:r>
            <w:r w:rsidRPr="00134518">
              <w:rPr>
                <w:sz w:val="24"/>
                <w:szCs w:val="24"/>
              </w:rPr>
              <w:t>pedagog,</w:t>
            </w:r>
            <w:r>
              <w:rPr>
                <w:sz w:val="24"/>
                <w:szCs w:val="24"/>
              </w:rPr>
              <w:t xml:space="preserve"> </w:t>
            </w:r>
            <w:r w:rsidRPr="00134518">
              <w:rPr>
                <w:sz w:val="24"/>
                <w:szCs w:val="24"/>
              </w:rPr>
              <w:t>profesori</w:t>
            </w:r>
          </w:p>
        </w:tc>
      </w:tr>
    </w:tbl>
    <w:p w:rsidR="005F233B" w:rsidRDefault="005F233B" w:rsidP="002B2060">
      <w:pPr>
        <w:spacing w:line="360" w:lineRule="auto"/>
        <w:rPr>
          <w:rFonts w:cs="Calibri"/>
          <w:sz w:val="28"/>
          <w:szCs w:val="28"/>
        </w:rPr>
      </w:pPr>
    </w:p>
    <w:p w:rsidR="00134518" w:rsidRPr="00134518" w:rsidRDefault="00134518" w:rsidP="00134518">
      <w:pPr>
        <w:rPr>
          <w:b/>
          <w:sz w:val="28"/>
          <w:szCs w:val="28"/>
        </w:rPr>
      </w:pPr>
      <w:r w:rsidRPr="00134518">
        <w:rPr>
          <w:b/>
          <w:sz w:val="28"/>
          <w:szCs w:val="28"/>
        </w:rPr>
        <w:t>Program rada Vijeća roditelja</w:t>
      </w:r>
    </w:p>
    <w:p w:rsidR="00134518" w:rsidRPr="00134518" w:rsidRDefault="00134518" w:rsidP="00134518">
      <w:pPr>
        <w:spacing w:line="360" w:lineRule="auto"/>
        <w:jc w:val="both"/>
        <w:rPr>
          <w:sz w:val="24"/>
          <w:szCs w:val="28"/>
        </w:rPr>
      </w:pPr>
      <w:r w:rsidRPr="00134518">
        <w:rPr>
          <w:sz w:val="24"/>
          <w:szCs w:val="28"/>
        </w:rPr>
        <w:t>Vijeće roditelja Škole daje mišljenje o prijedlogu Školskog kurikuluma, godišnjeg plana i programa rada, izvješćima ravnatelja o realizaciji školskog kurikuluma i godišnjeg plana i programa rada i raspravlja o pitanjima značajnim za život i rad škole. Vijeće roditelja broji 27 članova, po jedan predstavnik iz svakog razrednog odjela. Ima svog predsjednika koji se bira iz</w:t>
      </w:r>
      <w:r>
        <w:rPr>
          <w:sz w:val="24"/>
          <w:szCs w:val="28"/>
        </w:rPr>
        <w:t xml:space="preserve"> </w:t>
      </w:r>
      <w:r w:rsidRPr="00134518">
        <w:rPr>
          <w:sz w:val="24"/>
          <w:szCs w:val="28"/>
        </w:rPr>
        <w:t xml:space="preserve">redova Vijeća. </w:t>
      </w:r>
    </w:p>
    <w:p w:rsidR="00134518" w:rsidRPr="00134518" w:rsidRDefault="00134518" w:rsidP="00134518">
      <w:pPr>
        <w:spacing w:line="360" w:lineRule="auto"/>
        <w:jc w:val="both"/>
        <w:rPr>
          <w:sz w:val="24"/>
          <w:szCs w:val="28"/>
        </w:rPr>
      </w:pPr>
      <w:r w:rsidRPr="00134518">
        <w:rPr>
          <w:sz w:val="24"/>
          <w:szCs w:val="28"/>
        </w:rPr>
        <w:t>Vijeće se sastaje tri do četiri puta godišnje, po potrebi i više. Sadržaj rada ove školske godine je:</w:t>
      </w:r>
    </w:p>
    <w:p w:rsidR="00134518" w:rsidRPr="00134518" w:rsidRDefault="00134518" w:rsidP="00134518">
      <w:pPr>
        <w:spacing w:line="360" w:lineRule="auto"/>
        <w:jc w:val="both"/>
        <w:rPr>
          <w:b/>
          <w:sz w:val="28"/>
          <w:szCs w:val="28"/>
        </w:rPr>
      </w:pPr>
      <w:r w:rsidRPr="00134518">
        <w:rPr>
          <w:b/>
          <w:sz w:val="28"/>
          <w:szCs w:val="28"/>
        </w:rPr>
        <w:t>R</w:t>
      </w:r>
      <w:r>
        <w:rPr>
          <w:b/>
          <w:sz w:val="28"/>
          <w:szCs w:val="28"/>
        </w:rPr>
        <w:t xml:space="preserve">edni broj,   </w:t>
      </w:r>
      <w:r w:rsidRPr="00134518">
        <w:rPr>
          <w:b/>
          <w:sz w:val="28"/>
          <w:szCs w:val="28"/>
        </w:rPr>
        <w:t xml:space="preserve"> Sadržaj rada</w:t>
      </w:r>
      <w:r>
        <w:rPr>
          <w:b/>
          <w:sz w:val="28"/>
          <w:szCs w:val="28"/>
        </w:rPr>
        <w:t>,</w:t>
      </w:r>
      <w:r w:rsidRPr="00134518">
        <w:rPr>
          <w:b/>
          <w:sz w:val="28"/>
          <w:szCs w:val="28"/>
        </w:rPr>
        <w:t xml:space="preserve"> </w:t>
      </w:r>
      <w:r>
        <w:rPr>
          <w:b/>
          <w:sz w:val="28"/>
          <w:szCs w:val="28"/>
        </w:rPr>
        <w:t xml:space="preserve">    </w:t>
      </w:r>
      <w:r w:rsidRPr="00134518">
        <w:rPr>
          <w:b/>
          <w:sz w:val="28"/>
          <w:szCs w:val="28"/>
        </w:rPr>
        <w:t>Vrijeme</w:t>
      </w:r>
    </w:p>
    <w:p w:rsidR="00134518" w:rsidRPr="00134518" w:rsidRDefault="00134518" w:rsidP="00134518">
      <w:pPr>
        <w:spacing w:line="360" w:lineRule="auto"/>
        <w:jc w:val="both"/>
        <w:rPr>
          <w:sz w:val="24"/>
          <w:szCs w:val="28"/>
        </w:rPr>
      </w:pPr>
      <w:r w:rsidRPr="00134518">
        <w:rPr>
          <w:sz w:val="24"/>
          <w:szCs w:val="28"/>
        </w:rPr>
        <w:t>1. Konstituiranje Vijeća roditelja</w:t>
      </w:r>
      <w:r>
        <w:rPr>
          <w:sz w:val="24"/>
          <w:szCs w:val="28"/>
        </w:rPr>
        <w:t>,</w:t>
      </w:r>
      <w:r w:rsidRPr="00134518">
        <w:rPr>
          <w:sz w:val="24"/>
          <w:szCs w:val="28"/>
        </w:rPr>
        <w:t xml:space="preserve"> rujan </w:t>
      </w:r>
    </w:p>
    <w:p w:rsidR="00134518" w:rsidRPr="00134518" w:rsidRDefault="00134518" w:rsidP="00134518">
      <w:pPr>
        <w:spacing w:line="360" w:lineRule="auto"/>
        <w:jc w:val="both"/>
        <w:rPr>
          <w:sz w:val="24"/>
          <w:szCs w:val="28"/>
        </w:rPr>
      </w:pPr>
      <w:r w:rsidRPr="00134518">
        <w:rPr>
          <w:sz w:val="24"/>
          <w:szCs w:val="28"/>
        </w:rPr>
        <w:t>2. Izvješće o radu Vijeća roditelja u protekloj školskoj godini</w:t>
      </w:r>
    </w:p>
    <w:p w:rsidR="00134518" w:rsidRPr="00134518" w:rsidRDefault="00134518" w:rsidP="00134518">
      <w:pPr>
        <w:spacing w:line="360" w:lineRule="auto"/>
        <w:jc w:val="both"/>
        <w:rPr>
          <w:sz w:val="24"/>
          <w:szCs w:val="28"/>
        </w:rPr>
      </w:pPr>
      <w:r w:rsidRPr="00134518">
        <w:rPr>
          <w:sz w:val="24"/>
          <w:szCs w:val="28"/>
        </w:rPr>
        <w:lastRenderedPageBreak/>
        <w:t>3. Izrada i prihvaćanje programa rada Vijeća roditelja</w:t>
      </w:r>
      <w:r>
        <w:rPr>
          <w:sz w:val="24"/>
          <w:szCs w:val="28"/>
        </w:rPr>
        <w:t>,</w:t>
      </w:r>
      <w:r w:rsidRPr="00134518">
        <w:rPr>
          <w:sz w:val="24"/>
          <w:szCs w:val="28"/>
        </w:rPr>
        <w:t xml:space="preserve"> rujan </w:t>
      </w:r>
    </w:p>
    <w:p w:rsidR="00134518" w:rsidRPr="00134518" w:rsidRDefault="00134518" w:rsidP="00134518">
      <w:pPr>
        <w:spacing w:line="360" w:lineRule="auto"/>
        <w:jc w:val="both"/>
        <w:rPr>
          <w:sz w:val="24"/>
          <w:szCs w:val="28"/>
        </w:rPr>
      </w:pPr>
      <w:r w:rsidRPr="00134518">
        <w:rPr>
          <w:sz w:val="24"/>
          <w:szCs w:val="28"/>
        </w:rPr>
        <w:t>4. Razmatranje Izvješća o radu Škole za školsku 20</w:t>
      </w:r>
      <w:r w:rsidR="00F80206">
        <w:rPr>
          <w:sz w:val="24"/>
          <w:szCs w:val="28"/>
        </w:rPr>
        <w:t>21</w:t>
      </w:r>
      <w:r w:rsidRPr="00134518">
        <w:rPr>
          <w:sz w:val="24"/>
          <w:szCs w:val="28"/>
        </w:rPr>
        <w:t>./2</w:t>
      </w:r>
      <w:r w:rsidR="00F80206">
        <w:rPr>
          <w:sz w:val="24"/>
          <w:szCs w:val="28"/>
        </w:rPr>
        <w:t>2</w:t>
      </w:r>
      <w:r w:rsidRPr="00134518">
        <w:rPr>
          <w:sz w:val="24"/>
          <w:szCs w:val="28"/>
        </w:rPr>
        <w:t>. godinu</w:t>
      </w:r>
      <w:r>
        <w:rPr>
          <w:sz w:val="24"/>
          <w:szCs w:val="28"/>
        </w:rPr>
        <w:t>,</w:t>
      </w:r>
      <w:r w:rsidRPr="00134518">
        <w:rPr>
          <w:sz w:val="24"/>
          <w:szCs w:val="28"/>
        </w:rPr>
        <w:t xml:space="preserve"> rujan </w:t>
      </w:r>
    </w:p>
    <w:p w:rsidR="00134518" w:rsidRPr="00134518" w:rsidRDefault="00134518" w:rsidP="00134518">
      <w:pPr>
        <w:spacing w:line="360" w:lineRule="auto"/>
        <w:jc w:val="both"/>
        <w:rPr>
          <w:sz w:val="24"/>
          <w:szCs w:val="28"/>
        </w:rPr>
      </w:pPr>
      <w:r w:rsidRPr="00134518">
        <w:rPr>
          <w:sz w:val="24"/>
          <w:szCs w:val="28"/>
        </w:rPr>
        <w:t>5. Sudjelovanje u izradi Razvojnog plana škole</w:t>
      </w:r>
      <w:r>
        <w:rPr>
          <w:sz w:val="24"/>
          <w:szCs w:val="28"/>
        </w:rPr>
        <w:t>,</w:t>
      </w:r>
      <w:r w:rsidRPr="00134518">
        <w:rPr>
          <w:sz w:val="24"/>
          <w:szCs w:val="28"/>
        </w:rPr>
        <w:t xml:space="preserve"> rujan </w:t>
      </w:r>
    </w:p>
    <w:p w:rsidR="00134518" w:rsidRPr="00134518" w:rsidRDefault="00134518" w:rsidP="00134518">
      <w:pPr>
        <w:spacing w:line="360" w:lineRule="auto"/>
        <w:jc w:val="both"/>
        <w:rPr>
          <w:sz w:val="24"/>
          <w:szCs w:val="28"/>
        </w:rPr>
      </w:pPr>
      <w:r w:rsidRPr="00134518">
        <w:rPr>
          <w:sz w:val="24"/>
          <w:szCs w:val="28"/>
        </w:rPr>
        <w:t>6. Davanje prethodnog mišljenja o prijedlogu Školskog kurikula</w:t>
      </w:r>
      <w:r>
        <w:rPr>
          <w:sz w:val="24"/>
          <w:szCs w:val="28"/>
        </w:rPr>
        <w:t xml:space="preserve">, </w:t>
      </w:r>
      <w:r w:rsidRPr="00134518">
        <w:rPr>
          <w:sz w:val="24"/>
          <w:szCs w:val="28"/>
        </w:rPr>
        <w:t xml:space="preserve">rujan </w:t>
      </w:r>
    </w:p>
    <w:p w:rsidR="00134518" w:rsidRPr="00134518" w:rsidRDefault="00134518" w:rsidP="00134518">
      <w:pPr>
        <w:spacing w:line="360" w:lineRule="auto"/>
        <w:jc w:val="both"/>
        <w:rPr>
          <w:sz w:val="24"/>
          <w:szCs w:val="28"/>
        </w:rPr>
      </w:pPr>
      <w:r w:rsidRPr="00134518">
        <w:rPr>
          <w:sz w:val="24"/>
          <w:szCs w:val="28"/>
        </w:rPr>
        <w:t>7. Davanje prethodnog mišljenja o prijedlogu Godišnjeg programa Škole</w:t>
      </w:r>
      <w:r>
        <w:rPr>
          <w:sz w:val="24"/>
          <w:szCs w:val="28"/>
        </w:rPr>
        <w:t xml:space="preserve">, </w:t>
      </w:r>
      <w:r w:rsidRPr="00134518">
        <w:rPr>
          <w:sz w:val="24"/>
          <w:szCs w:val="28"/>
        </w:rPr>
        <w:t xml:space="preserve">rujan </w:t>
      </w:r>
    </w:p>
    <w:p w:rsidR="00134518" w:rsidRPr="00134518" w:rsidRDefault="00134518" w:rsidP="00134518">
      <w:pPr>
        <w:spacing w:line="360" w:lineRule="auto"/>
        <w:jc w:val="both"/>
        <w:rPr>
          <w:sz w:val="24"/>
          <w:szCs w:val="28"/>
        </w:rPr>
      </w:pPr>
      <w:r w:rsidRPr="00134518">
        <w:rPr>
          <w:sz w:val="24"/>
          <w:szCs w:val="28"/>
        </w:rPr>
        <w:t>8. SWOT analiza o kvaliteti rada Škole</w:t>
      </w:r>
      <w:r>
        <w:rPr>
          <w:sz w:val="24"/>
          <w:szCs w:val="28"/>
        </w:rPr>
        <w:t>,</w:t>
      </w:r>
      <w:r w:rsidRPr="00134518">
        <w:rPr>
          <w:sz w:val="24"/>
          <w:szCs w:val="28"/>
        </w:rPr>
        <w:t xml:space="preserve"> rujan</w:t>
      </w:r>
    </w:p>
    <w:p w:rsidR="00134518" w:rsidRPr="00134518" w:rsidRDefault="00134518" w:rsidP="00134518">
      <w:pPr>
        <w:spacing w:line="360" w:lineRule="auto"/>
        <w:jc w:val="both"/>
        <w:rPr>
          <w:sz w:val="24"/>
          <w:szCs w:val="28"/>
        </w:rPr>
      </w:pPr>
      <w:r w:rsidRPr="00134518">
        <w:rPr>
          <w:sz w:val="24"/>
          <w:szCs w:val="28"/>
        </w:rPr>
        <w:t>9. Analiza uspjeha i izostanaka učenika na kraju 1. polugodišta i prijedlozi za poboljšanje rada</w:t>
      </w:r>
      <w:r>
        <w:rPr>
          <w:sz w:val="24"/>
          <w:szCs w:val="28"/>
        </w:rPr>
        <w:t xml:space="preserve">, </w:t>
      </w:r>
      <w:r w:rsidRPr="00134518">
        <w:rPr>
          <w:sz w:val="24"/>
          <w:szCs w:val="28"/>
        </w:rPr>
        <w:t>veljača</w:t>
      </w:r>
    </w:p>
    <w:p w:rsidR="00134518" w:rsidRPr="00134518" w:rsidRDefault="00134518" w:rsidP="00134518">
      <w:pPr>
        <w:spacing w:line="360" w:lineRule="auto"/>
        <w:jc w:val="both"/>
        <w:rPr>
          <w:sz w:val="24"/>
          <w:szCs w:val="28"/>
        </w:rPr>
      </w:pPr>
      <w:r w:rsidRPr="00134518">
        <w:rPr>
          <w:sz w:val="24"/>
          <w:szCs w:val="28"/>
        </w:rPr>
        <w:t>10. Ulaganja škole u suvremenu nastavnu tehnologiju</w:t>
      </w:r>
      <w:r>
        <w:rPr>
          <w:sz w:val="24"/>
          <w:szCs w:val="28"/>
        </w:rPr>
        <w:t>,</w:t>
      </w:r>
      <w:r w:rsidRPr="00134518">
        <w:rPr>
          <w:sz w:val="24"/>
          <w:szCs w:val="28"/>
        </w:rPr>
        <w:t xml:space="preserve"> veljača</w:t>
      </w:r>
    </w:p>
    <w:p w:rsidR="00134518" w:rsidRPr="00134518" w:rsidRDefault="00134518" w:rsidP="00134518">
      <w:pPr>
        <w:spacing w:line="360" w:lineRule="auto"/>
        <w:jc w:val="both"/>
        <w:rPr>
          <w:sz w:val="24"/>
          <w:szCs w:val="28"/>
        </w:rPr>
      </w:pPr>
      <w:r w:rsidRPr="00134518">
        <w:rPr>
          <w:sz w:val="24"/>
          <w:szCs w:val="28"/>
        </w:rPr>
        <w:t>11. Izvannastavne aktivnosti i projekti škole</w:t>
      </w:r>
      <w:r>
        <w:rPr>
          <w:sz w:val="24"/>
          <w:szCs w:val="28"/>
        </w:rPr>
        <w:t>,</w:t>
      </w:r>
      <w:r w:rsidRPr="00134518">
        <w:rPr>
          <w:sz w:val="24"/>
          <w:szCs w:val="28"/>
        </w:rPr>
        <w:t xml:space="preserve"> veljača</w:t>
      </w:r>
    </w:p>
    <w:p w:rsidR="00134518" w:rsidRPr="00134518" w:rsidRDefault="00134518" w:rsidP="00134518">
      <w:pPr>
        <w:spacing w:line="360" w:lineRule="auto"/>
        <w:jc w:val="both"/>
        <w:rPr>
          <w:sz w:val="24"/>
          <w:szCs w:val="28"/>
        </w:rPr>
      </w:pPr>
      <w:r w:rsidRPr="00134518">
        <w:rPr>
          <w:sz w:val="24"/>
          <w:szCs w:val="28"/>
        </w:rPr>
        <w:t>12. Školska sportska dvorana</w:t>
      </w:r>
      <w:r>
        <w:rPr>
          <w:sz w:val="24"/>
          <w:szCs w:val="28"/>
        </w:rPr>
        <w:t>,</w:t>
      </w:r>
      <w:r w:rsidRPr="00134518">
        <w:rPr>
          <w:sz w:val="24"/>
          <w:szCs w:val="28"/>
        </w:rPr>
        <w:t xml:space="preserve"> veljača</w:t>
      </w:r>
    </w:p>
    <w:p w:rsidR="00134518" w:rsidRPr="00134518" w:rsidRDefault="00134518" w:rsidP="00134518">
      <w:pPr>
        <w:spacing w:line="360" w:lineRule="auto"/>
        <w:jc w:val="both"/>
        <w:rPr>
          <w:sz w:val="24"/>
          <w:szCs w:val="28"/>
        </w:rPr>
      </w:pPr>
      <w:r w:rsidRPr="00134518">
        <w:rPr>
          <w:sz w:val="24"/>
          <w:szCs w:val="28"/>
        </w:rPr>
        <w:t>13. Prezentacija rezultata SWOT analize o kvaliteti rada Škole i prijedlozi za unapređivanje rada</w:t>
      </w:r>
      <w:r>
        <w:rPr>
          <w:sz w:val="24"/>
          <w:szCs w:val="28"/>
        </w:rPr>
        <w:t xml:space="preserve">, </w:t>
      </w:r>
      <w:r w:rsidRPr="00134518">
        <w:rPr>
          <w:sz w:val="24"/>
          <w:szCs w:val="28"/>
        </w:rPr>
        <w:t>veljača</w:t>
      </w:r>
    </w:p>
    <w:p w:rsidR="00134518" w:rsidRPr="00134518" w:rsidRDefault="00134518" w:rsidP="00134518">
      <w:pPr>
        <w:spacing w:line="360" w:lineRule="auto"/>
        <w:jc w:val="both"/>
        <w:rPr>
          <w:sz w:val="24"/>
          <w:szCs w:val="28"/>
        </w:rPr>
      </w:pPr>
      <w:r w:rsidRPr="00134518">
        <w:rPr>
          <w:sz w:val="24"/>
          <w:szCs w:val="28"/>
        </w:rPr>
        <w:t>14. Analiza rezultata rada škole u protekloj godini po svim elementima</w:t>
      </w:r>
      <w:r>
        <w:rPr>
          <w:sz w:val="24"/>
          <w:szCs w:val="28"/>
        </w:rPr>
        <w:t>,</w:t>
      </w:r>
      <w:r w:rsidRPr="00134518">
        <w:rPr>
          <w:sz w:val="24"/>
          <w:szCs w:val="28"/>
        </w:rPr>
        <w:t xml:space="preserve"> lipanj </w:t>
      </w:r>
    </w:p>
    <w:p w:rsidR="00134518" w:rsidRPr="00134518" w:rsidRDefault="00134518" w:rsidP="00134518">
      <w:pPr>
        <w:spacing w:line="360" w:lineRule="auto"/>
        <w:jc w:val="both"/>
        <w:rPr>
          <w:sz w:val="24"/>
          <w:szCs w:val="28"/>
        </w:rPr>
      </w:pPr>
      <w:r w:rsidRPr="00134518">
        <w:rPr>
          <w:sz w:val="24"/>
          <w:szCs w:val="28"/>
        </w:rPr>
        <w:t>15. Analiza suradnje roditelja i škole</w:t>
      </w:r>
      <w:r>
        <w:rPr>
          <w:sz w:val="24"/>
          <w:szCs w:val="28"/>
        </w:rPr>
        <w:t>,</w:t>
      </w:r>
      <w:r w:rsidRPr="00134518">
        <w:rPr>
          <w:sz w:val="24"/>
          <w:szCs w:val="28"/>
        </w:rPr>
        <w:t xml:space="preserve"> lipanj</w:t>
      </w:r>
    </w:p>
    <w:p w:rsidR="002F4282" w:rsidRPr="00134518" w:rsidRDefault="00134518" w:rsidP="00134518">
      <w:pPr>
        <w:spacing w:line="360" w:lineRule="auto"/>
        <w:jc w:val="both"/>
        <w:rPr>
          <w:sz w:val="24"/>
          <w:szCs w:val="28"/>
        </w:rPr>
      </w:pPr>
      <w:r w:rsidRPr="00134518">
        <w:rPr>
          <w:sz w:val="24"/>
          <w:szCs w:val="28"/>
        </w:rPr>
        <w:t>16. Aktualni problemi tijekom godine</w:t>
      </w:r>
      <w:bookmarkStart w:id="305" w:name="_Toc336196017"/>
      <w:bookmarkStart w:id="306" w:name="_Toc431379026"/>
    </w:p>
    <w:p w:rsidR="00134518" w:rsidRDefault="00134518">
      <w:pPr>
        <w:spacing w:after="160" w:line="259" w:lineRule="auto"/>
        <w:rPr>
          <w:rFonts w:asciiTheme="majorHAnsi" w:hAnsiTheme="majorHAnsi"/>
          <w:b/>
          <w:color w:val="0070C0"/>
          <w:sz w:val="28"/>
          <w:szCs w:val="26"/>
        </w:rPr>
      </w:pPr>
      <w:r>
        <w:br w:type="page"/>
      </w:r>
    </w:p>
    <w:p w:rsidR="007C09E3" w:rsidRPr="005F233B" w:rsidRDefault="007C09E3" w:rsidP="005F233B">
      <w:pPr>
        <w:pStyle w:val="Naslov3"/>
      </w:pPr>
      <w:bookmarkStart w:id="307" w:name="_Toc84506211"/>
      <w:r w:rsidRPr="005F233B">
        <w:lastRenderedPageBreak/>
        <w:t xml:space="preserve">5.5.3. Plan </w:t>
      </w:r>
      <w:r w:rsidR="002F4282">
        <w:t xml:space="preserve">i program </w:t>
      </w:r>
      <w:r w:rsidRPr="005F233B">
        <w:t>rada vijeća učenika</w:t>
      </w:r>
      <w:bookmarkEnd w:id="305"/>
      <w:bookmarkEnd w:id="306"/>
      <w:bookmarkEnd w:id="307"/>
    </w:p>
    <w:p w:rsidR="00074B88" w:rsidRDefault="00074B88" w:rsidP="005F233B">
      <w:pPr>
        <w:spacing w:after="160" w:line="259" w:lineRule="auto"/>
        <w:rPr>
          <w:rFonts w:cs="Calibri"/>
          <w:lang w:val="pl-PL"/>
        </w:rPr>
      </w:pPr>
    </w:p>
    <w:p w:rsidR="002D06FA" w:rsidRDefault="002D06FA" w:rsidP="002D06FA">
      <w:pPr>
        <w:rPr>
          <w:rFonts w:cstheme="minorHAnsi"/>
          <w:sz w:val="28"/>
          <w:szCs w:val="24"/>
        </w:rPr>
      </w:pPr>
      <w:r w:rsidRPr="002D06FA">
        <w:rPr>
          <w:rFonts w:cstheme="minorHAnsi"/>
          <w:b/>
          <w:sz w:val="28"/>
          <w:szCs w:val="24"/>
        </w:rPr>
        <w:t>Koordinator Vijeća učenika SŠ Matije Antuna Reljkovića:</w:t>
      </w:r>
      <w:r>
        <w:rPr>
          <w:rFonts w:cstheme="minorHAnsi"/>
          <w:b/>
          <w:sz w:val="28"/>
          <w:szCs w:val="24"/>
        </w:rPr>
        <w:t xml:space="preserve"> </w:t>
      </w:r>
      <w:r w:rsidRPr="002D06FA">
        <w:rPr>
          <w:rFonts w:cstheme="minorHAnsi"/>
          <w:sz w:val="28"/>
          <w:szCs w:val="24"/>
        </w:rPr>
        <w:t>Antonija Šimunović</w:t>
      </w:r>
    </w:p>
    <w:p w:rsidR="002D06FA" w:rsidRDefault="002D06FA" w:rsidP="002D06FA">
      <w:pPr>
        <w:rPr>
          <w:rFonts w:cstheme="minorHAnsi"/>
          <w:sz w:val="28"/>
          <w:szCs w:val="24"/>
        </w:rPr>
      </w:pPr>
    </w:p>
    <w:p w:rsidR="002D06FA" w:rsidRPr="00222841" w:rsidRDefault="002D06FA" w:rsidP="002D06FA">
      <w:pPr>
        <w:rPr>
          <w:rFonts w:cstheme="minorHAnsi"/>
          <w:sz w:val="24"/>
          <w:szCs w:val="24"/>
        </w:rPr>
      </w:pPr>
      <w:r w:rsidRPr="00222841">
        <w:rPr>
          <w:rFonts w:cstheme="minorHAnsi"/>
          <w:sz w:val="24"/>
          <w:szCs w:val="24"/>
        </w:rPr>
        <w:t>Vijeće učenika predstavničko je tijelo učenika škole.</w:t>
      </w:r>
      <w:r w:rsidRPr="00222841">
        <w:rPr>
          <w:rFonts w:cstheme="minorHAnsi"/>
          <w:sz w:val="24"/>
          <w:szCs w:val="24"/>
        </w:rPr>
        <w:br/>
        <w:t xml:space="preserve">Sastavljeno je od predsjednika svih razrednih odjela u školi i voditelja Vijeća.  </w:t>
      </w:r>
    </w:p>
    <w:p w:rsidR="002D06FA" w:rsidRDefault="002D06FA" w:rsidP="002D06FA">
      <w:pPr>
        <w:jc w:val="both"/>
        <w:rPr>
          <w:rFonts w:cstheme="minorHAnsi"/>
          <w:sz w:val="24"/>
          <w:szCs w:val="24"/>
        </w:rPr>
      </w:pPr>
      <w:r w:rsidRPr="00222841">
        <w:rPr>
          <w:rFonts w:cstheme="minorHAnsi"/>
          <w:sz w:val="24"/>
          <w:szCs w:val="24"/>
        </w:rPr>
        <w:t>Vijeće učenika se osniva radi promoviranja i zaštite prava i obaveza, te potreba i interesa učenika; poticanja aktivnog sudjelovanja učenika u radu škole; suradnje sa stručnim i pravnim tijelima škole, te vijećem roditelja kroz predstavljanje stavova učenika pravnim tijelima škole kad se ocijeni da je to potrebno;  stvaranje uvjeta da učenik postane aktivan član u procesu donošenja odluka; promoviranja interesa škole u društvenoj zajednici na čijem području se škola nalazi; promoviranja aktivizma srednjoškolaca, organizirajući aktivnosti edukacijskog, preventivnog, volonterskog, humanitarnog, zabavnog i kulturno-umjetničkog karaktera i suradnje s odgovarajućim ustanovama, kao i organizacijama koje se bave pitanjima mladih.</w:t>
      </w:r>
    </w:p>
    <w:p w:rsidR="002D06FA" w:rsidRPr="00222841" w:rsidRDefault="002D06FA" w:rsidP="002D06FA">
      <w:pPr>
        <w:jc w:val="both"/>
        <w:rPr>
          <w:rFonts w:cstheme="minorHAnsi"/>
          <w:sz w:val="24"/>
          <w:szCs w:val="24"/>
        </w:rPr>
      </w:pPr>
    </w:p>
    <w:p w:rsidR="002D06FA" w:rsidRPr="00222841" w:rsidRDefault="002D06FA" w:rsidP="002D06FA">
      <w:pPr>
        <w:jc w:val="both"/>
        <w:rPr>
          <w:rFonts w:cstheme="minorHAnsi"/>
          <w:sz w:val="24"/>
          <w:szCs w:val="24"/>
        </w:rPr>
      </w:pPr>
      <w:r w:rsidRPr="00222841">
        <w:rPr>
          <w:rFonts w:cstheme="minorHAnsi"/>
          <w:sz w:val="24"/>
          <w:szCs w:val="24"/>
        </w:rPr>
        <w:t>Vijeće učenika SŠ Matije Antuna Reljkovića će u školskoj 202</w:t>
      </w:r>
      <w:r>
        <w:rPr>
          <w:rFonts w:cstheme="minorHAnsi"/>
          <w:sz w:val="24"/>
          <w:szCs w:val="24"/>
        </w:rPr>
        <w:t>1</w:t>
      </w:r>
      <w:r w:rsidRPr="00222841">
        <w:rPr>
          <w:rFonts w:cstheme="minorHAnsi"/>
          <w:sz w:val="24"/>
          <w:szCs w:val="24"/>
        </w:rPr>
        <w:t>/</w:t>
      </w:r>
      <w:r>
        <w:rPr>
          <w:rFonts w:cstheme="minorHAnsi"/>
          <w:sz w:val="24"/>
          <w:szCs w:val="24"/>
        </w:rPr>
        <w:t>20</w:t>
      </w:r>
      <w:r w:rsidRPr="00222841">
        <w:rPr>
          <w:rFonts w:cstheme="minorHAnsi"/>
          <w:sz w:val="24"/>
          <w:szCs w:val="24"/>
        </w:rPr>
        <w:t>2</w:t>
      </w:r>
      <w:r>
        <w:rPr>
          <w:rFonts w:cstheme="minorHAnsi"/>
          <w:sz w:val="24"/>
          <w:szCs w:val="24"/>
        </w:rPr>
        <w:t>2</w:t>
      </w:r>
      <w:r w:rsidRPr="00222841">
        <w:rPr>
          <w:rFonts w:cstheme="minorHAnsi"/>
          <w:sz w:val="24"/>
          <w:szCs w:val="24"/>
        </w:rPr>
        <w:t>. godini raditi prema sljedećem planu:</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Izvještaj o radu Vijeća učenika za 20</w:t>
      </w:r>
      <w:r>
        <w:rPr>
          <w:rFonts w:cstheme="minorHAnsi"/>
          <w:sz w:val="24"/>
          <w:szCs w:val="24"/>
        </w:rPr>
        <w:t>20.</w:t>
      </w:r>
      <w:r w:rsidRPr="00222841">
        <w:rPr>
          <w:rFonts w:cstheme="minorHAnsi"/>
          <w:sz w:val="24"/>
          <w:szCs w:val="24"/>
        </w:rPr>
        <w:t>/202</w:t>
      </w:r>
      <w:r>
        <w:rPr>
          <w:rFonts w:cstheme="minorHAnsi"/>
          <w:sz w:val="24"/>
          <w:szCs w:val="24"/>
        </w:rPr>
        <w:t>1</w:t>
      </w:r>
      <w:r w:rsidRPr="00222841">
        <w:rPr>
          <w:rFonts w:cstheme="minorHAnsi"/>
          <w:sz w:val="24"/>
          <w:szCs w:val="24"/>
        </w:rPr>
        <w:t>. godinu</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Konstituiranje Vijeća učenika i izbor rukovodstava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Usvajanje Pravilnika o radu Vijeća učenika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Rad na prevenciji izostanaka učenika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Promocija indeksa inkluzivnosti</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Rad na sudjelovanju učenika u izvannastavnim aktivnostima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Sudjelovanje u humanitarnim aktivnostima na nivou škole</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Pomoć učenicima sa poteškoćama u učenju</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Aktivnosti na unaprjeđenju odnosa između nastavnika i učenika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Prijedlozi za unaprjeđenje komunikacije među učenicima i stvaranje pozitivne školske i razredne klime</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Organiziranje maturalne večere</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Iniciranje organizacija izleta i ekskurzija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Organiziranje posjeta kulturno-povijesnim znamenitostima; različitim kulturnim manifestacijama, kino-projekcijama, kazališnim predstavama, sajmovima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Sudjelovanje u organizaciji školskih priredbi i razvijanje sposobnosti učenika da organiziraju i vode aktivnosti, te razvijaju osjećaj odgovornosti</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Realiziranje različitih aktualnih tema uz suradnju sa pedagogom-psihologom škole i suradnju sa nevladinim organizacijama koje se bave pitanjima mladih</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Suradnja Vijeća učenika sa srodnim organizacijama u drugim školama</w:t>
      </w:r>
    </w:p>
    <w:p w:rsidR="002D06FA" w:rsidRPr="00222841" w:rsidRDefault="002D06FA" w:rsidP="00AE756D">
      <w:pPr>
        <w:pStyle w:val="Odlomakpopisa"/>
        <w:numPr>
          <w:ilvl w:val="0"/>
          <w:numId w:val="131"/>
        </w:numPr>
        <w:spacing w:after="160" w:line="259" w:lineRule="auto"/>
        <w:rPr>
          <w:rFonts w:cstheme="minorHAnsi"/>
          <w:sz w:val="24"/>
          <w:szCs w:val="24"/>
        </w:rPr>
      </w:pPr>
      <w:r w:rsidRPr="00222841">
        <w:rPr>
          <w:rFonts w:cstheme="minorHAnsi"/>
          <w:sz w:val="24"/>
          <w:szCs w:val="24"/>
        </w:rPr>
        <w:t>Prijedlozi za kvalitetniju promociju škole za upise novih generacija</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P</w:t>
      </w:r>
      <w:r w:rsidRPr="00222841">
        <w:rPr>
          <w:rFonts w:cstheme="minorHAnsi"/>
          <w:color w:val="000000"/>
          <w:sz w:val="24"/>
          <w:szCs w:val="24"/>
        </w:rPr>
        <w:t>romicanje brige o društveno nezbrinutim slojevima</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lastRenderedPageBreak/>
        <w:t>A</w:t>
      </w:r>
      <w:r w:rsidRPr="00222841">
        <w:rPr>
          <w:rFonts w:cstheme="minorHAnsi"/>
          <w:color w:val="000000"/>
          <w:sz w:val="24"/>
          <w:szCs w:val="24"/>
        </w:rPr>
        <w:t>ktivno sudjelovanje učenika u obilježavanju važnih datuma naše domovine i kulturne baštine, kao i važnih zbivanja u školi</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P</w:t>
      </w:r>
      <w:r w:rsidRPr="00222841">
        <w:rPr>
          <w:rFonts w:cstheme="minorHAnsi"/>
          <w:color w:val="000000"/>
          <w:sz w:val="24"/>
          <w:szCs w:val="24"/>
        </w:rPr>
        <w:t>redlaganje učenike za pohvale i nagrade</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O</w:t>
      </w:r>
      <w:r w:rsidRPr="00222841">
        <w:rPr>
          <w:rFonts w:cstheme="minorHAnsi"/>
          <w:color w:val="000000"/>
          <w:sz w:val="24"/>
          <w:szCs w:val="24"/>
        </w:rPr>
        <w:t>bavještavanje o radu i zaključcima Vijeća učenika putem oglasne ploče, te prijenos informacija s Vijeća učenika na članove razrednih odjela</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P</w:t>
      </w:r>
      <w:r w:rsidRPr="00222841">
        <w:rPr>
          <w:rFonts w:cstheme="minorHAnsi"/>
          <w:color w:val="000000"/>
          <w:sz w:val="24"/>
          <w:szCs w:val="24"/>
        </w:rPr>
        <w:t>raćenje i vrednovanje odgojno-obrazovnog rada škole</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O</w:t>
      </w:r>
      <w:r w:rsidRPr="00222841">
        <w:rPr>
          <w:rFonts w:cstheme="minorHAnsi"/>
          <w:color w:val="000000"/>
          <w:sz w:val="24"/>
          <w:szCs w:val="24"/>
        </w:rPr>
        <w:t>rganiziranje raznih tečajeva i edukacija prema prijedlozima učenika</w:t>
      </w:r>
    </w:p>
    <w:p w:rsidR="002D06FA" w:rsidRPr="00222841" w:rsidRDefault="002D06FA" w:rsidP="00AE756D">
      <w:pPr>
        <w:pStyle w:val="Odlomakpopisa"/>
        <w:numPr>
          <w:ilvl w:val="0"/>
          <w:numId w:val="131"/>
        </w:numPr>
        <w:spacing w:after="160" w:line="259" w:lineRule="auto"/>
        <w:rPr>
          <w:rFonts w:cstheme="minorHAnsi"/>
          <w:color w:val="000000"/>
          <w:sz w:val="24"/>
          <w:szCs w:val="24"/>
        </w:rPr>
      </w:pPr>
      <w:r>
        <w:rPr>
          <w:rFonts w:cstheme="minorHAnsi"/>
          <w:color w:val="000000"/>
          <w:sz w:val="24"/>
          <w:szCs w:val="24"/>
        </w:rPr>
        <w:t>S</w:t>
      </w:r>
      <w:r w:rsidRPr="00222841">
        <w:rPr>
          <w:rFonts w:cstheme="minorHAnsi"/>
          <w:color w:val="000000"/>
          <w:sz w:val="24"/>
          <w:szCs w:val="24"/>
        </w:rPr>
        <w:t>udjelovanje u radu povjerenstva za kvalitetu u svrhu samovrednovanja škole</w:t>
      </w:r>
    </w:p>
    <w:p w:rsidR="002D06FA" w:rsidRPr="00FD3902" w:rsidRDefault="002D06FA" w:rsidP="00FD3902">
      <w:pPr>
        <w:rPr>
          <w:b/>
          <w:sz w:val="28"/>
        </w:rPr>
      </w:pPr>
      <w:r w:rsidRPr="00FD3902">
        <w:rPr>
          <w:b/>
          <w:sz w:val="28"/>
        </w:rPr>
        <w:t>SMJERNICE RADA</w:t>
      </w:r>
    </w:p>
    <w:p w:rsidR="002D06FA" w:rsidRPr="002D06FA" w:rsidRDefault="002D06FA" w:rsidP="00AE756D">
      <w:pPr>
        <w:pStyle w:val="Odlomakpopisa"/>
        <w:numPr>
          <w:ilvl w:val="0"/>
          <w:numId w:val="133"/>
        </w:numPr>
        <w:rPr>
          <w:sz w:val="24"/>
        </w:rPr>
      </w:pPr>
      <w:r w:rsidRPr="002D06FA">
        <w:rPr>
          <w:sz w:val="24"/>
        </w:rPr>
        <w:t>Vijeće učenika kada odlučuje mora biti prisutna najmanje polovica članova, a odluke donosi većinom glasova prisutnih učenika</w:t>
      </w:r>
    </w:p>
    <w:p w:rsidR="002D06FA" w:rsidRPr="002D06FA" w:rsidRDefault="002D06FA" w:rsidP="00AE756D">
      <w:pPr>
        <w:pStyle w:val="Odlomakpopisa"/>
        <w:numPr>
          <w:ilvl w:val="0"/>
          <w:numId w:val="133"/>
        </w:numPr>
        <w:rPr>
          <w:sz w:val="24"/>
        </w:rPr>
      </w:pPr>
      <w:r w:rsidRPr="002D06FA">
        <w:rPr>
          <w:sz w:val="24"/>
        </w:rPr>
        <w:t>Sjednice Vijeća učenika sazivaju predsjednik Vijeća učenika, ravnatelj ili koordinator Vijeća učenika</w:t>
      </w:r>
    </w:p>
    <w:p w:rsidR="002D06FA" w:rsidRPr="002D06FA" w:rsidRDefault="002D06FA" w:rsidP="00AE756D">
      <w:pPr>
        <w:pStyle w:val="Odlomakpopisa"/>
        <w:numPr>
          <w:ilvl w:val="0"/>
          <w:numId w:val="133"/>
        </w:numPr>
        <w:rPr>
          <w:sz w:val="24"/>
        </w:rPr>
      </w:pPr>
      <w:r w:rsidRPr="002D06FA">
        <w:rPr>
          <w:sz w:val="24"/>
        </w:rPr>
        <w:t>Sjednici Vijeća učenika može biti nazočan ravnatelj, a po potrebi i druge stručne osobe, ovisno o dnevnom redu</w:t>
      </w:r>
    </w:p>
    <w:p w:rsidR="002D06FA" w:rsidRPr="00222841" w:rsidRDefault="002D06FA" w:rsidP="002D06FA">
      <w:pPr>
        <w:rPr>
          <w:rFonts w:cstheme="minorHAnsi"/>
          <w:sz w:val="24"/>
          <w:szCs w:val="24"/>
        </w:rPr>
      </w:pPr>
      <w:r w:rsidRPr="00222841">
        <w:rPr>
          <w:rFonts w:cstheme="minorHAnsi"/>
          <w:sz w:val="24"/>
          <w:szCs w:val="24"/>
        </w:rPr>
        <w:t> </w:t>
      </w:r>
    </w:p>
    <w:p w:rsidR="002D06FA" w:rsidRDefault="002D06FA" w:rsidP="002D06FA">
      <w:pPr>
        <w:rPr>
          <w:rFonts w:cstheme="minorHAnsi"/>
          <w:sz w:val="24"/>
          <w:szCs w:val="24"/>
        </w:rPr>
      </w:pPr>
      <w:r w:rsidRPr="00222841">
        <w:rPr>
          <w:rFonts w:cstheme="minorHAnsi"/>
          <w:sz w:val="24"/>
          <w:szCs w:val="24"/>
        </w:rPr>
        <w:t xml:space="preserve">Plan rada je okviran i može se mijenjati u ovisnosti od interesa članova Vijeća učenika. </w:t>
      </w:r>
    </w:p>
    <w:p w:rsidR="002D06FA" w:rsidRDefault="002D06FA" w:rsidP="002D06FA">
      <w:pPr>
        <w:ind w:left="360"/>
        <w:rPr>
          <w:rFonts w:cstheme="minorHAnsi"/>
          <w:color w:val="000000"/>
          <w:sz w:val="24"/>
          <w:szCs w:val="24"/>
        </w:rPr>
      </w:pPr>
      <w:r w:rsidRPr="00254A4A">
        <w:rPr>
          <w:rFonts w:cstheme="minorHAnsi"/>
          <w:sz w:val="24"/>
          <w:szCs w:val="24"/>
        </w:rPr>
        <w:t>Planirano će se realizirati kroz:</w:t>
      </w:r>
    </w:p>
    <w:p w:rsidR="002D06FA" w:rsidRPr="00254A4A" w:rsidRDefault="002D06FA" w:rsidP="00AE756D">
      <w:pPr>
        <w:pStyle w:val="Odlomakpopisa"/>
        <w:numPr>
          <w:ilvl w:val="0"/>
          <w:numId w:val="132"/>
        </w:numPr>
        <w:spacing w:after="160" w:line="259" w:lineRule="auto"/>
        <w:rPr>
          <w:rFonts w:cstheme="minorHAnsi"/>
          <w:sz w:val="24"/>
          <w:szCs w:val="24"/>
        </w:rPr>
      </w:pPr>
      <w:r w:rsidRPr="00254A4A">
        <w:rPr>
          <w:rFonts w:cstheme="minorHAnsi"/>
          <w:sz w:val="24"/>
          <w:szCs w:val="24"/>
        </w:rPr>
        <w:t>redovne mjesečne sastanke Vijeća</w:t>
      </w:r>
    </w:p>
    <w:p w:rsidR="002D06FA" w:rsidRPr="00254A4A" w:rsidRDefault="002D06FA" w:rsidP="00AE756D">
      <w:pPr>
        <w:pStyle w:val="Odlomakpopisa"/>
        <w:numPr>
          <w:ilvl w:val="0"/>
          <w:numId w:val="132"/>
        </w:numPr>
        <w:spacing w:after="160" w:line="259" w:lineRule="auto"/>
        <w:rPr>
          <w:rFonts w:cstheme="minorHAnsi"/>
          <w:sz w:val="24"/>
          <w:szCs w:val="24"/>
        </w:rPr>
      </w:pPr>
      <w:r w:rsidRPr="00254A4A">
        <w:rPr>
          <w:rFonts w:cstheme="minorHAnsi"/>
          <w:sz w:val="24"/>
          <w:szCs w:val="24"/>
        </w:rPr>
        <w:t>sudjelovanjem u projektima drugih klubova i organizacija sa sličnim ili istim ciljevima, organiziranje kreativnih radionica, prezentacija, izložbi, različitih akcija i dr. za gore navedene ciljeve za učenike škole u skladu sa zakonom</w:t>
      </w:r>
    </w:p>
    <w:p w:rsidR="002D06FA" w:rsidRPr="002D06FA" w:rsidRDefault="002D06FA" w:rsidP="002D06FA">
      <w:pPr>
        <w:rPr>
          <w:rFonts w:cstheme="minorHAnsi"/>
          <w:b/>
          <w:sz w:val="28"/>
          <w:szCs w:val="24"/>
        </w:rPr>
      </w:pPr>
    </w:p>
    <w:p w:rsidR="002D06FA" w:rsidRDefault="002D06FA" w:rsidP="005F233B">
      <w:pPr>
        <w:spacing w:after="160" w:line="259" w:lineRule="auto"/>
        <w:rPr>
          <w:rFonts w:eastAsia="Calibri" w:cs="Calibri"/>
          <w:sz w:val="24"/>
          <w:szCs w:val="24"/>
          <w:lang w:eastAsia="en-US"/>
        </w:rPr>
      </w:pPr>
    </w:p>
    <w:p w:rsidR="005F233B" w:rsidRDefault="005F233B" w:rsidP="005F233B">
      <w:pPr>
        <w:spacing w:after="160" w:line="259" w:lineRule="auto"/>
        <w:rPr>
          <w:rFonts w:cs="Calibri"/>
          <w:lang w:val="pl-PL"/>
        </w:rPr>
      </w:pPr>
    </w:p>
    <w:p w:rsidR="009B0716" w:rsidRPr="005F233B" w:rsidRDefault="009B0716" w:rsidP="005F233B">
      <w:pPr>
        <w:spacing w:after="160" w:line="259" w:lineRule="auto"/>
        <w:rPr>
          <w:rFonts w:cs="Calibri"/>
          <w:lang w:val="pl-PL"/>
        </w:rPr>
      </w:pPr>
    </w:p>
    <w:p w:rsidR="00074B88" w:rsidRDefault="00074B88" w:rsidP="002B2060">
      <w:pPr>
        <w:spacing w:after="200" w:line="360" w:lineRule="auto"/>
        <w:rPr>
          <w:rFonts w:eastAsia="Calibri" w:cs="Calibri"/>
          <w:sz w:val="24"/>
          <w:szCs w:val="24"/>
          <w:lang w:eastAsia="en-US"/>
        </w:rPr>
      </w:pPr>
    </w:p>
    <w:p w:rsidR="009B0716" w:rsidRDefault="009B0716" w:rsidP="002B2060">
      <w:pPr>
        <w:spacing w:after="200" w:line="360" w:lineRule="auto"/>
        <w:rPr>
          <w:rFonts w:eastAsia="Calibri" w:cs="Calibri"/>
          <w:sz w:val="24"/>
          <w:szCs w:val="24"/>
          <w:lang w:eastAsia="en-US"/>
        </w:rPr>
      </w:pPr>
    </w:p>
    <w:p w:rsidR="009B0716" w:rsidRDefault="009B0716" w:rsidP="002B2060">
      <w:pPr>
        <w:spacing w:after="200" w:line="360" w:lineRule="auto"/>
        <w:rPr>
          <w:rFonts w:eastAsia="Calibri" w:cs="Calibri"/>
          <w:sz w:val="24"/>
          <w:szCs w:val="24"/>
          <w:lang w:eastAsia="en-US"/>
        </w:rPr>
      </w:pPr>
    </w:p>
    <w:p w:rsidR="009B0716" w:rsidRDefault="009B0716" w:rsidP="002B2060">
      <w:pPr>
        <w:spacing w:after="200" w:line="360" w:lineRule="auto"/>
        <w:rPr>
          <w:rFonts w:eastAsia="Calibri" w:cs="Calibri"/>
          <w:sz w:val="24"/>
          <w:szCs w:val="24"/>
          <w:lang w:eastAsia="en-US"/>
        </w:rPr>
      </w:pPr>
    </w:p>
    <w:p w:rsidR="009B0716" w:rsidRDefault="009B0716" w:rsidP="002B2060">
      <w:pPr>
        <w:spacing w:after="200" w:line="360" w:lineRule="auto"/>
        <w:rPr>
          <w:rFonts w:eastAsia="Calibri" w:cs="Calibri"/>
          <w:sz w:val="24"/>
          <w:szCs w:val="24"/>
          <w:lang w:eastAsia="en-US"/>
        </w:rPr>
      </w:pPr>
    </w:p>
    <w:p w:rsidR="007C09E3" w:rsidRPr="00087E7A" w:rsidRDefault="007C09E3" w:rsidP="002B2060">
      <w:pPr>
        <w:spacing w:after="0" w:line="360" w:lineRule="auto"/>
        <w:ind w:left="360"/>
        <w:rPr>
          <w:rFonts w:cs="Calibri"/>
          <w:sz w:val="24"/>
          <w:szCs w:val="24"/>
          <w:lang w:val="it-IT"/>
        </w:rPr>
      </w:pPr>
    </w:p>
    <w:p w:rsidR="002D06FA" w:rsidRDefault="002D06FA">
      <w:pPr>
        <w:spacing w:after="160" w:line="259" w:lineRule="auto"/>
        <w:rPr>
          <w:rFonts w:asciiTheme="majorHAnsi" w:hAnsiTheme="majorHAnsi"/>
          <w:b/>
          <w:color w:val="0070C0"/>
          <w:sz w:val="28"/>
          <w:szCs w:val="26"/>
        </w:rPr>
      </w:pPr>
      <w:bookmarkStart w:id="308" w:name="_Toc336196018"/>
      <w:bookmarkStart w:id="309" w:name="_Toc431379027"/>
    </w:p>
    <w:p w:rsidR="007C09E3" w:rsidRDefault="00F61D8A" w:rsidP="001B72BC">
      <w:pPr>
        <w:pStyle w:val="Naslov3"/>
      </w:pPr>
      <w:bookmarkStart w:id="310" w:name="_Toc84506212"/>
      <w:r w:rsidRPr="001B72BC">
        <w:lastRenderedPageBreak/>
        <w:t xml:space="preserve">5.5.4. </w:t>
      </w:r>
      <w:r w:rsidR="007C09E3" w:rsidRPr="001B72BC">
        <w:t>Plan i program rada školskog odbora</w:t>
      </w:r>
      <w:bookmarkEnd w:id="308"/>
      <w:bookmarkEnd w:id="309"/>
      <w:bookmarkEnd w:id="310"/>
      <w:r w:rsidR="002328E5">
        <w:br/>
      </w:r>
    </w:p>
    <w:p w:rsidR="007B7D11" w:rsidRPr="002328E5" w:rsidRDefault="002328E5" w:rsidP="002328E5">
      <w:pPr>
        <w:rPr>
          <w:sz w:val="24"/>
        </w:rPr>
      </w:pPr>
      <w:r w:rsidRPr="002328E5">
        <w:rPr>
          <w:b/>
          <w:sz w:val="24"/>
        </w:rPr>
        <w:t>Predsjednik školskog odbora</w:t>
      </w:r>
      <w:r w:rsidRPr="002328E5">
        <w:rPr>
          <w:sz w:val="24"/>
        </w:rPr>
        <w:t xml:space="preserve">: </w:t>
      </w:r>
      <w:r w:rsidR="003B770B">
        <w:rPr>
          <w:sz w:val="24"/>
        </w:rPr>
        <w:t>I</w:t>
      </w:r>
      <w:r w:rsidR="002363FA">
        <w:rPr>
          <w:sz w:val="24"/>
        </w:rPr>
        <w:t>va Bodrožić Selak</w:t>
      </w:r>
      <w:r w:rsidR="003C0B9C">
        <w:rPr>
          <w:rFonts w:cs="Calibri"/>
          <w:sz w:val="36"/>
          <w:szCs w:val="36"/>
          <w:lang w:val="pl-PL"/>
        </w:rPr>
        <w:br/>
      </w:r>
      <w:r w:rsidR="007B7D11" w:rsidRPr="00087E7A">
        <w:rPr>
          <w:rFonts w:cs="Calibri"/>
          <w:sz w:val="24"/>
          <w:szCs w:val="24"/>
        </w:rPr>
        <w:t>Školski odbor sastavljen je od sedam članova koji predstavljaju sljedeće skupine:</w:t>
      </w:r>
    </w:p>
    <w:p w:rsidR="007B7D11" w:rsidRPr="00087E7A" w:rsidRDefault="007B7D11" w:rsidP="002B2060">
      <w:pPr>
        <w:spacing w:after="0" w:line="360" w:lineRule="auto"/>
        <w:jc w:val="both"/>
        <w:rPr>
          <w:rFonts w:cs="Calibri"/>
          <w:sz w:val="24"/>
          <w:szCs w:val="24"/>
        </w:rPr>
      </w:pPr>
      <w:r w:rsidRPr="00087E7A">
        <w:rPr>
          <w:rFonts w:cs="Calibri"/>
          <w:sz w:val="24"/>
          <w:szCs w:val="24"/>
        </w:rPr>
        <w:t>1. Predstavnici Vijeća nastavnika:</w:t>
      </w:r>
    </w:p>
    <w:p w:rsidR="007B7D11" w:rsidRPr="001B72BC" w:rsidRDefault="003B770B" w:rsidP="00AE756D">
      <w:pPr>
        <w:pStyle w:val="Odlomakpopisa"/>
        <w:numPr>
          <w:ilvl w:val="0"/>
          <w:numId w:val="47"/>
        </w:numPr>
        <w:spacing w:after="0" w:line="360" w:lineRule="auto"/>
        <w:jc w:val="both"/>
        <w:rPr>
          <w:rFonts w:cs="Calibri"/>
          <w:sz w:val="24"/>
          <w:szCs w:val="24"/>
        </w:rPr>
      </w:pPr>
      <w:r>
        <w:rPr>
          <w:rFonts w:cs="Calibri"/>
          <w:sz w:val="24"/>
          <w:szCs w:val="24"/>
        </w:rPr>
        <w:t>Iva Bodrožić Selak</w:t>
      </w:r>
    </w:p>
    <w:p w:rsidR="007B7D11" w:rsidRPr="003C0B9C" w:rsidRDefault="0083633A" w:rsidP="00AE756D">
      <w:pPr>
        <w:pStyle w:val="Odlomakpopisa"/>
        <w:numPr>
          <w:ilvl w:val="0"/>
          <w:numId w:val="47"/>
        </w:numPr>
        <w:spacing w:after="0" w:line="360" w:lineRule="auto"/>
        <w:jc w:val="both"/>
        <w:rPr>
          <w:rFonts w:cs="Calibri"/>
          <w:sz w:val="24"/>
          <w:szCs w:val="24"/>
        </w:rPr>
      </w:pPr>
      <w:r w:rsidRPr="001B72BC">
        <w:rPr>
          <w:rFonts w:cs="Calibri"/>
          <w:sz w:val="24"/>
          <w:szCs w:val="24"/>
        </w:rPr>
        <w:t>Ivica Opačak</w:t>
      </w:r>
    </w:p>
    <w:p w:rsidR="007B7D11" w:rsidRPr="00087E7A" w:rsidRDefault="007B7D11" w:rsidP="002B2060">
      <w:pPr>
        <w:spacing w:after="0" w:line="360" w:lineRule="auto"/>
        <w:jc w:val="both"/>
        <w:rPr>
          <w:rFonts w:cs="Calibri"/>
          <w:sz w:val="24"/>
          <w:szCs w:val="24"/>
        </w:rPr>
      </w:pPr>
      <w:r w:rsidRPr="00087E7A">
        <w:rPr>
          <w:rFonts w:cs="Calibri"/>
          <w:sz w:val="24"/>
          <w:szCs w:val="24"/>
        </w:rPr>
        <w:t>2. Predstavnik Vijeća radnika:</w:t>
      </w:r>
    </w:p>
    <w:p w:rsidR="007B7D11" w:rsidRPr="003C0B9C" w:rsidRDefault="003B770B" w:rsidP="00AE756D">
      <w:pPr>
        <w:pStyle w:val="Odlomakpopisa"/>
        <w:numPr>
          <w:ilvl w:val="0"/>
          <w:numId w:val="48"/>
        </w:numPr>
        <w:spacing w:after="0" w:line="360" w:lineRule="auto"/>
        <w:jc w:val="both"/>
        <w:rPr>
          <w:rFonts w:cs="Calibri"/>
          <w:sz w:val="24"/>
          <w:szCs w:val="24"/>
        </w:rPr>
      </w:pPr>
      <w:r>
        <w:rPr>
          <w:rFonts w:cs="Calibri"/>
          <w:sz w:val="24"/>
          <w:szCs w:val="24"/>
        </w:rPr>
        <w:t>Ivana Lovrenčić</w:t>
      </w:r>
    </w:p>
    <w:p w:rsidR="007B7D11" w:rsidRPr="00087E7A" w:rsidRDefault="007B7D11" w:rsidP="002B2060">
      <w:pPr>
        <w:spacing w:after="0" w:line="360" w:lineRule="auto"/>
        <w:jc w:val="both"/>
        <w:rPr>
          <w:rFonts w:cs="Calibri"/>
          <w:sz w:val="24"/>
          <w:szCs w:val="24"/>
        </w:rPr>
      </w:pPr>
      <w:r w:rsidRPr="00087E7A">
        <w:rPr>
          <w:rFonts w:cs="Calibri"/>
          <w:sz w:val="24"/>
          <w:szCs w:val="24"/>
        </w:rPr>
        <w:t xml:space="preserve">3.Predstavnik Vijeća roditelja: </w:t>
      </w:r>
    </w:p>
    <w:p w:rsidR="007B7D11" w:rsidRPr="003C0B9C" w:rsidRDefault="001B72BC" w:rsidP="00AE756D">
      <w:pPr>
        <w:pStyle w:val="Odlomakpopisa"/>
        <w:numPr>
          <w:ilvl w:val="0"/>
          <w:numId w:val="48"/>
        </w:numPr>
        <w:spacing w:after="0" w:line="360" w:lineRule="auto"/>
        <w:jc w:val="both"/>
        <w:rPr>
          <w:rFonts w:cs="Calibri"/>
          <w:sz w:val="24"/>
          <w:szCs w:val="24"/>
        </w:rPr>
      </w:pPr>
      <w:r>
        <w:rPr>
          <w:rFonts w:cs="Calibri"/>
          <w:sz w:val="24"/>
          <w:szCs w:val="24"/>
        </w:rPr>
        <w:t>Gordana Prebeg</w:t>
      </w:r>
    </w:p>
    <w:p w:rsidR="007B7D11" w:rsidRPr="00087E7A" w:rsidRDefault="007B7D11" w:rsidP="002B2060">
      <w:pPr>
        <w:spacing w:after="0" w:line="360" w:lineRule="auto"/>
        <w:jc w:val="both"/>
        <w:rPr>
          <w:rFonts w:cs="Calibri"/>
          <w:sz w:val="24"/>
          <w:szCs w:val="24"/>
        </w:rPr>
      </w:pPr>
      <w:r w:rsidRPr="00087E7A">
        <w:rPr>
          <w:rFonts w:cs="Calibri"/>
          <w:sz w:val="24"/>
          <w:szCs w:val="24"/>
        </w:rPr>
        <w:t>4. Predstavnici Brodsko-</w:t>
      </w:r>
      <w:r w:rsidR="0083633A" w:rsidRPr="00087E7A">
        <w:rPr>
          <w:rFonts w:cs="Calibri"/>
          <w:sz w:val="24"/>
          <w:szCs w:val="24"/>
        </w:rPr>
        <w:t>posavske županije</w:t>
      </w:r>
      <w:r w:rsidRPr="00087E7A">
        <w:rPr>
          <w:rFonts w:cs="Calibri"/>
          <w:sz w:val="24"/>
          <w:szCs w:val="24"/>
        </w:rPr>
        <w:t xml:space="preserve">: </w:t>
      </w:r>
    </w:p>
    <w:p w:rsidR="007B7D11" w:rsidRPr="001B72BC" w:rsidRDefault="007B7D11" w:rsidP="00AE756D">
      <w:pPr>
        <w:pStyle w:val="Odlomakpopisa"/>
        <w:numPr>
          <w:ilvl w:val="0"/>
          <w:numId w:val="49"/>
        </w:numPr>
        <w:spacing w:after="0" w:line="360" w:lineRule="auto"/>
        <w:jc w:val="both"/>
        <w:rPr>
          <w:rFonts w:cs="Calibri"/>
          <w:sz w:val="24"/>
          <w:szCs w:val="24"/>
        </w:rPr>
      </w:pPr>
      <w:r w:rsidRPr="001B72BC">
        <w:rPr>
          <w:rFonts w:cs="Calibri"/>
          <w:sz w:val="24"/>
          <w:szCs w:val="24"/>
        </w:rPr>
        <w:t xml:space="preserve">Dubravko Galović </w:t>
      </w:r>
    </w:p>
    <w:p w:rsidR="007B7D11" w:rsidRPr="001B72BC" w:rsidRDefault="007B7D11" w:rsidP="00AE756D">
      <w:pPr>
        <w:pStyle w:val="Odlomakpopisa"/>
        <w:numPr>
          <w:ilvl w:val="0"/>
          <w:numId w:val="49"/>
        </w:numPr>
        <w:spacing w:after="0" w:line="360" w:lineRule="auto"/>
        <w:jc w:val="both"/>
        <w:rPr>
          <w:rFonts w:cs="Calibri"/>
          <w:sz w:val="24"/>
          <w:szCs w:val="24"/>
        </w:rPr>
      </w:pPr>
      <w:r w:rsidRPr="001B72BC">
        <w:rPr>
          <w:rFonts w:cs="Calibri"/>
          <w:sz w:val="24"/>
          <w:szCs w:val="24"/>
        </w:rPr>
        <w:t>Josip Jagodar</w:t>
      </w:r>
    </w:p>
    <w:p w:rsidR="007B7D11" w:rsidRPr="001B72BC" w:rsidRDefault="007B7D11" w:rsidP="00AE756D">
      <w:pPr>
        <w:pStyle w:val="Odlomakpopisa"/>
        <w:numPr>
          <w:ilvl w:val="0"/>
          <w:numId w:val="49"/>
        </w:numPr>
        <w:spacing w:after="0" w:line="360" w:lineRule="auto"/>
        <w:jc w:val="both"/>
        <w:rPr>
          <w:rFonts w:cs="Calibri"/>
          <w:sz w:val="24"/>
          <w:szCs w:val="24"/>
        </w:rPr>
      </w:pPr>
      <w:r w:rsidRPr="001B72BC">
        <w:rPr>
          <w:rFonts w:cs="Calibri"/>
          <w:sz w:val="24"/>
          <w:szCs w:val="24"/>
        </w:rPr>
        <w:t>Zvonimir Markotić</w:t>
      </w:r>
    </w:p>
    <w:p w:rsidR="007B7D11" w:rsidRPr="00087E7A" w:rsidRDefault="007B7D11" w:rsidP="002B2060">
      <w:pPr>
        <w:spacing w:after="0" w:line="360" w:lineRule="auto"/>
        <w:jc w:val="both"/>
        <w:rPr>
          <w:rFonts w:cs="Calibri"/>
          <w:sz w:val="24"/>
          <w:szCs w:val="24"/>
        </w:rPr>
      </w:pPr>
    </w:p>
    <w:p w:rsidR="007B7D11" w:rsidRPr="00087E7A" w:rsidRDefault="0083633A" w:rsidP="002B2060">
      <w:pPr>
        <w:spacing w:after="0" w:line="360" w:lineRule="auto"/>
        <w:jc w:val="both"/>
        <w:rPr>
          <w:rFonts w:cs="Calibri"/>
          <w:sz w:val="24"/>
          <w:szCs w:val="24"/>
        </w:rPr>
      </w:pPr>
      <w:r w:rsidRPr="00087E7A">
        <w:rPr>
          <w:rFonts w:cs="Calibri"/>
          <w:sz w:val="24"/>
          <w:szCs w:val="24"/>
        </w:rPr>
        <w:t xml:space="preserve">U </w:t>
      </w:r>
      <w:r w:rsidR="007B7D11" w:rsidRPr="00087E7A">
        <w:rPr>
          <w:rFonts w:cs="Calibri"/>
          <w:sz w:val="24"/>
          <w:szCs w:val="24"/>
        </w:rPr>
        <w:t>školskoj godini 20</w:t>
      </w:r>
      <w:r w:rsidR="001B72BC">
        <w:rPr>
          <w:rFonts w:cs="Calibri"/>
          <w:sz w:val="24"/>
          <w:szCs w:val="24"/>
        </w:rPr>
        <w:t>2</w:t>
      </w:r>
      <w:r w:rsidR="003B770B">
        <w:rPr>
          <w:rFonts w:cs="Calibri"/>
          <w:sz w:val="24"/>
          <w:szCs w:val="24"/>
        </w:rPr>
        <w:t>1</w:t>
      </w:r>
      <w:r w:rsidR="007B7D11" w:rsidRPr="00087E7A">
        <w:rPr>
          <w:rFonts w:cs="Calibri"/>
          <w:sz w:val="24"/>
          <w:szCs w:val="24"/>
        </w:rPr>
        <w:t>./20</w:t>
      </w:r>
      <w:r w:rsidRPr="00087E7A">
        <w:rPr>
          <w:rFonts w:cs="Calibri"/>
          <w:sz w:val="24"/>
          <w:szCs w:val="24"/>
        </w:rPr>
        <w:t>2</w:t>
      </w:r>
      <w:r w:rsidR="003B770B">
        <w:rPr>
          <w:rFonts w:cs="Calibri"/>
          <w:sz w:val="24"/>
          <w:szCs w:val="24"/>
        </w:rPr>
        <w:t>2</w:t>
      </w:r>
      <w:r w:rsidRPr="00087E7A">
        <w:rPr>
          <w:rFonts w:cs="Calibri"/>
          <w:sz w:val="24"/>
          <w:szCs w:val="24"/>
        </w:rPr>
        <w:t>. š</w:t>
      </w:r>
      <w:r w:rsidR="007B7D11" w:rsidRPr="00087E7A">
        <w:rPr>
          <w:rFonts w:cs="Calibri"/>
          <w:sz w:val="24"/>
          <w:szCs w:val="24"/>
        </w:rPr>
        <w:t>kolski odbor će djelovati sukladno Odredbama Statuta škole i Poslovnika o radu Školskog odbora.</w:t>
      </w:r>
      <w:r w:rsidR="003C0B9C">
        <w:rPr>
          <w:rFonts w:cs="Calibri"/>
          <w:sz w:val="24"/>
          <w:szCs w:val="24"/>
        </w:rPr>
        <w:t xml:space="preserve"> Sjednice se održavaju prema potrebi.</w:t>
      </w:r>
    </w:p>
    <w:p w:rsidR="007B7D11" w:rsidRPr="00087E7A" w:rsidRDefault="007B7D11" w:rsidP="002B2060">
      <w:pPr>
        <w:spacing w:after="0" w:line="360" w:lineRule="auto"/>
        <w:rPr>
          <w:rFonts w:cs="Calibri"/>
          <w:b/>
          <w:sz w:val="24"/>
          <w:szCs w:val="24"/>
          <w:lang w:val="pl-PL"/>
        </w:rPr>
      </w:pPr>
    </w:p>
    <w:p w:rsidR="007B7D11" w:rsidRPr="00087E7A" w:rsidRDefault="007B7D11" w:rsidP="002B2060">
      <w:pPr>
        <w:spacing w:line="360" w:lineRule="auto"/>
        <w:rPr>
          <w:rFonts w:cs="Calibri"/>
          <w:b/>
          <w:sz w:val="24"/>
          <w:szCs w:val="24"/>
        </w:rPr>
      </w:pPr>
      <w:r w:rsidRPr="00087E7A">
        <w:rPr>
          <w:rFonts w:cs="Calibri"/>
          <w:b/>
          <w:sz w:val="24"/>
          <w:szCs w:val="24"/>
        </w:rPr>
        <w:t>PLAN I PROG</w:t>
      </w:r>
      <w:r w:rsidR="0083633A" w:rsidRPr="00087E7A">
        <w:rPr>
          <w:rFonts w:cs="Calibri"/>
          <w:b/>
          <w:sz w:val="24"/>
          <w:szCs w:val="24"/>
        </w:rPr>
        <w:t>RAM RADA ŠKOLSKOG ODBORA ZA 20</w:t>
      </w:r>
      <w:r w:rsidR="001B72BC">
        <w:rPr>
          <w:rFonts w:cs="Calibri"/>
          <w:b/>
          <w:sz w:val="24"/>
          <w:szCs w:val="24"/>
        </w:rPr>
        <w:t>2</w:t>
      </w:r>
      <w:r w:rsidR="003B770B">
        <w:rPr>
          <w:rFonts w:cs="Calibri"/>
          <w:b/>
          <w:sz w:val="24"/>
          <w:szCs w:val="24"/>
        </w:rPr>
        <w:t>1</w:t>
      </w:r>
      <w:r w:rsidR="0083633A" w:rsidRPr="00087E7A">
        <w:rPr>
          <w:rFonts w:cs="Calibri"/>
          <w:b/>
          <w:sz w:val="24"/>
          <w:szCs w:val="24"/>
        </w:rPr>
        <w:t>./202</w:t>
      </w:r>
      <w:r w:rsidR="003B770B">
        <w:rPr>
          <w:rFonts w:cs="Calibri"/>
          <w:b/>
          <w:sz w:val="24"/>
          <w:szCs w:val="24"/>
        </w:rPr>
        <w:t>2</w:t>
      </w:r>
      <w:r w:rsidRPr="00087E7A">
        <w:rPr>
          <w:rFonts w:cs="Calibri"/>
          <w:b/>
          <w:sz w:val="24"/>
          <w:szCs w:val="24"/>
        </w:rPr>
        <w:t>.</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Usvajanje</w:t>
      </w:r>
      <w:r w:rsidR="0083633A" w:rsidRPr="00087E7A">
        <w:rPr>
          <w:rFonts w:cs="Calibri"/>
          <w:sz w:val="24"/>
          <w:szCs w:val="24"/>
        </w:rPr>
        <w:t xml:space="preserve"> kurikula i</w:t>
      </w:r>
      <w:r w:rsidRPr="00087E7A">
        <w:rPr>
          <w:rFonts w:cs="Calibri"/>
          <w:sz w:val="24"/>
          <w:szCs w:val="24"/>
        </w:rPr>
        <w:t xml:space="preserve"> Godišnjeg plana i programa rada i razvoja Srednje škole Matije Antuna R</w:t>
      </w:r>
      <w:r w:rsidR="0083633A" w:rsidRPr="00087E7A">
        <w:rPr>
          <w:rFonts w:cs="Calibri"/>
          <w:sz w:val="24"/>
          <w:szCs w:val="24"/>
        </w:rPr>
        <w:t>eljkovića Slavonski Brod za 20</w:t>
      </w:r>
      <w:r w:rsidR="001B72BC">
        <w:rPr>
          <w:rFonts w:cs="Calibri"/>
          <w:sz w:val="24"/>
          <w:szCs w:val="24"/>
        </w:rPr>
        <w:t>2</w:t>
      </w:r>
      <w:r w:rsidR="003B770B">
        <w:rPr>
          <w:rFonts w:cs="Calibri"/>
          <w:sz w:val="24"/>
          <w:szCs w:val="24"/>
        </w:rPr>
        <w:t>1</w:t>
      </w:r>
      <w:r w:rsidR="0083633A" w:rsidRPr="00087E7A">
        <w:rPr>
          <w:rFonts w:cs="Calibri"/>
          <w:sz w:val="24"/>
          <w:szCs w:val="24"/>
        </w:rPr>
        <w:t>./202</w:t>
      </w:r>
      <w:r w:rsidR="003B770B">
        <w:rPr>
          <w:rFonts w:cs="Calibri"/>
          <w:sz w:val="24"/>
          <w:szCs w:val="24"/>
        </w:rPr>
        <w:t>2</w:t>
      </w:r>
      <w:r w:rsidRPr="00087E7A">
        <w:rPr>
          <w:rFonts w:cs="Calibri"/>
          <w:sz w:val="24"/>
          <w:szCs w:val="24"/>
        </w:rPr>
        <w:t>.</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 xml:space="preserve">Raspisivanje natječaja za obrazovanje odraslih </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Usvajanje pror</w:t>
      </w:r>
      <w:r w:rsidR="0083633A" w:rsidRPr="00087E7A">
        <w:rPr>
          <w:rFonts w:cs="Calibri"/>
          <w:sz w:val="24"/>
          <w:szCs w:val="24"/>
        </w:rPr>
        <w:t>ačuna financijskog plana za 20</w:t>
      </w:r>
      <w:r w:rsidR="003C0B9C">
        <w:rPr>
          <w:rFonts w:cs="Calibri"/>
          <w:sz w:val="24"/>
          <w:szCs w:val="24"/>
        </w:rPr>
        <w:t>2</w:t>
      </w:r>
      <w:r w:rsidR="003B770B">
        <w:rPr>
          <w:rFonts w:cs="Calibri"/>
          <w:sz w:val="24"/>
          <w:szCs w:val="24"/>
        </w:rPr>
        <w:t>1</w:t>
      </w:r>
      <w:r w:rsidR="0083633A" w:rsidRPr="00087E7A">
        <w:rPr>
          <w:rFonts w:cs="Calibri"/>
          <w:sz w:val="24"/>
          <w:szCs w:val="24"/>
        </w:rPr>
        <w:t>. godinu s projekcijama za 202</w:t>
      </w:r>
      <w:r w:rsidR="003B770B">
        <w:rPr>
          <w:rFonts w:cs="Calibri"/>
          <w:sz w:val="24"/>
          <w:szCs w:val="24"/>
        </w:rPr>
        <w:t>2</w:t>
      </w:r>
      <w:r w:rsidRPr="00087E7A">
        <w:rPr>
          <w:rFonts w:cs="Calibri"/>
          <w:sz w:val="24"/>
          <w:szCs w:val="24"/>
        </w:rPr>
        <w:t>.</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Davanje suglasnosti za zasnivanje radnog odnosa do 60 dana</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Raspisivanje natječaja za zasnivanje radnog odnosa</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Prijem radnika u radni odnos</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Usvajanje završnog računa</w:t>
      </w:r>
    </w:p>
    <w:p w:rsidR="007B7D11"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Pravilnici</w:t>
      </w:r>
    </w:p>
    <w:p w:rsidR="003C0B9C" w:rsidRPr="00087E7A" w:rsidRDefault="003C0B9C" w:rsidP="004C0460">
      <w:pPr>
        <w:pStyle w:val="Odlomakpopisa"/>
        <w:numPr>
          <w:ilvl w:val="0"/>
          <w:numId w:val="11"/>
        </w:numPr>
        <w:spacing w:after="200" w:line="360" w:lineRule="auto"/>
        <w:rPr>
          <w:rFonts w:cs="Calibri"/>
          <w:sz w:val="24"/>
          <w:szCs w:val="24"/>
        </w:rPr>
      </w:pPr>
      <w:r>
        <w:rPr>
          <w:rFonts w:cs="Calibri"/>
          <w:sz w:val="24"/>
          <w:szCs w:val="24"/>
        </w:rPr>
        <w:t>Izmjene i dopune Statuta</w:t>
      </w:r>
    </w:p>
    <w:p w:rsidR="007B7D11" w:rsidRPr="00087E7A" w:rsidRDefault="0083633A" w:rsidP="004C0460">
      <w:pPr>
        <w:pStyle w:val="Odlomakpopisa"/>
        <w:numPr>
          <w:ilvl w:val="0"/>
          <w:numId w:val="11"/>
        </w:numPr>
        <w:spacing w:after="200" w:line="360" w:lineRule="auto"/>
        <w:rPr>
          <w:rFonts w:cs="Calibri"/>
          <w:sz w:val="24"/>
          <w:szCs w:val="24"/>
        </w:rPr>
      </w:pPr>
      <w:r w:rsidRPr="00087E7A">
        <w:rPr>
          <w:rFonts w:cs="Calibri"/>
          <w:sz w:val="24"/>
          <w:szCs w:val="24"/>
        </w:rPr>
        <w:t>Davanje suglasnosti za korištenje školskog prostora za školsku godinu 20</w:t>
      </w:r>
      <w:r w:rsidR="003C0B9C">
        <w:rPr>
          <w:rFonts w:cs="Calibri"/>
          <w:sz w:val="24"/>
          <w:szCs w:val="24"/>
        </w:rPr>
        <w:t>2</w:t>
      </w:r>
      <w:r w:rsidR="003B770B">
        <w:rPr>
          <w:rFonts w:cs="Calibri"/>
          <w:sz w:val="24"/>
          <w:szCs w:val="24"/>
        </w:rPr>
        <w:t>1</w:t>
      </w:r>
      <w:r w:rsidRPr="00087E7A">
        <w:rPr>
          <w:rFonts w:cs="Calibri"/>
          <w:sz w:val="24"/>
          <w:szCs w:val="24"/>
        </w:rPr>
        <w:t>./202</w:t>
      </w:r>
      <w:r w:rsidR="003B770B">
        <w:rPr>
          <w:rFonts w:cs="Calibri"/>
          <w:sz w:val="24"/>
          <w:szCs w:val="24"/>
        </w:rPr>
        <w:t>2</w:t>
      </w:r>
      <w:r w:rsidRPr="00087E7A">
        <w:rPr>
          <w:rFonts w:cs="Calibri"/>
          <w:sz w:val="24"/>
          <w:szCs w:val="24"/>
        </w:rPr>
        <w:t>.</w:t>
      </w:r>
    </w:p>
    <w:p w:rsidR="007B7D11" w:rsidRPr="00087E7A" w:rsidRDefault="007B7D11" w:rsidP="004C0460">
      <w:pPr>
        <w:pStyle w:val="Odlomakpopisa"/>
        <w:numPr>
          <w:ilvl w:val="0"/>
          <w:numId w:val="11"/>
        </w:numPr>
        <w:spacing w:after="200" w:line="360" w:lineRule="auto"/>
        <w:rPr>
          <w:rFonts w:cs="Calibri"/>
          <w:sz w:val="24"/>
          <w:szCs w:val="24"/>
        </w:rPr>
      </w:pPr>
      <w:r w:rsidRPr="00087E7A">
        <w:rPr>
          <w:rFonts w:cs="Calibri"/>
          <w:sz w:val="24"/>
          <w:szCs w:val="24"/>
        </w:rPr>
        <w:t xml:space="preserve"> Razno </w:t>
      </w:r>
    </w:p>
    <w:p w:rsidR="007B7D11" w:rsidRPr="002328E5" w:rsidRDefault="007B7D11" w:rsidP="002328E5">
      <w:pPr>
        <w:pStyle w:val="Odlomakpopisa"/>
        <w:spacing w:line="360" w:lineRule="auto"/>
        <w:ind w:left="0"/>
        <w:rPr>
          <w:rFonts w:cs="Calibri"/>
          <w:sz w:val="24"/>
          <w:szCs w:val="24"/>
        </w:rPr>
        <w:sectPr w:rsidR="007B7D11" w:rsidRPr="002328E5" w:rsidSect="00087E7A">
          <w:pgSz w:w="11906" w:h="16838"/>
          <w:pgMar w:top="1417" w:right="1417" w:bottom="1417" w:left="1417" w:header="709" w:footer="709" w:gutter="0"/>
          <w:cols w:space="708"/>
          <w:titlePg/>
          <w:docGrid w:linePitch="360"/>
        </w:sectPr>
      </w:pPr>
    </w:p>
    <w:p w:rsidR="007C09E3" w:rsidRPr="006075A3" w:rsidRDefault="007C09E3" w:rsidP="006075A3">
      <w:pPr>
        <w:pStyle w:val="Naslov2"/>
      </w:pPr>
      <w:bookmarkStart w:id="311" w:name="_Toc336196019"/>
      <w:bookmarkStart w:id="312" w:name="_Toc431379028"/>
      <w:bookmarkStart w:id="313" w:name="_Toc84506213"/>
      <w:r w:rsidRPr="006075A3">
        <w:lastRenderedPageBreak/>
        <w:t>5.6.</w:t>
      </w:r>
      <w:r w:rsidR="00F61D8A" w:rsidRPr="006075A3">
        <w:t xml:space="preserve"> </w:t>
      </w:r>
      <w:r w:rsidRPr="006075A3">
        <w:t>Plan i program rada školskih stručnih vijeća</w:t>
      </w:r>
      <w:bookmarkEnd w:id="311"/>
      <w:bookmarkEnd w:id="312"/>
      <w:bookmarkEnd w:id="313"/>
    </w:p>
    <w:p w:rsidR="00074B88" w:rsidRDefault="007C09E3" w:rsidP="006075A3">
      <w:pPr>
        <w:pStyle w:val="Naslov3"/>
      </w:pPr>
      <w:bookmarkStart w:id="314" w:name="_Toc336196020"/>
      <w:bookmarkStart w:id="315" w:name="_Toc431379029"/>
      <w:bookmarkStart w:id="316" w:name="_Toc84506214"/>
      <w:r w:rsidRPr="006075A3">
        <w:t>5.6.1</w:t>
      </w:r>
      <w:bookmarkStart w:id="317" w:name="OLE_LINK1"/>
      <w:bookmarkStart w:id="318" w:name="OLE_LINK2"/>
      <w:r w:rsidR="00F61D8A" w:rsidRPr="006075A3">
        <w:t xml:space="preserve">. </w:t>
      </w:r>
      <w:r w:rsidR="00175C5C" w:rsidRPr="006075A3">
        <w:t>Plan i program rada Aktiva k</w:t>
      </w:r>
      <w:r w:rsidRPr="006075A3">
        <w:t xml:space="preserve">emije </w:t>
      </w:r>
      <w:bookmarkEnd w:id="314"/>
      <w:r w:rsidR="007911EC" w:rsidRPr="006075A3">
        <w:t>i prehrane</w:t>
      </w:r>
      <w:bookmarkEnd w:id="315"/>
      <w:bookmarkEnd w:id="316"/>
      <w:bookmarkEnd w:id="317"/>
      <w:bookmarkEnd w:id="318"/>
    </w:p>
    <w:p w:rsidR="00DD0BBB" w:rsidRDefault="00DD0BBB" w:rsidP="00DD0BBB">
      <w:pPr>
        <w:pStyle w:val="StandardWeb"/>
        <w:rPr>
          <w:sz w:val="28"/>
        </w:rPr>
      </w:pPr>
      <w:r w:rsidRPr="00DD0BBB">
        <w:rPr>
          <w:b/>
          <w:sz w:val="28"/>
        </w:rPr>
        <w:t>Voditelj:</w:t>
      </w:r>
      <w:r w:rsidRPr="00DD0BBB">
        <w:rPr>
          <w:sz w:val="28"/>
        </w:rPr>
        <w:t xml:space="preserve"> Svjetlana Kelemović-Mostarkić                           </w:t>
      </w:r>
      <w:r w:rsidRPr="00DD0BBB">
        <w:rPr>
          <w:b/>
          <w:sz w:val="28"/>
        </w:rPr>
        <w:t>Planirano sati:</w:t>
      </w:r>
      <w:r w:rsidRPr="00DD0BBB">
        <w:rPr>
          <w:sz w:val="28"/>
        </w:rPr>
        <w:t xml:space="preserve"> 35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2858"/>
        <w:gridCol w:w="1578"/>
        <w:gridCol w:w="1323"/>
        <w:gridCol w:w="1559"/>
        <w:gridCol w:w="1276"/>
        <w:gridCol w:w="1898"/>
        <w:gridCol w:w="1550"/>
      </w:tblGrid>
      <w:tr w:rsidR="00DD0BBB" w:rsidRPr="00DD0BBB" w:rsidTr="00DD0BBB">
        <w:trPr>
          <w:jc w:val="center"/>
        </w:trPr>
        <w:tc>
          <w:tcPr>
            <w:tcW w:w="817" w:type="dxa"/>
            <w:tcBorders>
              <w:top w:val="double" w:sz="4" w:space="0" w:color="auto"/>
              <w:left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Red. br.</w:t>
            </w:r>
          </w:p>
        </w:tc>
        <w:tc>
          <w:tcPr>
            <w:tcW w:w="2858" w:type="dxa"/>
            <w:tcBorders>
              <w:top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Područje rada</w:t>
            </w:r>
          </w:p>
        </w:tc>
        <w:tc>
          <w:tcPr>
            <w:tcW w:w="1578" w:type="dxa"/>
            <w:tcBorders>
              <w:top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Svrha</w:t>
            </w:r>
          </w:p>
        </w:tc>
        <w:tc>
          <w:tcPr>
            <w:tcW w:w="1234" w:type="dxa"/>
            <w:tcBorders>
              <w:top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Zadaće</w:t>
            </w:r>
          </w:p>
        </w:tc>
        <w:tc>
          <w:tcPr>
            <w:tcW w:w="1559" w:type="dxa"/>
            <w:tcBorders>
              <w:top w:val="double" w:sz="4" w:space="0" w:color="auto"/>
              <w:bottom w:val="double" w:sz="4" w:space="0" w:color="auto"/>
            </w:tcBorders>
            <w:shd w:val="clear" w:color="auto" w:fill="D9E2F3" w:themeFill="accent5" w:themeFillTint="33"/>
            <w:vAlign w:val="center"/>
          </w:tcPr>
          <w:p w:rsidR="00DD0BBB" w:rsidRDefault="00DD0BBB" w:rsidP="00DD0BBB">
            <w:pPr>
              <w:pStyle w:val="StandardWeb"/>
              <w:ind w:left="720" w:hanging="720"/>
              <w:jc w:val="center"/>
              <w:rPr>
                <w:b/>
              </w:rPr>
            </w:pPr>
            <w:r w:rsidRPr="00DD0BBB">
              <w:rPr>
                <w:b/>
              </w:rPr>
              <w:t>Oblici</w:t>
            </w:r>
            <w:r>
              <w:rPr>
                <w:b/>
              </w:rPr>
              <w:t xml:space="preserve"> </w:t>
            </w:r>
            <w:r w:rsidRPr="00DD0BBB">
              <w:rPr>
                <w:b/>
              </w:rPr>
              <w:t>i</w:t>
            </w:r>
          </w:p>
          <w:p w:rsidR="00DD0BBB" w:rsidRPr="00DD0BBB" w:rsidRDefault="00DD0BBB" w:rsidP="00DD0BBB">
            <w:pPr>
              <w:pStyle w:val="StandardWeb"/>
              <w:ind w:left="720" w:hanging="720"/>
              <w:jc w:val="center"/>
              <w:rPr>
                <w:b/>
              </w:rPr>
            </w:pPr>
            <w:r w:rsidRPr="00DD0BBB">
              <w:rPr>
                <w:b/>
              </w:rPr>
              <w:t>metode rada</w:t>
            </w:r>
          </w:p>
        </w:tc>
        <w:tc>
          <w:tcPr>
            <w:tcW w:w="1276" w:type="dxa"/>
            <w:tcBorders>
              <w:top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Nositelj aktivnosti</w:t>
            </w:r>
          </w:p>
        </w:tc>
        <w:tc>
          <w:tcPr>
            <w:tcW w:w="1898" w:type="dxa"/>
            <w:tcBorders>
              <w:top w:val="double" w:sz="4" w:space="0" w:color="auto"/>
              <w:bottom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Mjesto, vrijeme</w:t>
            </w:r>
            <w:r>
              <w:rPr>
                <w:b/>
              </w:rPr>
              <w:t>,</w:t>
            </w:r>
            <w:r w:rsidRPr="00DD0BBB">
              <w:rPr>
                <w:b/>
              </w:rPr>
              <w:t xml:space="preserve"> broj sati</w:t>
            </w:r>
          </w:p>
        </w:tc>
        <w:tc>
          <w:tcPr>
            <w:tcW w:w="1550" w:type="dxa"/>
            <w:tcBorders>
              <w:top w:val="double" w:sz="4" w:space="0" w:color="auto"/>
              <w:bottom w:val="double" w:sz="4" w:space="0" w:color="auto"/>
              <w:right w:val="double" w:sz="4" w:space="0" w:color="auto"/>
            </w:tcBorders>
            <w:shd w:val="clear" w:color="auto" w:fill="D9E2F3" w:themeFill="accent5" w:themeFillTint="33"/>
            <w:vAlign w:val="center"/>
          </w:tcPr>
          <w:p w:rsidR="00DD0BBB" w:rsidRPr="00DD0BBB" w:rsidRDefault="00DD0BBB" w:rsidP="00DD0BBB">
            <w:pPr>
              <w:pStyle w:val="StandardWeb"/>
              <w:jc w:val="center"/>
              <w:rPr>
                <w:b/>
              </w:rPr>
            </w:pPr>
            <w:r w:rsidRPr="00DD0BBB">
              <w:rPr>
                <w:b/>
              </w:rPr>
              <w:t>Mjerljivi pokazatelji ostvarenja</w:t>
            </w:r>
          </w:p>
        </w:tc>
      </w:tr>
      <w:tr w:rsidR="00DD0BBB" w:rsidTr="00DD0BBB">
        <w:trPr>
          <w:jc w:val="center"/>
        </w:trPr>
        <w:tc>
          <w:tcPr>
            <w:tcW w:w="817" w:type="dxa"/>
            <w:tcBorders>
              <w:top w:val="double" w:sz="4" w:space="0" w:color="auto"/>
              <w:left w:val="double" w:sz="4" w:space="0" w:color="auto"/>
            </w:tcBorders>
            <w:vAlign w:val="center"/>
          </w:tcPr>
          <w:p w:rsidR="00DD0BBB" w:rsidRDefault="00DD0BBB" w:rsidP="00DD0BBB">
            <w:pPr>
              <w:pStyle w:val="StandardWeb"/>
              <w:jc w:val="center"/>
            </w:pPr>
            <w:r>
              <w:t>1.</w:t>
            </w:r>
          </w:p>
        </w:tc>
        <w:tc>
          <w:tcPr>
            <w:tcW w:w="2858" w:type="dxa"/>
            <w:tcBorders>
              <w:top w:val="double" w:sz="4" w:space="0" w:color="auto"/>
            </w:tcBorders>
            <w:vAlign w:val="center"/>
          </w:tcPr>
          <w:p w:rsidR="00DD0BBB" w:rsidRDefault="00DD0BBB" w:rsidP="00DD0BBB">
            <w:pPr>
              <w:pStyle w:val="StandardWeb"/>
            </w:pPr>
            <w:r w:rsidRPr="00213F07">
              <w:t>Izrada i usvajanje programa stručnog aktiva</w:t>
            </w:r>
          </w:p>
        </w:tc>
        <w:tc>
          <w:tcPr>
            <w:tcW w:w="1578" w:type="dxa"/>
            <w:tcBorders>
              <w:top w:val="double" w:sz="4" w:space="0" w:color="auto"/>
            </w:tcBorders>
            <w:vAlign w:val="center"/>
          </w:tcPr>
          <w:p w:rsidR="00DD0BBB" w:rsidRPr="00213F07" w:rsidRDefault="00DD0BBB" w:rsidP="00DD0BBB">
            <w:pPr>
              <w:pStyle w:val="StandardWeb"/>
            </w:pPr>
            <w:r w:rsidRPr="00213F07">
              <w:t>Izrada programa</w:t>
            </w:r>
          </w:p>
          <w:p w:rsidR="00DD0BBB" w:rsidRDefault="00DD0BBB" w:rsidP="00DD0BBB">
            <w:pPr>
              <w:pStyle w:val="StandardWeb"/>
            </w:pPr>
          </w:p>
        </w:tc>
        <w:tc>
          <w:tcPr>
            <w:tcW w:w="1234" w:type="dxa"/>
            <w:vMerge w:val="restart"/>
            <w:tcBorders>
              <w:top w:val="double" w:sz="4" w:space="0" w:color="auto"/>
            </w:tcBorders>
            <w:vAlign w:val="center"/>
          </w:tcPr>
          <w:p w:rsidR="00DD0BBB" w:rsidRDefault="00DD0BBB" w:rsidP="00DD0BBB">
            <w:pPr>
              <w:pStyle w:val="StandardWeb"/>
            </w:pPr>
          </w:p>
          <w:p w:rsidR="00DD0BBB" w:rsidRDefault="00DD0BBB" w:rsidP="00DD0BBB">
            <w:pPr>
              <w:pStyle w:val="StandardWeb"/>
            </w:pPr>
            <w:r w:rsidRPr="001E1B27">
              <w:t>Svaki član aktiva iznosi prijedlog koje će programe realizirati</w:t>
            </w:r>
          </w:p>
          <w:p w:rsidR="00DD0BBB" w:rsidRDefault="00DD0BBB" w:rsidP="00DD0BBB">
            <w:pPr>
              <w:pStyle w:val="StandardWeb"/>
            </w:pPr>
          </w:p>
          <w:p w:rsidR="00DD0BBB" w:rsidRDefault="00DD0BBB" w:rsidP="00DD0BBB">
            <w:pPr>
              <w:pStyle w:val="StandardWeb"/>
            </w:pPr>
          </w:p>
          <w:p w:rsidR="00DD0BBB" w:rsidRDefault="00DD0BBB" w:rsidP="00DD0BBB">
            <w:pPr>
              <w:pStyle w:val="StandardWeb"/>
            </w:pPr>
          </w:p>
          <w:p w:rsidR="00DD0BBB" w:rsidRDefault="00DD0BBB" w:rsidP="00DD0BBB">
            <w:pPr>
              <w:pStyle w:val="StandardWeb"/>
            </w:pPr>
            <w:r>
              <w:t xml:space="preserve">Svaki član bilježi potrebe za svoj </w:t>
            </w:r>
            <w:r>
              <w:lastRenderedPageBreak/>
              <w:t>nastavni predmet</w:t>
            </w:r>
          </w:p>
        </w:tc>
        <w:tc>
          <w:tcPr>
            <w:tcW w:w="1559" w:type="dxa"/>
            <w:tcBorders>
              <w:top w:val="double" w:sz="4" w:space="0" w:color="auto"/>
            </w:tcBorders>
            <w:vAlign w:val="center"/>
          </w:tcPr>
          <w:p w:rsidR="00DD0BBB" w:rsidRDefault="00DD0BBB" w:rsidP="00DD0BBB">
            <w:pPr>
              <w:pStyle w:val="StandardWeb"/>
            </w:pPr>
            <w:r>
              <w:lastRenderedPageBreak/>
              <w:t>razgovor</w:t>
            </w:r>
          </w:p>
        </w:tc>
        <w:tc>
          <w:tcPr>
            <w:tcW w:w="1276" w:type="dxa"/>
            <w:vMerge w:val="restart"/>
            <w:tcBorders>
              <w:top w:val="double" w:sz="4" w:space="0" w:color="auto"/>
            </w:tcBorders>
            <w:vAlign w:val="center"/>
          </w:tcPr>
          <w:p w:rsidR="00DD0BBB" w:rsidRDefault="00DD0BBB" w:rsidP="00DD0BBB">
            <w:pPr>
              <w:pStyle w:val="StandardWeb"/>
            </w:pPr>
          </w:p>
          <w:p w:rsidR="00DD0BBB" w:rsidRDefault="00DD0BBB" w:rsidP="00DD0BBB">
            <w:pPr>
              <w:pStyle w:val="StandardWeb"/>
            </w:pPr>
          </w:p>
          <w:p w:rsidR="00DD0BBB" w:rsidRDefault="00DD0BBB" w:rsidP="00DD0BBB">
            <w:pPr>
              <w:pStyle w:val="StandardWeb"/>
            </w:pPr>
          </w:p>
          <w:p w:rsidR="00DD0BBB" w:rsidRDefault="00DD0BBB" w:rsidP="00DD0BBB">
            <w:pPr>
              <w:pStyle w:val="StandardWeb"/>
            </w:pPr>
          </w:p>
          <w:p w:rsidR="00DD0BBB" w:rsidRDefault="00DD0BBB" w:rsidP="00DD0BBB">
            <w:pPr>
              <w:pStyle w:val="StandardWeb"/>
            </w:pPr>
          </w:p>
          <w:p w:rsidR="00DD0BBB" w:rsidRDefault="00DD0BBB" w:rsidP="00DD0BBB">
            <w:pPr>
              <w:pStyle w:val="StandardWeb"/>
            </w:pPr>
            <w:r>
              <w:t>Svi članovi aktiva prema dogovoru</w:t>
            </w:r>
          </w:p>
        </w:tc>
        <w:tc>
          <w:tcPr>
            <w:tcW w:w="1898" w:type="dxa"/>
            <w:tcBorders>
              <w:top w:val="double" w:sz="4" w:space="0" w:color="auto"/>
            </w:tcBorders>
            <w:vAlign w:val="center"/>
          </w:tcPr>
          <w:p w:rsidR="00DD0BBB" w:rsidRDefault="00DD0BBB" w:rsidP="00DD0BBB">
            <w:pPr>
              <w:pStyle w:val="StandardWeb"/>
            </w:pPr>
            <w:r>
              <w:t>Kabinet kemije ili online</w:t>
            </w:r>
          </w:p>
          <w:p w:rsidR="00DD0BBB" w:rsidRDefault="00DD0BBB" w:rsidP="00DD0BBB">
            <w:pPr>
              <w:pStyle w:val="StandardWeb"/>
            </w:pPr>
            <w:r>
              <w:t>9. mj, 3 sata</w:t>
            </w:r>
          </w:p>
        </w:tc>
        <w:tc>
          <w:tcPr>
            <w:tcW w:w="1550" w:type="dxa"/>
            <w:tcBorders>
              <w:top w:val="double" w:sz="4" w:space="0" w:color="auto"/>
              <w:right w:val="double" w:sz="4" w:space="0" w:color="auto"/>
            </w:tcBorders>
            <w:vAlign w:val="center"/>
          </w:tcPr>
          <w:p w:rsidR="00DD0BBB" w:rsidRPr="00406C78" w:rsidRDefault="00DD0BBB" w:rsidP="00DD0BBB">
            <w:pPr>
              <w:pStyle w:val="StandardWeb"/>
            </w:pPr>
            <w:r w:rsidRPr="00406C78">
              <w:t>Program rada stručnog aktiva</w:t>
            </w:r>
          </w:p>
          <w:p w:rsidR="00DD0BBB" w:rsidRDefault="00DD0BBB" w:rsidP="00DD0BBB">
            <w:pPr>
              <w:pStyle w:val="StandardWeb"/>
            </w:pP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2.</w:t>
            </w:r>
          </w:p>
        </w:tc>
        <w:tc>
          <w:tcPr>
            <w:tcW w:w="2858" w:type="dxa"/>
            <w:vAlign w:val="center"/>
          </w:tcPr>
          <w:p w:rsidR="00DD0BBB" w:rsidRDefault="00DD0BBB" w:rsidP="00DD0BBB">
            <w:pPr>
              <w:pStyle w:val="StandardWeb"/>
            </w:pPr>
            <w:r w:rsidRPr="00213F07">
              <w:t>Usklađivanje programa teorijske i praktične nastave, usklađivanje elemenata i kriterija ocjenjivanja.</w:t>
            </w:r>
          </w:p>
        </w:tc>
        <w:tc>
          <w:tcPr>
            <w:tcW w:w="1578" w:type="dxa"/>
            <w:vAlign w:val="center"/>
          </w:tcPr>
          <w:p w:rsidR="00DD0BBB" w:rsidRDefault="00DD0BBB" w:rsidP="00DD0BBB">
            <w:pPr>
              <w:pStyle w:val="StandardWeb"/>
            </w:pPr>
            <w:r w:rsidRPr="00213F07">
              <w:t>Uskladiti istovremenu obradu teorijske i praktične nastave</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Iznošenje iskustva</w:t>
            </w:r>
          </w:p>
        </w:tc>
        <w:tc>
          <w:tcPr>
            <w:tcW w:w="1276" w:type="dxa"/>
            <w:vMerge/>
            <w:vAlign w:val="center"/>
          </w:tcPr>
          <w:p w:rsidR="00DD0BBB" w:rsidRDefault="00DD0BBB" w:rsidP="00DD0BBB">
            <w:pPr>
              <w:pStyle w:val="StandardWeb"/>
            </w:pPr>
          </w:p>
        </w:tc>
        <w:tc>
          <w:tcPr>
            <w:tcW w:w="1898" w:type="dxa"/>
            <w:vAlign w:val="center"/>
          </w:tcPr>
          <w:p w:rsidR="00DD0BBB" w:rsidRPr="00213F07" w:rsidRDefault="00DD0BBB" w:rsidP="00DD0BBB">
            <w:pPr>
              <w:pStyle w:val="StandardWeb"/>
            </w:pPr>
            <w:r w:rsidRPr="00213F07">
              <w:t xml:space="preserve">Kabinet kemije, </w:t>
            </w:r>
          </w:p>
          <w:p w:rsidR="00DD0BBB" w:rsidRDefault="00DD0BBB" w:rsidP="00DD0BBB">
            <w:pPr>
              <w:pStyle w:val="StandardWeb"/>
            </w:pPr>
            <w:r w:rsidRPr="00213F07">
              <w:t>9. mj,</w:t>
            </w:r>
            <w:r>
              <w:t xml:space="preserve"> 3</w:t>
            </w:r>
            <w:r w:rsidRPr="00213F07">
              <w:t xml:space="preserve"> sata</w:t>
            </w:r>
          </w:p>
        </w:tc>
        <w:tc>
          <w:tcPr>
            <w:tcW w:w="1550" w:type="dxa"/>
            <w:tcBorders>
              <w:right w:val="double" w:sz="4" w:space="0" w:color="auto"/>
            </w:tcBorders>
            <w:vAlign w:val="center"/>
          </w:tcPr>
          <w:p w:rsidR="00DD0BBB" w:rsidRDefault="00DD0BBB" w:rsidP="00DD0BBB">
            <w:pPr>
              <w:pStyle w:val="StandardWeb"/>
            </w:pPr>
            <w:r w:rsidRPr="00406C78">
              <w:t>Plan i program praktične nastave</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3.</w:t>
            </w:r>
          </w:p>
        </w:tc>
        <w:tc>
          <w:tcPr>
            <w:tcW w:w="2858" w:type="dxa"/>
            <w:vAlign w:val="center"/>
          </w:tcPr>
          <w:p w:rsidR="00DD0BBB" w:rsidRDefault="00DD0BBB" w:rsidP="00DD0BBB">
            <w:pPr>
              <w:pStyle w:val="StandardWeb"/>
            </w:pPr>
            <w:r w:rsidRPr="00213F07">
              <w:t>Izrada školskog kurikuluma</w:t>
            </w:r>
          </w:p>
        </w:tc>
        <w:tc>
          <w:tcPr>
            <w:tcW w:w="1578" w:type="dxa"/>
            <w:vAlign w:val="center"/>
          </w:tcPr>
          <w:p w:rsidR="00DD0BBB" w:rsidRDefault="00DD0BBB" w:rsidP="00DD0BBB">
            <w:pPr>
              <w:pStyle w:val="StandardWeb"/>
            </w:pPr>
            <w:r w:rsidRPr="00213F07">
              <w:t>Izraditi školski kurikulum iz kemije</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razgovor</w:t>
            </w:r>
          </w:p>
          <w:p w:rsidR="00DD0BBB" w:rsidRDefault="00DD0BBB" w:rsidP="00DD0BBB">
            <w:pPr>
              <w:pStyle w:val="StandardWeb"/>
            </w:pPr>
            <w:r>
              <w:t>dogovor</w:t>
            </w:r>
          </w:p>
        </w:tc>
        <w:tc>
          <w:tcPr>
            <w:tcW w:w="1276" w:type="dxa"/>
            <w:vMerge/>
            <w:vAlign w:val="center"/>
          </w:tcPr>
          <w:p w:rsidR="00DD0BBB" w:rsidRDefault="00DD0BBB" w:rsidP="00DD0BBB">
            <w:pPr>
              <w:pStyle w:val="StandardWeb"/>
            </w:pPr>
          </w:p>
        </w:tc>
        <w:tc>
          <w:tcPr>
            <w:tcW w:w="1898" w:type="dxa"/>
            <w:vAlign w:val="center"/>
          </w:tcPr>
          <w:p w:rsidR="00DD0BBB" w:rsidRPr="00213F07" w:rsidRDefault="00DD0BBB" w:rsidP="00DD0BBB">
            <w:pPr>
              <w:pStyle w:val="StandardWeb"/>
            </w:pPr>
            <w:r w:rsidRPr="00213F07">
              <w:t xml:space="preserve">Kabinet kemije, </w:t>
            </w:r>
          </w:p>
          <w:p w:rsidR="00DD0BBB" w:rsidRDefault="00DD0BBB" w:rsidP="00DD0BBB">
            <w:pPr>
              <w:pStyle w:val="StandardWeb"/>
            </w:pPr>
            <w:r>
              <w:t>9. mj, 3</w:t>
            </w:r>
            <w:r w:rsidRPr="00213F07">
              <w:t xml:space="preserve"> sata</w:t>
            </w:r>
          </w:p>
        </w:tc>
        <w:tc>
          <w:tcPr>
            <w:tcW w:w="1550" w:type="dxa"/>
            <w:tcBorders>
              <w:right w:val="double" w:sz="4" w:space="0" w:color="auto"/>
            </w:tcBorders>
            <w:vAlign w:val="center"/>
          </w:tcPr>
          <w:p w:rsidR="00DD0BBB" w:rsidRDefault="00DD0BBB" w:rsidP="00DD0BBB">
            <w:pPr>
              <w:pStyle w:val="StandardWeb"/>
            </w:pPr>
            <w:r w:rsidRPr="00406C78">
              <w:t>Školski kurikulum iz kemije</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p>
        </w:tc>
        <w:tc>
          <w:tcPr>
            <w:tcW w:w="2858" w:type="dxa"/>
            <w:vAlign w:val="center"/>
          </w:tcPr>
          <w:p w:rsidR="00DD0BBB" w:rsidRPr="00213F07" w:rsidRDefault="00DD0BBB" w:rsidP="00DD0BBB">
            <w:pPr>
              <w:pStyle w:val="StandardWeb"/>
            </w:pPr>
            <w:r>
              <w:t>Provođenje Županijskog natjecanja za šk.god 2019-20</w:t>
            </w:r>
          </w:p>
        </w:tc>
        <w:tc>
          <w:tcPr>
            <w:tcW w:w="1578" w:type="dxa"/>
            <w:vAlign w:val="center"/>
          </w:tcPr>
          <w:p w:rsidR="00DD0BBB" w:rsidRPr="00213F07" w:rsidRDefault="00DD0BBB" w:rsidP="00DD0BBB">
            <w:pPr>
              <w:pStyle w:val="StandardWeb"/>
            </w:pP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p>
        </w:tc>
        <w:tc>
          <w:tcPr>
            <w:tcW w:w="1276" w:type="dxa"/>
            <w:vMerge/>
            <w:vAlign w:val="center"/>
          </w:tcPr>
          <w:p w:rsidR="00DD0BBB" w:rsidRDefault="00DD0BBB" w:rsidP="00DD0BBB">
            <w:pPr>
              <w:pStyle w:val="StandardWeb"/>
            </w:pPr>
          </w:p>
        </w:tc>
        <w:tc>
          <w:tcPr>
            <w:tcW w:w="1898" w:type="dxa"/>
            <w:vAlign w:val="center"/>
          </w:tcPr>
          <w:p w:rsidR="00DD0BBB" w:rsidRDefault="00DD0BBB" w:rsidP="00DD0BBB">
            <w:pPr>
              <w:pStyle w:val="StandardWeb"/>
            </w:pPr>
            <w:r>
              <w:t xml:space="preserve">Kabinet kemije, </w:t>
            </w:r>
          </w:p>
          <w:p w:rsidR="00DD0BBB" w:rsidRPr="00213F07" w:rsidRDefault="00DD0BBB" w:rsidP="00DD0BBB">
            <w:pPr>
              <w:pStyle w:val="StandardWeb"/>
            </w:pPr>
            <w:r>
              <w:t>9. mj, 2 sata</w:t>
            </w:r>
          </w:p>
        </w:tc>
        <w:tc>
          <w:tcPr>
            <w:tcW w:w="1550" w:type="dxa"/>
            <w:tcBorders>
              <w:right w:val="double" w:sz="4" w:space="0" w:color="auto"/>
            </w:tcBorders>
            <w:vAlign w:val="center"/>
          </w:tcPr>
          <w:p w:rsidR="00DD0BBB" w:rsidRPr="00406C78" w:rsidRDefault="00DD0BBB" w:rsidP="00DD0BBB">
            <w:pPr>
              <w:pStyle w:val="StandardWeb"/>
            </w:pP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4.</w:t>
            </w:r>
          </w:p>
        </w:tc>
        <w:tc>
          <w:tcPr>
            <w:tcW w:w="2858" w:type="dxa"/>
            <w:vAlign w:val="center"/>
          </w:tcPr>
          <w:p w:rsidR="00DD0BBB" w:rsidRDefault="00DD0BBB" w:rsidP="00DD0BBB">
            <w:pPr>
              <w:pStyle w:val="StandardWeb"/>
            </w:pPr>
            <w:r w:rsidRPr="00213F07">
              <w:t>Pratiti realizaciju nastavnog plana i programa</w:t>
            </w:r>
          </w:p>
        </w:tc>
        <w:tc>
          <w:tcPr>
            <w:tcW w:w="1578" w:type="dxa"/>
            <w:vAlign w:val="center"/>
          </w:tcPr>
          <w:p w:rsidR="00DD0BBB" w:rsidRDefault="00DD0BBB" w:rsidP="00DD0BBB">
            <w:pPr>
              <w:pStyle w:val="StandardWeb"/>
            </w:pP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razgovor</w:t>
            </w:r>
          </w:p>
          <w:p w:rsidR="00DD0BBB" w:rsidRDefault="00DD0BBB" w:rsidP="00DD0BBB">
            <w:pPr>
              <w:pStyle w:val="StandardWeb"/>
            </w:pPr>
          </w:p>
        </w:tc>
        <w:tc>
          <w:tcPr>
            <w:tcW w:w="1276" w:type="dxa"/>
            <w:vMerge/>
            <w:vAlign w:val="center"/>
          </w:tcPr>
          <w:p w:rsidR="00DD0BBB" w:rsidRDefault="00DD0BBB" w:rsidP="00DD0BBB">
            <w:pPr>
              <w:pStyle w:val="StandardWeb"/>
            </w:pPr>
          </w:p>
        </w:tc>
        <w:tc>
          <w:tcPr>
            <w:tcW w:w="1898" w:type="dxa"/>
            <w:vAlign w:val="center"/>
          </w:tcPr>
          <w:p w:rsidR="00DD0BBB" w:rsidRDefault="00DD0BBB" w:rsidP="00DD0BBB">
            <w:pPr>
              <w:pStyle w:val="StandardWeb"/>
            </w:pPr>
            <w:r w:rsidRPr="00213F07">
              <w:t xml:space="preserve">Kabinet kemije, </w:t>
            </w:r>
            <w:r>
              <w:t>10-11. mj, 3</w:t>
            </w:r>
            <w:r w:rsidRPr="00213F07">
              <w:t xml:space="preserve"> sata</w:t>
            </w:r>
          </w:p>
        </w:tc>
        <w:tc>
          <w:tcPr>
            <w:tcW w:w="1550" w:type="dxa"/>
            <w:tcBorders>
              <w:right w:val="double" w:sz="4" w:space="0" w:color="auto"/>
            </w:tcBorders>
            <w:vAlign w:val="center"/>
          </w:tcPr>
          <w:p w:rsidR="00DD0BBB" w:rsidRDefault="00DD0BBB" w:rsidP="00DD0BBB">
            <w:pPr>
              <w:pStyle w:val="StandardWeb"/>
            </w:pPr>
            <w:r>
              <w:t>Dnevnik rada</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lastRenderedPageBreak/>
              <w:t>5.</w:t>
            </w:r>
          </w:p>
        </w:tc>
        <w:tc>
          <w:tcPr>
            <w:tcW w:w="2858" w:type="dxa"/>
            <w:vAlign w:val="center"/>
          </w:tcPr>
          <w:p w:rsidR="00DD0BBB" w:rsidRPr="00213F07" w:rsidRDefault="00DD0BBB" w:rsidP="00DD0BBB">
            <w:pPr>
              <w:pStyle w:val="StandardWeb"/>
            </w:pPr>
            <w:r w:rsidRPr="00213F07">
              <w:t>Nabavka novih sredstava i pomagala</w:t>
            </w:r>
          </w:p>
          <w:p w:rsidR="00DD0BBB" w:rsidRDefault="00DD0BBB" w:rsidP="00DD0BBB">
            <w:pPr>
              <w:pStyle w:val="StandardWeb"/>
            </w:pPr>
          </w:p>
        </w:tc>
        <w:tc>
          <w:tcPr>
            <w:tcW w:w="1578" w:type="dxa"/>
            <w:vAlign w:val="center"/>
          </w:tcPr>
          <w:p w:rsidR="00DD0BBB" w:rsidRDefault="00DD0BBB" w:rsidP="00DD0BBB">
            <w:pPr>
              <w:pStyle w:val="StandardWeb"/>
            </w:pPr>
            <w:r w:rsidRPr="001E1B27">
              <w:t>Provesti inventuru i naručiti potrebna sredstva</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razgovor, dogovor</w:t>
            </w:r>
          </w:p>
        </w:tc>
        <w:tc>
          <w:tcPr>
            <w:tcW w:w="1276" w:type="dxa"/>
            <w:vMerge/>
            <w:vAlign w:val="center"/>
          </w:tcPr>
          <w:p w:rsidR="00DD0BBB" w:rsidRDefault="00DD0BBB" w:rsidP="00DD0BBB">
            <w:pPr>
              <w:pStyle w:val="StandardWeb"/>
            </w:pPr>
          </w:p>
        </w:tc>
        <w:tc>
          <w:tcPr>
            <w:tcW w:w="1898" w:type="dxa"/>
            <w:vAlign w:val="center"/>
          </w:tcPr>
          <w:p w:rsidR="00DD0BBB" w:rsidRPr="00213F07" w:rsidRDefault="00DD0BBB" w:rsidP="00DD0BBB">
            <w:pPr>
              <w:pStyle w:val="StandardWeb"/>
            </w:pPr>
            <w:r w:rsidRPr="00213F07">
              <w:t xml:space="preserve">Kabinet kemije, </w:t>
            </w:r>
          </w:p>
          <w:p w:rsidR="00DD0BBB" w:rsidRDefault="00DD0BBB" w:rsidP="00DD0BBB">
            <w:pPr>
              <w:pStyle w:val="StandardWeb"/>
            </w:pPr>
            <w:r>
              <w:t>12</w:t>
            </w:r>
            <w:r w:rsidRPr="00213F07">
              <w:t>. mj, 2 sata</w:t>
            </w:r>
          </w:p>
        </w:tc>
        <w:tc>
          <w:tcPr>
            <w:tcW w:w="1550" w:type="dxa"/>
            <w:tcBorders>
              <w:right w:val="double" w:sz="4" w:space="0" w:color="auto"/>
            </w:tcBorders>
            <w:vAlign w:val="center"/>
          </w:tcPr>
          <w:p w:rsidR="00DD0BBB" w:rsidRDefault="00DD0BBB" w:rsidP="00DD0BBB">
            <w:pPr>
              <w:pStyle w:val="StandardWeb"/>
            </w:pPr>
            <w:r>
              <w:t>Narudžbenice</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6.</w:t>
            </w:r>
          </w:p>
        </w:tc>
        <w:tc>
          <w:tcPr>
            <w:tcW w:w="2858" w:type="dxa"/>
            <w:vAlign w:val="center"/>
          </w:tcPr>
          <w:p w:rsidR="00DD0BBB" w:rsidRPr="00213F07" w:rsidRDefault="00DD0BBB" w:rsidP="00DD0BBB">
            <w:pPr>
              <w:pStyle w:val="StandardWeb"/>
            </w:pPr>
            <w:r w:rsidRPr="00213F07">
              <w:t>Usklađivanje kemijskih pojmova</w:t>
            </w:r>
          </w:p>
          <w:p w:rsidR="00DD0BBB" w:rsidRDefault="00DD0BBB" w:rsidP="00DD0BBB">
            <w:pPr>
              <w:pStyle w:val="StandardWeb"/>
            </w:pPr>
          </w:p>
        </w:tc>
        <w:tc>
          <w:tcPr>
            <w:tcW w:w="1578" w:type="dxa"/>
            <w:vAlign w:val="center"/>
          </w:tcPr>
          <w:p w:rsidR="00DD0BBB" w:rsidRDefault="00DD0BBB" w:rsidP="00DD0BBB">
            <w:pPr>
              <w:pStyle w:val="StandardWeb"/>
            </w:pPr>
            <w:r w:rsidRPr="001E1B27">
              <w:t>Uskladiti nomenklaturu anorg.</w:t>
            </w:r>
            <w:r>
              <w:t xml:space="preserve"> </w:t>
            </w:r>
            <w:r w:rsidRPr="001E1B27">
              <w:t>i organskih spojeva</w:t>
            </w:r>
          </w:p>
        </w:tc>
        <w:tc>
          <w:tcPr>
            <w:tcW w:w="1234" w:type="dxa"/>
            <w:vMerge w:val="restart"/>
            <w:tcBorders>
              <w:top w:val="nil"/>
            </w:tcBorders>
            <w:vAlign w:val="center"/>
          </w:tcPr>
          <w:p w:rsidR="00DD0BBB" w:rsidRDefault="00DD0BBB" w:rsidP="00DD0BBB">
            <w:pPr>
              <w:pStyle w:val="StandardWeb"/>
            </w:pPr>
          </w:p>
          <w:p w:rsidR="00DD0BBB" w:rsidRDefault="00DD0BBB" w:rsidP="00DD0BBB">
            <w:pPr>
              <w:pStyle w:val="StandardWeb"/>
            </w:pPr>
            <w:r>
              <w:t>Pripremiti učenike uz dodatne sate za natjecanje</w:t>
            </w:r>
          </w:p>
          <w:p w:rsidR="00DD0BBB" w:rsidRDefault="00DD0BBB" w:rsidP="00DD0BBB">
            <w:pPr>
              <w:pStyle w:val="StandardWeb"/>
            </w:pPr>
          </w:p>
          <w:p w:rsidR="00DD0BBB" w:rsidRDefault="00DD0BBB" w:rsidP="00DD0BBB">
            <w:pPr>
              <w:pStyle w:val="StandardWeb"/>
            </w:pPr>
            <w:r>
              <w:t>Uspješno organizirati i provesti natjecanje u našoj školi</w:t>
            </w:r>
          </w:p>
          <w:p w:rsidR="00DD0BBB" w:rsidRDefault="00DD0BBB" w:rsidP="00DD0BBB">
            <w:pPr>
              <w:pStyle w:val="StandardWeb"/>
            </w:pPr>
          </w:p>
          <w:p w:rsidR="00DD0BBB" w:rsidRDefault="00DD0BBB" w:rsidP="00DD0BBB">
            <w:pPr>
              <w:pStyle w:val="StandardWeb"/>
            </w:pPr>
            <w:r>
              <w:t>Aktivno sudjelovati i pratiti novosti iz područja struke</w:t>
            </w:r>
          </w:p>
        </w:tc>
        <w:tc>
          <w:tcPr>
            <w:tcW w:w="1559" w:type="dxa"/>
            <w:vAlign w:val="center"/>
          </w:tcPr>
          <w:p w:rsidR="00DD0BBB" w:rsidRDefault="00DD0BBB" w:rsidP="00DD0BBB">
            <w:pPr>
              <w:pStyle w:val="StandardWeb"/>
            </w:pPr>
            <w:r>
              <w:t>rasprava</w:t>
            </w:r>
          </w:p>
        </w:tc>
        <w:tc>
          <w:tcPr>
            <w:tcW w:w="1276" w:type="dxa"/>
            <w:vMerge w:val="restart"/>
            <w:tcBorders>
              <w:top w:val="nil"/>
            </w:tcBorders>
            <w:vAlign w:val="center"/>
          </w:tcPr>
          <w:p w:rsidR="00DD0BBB" w:rsidRDefault="00DD0BBB" w:rsidP="00DD0BBB">
            <w:pPr>
              <w:pStyle w:val="StandardWeb"/>
            </w:pPr>
          </w:p>
          <w:p w:rsidR="00DD0BBB" w:rsidRDefault="00DD0BBB" w:rsidP="00DD0BBB">
            <w:pPr>
              <w:pStyle w:val="StandardWeb"/>
            </w:pPr>
            <w:r w:rsidRPr="00F448B5">
              <w:t>Nastavnici čiji učenici idu na natjecanje</w:t>
            </w:r>
          </w:p>
          <w:p w:rsidR="00DD0BBB" w:rsidRDefault="00DD0BBB" w:rsidP="00DD0BBB">
            <w:pPr>
              <w:pStyle w:val="StandardWeb"/>
            </w:pPr>
          </w:p>
          <w:p w:rsidR="00DD0BBB" w:rsidRDefault="00DD0BBB" w:rsidP="00DD0BBB">
            <w:pPr>
              <w:pStyle w:val="StandardWeb"/>
            </w:pPr>
            <w:r w:rsidRPr="00406C78">
              <w:t>Svi članovi aktiva</w:t>
            </w: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1</w:t>
            </w:r>
            <w:r w:rsidRPr="001E1B27">
              <w:t>. mj, 2 sata</w:t>
            </w:r>
          </w:p>
        </w:tc>
        <w:tc>
          <w:tcPr>
            <w:tcW w:w="1550" w:type="dxa"/>
            <w:tcBorders>
              <w:right w:val="double" w:sz="4" w:space="0" w:color="auto"/>
            </w:tcBorders>
            <w:vAlign w:val="center"/>
          </w:tcPr>
          <w:p w:rsidR="00DD0BBB" w:rsidRDefault="00DD0BBB" w:rsidP="00DD0BBB">
            <w:pPr>
              <w:pStyle w:val="StandardWeb"/>
            </w:pP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7.</w:t>
            </w:r>
          </w:p>
        </w:tc>
        <w:tc>
          <w:tcPr>
            <w:tcW w:w="2858" w:type="dxa"/>
            <w:vAlign w:val="center"/>
          </w:tcPr>
          <w:p w:rsidR="00DD0BBB" w:rsidRPr="00213F07" w:rsidRDefault="00DD0BBB" w:rsidP="00DD0BBB">
            <w:pPr>
              <w:pStyle w:val="StandardWeb"/>
            </w:pPr>
            <w:r w:rsidRPr="00213F07">
              <w:t>Priprema učenika za natjecanje</w:t>
            </w:r>
          </w:p>
          <w:p w:rsidR="00DD0BBB" w:rsidRDefault="00DD0BBB" w:rsidP="00DD0BBB">
            <w:pPr>
              <w:pStyle w:val="StandardWeb"/>
            </w:pPr>
          </w:p>
        </w:tc>
        <w:tc>
          <w:tcPr>
            <w:tcW w:w="1578" w:type="dxa"/>
            <w:vAlign w:val="center"/>
          </w:tcPr>
          <w:p w:rsidR="00DD0BBB" w:rsidRDefault="00DD0BBB" w:rsidP="00DD0BBB">
            <w:pPr>
              <w:pStyle w:val="StandardWeb"/>
            </w:pPr>
            <w:r w:rsidRPr="00213F07">
              <w:t>Utvrditi uspješnost učenika</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dogovor</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rsidRPr="001E1B27">
              <w:t>2. mj, 2 sata</w:t>
            </w:r>
          </w:p>
        </w:tc>
        <w:tc>
          <w:tcPr>
            <w:tcW w:w="1550" w:type="dxa"/>
            <w:tcBorders>
              <w:right w:val="double" w:sz="4" w:space="0" w:color="auto"/>
            </w:tcBorders>
            <w:vAlign w:val="center"/>
          </w:tcPr>
          <w:p w:rsidR="00DD0BBB" w:rsidRDefault="00DD0BBB" w:rsidP="00DD0BBB">
            <w:pPr>
              <w:pStyle w:val="StandardWeb"/>
            </w:pPr>
            <w:r>
              <w:t>Popis zadataka</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8.</w:t>
            </w:r>
          </w:p>
        </w:tc>
        <w:tc>
          <w:tcPr>
            <w:tcW w:w="2858" w:type="dxa"/>
            <w:vAlign w:val="center"/>
          </w:tcPr>
          <w:p w:rsidR="00DD0BBB" w:rsidRDefault="00DD0BBB" w:rsidP="00DD0BBB">
            <w:pPr>
              <w:pStyle w:val="StandardWeb"/>
            </w:pPr>
            <w:r w:rsidRPr="00213F07">
              <w:t>Provođenje školskog i županijskog natjecanja</w:t>
            </w:r>
          </w:p>
        </w:tc>
        <w:tc>
          <w:tcPr>
            <w:tcW w:w="1578" w:type="dxa"/>
            <w:vAlign w:val="center"/>
          </w:tcPr>
          <w:p w:rsidR="00DD0BBB" w:rsidRDefault="00DD0BBB" w:rsidP="00DD0BBB">
            <w:pPr>
              <w:pStyle w:val="StandardWeb"/>
            </w:pPr>
            <w:r w:rsidRPr="00213F07">
              <w:t>Realizirati školsko i županijsko natjecanje iz kemije</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dogovor</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3. mj, 4</w:t>
            </w:r>
            <w:r w:rsidRPr="001E1B27">
              <w:t xml:space="preserve"> sata</w:t>
            </w:r>
          </w:p>
        </w:tc>
        <w:tc>
          <w:tcPr>
            <w:tcW w:w="1550" w:type="dxa"/>
            <w:tcBorders>
              <w:right w:val="double" w:sz="4" w:space="0" w:color="auto"/>
            </w:tcBorders>
            <w:vAlign w:val="center"/>
          </w:tcPr>
          <w:p w:rsidR="00DD0BBB" w:rsidRDefault="00DD0BBB" w:rsidP="00DD0BBB">
            <w:pPr>
              <w:pStyle w:val="StandardWeb"/>
            </w:pP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9.</w:t>
            </w:r>
          </w:p>
        </w:tc>
        <w:tc>
          <w:tcPr>
            <w:tcW w:w="2858" w:type="dxa"/>
            <w:vAlign w:val="center"/>
          </w:tcPr>
          <w:p w:rsidR="00DD0BBB" w:rsidRDefault="00DD0BBB" w:rsidP="00DD0BBB">
            <w:pPr>
              <w:pStyle w:val="StandardWeb"/>
            </w:pPr>
            <w:r w:rsidRPr="00213F07">
              <w:t>Izvještaji s natjecanja</w:t>
            </w:r>
          </w:p>
        </w:tc>
        <w:tc>
          <w:tcPr>
            <w:tcW w:w="1578" w:type="dxa"/>
            <w:vAlign w:val="center"/>
          </w:tcPr>
          <w:p w:rsidR="00DD0BBB" w:rsidRDefault="00DD0BBB" w:rsidP="00DD0BBB">
            <w:pPr>
              <w:pStyle w:val="StandardWeb"/>
            </w:pP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diskusija</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4</w:t>
            </w:r>
            <w:r w:rsidRPr="001E1B27">
              <w:t>. mj, 2 sata</w:t>
            </w:r>
          </w:p>
        </w:tc>
        <w:tc>
          <w:tcPr>
            <w:tcW w:w="1550" w:type="dxa"/>
            <w:tcBorders>
              <w:right w:val="double" w:sz="4" w:space="0" w:color="auto"/>
            </w:tcBorders>
            <w:vAlign w:val="center"/>
          </w:tcPr>
          <w:p w:rsidR="00DD0BBB" w:rsidRDefault="00DD0BBB" w:rsidP="00DD0BBB">
            <w:pPr>
              <w:pStyle w:val="StandardWeb"/>
            </w:pPr>
            <w:r w:rsidRPr="001E1B27">
              <w:t>Zapisnik .rang lista</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t>10.</w:t>
            </w:r>
          </w:p>
        </w:tc>
        <w:tc>
          <w:tcPr>
            <w:tcW w:w="2858" w:type="dxa"/>
            <w:vAlign w:val="center"/>
          </w:tcPr>
          <w:p w:rsidR="00DD0BBB" w:rsidRDefault="00DD0BBB" w:rsidP="00DD0BBB">
            <w:pPr>
              <w:pStyle w:val="StandardWeb"/>
            </w:pPr>
            <w:r w:rsidRPr="00213F07">
              <w:t>Izvješća sa stručnih skupova i tekući</w:t>
            </w:r>
            <w:r>
              <w:t>h</w:t>
            </w:r>
            <w:r w:rsidRPr="00213F07">
              <w:t xml:space="preserve"> problemi</w:t>
            </w:r>
          </w:p>
        </w:tc>
        <w:tc>
          <w:tcPr>
            <w:tcW w:w="1578" w:type="dxa"/>
            <w:vAlign w:val="center"/>
          </w:tcPr>
          <w:p w:rsidR="00DD0BBB" w:rsidRDefault="00DD0BBB" w:rsidP="00DD0BBB">
            <w:pPr>
              <w:pStyle w:val="StandardWeb"/>
            </w:pPr>
            <w:r>
              <w:t>Razmjena novih znanja</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razgovor, ogledno predavanje</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5</w:t>
            </w:r>
            <w:r w:rsidRPr="001E1B27">
              <w:t>. mj, 2 sata</w:t>
            </w:r>
          </w:p>
        </w:tc>
        <w:tc>
          <w:tcPr>
            <w:tcW w:w="1550" w:type="dxa"/>
            <w:tcBorders>
              <w:right w:val="double" w:sz="4" w:space="0" w:color="auto"/>
            </w:tcBorders>
            <w:vAlign w:val="center"/>
          </w:tcPr>
          <w:p w:rsidR="00DD0BBB" w:rsidRDefault="00DD0BBB" w:rsidP="00DD0BBB">
            <w:pPr>
              <w:pStyle w:val="StandardWeb"/>
            </w:pPr>
            <w:r w:rsidRPr="00406C78">
              <w:t>Potvrde o stručnom usavršavanju</w:t>
            </w:r>
          </w:p>
        </w:tc>
      </w:tr>
      <w:tr w:rsidR="00DD0BBB" w:rsidTr="00DD0BBB">
        <w:trPr>
          <w:trHeight w:val="277"/>
          <w:jc w:val="center"/>
        </w:trPr>
        <w:tc>
          <w:tcPr>
            <w:tcW w:w="817" w:type="dxa"/>
            <w:tcBorders>
              <w:left w:val="double" w:sz="4" w:space="0" w:color="auto"/>
            </w:tcBorders>
            <w:vAlign w:val="center"/>
          </w:tcPr>
          <w:p w:rsidR="00DD0BBB" w:rsidRDefault="00DD0BBB" w:rsidP="00DD0BBB">
            <w:pPr>
              <w:pStyle w:val="StandardWeb"/>
              <w:jc w:val="center"/>
            </w:pPr>
            <w:r>
              <w:t>11.</w:t>
            </w:r>
          </w:p>
        </w:tc>
        <w:tc>
          <w:tcPr>
            <w:tcW w:w="2858" w:type="dxa"/>
            <w:vAlign w:val="center"/>
          </w:tcPr>
          <w:p w:rsidR="00DD0BBB" w:rsidRDefault="00DD0BBB" w:rsidP="00DD0BBB">
            <w:pPr>
              <w:pStyle w:val="StandardWeb"/>
              <w:tabs>
                <w:tab w:val="left" w:pos="1275"/>
              </w:tabs>
            </w:pPr>
            <w:r w:rsidRPr="00213F07">
              <w:t>Analizirati rezultate u učenju i utvrditi broj učenika na popravnim ispitima. Dogovoriti eventualni odlazak na stručne skupove</w:t>
            </w:r>
          </w:p>
        </w:tc>
        <w:tc>
          <w:tcPr>
            <w:tcW w:w="1578" w:type="dxa"/>
            <w:vAlign w:val="center"/>
          </w:tcPr>
          <w:p w:rsidR="00DD0BBB" w:rsidRDefault="00DD0BBB" w:rsidP="00DD0BBB">
            <w:pPr>
              <w:pStyle w:val="StandardWeb"/>
            </w:pPr>
            <w:r>
              <w:t>Analiza uspjeha učenika</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razgovor, diskusija</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6</w:t>
            </w:r>
            <w:r w:rsidRPr="001E1B27">
              <w:t>. mj, 2 sata</w:t>
            </w:r>
          </w:p>
        </w:tc>
        <w:tc>
          <w:tcPr>
            <w:tcW w:w="1550" w:type="dxa"/>
            <w:tcBorders>
              <w:right w:val="double" w:sz="4" w:space="0" w:color="auto"/>
            </w:tcBorders>
            <w:vAlign w:val="center"/>
          </w:tcPr>
          <w:p w:rsidR="00DD0BBB" w:rsidRDefault="00DD0BBB" w:rsidP="00DD0BBB">
            <w:pPr>
              <w:pStyle w:val="StandardWeb"/>
            </w:pPr>
            <w:r w:rsidRPr="001E1B27">
              <w:t>Rezultati uspjeha učenika n</w:t>
            </w:r>
            <w:r>
              <w:t>a kraju šk. g.</w:t>
            </w:r>
          </w:p>
        </w:tc>
      </w:tr>
      <w:tr w:rsidR="00DD0BBB" w:rsidTr="00DD0BBB">
        <w:trPr>
          <w:jc w:val="center"/>
        </w:trPr>
        <w:tc>
          <w:tcPr>
            <w:tcW w:w="817" w:type="dxa"/>
            <w:tcBorders>
              <w:left w:val="double" w:sz="4" w:space="0" w:color="auto"/>
            </w:tcBorders>
            <w:vAlign w:val="center"/>
          </w:tcPr>
          <w:p w:rsidR="00DD0BBB" w:rsidRDefault="00DD0BBB" w:rsidP="00DD0BBB">
            <w:pPr>
              <w:pStyle w:val="StandardWeb"/>
              <w:jc w:val="center"/>
            </w:pPr>
            <w:r>
              <w:lastRenderedPageBreak/>
              <w:t>12.</w:t>
            </w:r>
          </w:p>
        </w:tc>
        <w:tc>
          <w:tcPr>
            <w:tcW w:w="2858" w:type="dxa"/>
            <w:vAlign w:val="center"/>
          </w:tcPr>
          <w:p w:rsidR="00DD0BBB" w:rsidRDefault="00DD0BBB" w:rsidP="00DD0BBB">
            <w:pPr>
              <w:pStyle w:val="StandardWeb"/>
            </w:pPr>
            <w:r w:rsidRPr="00213F07">
              <w:t>Izbor udžbenika,</w:t>
            </w:r>
            <w:r>
              <w:t xml:space="preserve"> </w:t>
            </w:r>
            <w:r w:rsidRPr="00213F07">
              <w:t>priručnika i druge literature za iduću godinu</w:t>
            </w:r>
          </w:p>
        </w:tc>
        <w:tc>
          <w:tcPr>
            <w:tcW w:w="1578" w:type="dxa"/>
            <w:vAlign w:val="center"/>
          </w:tcPr>
          <w:p w:rsidR="00DD0BBB" w:rsidRDefault="00DD0BBB" w:rsidP="00DD0BBB">
            <w:pPr>
              <w:pStyle w:val="StandardWeb"/>
            </w:pPr>
            <w:r w:rsidRPr="00213F07">
              <w:t>Predložiti udžbenike i izdavače</w:t>
            </w:r>
          </w:p>
        </w:tc>
        <w:tc>
          <w:tcPr>
            <w:tcW w:w="1234" w:type="dxa"/>
            <w:vMerge/>
            <w:vAlign w:val="center"/>
          </w:tcPr>
          <w:p w:rsidR="00DD0BBB" w:rsidRDefault="00DD0BBB" w:rsidP="00DD0BBB">
            <w:pPr>
              <w:pStyle w:val="StandardWeb"/>
            </w:pPr>
          </w:p>
        </w:tc>
        <w:tc>
          <w:tcPr>
            <w:tcW w:w="1559" w:type="dxa"/>
            <w:vAlign w:val="center"/>
          </w:tcPr>
          <w:p w:rsidR="00DD0BBB" w:rsidRDefault="00DD0BBB" w:rsidP="00DD0BBB">
            <w:pPr>
              <w:pStyle w:val="StandardWeb"/>
            </w:pPr>
            <w:r>
              <w:t>dogovor</w:t>
            </w:r>
          </w:p>
        </w:tc>
        <w:tc>
          <w:tcPr>
            <w:tcW w:w="1276" w:type="dxa"/>
            <w:vMerge/>
            <w:vAlign w:val="center"/>
          </w:tcPr>
          <w:p w:rsidR="00DD0BBB" w:rsidRDefault="00DD0BBB" w:rsidP="00DD0BBB">
            <w:pPr>
              <w:pStyle w:val="StandardWeb"/>
            </w:pPr>
          </w:p>
        </w:tc>
        <w:tc>
          <w:tcPr>
            <w:tcW w:w="1898" w:type="dxa"/>
            <w:vAlign w:val="center"/>
          </w:tcPr>
          <w:p w:rsidR="00DD0BBB" w:rsidRPr="001E1B27" w:rsidRDefault="00DD0BBB" w:rsidP="00DD0BBB">
            <w:pPr>
              <w:pStyle w:val="StandardWeb"/>
            </w:pPr>
            <w:r w:rsidRPr="001E1B27">
              <w:t xml:space="preserve">Kabinet kemije, </w:t>
            </w:r>
          </w:p>
          <w:p w:rsidR="00DD0BBB" w:rsidRDefault="00DD0BBB" w:rsidP="00DD0BBB">
            <w:pPr>
              <w:pStyle w:val="StandardWeb"/>
            </w:pPr>
            <w:r>
              <w:t>7</w:t>
            </w:r>
            <w:r w:rsidRPr="001E1B27">
              <w:t>. mj, 2 sata</w:t>
            </w:r>
          </w:p>
        </w:tc>
        <w:tc>
          <w:tcPr>
            <w:tcW w:w="1550" w:type="dxa"/>
            <w:tcBorders>
              <w:right w:val="double" w:sz="4" w:space="0" w:color="auto"/>
            </w:tcBorders>
            <w:vAlign w:val="center"/>
          </w:tcPr>
          <w:p w:rsidR="00DD0BBB" w:rsidRDefault="00DD0BBB" w:rsidP="00DD0BBB">
            <w:pPr>
              <w:pStyle w:val="StandardWeb"/>
            </w:pPr>
            <w:r w:rsidRPr="001E1B27">
              <w:t>Popis udžbenika</w:t>
            </w:r>
          </w:p>
        </w:tc>
      </w:tr>
      <w:tr w:rsidR="00DD0BBB" w:rsidTr="00DD0BBB">
        <w:trPr>
          <w:jc w:val="center"/>
        </w:trPr>
        <w:tc>
          <w:tcPr>
            <w:tcW w:w="817" w:type="dxa"/>
            <w:tcBorders>
              <w:left w:val="double" w:sz="4" w:space="0" w:color="auto"/>
              <w:bottom w:val="double" w:sz="4" w:space="0" w:color="auto"/>
            </w:tcBorders>
            <w:vAlign w:val="center"/>
          </w:tcPr>
          <w:p w:rsidR="00DD0BBB" w:rsidRDefault="00DD0BBB" w:rsidP="00DD0BBB">
            <w:pPr>
              <w:pStyle w:val="StandardWeb"/>
              <w:jc w:val="center"/>
            </w:pPr>
            <w:r>
              <w:t>13.</w:t>
            </w:r>
          </w:p>
        </w:tc>
        <w:tc>
          <w:tcPr>
            <w:tcW w:w="2858" w:type="dxa"/>
            <w:tcBorders>
              <w:bottom w:val="double" w:sz="4" w:space="0" w:color="auto"/>
            </w:tcBorders>
            <w:vAlign w:val="center"/>
          </w:tcPr>
          <w:p w:rsidR="00DD0BBB" w:rsidRPr="00213F07" w:rsidRDefault="00DD0BBB" w:rsidP="00DD0BBB">
            <w:pPr>
              <w:pStyle w:val="StandardWeb"/>
            </w:pPr>
            <w:r>
              <w:t>Prijedlog raspodjele satnice za sljedeću školsku godinu</w:t>
            </w:r>
          </w:p>
        </w:tc>
        <w:tc>
          <w:tcPr>
            <w:tcW w:w="1578" w:type="dxa"/>
            <w:tcBorders>
              <w:bottom w:val="double" w:sz="4" w:space="0" w:color="auto"/>
            </w:tcBorders>
            <w:vAlign w:val="center"/>
          </w:tcPr>
          <w:p w:rsidR="00DD0BBB" w:rsidRPr="00213F07" w:rsidRDefault="00DD0BBB" w:rsidP="00DD0BBB">
            <w:pPr>
              <w:pStyle w:val="StandardWeb"/>
            </w:pPr>
            <w:r>
              <w:t>Predložiti raspodjelu satnice po profesorima</w:t>
            </w:r>
          </w:p>
        </w:tc>
        <w:tc>
          <w:tcPr>
            <w:tcW w:w="1234" w:type="dxa"/>
            <w:tcBorders>
              <w:bottom w:val="double" w:sz="4" w:space="0" w:color="auto"/>
            </w:tcBorders>
            <w:vAlign w:val="center"/>
          </w:tcPr>
          <w:p w:rsidR="00DD0BBB" w:rsidRDefault="00DD0BBB" w:rsidP="00DD0BBB">
            <w:pPr>
              <w:pStyle w:val="StandardWeb"/>
            </w:pPr>
          </w:p>
        </w:tc>
        <w:tc>
          <w:tcPr>
            <w:tcW w:w="1559" w:type="dxa"/>
            <w:tcBorders>
              <w:bottom w:val="double" w:sz="4" w:space="0" w:color="auto"/>
            </w:tcBorders>
            <w:vAlign w:val="center"/>
          </w:tcPr>
          <w:p w:rsidR="00DD0BBB" w:rsidRDefault="00DD0BBB" w:rsidP="00DD0BBB">
            <w:pPr>
              <w:pStyle w:val="StandardWeb"/>
            </w:pPr>
            <w:r>
              <w:t>dogovor</w:t>
            </w:r>
          </w:p>
        </w:tc>
        <w:tc>
          <w:tcPr>
            <w:tcW w:w="1276" w:type="dxa"/>
            <w:tcBorders>
              <w:bottom w:val="double" w:sz="4" w:space="0" w:color="auto"/>
            </w:tcBorders>
            <w:vAlign w:val="center"/>
          </w:tcPr>
          <w:p w:rsidR="00DD0BBB" w:rsidRDefault="00DD0BBB" w:rsidP="00DD0BBB">
            <w:pPr>
              <w:pStyle w:val="StandardWeb"/>
            </w:pPr>
          </w:p>
        </w:tc>
        <w:tc>
          <w:tcPr>
            <w:tcW w:w="1898" w:type="dxa"/>
            <w:tcBorders>
              <w:bottom w:val="double" w:sz="4" w:space="0" w:color="auto"/>
            </w:tcBorders>
            <w:vAlign w:val="center"/>
          </w:tcPr>
          <w:p w:rsidR="00DD0BBB" w:rsidRPr="001E1B27" w:rsidRDefault="00DD0BBB" w:rsidP="00DD0BBB">
            <w:pPr>
              <w:pStyle w:val="StandardWeb"/>
            </w:pPr>
            <w:r>
              <w:t>7. mj. 3 sata</w:t>
            </w:r>
          </w:p>
        </w:tc>
        <w:tc>
          <w:tcPr>
            <w:tcW w:w="1550" w:type="dxa"/>
            <w:tcBorders>
              <w:bottom w:val="double" w:sz="4" w:space="0" w:color="auto"/>
              <w:right w:val="double" w:sz="4" w:space="0" w:color="auto"/>
            </w:tcBorders>
            <w:vAlign w:val="center"/>
          </w:tcPr>
          <w:p w:rsidR="00DD0BBB" w:rsidRPr="001E1B27" w:rsidRDefault="00DD0BBB" w:rsidP="00DD0BBB">
            <w:pPr>
              <w:pStyle w:val="StandardWeb"/>
            </w:pPr>
          </w:p>
        </w:tc>
      </w:tr>
    </w:tbl>
    <w:p w:rsidR="00DD0BBB" w:rsidRPr="00DD0BBB" w:rsidRDefault="00DD0BBB" w:rsidP="00DD0BBB">
      <w:pPr>
        <w:pStyle w:val="StandardWeb"/>
        <w:rPr>
          <w:sz w:val="28"/>
        </w:rPr>
      </w:pPr>
    </w:p>
    <w:p w:rsidR="00DD0BBB" w:rsidRPr="00DD0BBB" w:rsidRDefault="00DD0BBB" w:rsidP="00DD0BBB"/>
    <w:p w:rsidR="00074B88" w:rsidRPr="00087E7A" w:rsidRDefault="00074B88" w:rsidP="002B2060">
      <w:pPr>
        <w:spacing w:line="360" w:lineRule="auto"/>
        <w:rPr>
          <w:rFonts w:cs="Calibri"/>
          <w:sz w:val="22"/>
          <w:szCs w:val="22"/>
          <w:lang w:eastAsia="en-US"/>
        </w:rPr>
      </w:pPr>
    </w:p>
    <w:p w:rsidR="007911EC" w:rsidRPr="00087E7A" w:rsidRDefault="007911EC" w:rsidP="002B2060">
      <w:pPr>
        <w:spacing w:line="360" w:lineRule="auto"/>
        <w:rPr>
          <w:rFonts w:cs="Calibri"/>
          <w:lang w:val="en-US"/>
        </w:rPr>
        <w:sectPr w:rsidR="007911EC" w:rsidRPr="00087E7A" w:rsidSect="00087E7A">
          <w:pgSz w:w="16838" w:h="11906" w:orient="landscape"/>
          <w:pgMar w:top="1417" w:right="1417" w:bottom="1417" w:left="1417" w:header="709" w:footer="709" w:gutter="0"/>
          <w:cols w:space="708"/>
          <w:titlePg/>
          <w:docGrid w:linePitch="360"/>
        </w:sectPr>
      </w:pPr>
    </w:p>
    <w:p w:rsidR="00B665BD" w:rsidRDefault="007C09E3" w:rsidP="00B95B5A">
      <w:pPr>
        <w:pStyle w:val="Naslov3"/>
      </w:pPr>
      <w:bookmarkStart w:id="319" w:name="_Toc336196021"/>
      <w:bookmarkStart w:id="320" w:name="_Toc431379030"/>
      <w:bookmarkStart w:id="321" w:name="_Toc84506215"/>
      <w:r w:rsidRPr="00B95B5A">
        <w:lastRenderedPageBreak/>
        <w:t xml:space="preserve">5.6.2. Plan </w:t>
      </w:r>
      <w:bookmarkEnd w:id="319"/>
      <w:bookmarkEnd w:id="320"/>
      <w:r w:rsidR="00B95B5A">
        <w:t>i program rada Aktiva poljoprivrede</w:t>
      </w:r>
      <w:bookmarkEnd w:id="321"/>
    </w:p>
    <w:p w:rsidR="00324979" w:rsidRDefault="00324979" w:rsidP="00324979"/>
    <w:p w:rsidR="00324979" w:rsidRDefault="00324979" w:rsidP="00324979">
      <w:pPr>
        <w:rPr>
          <w:sz w:val="28"/>
        </w:rPr>
      </w:pPr>
      <w:r w:rsidRPr="00324979">
        <w:rPr>
          <w:b/>
          <w:sz w:val="28"/>
        </w:rPr>
        <w:t>Voditeljica:</w:t>
      </w:r>
      <w:r w:rsidRPr="00324979">
        <w:rPr>
          <w:sz w:val="28"/>
        </w:rPr>
        <w:t xml:space="preserve"> Jelena Đurđević, mag.</w:t>
      </w:r>
      <w:r>
        <w:rPr>
          <w:sz w:val="28"/>
        </w:rPr>
        <w:t xml:space="preserve"> </w:t>
      </w:r>
      <w:r w:rsidRPr="00324979">
        <w:rPr>
          <w:sz w:val="28"/>
        </w:rPr>
        <w:t>ing.</w:t>
      </w:r>
      <w:r>
        <w:rPr>
          <w:sz w:val="28"/>
        </w:rPr>
        <w:t xml:space="preserve"> </w:t>
      </w:r>
      <w:r w:rsidRPr="00324979">
        <w:rPr>
          <w:sz w:val="28"/>
        </w:rPr>
        <w:t>bilinog.</w:t>
      </w:r>
    </w:p>
    <w:p w:rsidR="00324979" w:rsidRDefault="00324979" w:rsidP="00324979">
      <w:pPr>
        <w:rPr>
          <w:sz w:val="28"/>
        </w:rPr>
      </w:pPr>
      <w:r w:rsidRPr="00324979">
        <w:rPr>
          <w:b/>
          <w:sz w:val="28"/>
        </w:rPr>
        <w:t>Planirano:</w:t>
      </w:r>
      <w:r w:rsidRPr="00324979">
        <w:rPr>
          <w:sz w:val="28"/>
        </w:rPr>
        <w:t xml:space="preserve"> 35 sati</w:t>
      </w:r>
    </w:p>
    <w:p w:rsidR="00324979" w:rsidRDefault="009B4D7C" w:rsidP="00324979">
      <w:pPr>
        <w:rPr>
          <w:sz w:val="28"/>
        </w:rPr>
      </w:pPr>
      <w:r w:rsidRPr="009B4D7C">
        <w:rPr>
          <w:noProof/>
          <w:sz w:val="28"/>
        </w:rPr>
        <w:drawing>
          <wp:inline distT="0" distB="0" distL="0" distR="0" wp14:anchorId="3A482C39" wp14:editId="0D4A660B">
            <wp:extent cx="8892540" cy="4260215"/>
            <wp:effectExtent l="0" t="0" r="3810" b="6985"/>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892540" cy="4260215"/>
                    </a:xfrm>
                    <a:prstGeom prst="rect">
                      <a:avLst/>
                    </a:prstGeom>
                  </pic:spPr>
                </pic:pic>
              </a:graphicData>
            </a:graphic>
          </wp:inline>
        </w:drawing>
      </w:r>
    </w:p>
    <w:p w:rsidR="009B4D7C" w:rsidRDefault="009B4D7C" w:rsidP="00324979">
      <w:pPr>
        <w:rPr>
          <w:sz w:val="28"/>
        </w:rPr>
      </w:pPr>
    </w:p>
    <w:p w:rsidR="009B4D7C" w:rsidRDefault="009B4D7C" w:rsidP="00324979">
      <w:pPr>
        <w:rPr>
          <w:sz w:val="28"/>
        </w:rPr>
      </w:pPr>
      <w:r w:rsidRPr="009B4D7C">
        <w:rPr>
          <w:noProof/>
          <w:sz w:val="28"/>
        </w:rPr>
        <w:lastRenderedPageBreak/>
        <w:drawing>
          <wp:inline distT="0" distB="0" distL="0" distR="0" wp14:anchorId="3ADA3B82" wp14:editId="20F2C617">
            <wp:extent cx="8892540" cy="5754370"/>
            <wp:effectExtent l="0" t="0" r="381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92540" cy="5754370"/>
                    </a:xfrm>
                    <a:prstGeom prst="rect">
                      <a:avLst/>
                    </a:prstGeom>
                  </pic:spPr>
                </pic:pic>
              </a:graphicData>
            </a:graphic>
          </wp:inline>
        </w:drawing>
      </w:r>
    </w:p>
    <w:p w:rsidR="009B4D7C" w:rsidRDefault="009B4D7C" w:rsidP="00324979">
      <w:pPr>
        <w:rPr>
          <w:sz w:val="28"/>
        </w:rPr>
      </w:pPr>
      <w:r w:rsidRPr="009B4D7C">
        <w:rPr>
          <w:noProof/>
          <w:sz w:val="28"/>
        </w:rPr>
        <w:lastRenderedPageBreak/>
        <w:drawing>
          <wp:inline distT="0" distB="0" distL="0" distR="0" wp14:anchorId="29FB1092" wp14:editId="73524044">
            <wp:extent cx="8783955" cy="5760720"/>
            <wp:effectExtent l="0" t="0" r="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783955" cy="5760720"/>
                    </a:xfrm>
                    <a:prstGeom prst="rect">
                      <a:avLst/>
                    </a:prstGeom>
                  </pic:spPr>
                </pic:pic>
              </a:graphicData>
            </a:graphic>
          </wp:inline>
        </w:drawing>
      </w:r>
    </w:p>
    <w:p w:rsidR="009B4D7C" w:rsidRPr="00324979" w:rsidRDefault="009B4D7C" w:rsidP="00324979">
      <w:pPr>
        <w:rPr>
          <w:sz w:val="28"/>
        </w:rPr>
      </w:pPr>
      <w:r w:rsidRPr="009B4D7C">
        <w:rPr>
          <w:noProof/>
          <w:sz w:val="28"/>
        </w:rPr>
        <w:lastRenderedPageBreak/>
        <w:drawing>
          <wp:inline distT="0" distB="0" distL="0" distR="0" wp14:anchorId="080F2A70" wp14:editId="241BC1AB">
            <wp:extent cx="8892540" cy="772795"/>
            <wp:effectExtent l="0" t="0" r="3810" b="825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892540" cy="772795"/>
                    </a:xfrm>
                    <a:prstGeom prst="rect">
                      <a:avLst/>
                    </a:prstGeom>
                  </pic:spPr>
                </pic:pic>
              </a:graphicData>
            </a:graphic>
          </wp:inline>
        </w:drawing>
      </w:r>
    </w:p>
    <w:p w:rsidR="00324979" w:rsidRPr="00324979" w:rsidRDefault="00324979" w:rsidP="00324979"/>
    <w:p w:rsidR="00B95B5A" w:rsidRDefault="00B95B5A" w:rsidP="00B95B5A">
      <w:pPr>
        <w:rPr>
          <w:sz w:val="20"/>
          <w:szCs w:val="20"/>
        </w:rPr>
      </w:pPr>
    </w:p>
    <w:p w:rsidR="00B95B5A" w:rsidRPr="00087E7A" w:rsidRDefault="00B95B5A" w:rsidP="002B2060">
      <w:pPr>
        <w:suppressAutoHyphens/>
        <w:spacing w:after="0" w:line="360" w:lineRule="auto"/>
        <w:rPr>
          <w:rFonts w:cs="Calibri"/>
          <w:sz w:val="20"/>
          <w:szCs w:val="20"/>
          <w:lang w:eastAsia="ar-SA"/>
        </w:rPr>
      </w:pPr>
    </w:p>
    <w:p w:rsidR="00215F34" w:rsidRPr="00087E7A" w:rsidRDefault="00215F34" w:rsidP="002B2060">
      <w:pPr>
        <w:spacing w:after="160" w:line="360" w:lineRule="auto"/>
        <w:rPr>
          <w:rFonts w:cs="Calibri"/>
          <w:b/>
          <w:sz w:val="28"/>
          <w:szCs w:val="20"/>
        </w:rPr>
        <w:sectPr w:rsidR="00215F34" w:rsidRPr="00087E7A" w:rsidSect="00087E7A">
          <w:headerReference w:type="even" r:id="rId64"/>
          <w:headerReference w:type="default" r:id="rId65"/>
          <w:pgSz w:w="16838" w:h="11906" w:orient="landscape"/>
          <w:pgMar w:top="1417" w:right="1417" w:bottom="1417" w:left="1417" w:header="709" w:footer="709" w:gutter="0"/>
          <w:cols w:space="708"/>
          <w:titlePg/>
          <w:docGrid w:linePitch="360"/>
        </w:sectPr>
      </w:pPr>
      <w:bookmarkStart w:id="322" w:name="_Toc431379031"/>
    </w:p>
    <w:p w:rsidR="00091E3D" w:rsidRDefault="00290723" w:rsidP="00091E3D">
      <w:pPr>
        <w:pStyle w:val="Naslov3"/>
      </w:pPr>
      <w:bookmarkStart w:id="323" w:name="_Toc84506216"/>
      <w:r w:rsidRPr="00B61C36">
        <w:lastRenderedPageBreak/>
        <w:t>5.</w:t>
      </w:r>
      <w:r>
        <w:t>6</w:t>
      </w:r>
      <w:r w:rsidRPr="00B61C36">
        <w:t xml:space="preserve">.3. Plan i program rada </w:t>
      </w:r>
      <w:r w:rsidR="00091E3D">
        <w:t>Stručnog vijeća</w:t>
      </w:r>
      <w:r w:rsidRPr="00B61C36">
        <w:t xml:space="preserve"> šumarstva</w:t>
      </w:r>
      <w:bookmarkEnd w:id="323"/>
    </w:p>
    <w:p w:rsidR="00091E3D" w:rsidRPr="00091E3D" w:rsidRDefault="00091E3D" w:rsidP="00091E3D"/>
    <w:p w:rsidR="00091E3D" w:rsidRDefault="00091E3D" w:rsidP="00091E3D">
      <w:pPr>
        <w:spacing w:after="0" w:line="240" w:lineRule="auto"/>
        <w:rPr>
          <w:rFonts w:ascii="Verdana" w:eastAsia="Verdana" w:hAnsi="Verdana" w:cs="Verdana"/>
          <w:color w:val="000000"/>
          <w:sz w:val="24"/>
          <w:szCs w:val="24"/>
        </w:rPr>
      </w:pPr>
      <w:r w:rsidRPr="00091E3D">
        <w:rPr>
          <w:rFonts w:ascii="Verdana" w:eastAsia="Verdana" w:hAnsi="Verdana" w:cs="Verdana"/>
          <w:b/>
          <w:color w:val="000000"/>
          <w:sz w:val="24"/>
          <w:szCs w:val="24"/>
        </w:rPr>
        <w:t>Voditeljica Stručnog Vijeća šumarstva:</w:t>
      </w:r>
      <w:r>
        <w:rPr>
          <w:rFonts w:ascii="Times New Roman" w:hAnsi="Times New Roman"/>
          <w:sz w:val="24"/>
          <w:szCs w:val="24"/>
        </w:rPr>
        <w:t xml:space="preserve"> </w:t>
      </w:r>
      <w:r>
        <w:rPr>
          <w:rFonts w:ascii="Verdana" w:eastAsia="Verdana" w:hAnsi="Verdana" w:cs="Verdana"/>
          <w:color w:val="000000"/>
          <w:sz w:val="24"/>
          <w:szCs w:val="24"/>
        </w:rPr>
        <w:t>Irena Čipraković, dipl.ing.šum.prof.mentor</w:t>
      </w:r>
    </w:p>
    <w:p w:rsidR="00091E3D" w:rsidRDefault="00091E3D" w:rsidP="00091E3D">
      <w:pPr>
        <w:spacing w:after="0" w:line="240" w:lineRule="auto"/>
        <w:rPr>
          <w:rFonts w:ascii="Verdana" w:eastAsia="Verdana" w:hAnsi="Verdana" w:cs="Verdana"/>
          <w:color w:val="000000"/>
          <w:sz w:val="24"/>
          <w:szCs w:val="24"/>
        </w:rPr>
      </w:pPr>
    </w:p>
    <w:p w:rsidR="00091E3D" w:rsidRDefault="00091E3D" w:rsidP="00091E3D">
      <w:pPr>
        <w:spacing w:after="0" w:line="240" w:lineRule="auto"/>
        <w:rPr>
          <w:rFonts w:ascii="Verdana" w:eastAsia="Verdana" w:hAnsi="Verdana" w:cs="Verdana"/>
          <w:color w:val="000000"/>
          <w:sz w:val="24"/>
          <w:szCs w:val="24"/>
        </w:rPr>
      </w:pPr>
    </w:p>
    <w:p w:rsidR="00091E3D" w:rsidRDefault="00091E3D" w:rsidP="00091E3D">
      <w:pPr>
        <w:spacing w:after="0" w:line="240" w:lineRule="auto"/>
        <w:rPr>
          <w:rFonts w:ascii="Times New Roman" w:hAnsi="Times New Roman"/>
          <w:sz w:val="24"/>
          <w:szCs w:val="24"/>
        </w:rPr>
      </w:pPr>
    </w:p>
    <w:tbl>
      <w:tblPr>
        <w:tblW w:w="14029" w:type="dxa"/>
        <w:tblLayout w:type="fixed"/>
        <w:tblLook w:val="0400" w:firstRow="0" w:lastRow="0" w:firstColumn="0" w:lastColumn="0" w:noHBand="0" w:noVBand="1"/>
      </w:tblPr>
      <w:tblGrid>
        <w:gridCol w:w="7508"/>
        <w:gridCol w:w="1985"/>
        <w:gridCol w:w="1984"/>
        <w:gridCol w:w="2552"/>
      </w:tblGrid>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rFonts w:ascii="Verdana" w:eastAsia="Verdana" w:hAnsi="Verdana" w:cs="Verdana"/>
                <w:b/>
                <w:color w:val="3A5750"/>
                <w:sz w:val="24"/>
                <w:szCs w:val="24"/>
              </w:rPr>
              <w:t>SADRŽAJI</w:t>
            </w:r>
          </w:p>
        </w:tc>
        <w:tc>
          <w:tcPr>
            <w:tcW w:w="198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rFonts w:ascii="Verdana" w:eastAsia="Verdana" w:hAnsi="Verdana" w:cs="Verdana"/>
                <w:b/>
                <w:color w:val="3A5750"/>
                <w:sz w:val="24"/>
                <w:szCs w:val="24"/>
              </w:rPr>
              <w:t>Vrijeme realizacije</w:t>
            </w:r>
          </w:p>
        </w:tc>
        <w:tc>
          <w:tcPr>
            <w:tcW w:w="1984"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rFonts w:ascii="Verdana" w:eastAsia="Verdana" w:hAnsi="Verdana" w:cs="Verdana"/>
                <w:b/>
                <w:color w:val="3A5750"/>
                <w:sz w:val="24"/>
                <w:szCs w:val="24"/>
              </w:rPr>
              <w:t>Nositelji aktivnosti</w:t>
            </w:r>
          </w:p>
        </w:tc>
        <w:tc>
          <w:tcPr>
            <w:tcW w:w="2552"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091E3D" w:rsidRDefault="00091E3D" w:rsidP="00091E3D">
            <w:pPr>
              <w:spacing w:after="0" w:line="240" w:lineRule="auto"/>
              <w:jc w:val="center"/>
              <w:rPr>
                <w:rFonts w:ascii="Verdana" w:eastAsia="Verdana" w:hAnsi="Verdana" w:cs="Verdana"/>
                <w:b/>
                <w:color w:val="00796B"/>
                <w:sz w:val="24"/>
                <w:szCs w:val="24"/>
              </w:rPr>
            </w:pPr>
            <w:r>
              <w:rPr>
                <w:rFonts w:ascii="Verdana" w:eastAsia="Verdana" w:hAnsi="Verdana" w:cs="Verdana"/>
                <w:b/>
                <w:color w:val="3A5750"/>
                <w:sz w:val="24"/>
                <w:szCs w:val="24"/>
              </w:rPr>
              <w:t>Suradnici</w:t>
            </w:r>
          </w:p>
        </w:tc>
      </w:tr>
      <w:tr w:rsidR="00091E3D" w:rsidTr="00091E3D">
        <w:trPr>
          <w:trHeight w:val="701"/>
        </w:trPr>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91"/>
              </w:numPr>
              <w:spacing w:after="0" w:line="240" w:lineRule="auto"/>
              <w:rPr>
                <w:color w:val="000000"/>
              </w:rPr>
            </w:pPr>
            <w:r>
              <w:rPr>
                <w:color w:val="000000"/>
              </w:rPr>
              <w:t>Planiranje stručnih ekskurzija, terenske nastave</w:t>
            </w:r>
          </w:p>
          <w:p w:rsidR="00091E3D" w:rsidRDefault="00091E3D" w:rsidP="00091E3D">
            <w:pPr>
              <w:numPr>
                <w:ilvl w:val="0"/>
                <w:numId w:val="191"/>
              </w:numPr>
              <w:spacing w:after="0" w:line="240" w:lineRule="auto"/>
              <w:rPr>
                <w:color w:val="000000"/>
              </w:rPr>
            </w:pPr>
            <w:r>
              <w:rPr>
                <w:color w:val="000000"/>
              </w:rPr>
              <w:t>Školski projekti</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line="240" w:lineRule="auto"/>
              <w:jc w:val="center"/>
              <w:rPr>
                <w:rFonts w:ascii="Times New Roman" w:hAnsi="Times New Roman"/>
                <w:sz w:val="24"/>
                <w:szCs w:val="24"/>
              </w:rPr>
            </w:pPr>
            <w:r>
              <w:rPr>
                <w:b/>
                <w:color w:val="568278"/>
                <w:sz w:val="20"/>
                <w:szCs w:val="20"/>
              </w:rPr>
              <w:t>rujan</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rPr>
                <w:sz w:val="20"/>
                <w:szCs w:val="20"/>
              </w:rPr>
            </w:pPr>
            <w:r>
              <w:rPr>
                <w:sz w:val="20"/>
                <w:szCs w:val="20"/>
              </w:rPr>
              <w:t>članovi stručnog vijeća šumarstva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rPr>
                <w:sz w:val="20"/>
                <w:szCs w:val="20"/>
              </w:rPr>
            </w:pPr>
            <w:r>
              <w:rPr>
                <w:sz w:val="20"/>
                <w:szCs w:val="20"/>
              </w:rPr>
              <w:t>stručni suradnici u nastavi</w:t>
            </w:r>
          </w:p>
          <w:p w:rsidR="00091E3D" w:rsidRDefault="00091E3D" w:rsidP="00091E3D">
            <w:pPr>
              <w:rPr>
                <w:sz w:val="20"/>
                <w:szCs w:val="20"/>
              </w:rPr>
            </w:pPr>
            <w:r>
              <w:rPr>
                <w:sz w:val="20"/>
                <w:szCs w:val="20"/>
              </w:rPr>
              <w:t>UPŠ Nova Gradiška</w:t>
            </w:r>
          </w:p>
        </w:tc>
      </w:tr>
      <w:tr w:rsidR="00091E3D" w:rsidTr="00091E3D">
        <w:trPr>
          <w:trHeight w:val="845"/>
        </w:trPr>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91"/>
              </w:numPr>
              <w:spacing w:after="0" w:line="240" w:lineRule="auto"/>
              <w:rPr>
                <w:color w:val="000000"/>
              </w:rPr>
            </w:pPr>
            <w:r>
              <w:rPr>
                <w:color w:val="000000"/>
              </w:rPr>
              <w:t>Europski tjedan održivog razvoja</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line="240" w:lineRule="auto"/>
              <w:jc w:val="center"/>
              <w:rPr>
                <w:b/>
                <w:color w:val="568278"/>
                <w:sz w:val="20"/>
                <w:szCs w:val="20"/>
              </w:rPr>
            </w:pPr>
            <w:r>
              <w:rPr>
                <w:b/>
                <w:color w:val="568278"/>
                <w:sz w:val="20"/>
                <w:szCs w:val="20"/>
              </w:rPr>
              <w:t>Rujan/listopad</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Daria Pinjuh Budisavljević</w:t>
            </w:r>
          </w:p>
          <w:p w:rsidR="00091E3D" w:rsidRDefault="00091E3D" w:rsidP="00091E3D">
            <w:pPr>
              <w:spacing w:after="0" w:line="240" w:lineRule="auto"/>
              <w:rPr>
                <w:sz w:val="20"/>
                <w:szCs w:val="20"/>
              </w:rPr>
            </w:pPr>
            <w:r>
              <w:rPr>
                <w:sz w:val="20"/>
                <w:szCs w:val="20"/>
              </w:rPr>
              <w:t>Irena Čipraković</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rPr>
                <w:sz w:val="20"/>
                <w:szCs w:val="20"/>
              </w:rPr>
            </w:pPr>
            <w:r>
              <w:rPr>
                <w:sz w:val="20"/>
                <w:szCs w:val="20"/>
              </w:rPr>
              <w:t>Udruga „Odraz“</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Pr="00737EF8" w:rsidRDefault="00091E3D" w:rsidP="00091E3D">
            <w:pPr>
              <w:pStyle w:val="Odlomakpopisa"/>
              <w:numPr>
                <w:ilvl w:val="0"/>
                <w:numId w:val="194"/>
              </w:numPr>
              <w:pBdr>
                <w:top w:val="nil"/>
                <w:left w:val="nil"/>
                <w:bottom w:val="nil"/>
                <w:right w:val="nil"/>
                <w:between w:val="nil"/>
              </w:pBdr>
              <w:spacing w:after="0" w:line="240" w:lineRule="auto"/>
              <w:rPr>
                <w:rFonts w:ascii="Times New Roman" w:hAnsi="Times New Roman"/>
                <w:color w:val="000000"/>
                <w:sz w:val="24"/>
                <w:szCs w:val="24"/>
              </w:rPr>
            </w:pPr>
            <w:r w:rsidRPr="00737EF8">
              <w:rPr>
                <w:color w:val="000000"/>
              </w:rPr>
              <w:t>Satirova jesenska riznica -</w:t>
            </w:r>
            <w:r>
              <w:rPr>
                <w:color w:val="000000"/>
              </w:rPr>
              <w:t>europski tjedan strukovnih vještina</w:t>
            </w:r>
          </w:p>
          <w:p w:rsidR="00091E3D" w:rsidRPr="00635A36" w:rsidRDefault="00091E3D" w:rsidP="00091E3D">
            <w:pPr>
              <w:numPr>
                <w:ilvl w:val="0"/>
                <w:numId w:val="191"/>
              </w:numPr>
              <w:pBdr>
                <w:top w:val="nil"/>
                <w:left w:val="nil"/>
                <w:bottom w:val="nil"/>
                <w:right w:val="nil"/>
                <w:between w:val="nil"/>
              </w:pBdr>
              <w:spacing w:after="0" w:line="240" w:lineRule="auto"/>
              <w:rPr>
                <w:color w:val="000000"/>
              </w:rPr>
            </w:pPr>
            <w:r w:rsidRPr="00635A36">
              <w:rPr>
                <w:color w:val="000000"/>
              </w:rPr>
              <w:t>“Zasadi  drvo ne budi panj” dani kolektivne sadnje drveća- građanska incijativa</w:t>
            </w:r>
          </w:p>
          <w:p w:rsidR="00091E3D" w:rsidRPr="00635A36" w:rsidRDefault="00091E3D" w:rsidP="00091E3D">
            <w:pPr>
              <w:numPr>
                <w:ilvl w:val="0"/>
                <w:numId w:val="191"/>
              </w:numPr>
              <w:pBdr>
                <w:top w:val="nil"/>
                <w:left w:val="nil"/>
                <w:bottom w:val="nil"/>
                <w:right w:val="nil"/>
                <w:between w:val="nil"/>
              </w:pBdr>
              <w:spacing w:after="0" w:line="240" w:lineRule="auto"/>
              <w:rPr>
                <w:color w:val="000000"/>
              </w:rPr>
            </w:pPr>
            <w:r w:rsidRPr="00635A36">
              <w:rPr>
                <w:color w:val="000000"/>
              </w:rPr>
              <w:t>pošumljavanje</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line="240" w:lineRule="auto"/>
              <w:jc w:val="center"/>
              <w:rPr>
                <w:b/>
                <w:color w:val="568278"/>
                <w:sz w:val="20"/>
                <w:szCs w:val="20"/>
              </w:rPr>
            </w:pPr>
          </w:p>
          <w:p w:rsidR="00091E3D" w:rsidRDefault="00091E3D" w:rsidP="00091E3D">
            <w:pPr>
              <w:spacing w:after="240"/>
              <w:jc w:val="center"/>
              <w:rPr>
                <w:rFonts w:ascii="Times New Roman" w:hAnsi="Times New Roman"/>
                <w:sz w:val="24"/>
                <w:szCs w:val="24"/>
              </w:rPr>
            </w:pPr>
            <w:r>
              <w:rPr>
                <w:b/>
                <w:color w:val="568278"/>
                <w:sz w:val="20"/>
                <w:szCs w:val="20"/>
              </w:rPr>
              <w:t>listopad</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 xml:space="preserve">članovi stručnog vijeća šumarstva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r>
              <w:rPr>
                <w:sz w:val="20"/>
                <w:szCs w:val="20"/>
                <w:highlight w:val="white"/>
              </w:rPr>
              <w:t>•članovi aktiva poljoprivrede</w:t>
            </w:r>
          </w:p>
          <w:p w:rsidR="00091E3D" w:rsidRDefault="00091E3D" w:rsidP="00091E3D">
            <w:pPr>
              <w:spacing w:after="0" w:line="240" w:lineRule="auto"/>
              <w:rPr>
                <w:sz w:val="20"/>
                <w:szCs w:val="20"/>
              </w:rPr>
            </w:pPr>
            <w:r>
              <w:rPr>
                <w:sz w:val="20"/>
                <w:szCs w:val="20"/>
                <w:highlight w:val="white"/>
              </w:rPr>
              <w:t>•stručni suradnici u nastavi</w:t>
            </w:r>
          </w:p>
          <w:p w:rsidR="00091E3D" w:rsidRDefault="00091E3D" w:rsidP="00091E3D">
            <w:pPr>
              <w:spacing w:after="0" w:line="240" w:lineRule="auto"/>
              <w:rPr>
                <w:sz w:val="20"/>
                <w:szCs w:val="20"/>
              </w:rPr>
            </w:pPr>
            <w:r>
              <w:rPr>
                <w:sz w:val="20"/>
                <w:szCs w:val="20"/>
                <w:highlight w:val="white"/>
              </w:rPr>
              <w:t>•UPŠ Nova Gradiška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2"/>
              </w:numPr>
              <w:spacing w:after="0" w:line="276" w:lineRule="auto"/>
              <w:rPr>
                <w:color w:val="000000"/>
              </w:rPr>
            </w:pPr>
            <w:r>
              <w:rPr>
                <w:color w:val="000000"/>
              </w:rPr>
              <w:t>predavanje člana aktiva  veterine</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Listopad/ožujak</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highlight w:val="white"/>
              </w:rPr>
              <w:t>Snježana Kičeec prof. mentor</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članovi aktiva</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šumarstva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2"/>
              </w:numPr>
              <w:spacing w:after="0" w:line="276" w:lineRule="auto"/>
              <w:rPr>
                <w:color w:val="000000"/>
              </w:rPr>
            </w:pPr>
            <w:r>
              <w:rPr>
                <w:color w:val="000000"/>
              </w:rPr>
              <w:t>predavanja člana aktiva prirodoslovlja</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b/>
                <w:color w:val="568278"/>
                <w:sz w:val="20"/>
                <w:szCs w:val="20"/>
              </w:rPr>
            </w:pPr>
            <w:r>
              <w:rPr>
                <w:b/>
                <w:color w:val="568278"/>
                <w:sz w:val="20"/>
                <w:szCs w:val="20"/>
              </w:rPr>
              <w:t>Rujan/lipanj</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highlight w:val="white"/>
              </w:rPr>
            </w:pPr>
            <w:r>
              <w:rPr>
                <w:sz w:val="20"/>
                <w:szCs w:val="20"/>
                <w:highlight w:val="white"/>
              </w:rPr>
              <w:t>Irena Spasojević, prof.mentor</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članovi aktiva</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šumarstva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3"/>
              </w:numPr>
              <w:spacing w:after="0" w:line="240" w:lineRule="auto"/>
              <w:rPr>
                <w:color w:val="000000"/>
              </w:rPr>
            </w:pPr>
            <w:r>
              <w:rPr>
                <w:color w:val="000000"/>
              </w:rPr>
              <w:t>pripremanje učenika za natjecanje županijska razina mentor</w:t>
            </w:r>
          </w:p>
          <w:p w:rsidR="00091E3D" w:rsidRDefault="00091E3D" w:rsidP="00091E3D">
            <w:pPr>
              <w:numPr>
                <w:ilvl w:val="0"/>
                <w:numId w:val="183"/>
              </w:numPr>
              <w:spacing w:after="0" w:line="240" w:lineRule="auto"/>
              <w:rPr>
                <w:color w:val="000000"/>
              </w:rPr>
            </w:pPr>
            <w:r>
              <w:rPr>
                <w:color w:val="000000"/>
              </w:rPr>
              <w:t>predavanje, radionica ili ogledni sat na županijskoj razini ( 2 suautora)</w:t>
            </w:r>
          </w:p>
          <w:p w:rsidR="00091E3D" w:rsidRDefault="00091E3D" w:rsidP="00091E3D">
            <w:pPr>
              <w:numPr>
                <w:ilvl w:val="0"/>
                <w:numId w:val="183"/>
              </w:numPr>
              <w:spacing w:after="0" w:line="240" w:lineRule="auto"/>
              <w:rPr>
                <w:color w:val="000000"/>
              </w:rPr>
            </w:pPr>
            <w:r>
              <w:rPr>
                <w:color w:val="000000"/>
              </w:rPr>
              <w:t>sudjelovanje i doprinos realizaciji rezultata projekta na školskoj razini</w:t>
            </w:r>
          </w:p>
          <w:p w:rsidR="00091E3D" w:rsidRDefault="00091E3D" w:rsidP="00091E3D">
            <w:pPr>
              <w:numPr>
                <w:ilvl w:val="0"/>
                <w:numId w:val="183"/>
              </w:numPr>
              <w:spacing w:after="0" w:line="276" w:lineRule="auto"/>
              <w:rPr>
                <w:color w:val="000000"/>
              </w:rPr>
            </w:pPr>
            <w:r>
              <w:rPr>
                <w:color w:val="000000"/>
              </w:rPr>
              <w:t>Dan Sv. Huberta- blagdan zaštitnika lovaca i lova(pripremanje i organizacija javnog događanja u školi- organizirati predavanje iz područja lovstva)</w:t>
            </w:r>
          </w:p>
          <w:p w:rsidR="00091E3D" w:rsidRDefault="00091E3D" w:rsidP="00091E3D">
            <w:pPr>
              <w:spacing w:after="0"/>
              <w:rPr>
                <w:color w:val="000000"/>
              </w:rPr>
            </w:pP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studeni</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highlight w:val="white"/>
              </w:rPr>
              <w:t>članovi aktiva</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highlight w:val="white"/>
              </w:rPr>
              <w:t>šumarstva</w:t>
            </w:r>
          </w:p>
          <w:p w:rsidR="00091E3D" w:rsidRDefault="00091E3D" w:rsidP="00091E3D">
            <w:pPr>
              <w:spacing w:after="0" w:line="240" w:lineRule="auto"/>
              <w:rPr>
                <w:sz w:val="20"/>
                <w:szCs w:val="20"/>
                <w:highlight w:val="white"/>
              </w:rPr>
            </w:pPr>
          </w:p>
          <w:p w:rsidR="00091E3D" w:rsidRDefault="00091E3D" w:rsidP="00091E3D">
            <w:pPr>
              <w:spacing w:after="0" w:line="240" w:lineRule="auto"/>
              <w:rPr>
                <w:sz w:val="20"/>
                <w:szCs w:val="20"/>
              </w:rPr>
            </w:pPr>
            <w:r>
              <w:rPr>
                <w:sz w:val="20"/>
                <w:szCs w:val="20"/>
                <w:highlight w:val="white"/>
              </w:rPr>
              <w:t>Daria Pinjuh Budisavljević, prof. savjetnik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highlight w:val="white"/>
              </w:rPr>
            </w:pPr>
            <w:r>
              <w:rPr>
                <w:sz w:val="20"/>
                <w:szCs w:val="20"/>
                <w:highlight w:val="white"/>
              </w:rPr>
              <w:t>stručni suradnici u nastavi</w:t>
            </w:r>
          </w:p>
          <w:p w:rsidR="00091E3D" w:rsidRDefault="00091E3D" w:rsidP="00091E3D">
            <w:pPr>
              <w:spacing w:after="0" w:line="240" w:lineRule="auto"/>
              <w:rPr>
                <w:sz w:val="20"/>
                <w:szCs w:val="20"/>
                <w:highlight w:val="white"/>
              </w:rPr>
            </w:pPr>
          </w:p>
          <w:p w:rsidR="00091E3D" w:rsidRDefault="00091E3D" w:rsidP="00091E3D">
            <w:pPr>
              <w:spacing w:after="0" w:line="240" w:lineRule="auto"/>
              <w:rPr>
                <w:sz w:val="20"/>
                <w:szCs w:val="20"/>
                <w:highlight w:val="white"/>
              </w:rPr>
            </w:pPr>
          </w:p>
          <w:p w:rsidR="00091E3D" w:rsidRDefault="00091E3D" w:rsidP="00091E3D">
            <w:pPr>
              <w:spacing w:after="0" w:line="240" w:lineRule="auto"/>
              <w:rPr>
                <w:sz w:val="20"/>
                <w:szCs w:val="20"/>
                <w:highlight w:val="white"/>
              </w:rPr>
            </w:pPr>
          </w:p>
          <w:p w:rsidR="00091E3D" w:rsidRDefault="00091E3D" w:rsidP="00091E3D">
            <w:pPr>
              <w:spacing w:after="0" w:line="240" w:lineRule="auto"/>
              <w:rPr>
                <w:sz w:val="20"/>
                <w:szCs w:val="20"/>
              </w:rPr>
            </w:pPr>
            <w:r>
              <w:rPr>
                <w:sz w:val="20"/>
                <w:szCs w:val="20"/>
                <w:highlight w:val="white"/>
              </w:rPr>
              <w:t>Hrvatski Lovački savez Brodsko- posavske županije</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4"/>
              </w:numPr>
              <w:spacing w:after="0" w:line="240" w:lineRule="auto"/>
              <w:rPr>
                <w:color w:val="000000"/>
              </w:rPr>
            </w:pPr>
            <w:r>
              <w:rPr>
                <w:color w:val="000000"/>
              </w:rPr>
              <w:t>sudjelovanje u radu povjerenstva</w:t>
            </w:r>
            <w:r>
              <w:t xml:space="preserve"> </w:t>
            </w:r>
            <w:r>
              <w:rPr>
                <w:color w:val="000000"/>
              </w:rPr>
              <w:t>organizacijskog odbora </w:t>
            </w:r>
          </w:p>
          <w:p w:rsidR="00091E3D" w:rsidRDefault="00091E3D" w:rsidP="00091E3D">
            <w:pPr>
              <w:spacing w:after="0" w:line="240" w:lineRule="auto"/>
              <w:ind w:left="720"/>
              <w:rPr>
                <w:rFonts w:ascii="Times New Roman" w:hAnsi="Times New Roman"/>
                <w:sz w:val="24"/>
                <w:szCs w:val="24"/>
              </w:rPr>
            </w:pPr>
            <w:r>
              <w:rPr>
                <w:color w:val="000000"/>
              </w:rPr>
              <w:t>(na međužupanijskoj razini)</w:t>
            </w:r>
          </w:p>
          <w:p w:rsidR="00091E3D" w:rsidRDefault="00091E3D" w:rsidP="00091E3D">
            <w:pPr>
              <w:numPr>
                <w:ilvl w:val="0"/>
                <w:numId w:val="186"/>
              </w:numPr>
              <w:spacing w:after="0" w:line="276" w:lineRule="auto"/>
              <w:rPr>
                <w:color w:val="000000"/>
              </w:rPr>
            </w:pPr>
            <w:r>
              <w:rPr>
                <w:color w:val="000000"/>
              </w:rPr>
              <w:t>analizirati uspjeh učenika kako bi se postigli što bolji rezultati na kraju prvog obrazovnog razdoblja</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prosinac</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 xml:space="preserve">članovi stručnog vijeća šumarstva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r>
              <w:rPr>
                <w:sz w:val="20"/>
                <w:szCs w:val="20"/>
              </w:rPr>
              <w:t>ASOO</w:t>
            </w:r>
          </w:p>
        </w:tc>
      </w:tr>
      <w:tr w:rsidR="00091E3D" w:rsidTr="00091E3D">
        <w:trPr>
          <w:trHeight w:val="1140"/>
        </w:trPr>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8"/>
              </w:numPr>
              <w:spacing w:after="0" w:line="240" w:lineRule="auto"/>
              <w:rPr>
                <w:color w:val="000000"/>
              </w:rPr>
            </w:pPr>
            <w:r>
              <w:rPr>
                <w:color w:val="000000"/>
              </w:rPr>
              <w:lastRenderedPageBreak/>
              <w:t>predavanje</w:t>
            </w:r>
          </w:p>
          <w:p w:rsidR="00091E3D" w:rsidRDefault="00091E3D" w:rsidP="00091E3D">
            <w:pPr>
              <w:numPr>
                <w:ilvl w:val="0"/>
                <w:numId w:val="188"/>
              </w:numPr>
              <w:spacing w:after="0" w:line="240" w:lineRule="auto"/>
              <w:rPr>
                <w:color w:val="000000"/>
              </w:rPr>
            </w:pPr>
            <w:r>
              <w:rPr>
                <w:color w:val="000000"/>
              </w:rPr>
              <w:t>sudjelovanje na seminarima u organizaciji ASOO</w:t>
            </w:r>
          </w:p>
          <w:p w:rsidR="00091E3D" w:rsidRDefault="00091E3D" w:rsidP="00091E3D">
            <w:pPr>
              <w:numPr>
                <w:ilvl w:val="0"/>
                <w:numId w:val="188"/>
              </w:numPr>
              <w:spacing w:after="0" w:line="276" w:lineRule="auto"/>
              <w:rPr>
                <w:color w:val="000000"/>
              </w:rPr>
            </w:pPr>
            <w:r>
              <w:rPr>
                <w:color w:val="000000"/>
              </w:rPr>
              <w:t xml:space="preserve">upoznati i primijeniti moderne metode rada u nastavi </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siječanj</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pBdr>
                <w:top w:val="nil"/>
                <w:left w:val="nil"/>
                <w:bottom w:val="nil"/>
                <w:right w:val="nil"/>
                <w:between w:val="nil"/>
              </w:pBdr>
              <w:spacing w:after="0" w:line="240" w:lineRule="auto"/>
              <w:rPr>
                <w:b/>
                <w:sz w:val="20"/>
                <w:szCs w:val="20"/>
              </w:rPr>
            </w:pPr>
            <w:r>
              <w:rPr>
                <w:sz w:val="20"/>
                <w:szCs w:val="20"/>
              </w:rPr>
              <w:t>članovi stručnog vijeća šumarstva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highlight w:val="white"/>
              </w:rPr>
            </w:pPr>
            <w:r>
              <w:rPr>
                <w:sz w:val="20"/>
                <w:szCs w:val="20"/>
                <w:highlight w:val="white"/>
              </w:rPr>
              <w:t>ASOO</w:t>
            </w:r>
          </w:p>
          <w:p w:rsidR="00091E3D" w:rsidRDefault="00091E3D" w:rsidP="00091E3D">
            <w:pPr>
              <w:spacing w:after="0"/>
              <w:rPr>
                <w:sz w:val="20"/>
                <w:szCs w:val="20"/>
                <w:highlight w:val="white"/>
              </w:rPr>
            </w:pPr>
            <w:r>
              <w:t>pedagog i psiholog</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5"/>
              </w:numPr>
              <w:spacing w:after="0" w:line="240" w:lineRule="auto"/>
              <w:rPr>
                <w:color w:val="000000"/>
              </w:rPr>
            </w:pPr>
            <w:r>
              <w:rPr>
                <w:color w:val="000000"/>
              </w:rPr>
              <w:t>mentorstvo učenicima koji sudjeluju na natjecanjima na međunarodnoj razini Alpe- Adria olimpijada</w:t>
            </w:r>
          </w:p>
          <w:p w:rsidR="00091E3D" w:rsidRDefault="00091E3D" w:rsidP="00091E3D">
            <w:pPr>
              <w:numPr>
                <w:ilvl w:val="0"/>
                <w:numId w:val="185"/>
              </w:numPr>
              <w:spacing w:after="0" w:line="276" w:lineRule="auto"/>
              <w:rPr>
                <w:color w:val="000000"/>
              </w:rPr>
            </w:pPr>
            <w:r>
              <w:rPr>
                <w:color w:val="000000"/>
              </w:rPr>
              <w:t>predavanje</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veljača</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highlight w:val="white"/>
              </w:rPr>
              <w:t>Tomislav Petrić</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highlight w:val="white"/>
              </w:rPr>
              <w:t>Hrvatske šume UPŠ </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highlight w:val="white"/>
              </w:rPr>
              <w:t>Nova Gradiška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7"/>
              </w:numPr>
              <w:spacing w:after="0" w:line="240" w:lineRule="auto"/>
              <w:rPr>
                <w:color w:val="000000"/>
              </w:rPr>
            </w:pPr>
            <w:r>
              <w:rPr>
                <w:color w:val="000000"/>
              </w:rPr>
              <w:t>obilježiti Svjetski Dan šuma</w:t>
            </w:r>
          </w:p>
          <w:p w:rsidR="00091E3D" w:rsidRDefault="00091E3D" w:rsidP="00091E3D">
            <w:pPr>
              <w:numPr>
                <w:ilvl w:val="0"/>
                <w:numId w:val="187"/>
              </w:numPr>
              <w:spacing w:after="0" w:line="240" w:lineRule="auto"/>
              <w:rPr>
                <w:color w:val="000000"/>
              </w:rPr>
            </w:pPr>
            <w:r>
              <w:rPr>
                <w:color w:val="000000"/>
              </w:rPr>
              <w:t>mentorstvo učenicima koji sudjeluju na natjecanjima- državna razina</w:t>
            </w:r>
          </w:p>
          <w:p w:rsidR="00091E3D" w:rsidRDefault="00091E3D" w:rsidP="00091E3D">
            <w:pPr>
              <w:numPr>
                <w:ilvl w:val="0"/>
                <w:numId w:val="187"/>
              </w:numPr>
              <w:spacing w:after="0" w:line="240" w:lineRule="auto"/>
              <w:rPr>
                <w:color w:val="000000"/>
              </w:rPr>
            </w:pPr>
            <w:r>
              <w:rPr>
                <w:color w:val="000000"/>
              </w:rPr>
              <w:t>sudjelovanje u radu </w:t>
            </w:r>
          </w:p>
          <w:p w:rsidR="00091E3D" w:rsidRDefault="00091E3D" w:rsidP="00091E3D">
            <w:pPr>
              <w:numPr>
                <w:ilvl w:val="0"/>
                <w:numId w:val="187"/>
              </w:numPr>
              <w:spacing w:after="0" w:line="276" w:lineRule="auto"/>
              <w:rPr>
                <w:color w:val="000000"/>
              </w:rPr>
            </w:pPr>
            <w:r>
              <w:rPr>
                <w:color w:val="000000"/>
              </w:rPr>
              <w:t>Državno natjecanje</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ožujak</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 xml:space="preserve">članovi stručnog vijeća šumarstva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r>
              <w:rPr>
                <w:sz w:val="20"/>
                <w:szCs w:val="20"/>
              </w:rPr>
              <w:t>UZ Tkanica</w:t>
            </w:r>
          </w:p>
          <w:p w:rsidR="00091E3D" w:rsidRDefault="00091E3D" w:rsidP="00091E3D">
            <w:pPr>
              <w:spacing w:after="0" w:line="240" w:lineRule="auto"/>
              <w:rPr>
                <w:sz w:val="20"/>
                <w:szCs w:val="20"/>
              </w:rPr>
            </w:pPr>
            <w:r>
              <w:rPr>
                <w:sz w:val="20"/>
                <w:szCs w:val="20"/>
              </w:rPr>
              <w:t>članovi aktiva poljoprivrede</w:t>
            </w:r>
          </w:p>
          <w:p w:rsidR="00091E3D" w:rsidRDefault="00091E3D" w:rsidP="00091E3D">
            <w:pPr>
              <w:spacing w:after="0" w:line="240" w:lineRule="auto"/>
              <w:rPr>
                <w:sz w:val="20"/>
                <w:szCs w:val="20"/>
              </w:rPr>
            </w:pPr>
          </w:p>
          <w:p w:rsidR="00091E3D" w:rsidRDefault="00091E3D" w:rsidP="00091E3D">
            <w:pPr>
              <w:spacing w:after="0" w:line="240" w:lineRule="auto"/>
              <w:rPr>
                <w:sz w:val="20"/>
                <w:szCs w:val="20"/>
              </w:rPr>
            </w:pPr>
            <w:r>
              <w:rPr>
                <w:sz w:val="20"/>
                <w:szCs w:val="20"/>
              </w:rPr>
              <w:t>ASOO</w:t>
            </w:r>
          </w:p>
          <w:p w:rsidR="00091E3D" w:rsidRDefault="00091E3D" w:rsidP="00091E3D">
            <w:pPr>
              <w:spacing w:after="0" w:line="240" w:lineRule="auto"/>
              <w:rPr>
                <w:sz w:val="20"/>
                <w:szCs w:val="20"/>
              </w:rPr>
            </w:pP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89"/>
              </w:numPr>
              <w:spacing w:after="0" w:line="276" w:lineRule="auto"/>
              <w:rPr>
                <w:color w:val="000000"/>
              </w:rPr>
            </w:pPr>
            <w:r>
              <w:rPr>
                <w:color w:val="000000"/>
              </w:rPr>
              <w:t>Alpe- Adria olimpijada (Austrija)</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travanj</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Tomislav Petrić, prof.</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r>
              <w:rPr>
                <w:sz w:val="20"/>
                <w:szCs w:val="20"/>
                <w:highlight w:val="white"/>
              </w:rPr>
              <w:t>Hrvatske šume  UPŠ </w:t>
            </w:r>
          </w:p>
          <w:p w:rsidR="00091E3D" w:rsidRDefault="00091E3D" w:rsidP="00091E3D">
            <w:pPr>
              <w:spacing w:after="0" w:line="240" w:lineRule="auto"/>
              <w:rPr>
                <w:sz w:val="20"/>
                <w:szCs w:val="20"/>
              </w:rPr>
            </w:pPr>
            <w:r>
              <w:rPr>
                <w:sz w:val="20"/>
                <w:szCs w:val="20"/>
                <w:highlight w:val="white"/>
              </w:rPr>
              <w:t>Nova Gradiška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90"/>
              </w:numPr>
              <w:spacing w:after="0" w:line="240" w:lineRule="auto"/>
              <w:rPr>
                <w:color w:val="000000"/>
              </w:rPr>
            </w:pPr>
            <w:r>
              <w:rPr>
                <w:color w:val="000000"/>
              </w:rPr>
              <w:t>obilježiti Međunarodni dan biološke raznolikosti (pripremanje i organizacija javnog događanja u školi)</w:t>
            </w:r>
          </w:p>
          <w:p w:rsidR="00091E3D" w:rsidRDefault="00091E3D" w:rsidP="00091E3D">
            <w:pPr>
              <w:numPr>
                <w:ilvl w:val="0"/>
                <w:numId w:val="190"/>
              </w:numPr>
              <w:spacing w:after="0" w:line="240" w:lineRule="auto"/>
              <w:rPr>
                <w:color w:val="000000"/>
              </w:rPr>
            </w:pPr>
            <w:r>
              <w:rPr>
                <w:color w:val="000000"/>
              </w:rPr>
              <w:t xml:space="preserve">mentorstvo učenicima koji sudjeluju na natjecanjima- međunarodna razina   </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svibanj</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line="240" w:lineRule="auto"/>
              <w:rPr>
                <w:sz w:val="20"/>
                <w:szCs w:val="20"/>
              </w:rPr>
            </w:pPr>
            <w:r>
              <w:rPr>
                <w:sz w:val="20"/>
                <w:szCs w:val="20"/>
              </w:rPr>
              <w:t xml:space="preserve">članovi stručnog vijeća šumarstva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r>
              <w:rPr>
                <w:sz w:val="20"/>
                <w:szCs w:val="20"/>
              </w:rPr>
              <w:t>UPŠ Nova Gradiška</w:t>
            </w:r>
          </w:p>
          <w:p w:rsidR="00091E3D" w:rsidRDefault="00091E3D" w:rsidP="00091E3D">
            <w:pPr>
              <w:spacing w:after="0" w:line="240" w:lineRule="auto"/>
              <w:rPr>
                <w:sz w:val="20"/>
                <w:szCs w:val="20"/>
              </w:rPr>
            </w:pPr>
          </w:p>
          <w:p w:rsidR="00091E3D" w:rsidRDefault="00091E3D" w:rsidP="00091E3D">
            <w:pPr>
              <w:spacing w:after="0" w:line="240" w:lineRule="auto"/>
              <w:rPr>
                <w:sz w:val="20"/>
                <w:szCs w:val="20"/>
              </w:rPr>
            </w:pPr>
            <w:r>
              <w:rPr>
                <w:sz w:val="20"/>
                <w:szCs w:val="20"/>
              </w:rPr>
              <w:t xml:space="preserve">     ravnateljica</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92"/>
              </w:numPr>
              <w:spacing w:after="0" w:line="240" w:lineRule="auto"/>
              <w:rPr>
                <w:color w:val="000000"/>
              </w:rPr>
            </w:pPr>
            <w:r>
              <w:rPr>
                <w:color w:val="000000"/>
              </w:rPr>
              <w:t>analizirati realizaciju nastave</w:t>
            </w:r>
          </w:p>
          <w:p w:rsidR="00091E3D" w:rsidRDefault="00091E3D" w:rsidP="00091E3D">
            <w:pPr>
              <w:numPr>
                <w:ilvl w:val="0"/>
                <w:numId w:val="192"/>
              </w:numPr>
              <w:spacing w:after="0" w:line="276" w:lineRule="auto"/>
              <w:rPr>
                <w:color w:val="000000"/>
              </w:rPr>
            </w:pPr>
            <w:r>
              <w:rPr>
                <w:color w:val="000000"/>
              </w:rPr>
              <w:t>prisustvovati seminarima</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lipanj</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pBdr>
                <w:top w:val="nil"/>
                <w:left w:val="nil"/>
                <w:bottom w:val="nil"/>
                <w:right w:val="nil"/>
                <w:between w:val="nil"/>
              </w:pBdr>
              <w:spacing w:after="0" w:line="240" w:lineRule="auto"/>
              <w:rPr>
                <w:color w:val="000000"/>
                <w:sz w:val="20"/>
                <w:szCs w:val="20"/>
              </w:rPr>
            </w:pPr>
            <w:r>
              <w:rPr>
                <w:sz w:val="20"/>
                <w:szCs w:val="20"/>
              </w:rPr>
              <w:t>članovi stručnog vijeća šumarstva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spacing w:after="0" w:line="240" w:lineRule="auto"/>
              <w:rPr>
                <w:sz w:val="20"/>
                <w:szCs w:val="20"/>
              </w:rPr>
            </w:pPr>
          </w:p>
          <w:p w:rsidR="00091E3D" w:rsidRDefault="00091E3D" w:rsidP="00091E3D">
            <w:pPr>
              <w:spacing w:after="0" w:line="240" w:lineRule="auto"/>
              <w:rPr>
                <w:sz w:val="20"/>
                <w:szCs w:val="20"/>
              </w:rPr>
            </w:pPr>
          </w:p>
          <w:p w:rsidR="00091E3D" w:rsidRDefault="00091E3D" w:rsidP="00091E3D">
            <w:pPr>
              <w:spacing w:after="0" w:line="240" w:lineRule="auto"/>
              <w:rPr>
                <w:sz w:val="20"/>
                <w:szCs w:val="20"/>
              </w:rPr>
            </w:pPr>
            <w:r>
              <w:rPr>
                <w:sz w:val="20"/>
                <w:szCs w:val="20"/>
              </w:rPr>
              <w:t>pedagog i školski psiholog</w:t>
            </w:r>
          </w:p>
        </w:tc>
      </w:tr>
      <w:tr w:rsidR="00091E3D" w:rsidTr="00091E3D">
        <w:tc>
          <w:tcPr>
            <w:tcW w:w="7508"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numPr>
                <w:ilvl w:val="0"/>
                <w:numId w:val="193"/>
              </w:numPr>
              <w:spacing w:after="0" w:line="240" w:lineRule="auto"/>
              <w:rPr>
                <w:color w:val="000000"/>
              </w:rPr>
            </w:pPr>
            <w:r>
              <w:rPr>
                <w:color w:val="000000"/>
              </w:rPr>
              <w:t>izvođenje kvalitetne nastave</w:t>
            </w:r>
          </w:p>
          <w:p w:rsidR="00091E3D" w:rsidRDefault="00091E3D" w:rsidP="00091E3D">
            <w:pPr>
              <w:numPr>
                <w:ilvl w:val="0"/>
                <w:numId w:val="193"/>
              </w:numPr>
              <w:spacing w:after="0" w:line="240" w:lineRule="auto"/>
              <w:rPr>
                <w:color w:val="000000"/>
              </w:rPr>
            </w:pPr>
            <w:r>
              <w:rPr>
                <w:color w:val="000000"/>
              </w:rPr>
              <w:t>sudjelovati u promidžbi škole u svakom obliku</w:t>
            </w:r>
          </w:p>
          <w:p w:rsidR="00091E3D" w:rsidRDefault="00091E3D" w:rsidP="00091E3D">
            <w:pPr>
              <w:numPr>
                <w:ilvl w:val="0"/>
                <w:numId w:val="193"/>
              </w:numPr>
              <w:spacing w:after="0" w:line="240" w:lineRule="auto"/>
              <w:rPr>
                <w:color w:val="000000"/>
              </w:rPr>
            </w:pPr>
            <w:r>
              <w:rPr>
                <w:color w:val="000000"/>
              </w:rPr>
              <w:t>dogovarati teme i analizirati mogućnosti njihove interdisciplinarne obrade u školi i na izvanučioničkoj nastavi</w:t>
            </w:r>
          </w:p>
          <w:p w:rsidR="00091E3D" w:rsidRDefault="00091E3D" w:rsidP="00091E3D">
            <w:pPr>
              <w:numPr>
                <w:ilvl w:val="0"/>
                <w:numId w:val="193"/>
              </w:numPr>
              <w:spacing w:after="0" w:line="240" w:lineRule="auto"/>
              <w:rPr>
                <w:color w:val="000000"/>
              </w:rPr>
            </w:pPr>
            <w:r>
              <w:rPr>
                <w:color w:val="000000"/>
              </w:rPr>
              <w:t>sudjelovanje u javnome životu škole- u provođenju izvannastavnih aktivnosti i školskih projekata</w:t>
            </w:r>
          </w:p>
          <w:p w:rsidR="00091E3D" w:rsidRDefault="00091E3D" w:rsidP="00091E3D">
            <w:pPr>
              <w:numPr>
                <w:ilvl w:val="0"/>
                <w:numId w:val="193"/>
              </w:numPr>
              <w:spacing w:after="0" w:line="240" w:lineRule="auto"/>
              <w:rPr>
                <w:color w:val="000000"/>
              </w:rPr>
            </w:pPr>
            <w:r>
              <w:rPr>
                <w:color w:val="000000"/>
              </w:rPr>
              <w:t>suradnja s ostalim aktivima zbog korelacije nastavnih sadržaja te unapređivanja nastave</w:t>
            </w:r>
          </w:p>
        </w:tc>
        <w:tc>
          <w:tcPr>
            <w:tcW w:w="198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Mar>
              <w:top w:w="0" w:type="dxa"/>
              <w:left w:w="108" w:type="dxa"/>
              <w:bottom w:w="0" w:type="dxa"/>
              <w:right w:w="108" w:type="dxa"/>
            </w:tcMar>
            <w:vAlign w:val="center"/>
          </w:tcPr>
          <w:p w:rsidR="00091E3D" w:rsidRDefault="00091E3D" w:rsidP="00091E3D">
            <w:pPr>
              <w:spacing w:after="0"/>
              <w:jc w:val="center"/>
              <w:rPr>
                <w:rFonts w:ascii="Times New Roman" w:hAnsi="Times New Roman"/>
                <w:sz w:val="24"/>
                <w:szCs w:val="24"/>
              </w:rPr>
            </w:pPr>
            <w:r>
              <w:rPr>
                <w:b/>
                <w:color w:val="568278"/>
                <w:sz w:val="20"/>
                <w:szCs w:val="20"/>
              </w:rPr>
              <w:t>-tijekom čitave godine</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E3D" w:rsidRDefault="00091E3D" w:rsidP="00091E3D">
            <w:pPr>
              <w:spacing w:after="0"/>
              <w:rPr>
                <w:sz w:val="20"/>
                <w:szCs w:val="20"/>
              </w:rPr>
            </w:pPr>
            <w:r>
              <w:rPr>
                <w:sz w:val="20"/>
                <w:szCs w:val="20"/>
              </w:rPr>
              <w:t>članovi stručnog vijeća šumarstva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profesori općeobrazovnih predmeta. međupredmetna suradnja,</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stručne službe.</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ASOO,</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MZO,</w:t>
            </w:r>
          </w:p>
          <w:p w:rsidR="00091E3D" w:rsidRDefault="00091E3D" w:rsidP="00091E3D">
            <w:pPr>
              <w:pBdr>
                <w:top w:val="nil"/>
                <w:left w:val="nil"/>
                <w:bottom w:val="nil"/>
                <w:right w:val="nil"/>
                <w:between w:val="nil"/>
              </w:pBdr>
              <w:spacing w:after="0" w:line="240" w:lineRule="auto"/>
              <w:rPr>
                <w:color w:val="000000"/>
                <w:sz w:val="20"/>
                <w:szCs w:val="20"/>
              </w:rPr>
            </w:pPr>
            <w:r>
              <w:rPr>
                <w:color w:val="000000"/>
                <w:sz w:val="20"/>
                <w:szCs w:val="20"/>
              </w:rPr>
              <w:t>Stručno vijeće poljoprivrede</w:t>
            </w:r>
          </w:p>
        </w:tc>
      </w:tr>
    </w:tbl>
    <w:p w:rsidR="00091E3D" w:rsidRPr="00091E3D" w:rsidRDefault="00091E3D" w:rsidP="00091E3D">
      <w:pPr>
        <w:spacing w:after="0" w:line="240" w:lineRule="auto"/>
        <w:rPr>
          <w:rFonts w:ascii="Times New Roman" w:hAnsi="Times New Roman"/>
          <w:sz w:val="24"/>
          <w:szCs w:val="24"/>
        </w:rPr>
      </w:pPr>
    </w:p>
    <w:p w:rsidR="00091E3D" w:rsidRDefault="00091E3D" w:rsidP="00091E3D">
      <w:pPr>
        <w:spacing w:after="0" w:line="240" w:lineRule="auto"/>
        <w:rPr>
          <w:rFonts w:ascii="Verdana" w:eastAsia="Verdana" w:hAnsi="Verdana" w:cs="Verdana"/>
          <w:color w:val="000000"/>
          <w:sz w:val="24"/>
          <w:szCs w:val="24"/>
        </w:rPr>
      </w:pPr>
    </w:p>
    <w:p w:rsidR="00091E3D" w:rsidRDefault="00091E3D">
      <w:pPr>
        <w:spacing w:after="160" w:line="259" w:lineRule="auto"/>
        <w:rPr>
          <w:rFonts w:asciiTheme="majorHAnsi" w:hAnsiTheme="majorHAnsi"/>
          <w:b/>
          <w:color w:val="0070C0"/>
          <w:sz w:val="28"/>
          <w:szCs w:val="26"/>
        </w:rPr>
      </w:pPr>
      <w:r>
        <w:br w:type="page"/>
      </w:r>
    </w:p>
    <w:p w:rsidR="007C09E3" w:rsidRDefault="007C09E3" w:rsidP="00290723">
      <w:pPr>
        <w:pStyle w:val="Naslov3"/>
      </w:pPr>
      <w:bookmarkStart w:id="324" w:name="_Toc84506217"/>
      <w:r w:rsidRPr="00290723">
        <w:lastRenderedPageBreak/>
        <w:t>5.6.</w:t>
      </w:r>
      <w:r w:rsidR="00290723" w:rsidRPr="00290723">
        <w:t>4</w:t>
      </w:r>
      <w:r w:rsidRPr="00290723">
        <w:t>. Plan</w:t>
      </w:r>
      <w:r w:rsidR="005D00E8">
        <w:t xml:space="preserve"> i program</w:t>
      </w:r>
      <w:r w:rsidRPr="00290723">
        <w:t xml:space="preserve"> rada </w:t>
      </w:r>
      <w:r w:rsidR="001E52DD">
        <w:t>A</w:t>
      </w:r>
      <w:r w:rsidRPr="00290723">
        <w:t xml:space="preserve">ktiva </w:t>
      </w:r>
      <w:bookmarkEnd w:id="322"/>
      <w:r w:rsidR="0093339F">
        <w:t>hrvatskog jezika</w:t>
      </w:r>
      <w:bookmarkEnd w:id="324"/>
    </w:p>
    <w:p w:rsidR="0093339F" w:rsidRDefault="0093339F" w:rsidP="0093339F">
      <w:pPr>
        <w:spacing w:after="0" w:line="240" w:lineRule="auto"/>
        <w:rPr>
          <w:rFonts w:ascii="Verdana" w:eastAsia="Verdana" w:hAnsi="Verdana" w:cs="Verdana"/>
          <w:color w:val="000000"/>
          <w:sz w:val="24"/>
          <w:szCs w:val="24"/>
        </w:rPr>
      </w:pPr>
      <w:r w:rsidRPr="00E26703">
        <w:rPr>
          <w:rFonts w:ascii="Verdana" w:eastAsia="Verdana" w:hAnsi="Verdana" w:cs="Verdana"/>
          <w:b/>
          <w:color w:val="000000"/>
          <w:sz w:val="24"/>
          <w:szCs w:val="24"/>
        </w:rPr>
        <w:t>Voditelj:</w:t>
      </w:r>
      <w:r>
        <w:rPr>
          <w:rFonts w:ascii="Times New Roman" w:hAnsi="Times New Roman"/>
          <w:b/>
          <w:sz w:val="24"/>
          <w:szCs w:val="24"/>
        </w:rPr>
        <w:t xml:space="preserve"> </w:t>
      </w:r>
      <w:r>
        <w:rPr>
          <w:rFonts w:ascii="Verdana" w:eastAsia="Verdana" w:hAnsi="Verdana" w:cs="Verdana"/>
          <w:color w:val="000000"/>
          <w:sz w:val="24"/>
          <w:szCs w:val="24"/>
        </w:rPr>
        <w:t>Ljiljana Hess</w:t>
      </w:r>
    </w:p>
    <w:p w:rsidR="0093339F" w:rsidRDefault="0093339F" w:rsidP="0093339F">
      <w:pPr>
        <w:spacing w:after="0" w:line="240" w:lineRule="auto"/>
        <w:rPr>
          <w:rFonts w:ascii="Verdana" w:eastAsia="Verdana" w:hAnsi="Verdana" w:cs="Verdana"/>
          <w:color w:val="000000"/>
          <w:sz w:val="24"/>
          <w:szCs w:val="24"/>
        </w:rPr>
      </w:pPr>
    </w:p>
    <w:tbl>
      <w:tblPr>
        <w:tblW w:w="1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1701"/>
        <w:gridCol w:w="2515"/>
        <w:gridCol w:w="1561"/>
        <w:gridCol w:w="1503"/>
        <w:gridCol w:w="1684"/>
        <w:gridCol w:w="1571"/>
        <w:gridCol w:w="1550"/>
        <w:gridCol w:w="1609"/>
      </w:tblGrid>
      <w:tr w:rsidR="0093339F" w:rsidRPr="0093339F" w:rsidTr="0093339F">
        <w:trPr>
          <w:trHeight w:val="906"/>
        </w:trPr>
        <w:tc>
          <w:tcPr>
            <w:tcW w:w="704" w:type="dxa"/>
            <w:shd w:val="clear" w:color="auto" w:fill="DEEAF6" w:themeFill="accent1" w:themeFillTint="33"/>
            <w:vAlign w:val="center"/>
          </w:tcPr>
          <w:p w:rsidR="0093339F" w:rsidRPr="0093339F" w:rsidRDefault="0093339F" w:rsidP="0093339F">
            <w:pPr>
              <w:pStyle w:val="StandardWeb"/>
              <w:jc w:val="center"/>
              <w:rPr>
                <w:b/>
              </w:rPr>
            </w:pPr>
            <w:r w:rsidRPr="0093339F">
              <w:rPr>
                <w:b/>
              </w:rPr>
              <w:t>Red. br.</w:t>
            </w:r>
          </w:p>
        </w:tc>
        <w:tc>
          <w:tcPr>
            <w:tcW w:w="1701" w:type="dxa"/>
            <w:shd w:val="clear" w:color="auto" w:fill="DEEAF6" w:themeFill="accent1" w:themeFillTint="33"/>
            <w:vAlign w:val="center"/>
          </w:tcPr>
          <w:p w:rsidR="0093339F" w:rsidRPr="0093339F" w:rsidRDefault="0093339F" w:rsidP="0093339F">
            <w:pPr>
              <w:pStyle w:val="StandardWeb"/>
              <w:jc w:val="center"/>
              <w:rPr>
                <w:b/>
              </w:rPr>
            </w:pPr>
            <w:r w:rsidRPr="0093339F">
              <w:rPr>
                <w:b/>
              </w:rPr>
              <w:t>Područje rada</w:t>
            </w:r>
          </w:p>
        </w:tc>
        <w:tc>
          <w:tcPr>
            <w:tcW w:w="2515" w:type="dxa"/>
            <w:shd w:val="clear" w:color="auto" w:fill="DEEAF6" w:themeFill="accent1" w:themeFillTint="33"/>
            <w:vAlign w:val="center"/>
          </w:tcPr>
          <w:p w:rsidR="0093339F" w:rsidRPr="0093339F" w:rsidRDefault="0093339F" w:rsidP="0093339F">
            <w:pPr>
              <w:pStyle w:val="StandardWeb"/>
              <w:jc w:val="center"/>
              <w:rPr>
                <w:b/>
              </w:rPr>
            </w:pPr>
            <w:r w:rsidRPr="0093339F">
              <w:rPr>
                <w:b/>
              </w:rPr>
              <w:t>Sadržaji</w:t>
            </w:r>
          </w:p>
        </w:tc>
        <w:tc>
          <w:tcPr>
            <w:tcW w:w="1561" w:type="dxa"/>
            <w:shd w:val="clear" w:color="auto" w:fill="DEEAF6" w:themeFill="accent1" w:themeFillTint="33"/>
            <w:vAlign w:val="center"/>
          </w:tcPr>
          <w:p w:rsidR="0093339F" w:rsidRPr="0093339F" w:rsidRDefault="0093339F" w:rsidP="0093339F">
            <w:pPr>
              <w:pStyle w:val="StandardWeb"/>
              <w:jc w:val="center"/>
              <w:rPr>
                <w:b/>
              </w:rPr>
            </w:pPr>
            <w:r w:rsidRPr="0093339F">
              <w:rPr>
                <w:b/>
              </w:rPr>
              <w:t>Svrha</w:t>
            </w:r>
          </w:p>
        </w:tc>
        <w:tc>
          <w:tcPr>
            <w:tcW w:w="1503" w:type="dxa"/>
            <w:shd w:val="clear" w:color="auto" w:fill="DEEAF6" w:themeFill="accent1" w:themeFillTint="33"/>
            <w:vAlign w:val="center"/>
          </w:tcPr>
          <w:p w:rsidR="0093339F" w:rsidRPr="0093339F" w:rsidRDefault="0093339F" w:rsidP="0093339F">
            <w:pPr>
              <w:pStyle w:val="StandardWeb"/>
              <w:jc w:val="center"/>
              <w:rPr>
                <w:b/>
              </w:rPr>
            </w:pPr>
            <w:r w:rsidRPr="0093339F">
              <w:rPr>
                <w:b/>
              </w:rPr>
              <w:t>Zadaće</w:t>
            </w:r>
          </w:p>
        </w:tc>
        <w:tc>
          <w:tcPr>
            <w:tcW w:w="1684" w:type="dxa"/>
            <w:shd w:val="clear" w:color="auto" w:fill="DEEAF6" w:themeFill="accent1" w:themeFillTint="33"/>
            <w:vAlign w:val="center"/>
          </w:tcPr>
          <w:p w:rsidR="0093339F" w:rsidRPr="0093339F" w:rsidRDefault="0093339F" w:rsidP="0093339F">
            <w:pPr>
              <w:pStyle w:val="StandardWeb"/>
              <w:spacing w:after="240" w:afterAutospacing="0"/>
              <w:ind w:left="720" w:hanging="720"/>
              <w:jc w:val="center"/>
              <w:rPr>
                <w:b/>
              </w:rPr>
            </w:pPr>
            <w:r w:rsidRPr="0093339F">
              <w:rPr>
                <w:b/>
              </w:rPr>
              <w:t>Oblici i</w:t>
            </w:r>
          </w:p>
          <w:p w:rsidR="0093339F" w:rsidRPr="0093339F" w:rsidRDefault="0093339F" w:rsidP="0093339F">
            <w:pPr>
              <w:pStyle w:val="StandardWeb"/>
              <w:spacing w:after="240" w:afterAutospacing="0"/>
              <w:ind w:left="720" w:hanging="720"/>
              <w:jc w:val="center"/>
              <w:rPr>
                <w:b/>
              </w:rPr>
            </w:pPr>
            <w:r w:rsidRPr="0093339F">
              <w:rPr>
                <w:b/>
              </w:rPr>
              <w:t>metode rada</w:t>
            </w:r>
          </w:p>
        </w:tc>
        <w:tc>
          <w:tcPr>
            <w:tcW w:w="1571" w:type="dxa"/>
            <w:shd w:val="clear" w:color="auto" w:fill="DEEAF6" w:themeFill="accent1" w:themeFillTint="33"/>
            <w:vAlign w:val="center"/>
          </w:tcPr>
          <w:p w:rsidR="0093339F" w:rsidRPr="0093339F" w:rsidRDefault="0093339F" w:rsidP="0093339F">
            <w:pPr>
              <w:pStyle w:val="StandardWeb"/>
              <w:jc w:val="center"/>
              <w:rPr>
                <w:b/>
              </w:rPr>
            </w:pPr>
            <w:r w:rsidRPr="0093339F">
              <w:rPr>
                <w:b/>
              </w:rPr>
              <w:t>Nositelj aktivnosti</w:t>
            </w:r>
          </w:p>
        </w:tc>
        <w:tc>
          <w:tcPr>
            <w:tcW w:w="1550" w:type="dxa"/>
            <w:shd w:val="clear" w:color="auto" w:fill="DEEAF6" w:themeFill="accent1" w:themeFillTint="33"/>
            <w:vAlign w:val="center"/>
          </w:tcPr>
          <w:p w:rsidR="0093339F" w:rsidRPr="0093339F" w:rsidRDefault="0093339F" w:rsidP="0093339F">
            <w:pPr>
              <w:pStyle w:val="StandardWeb"/>
              <w:jc w:val="center"/>
              <w:rPr>
                <w:b/>
              </w:rPr>
            </w:pPr>
            <w:r w:rsidRPr="0093339F">
              <w:rPr>
                <w:b/>
              </w:rPr>
              <w:t>Mjesto i vrijeme</w:t>
            </w:r>
          </w:p>
        </w:tc>
        <w:tc>
          <w:tcPr>
            <w:tcW w:w="1609" w:type="dxa"/>
            <w:shd w:val="clear" w:color="auto" w:fill="DEEAF6" w:themeFill="accent1" w:themeFillTint="33"/>
            <w:vAlign w:val="center"/>
          </w:tcPr>
          <w:p w:rsidR="0093339F" w:rsidRPr="0093339F" w:rsidRDefault="0093339F" w:rsidP="0093339F">
            <w:pPr>
              <w:pStyle w:val="StandardWeb"/>
              <w:jc w:val="center"/>
              <w:rPr>
                <w:b/>
              </w:rPr>
            </w:pPr>
            <w:r w:rsidRPr="0093339F">
              <w:rPr>
                <w:b/>
              </w:rPr>
              <w:t>Mjerljivi pokazatelji ostvarenja</w:t>
            </w:r>
          </w:p>
        </w:tc>
      </w:tr>
      <w:tr w:rsidR="0093339F" w:rsidRPr="0093339F" w:rsidTr="0093339F">
        <w:trPr>
          <w:trHeight w:val="943"/>
        </w:trPr>
        <w:tc>
          <w:tcPr>
            <w:tcW w:w="704" w:type="dxa"/>
            <w:vAlign w:val="center"/>
          </w:tcPr>
          <w:p w:rsidR="0093339F" w:rsidRPr="0093339F" w:rsidRDefault="0093339F" w:rsidP="0093339F">
            <w:pPr>
              <w:pStyle w:val="StandardWeb"/>
              <w:jc w:val="center"/>
            </w:pPr>
            <w:r w:rsidRPr="0093339F">
              <w:t>1.</w:t>
            </w:r>
          </w:p>
        </w:tc>
        <w:tc>
          <w:tcPr>
            <w:tcW w:w="1701" w:type="dxa"/>
            <w:vAlign w:val="center"/>
          </w:tcPr>
          <w:p w:rsidR="0093339F" w:rsidRPr="0093339F" w:rsidRDefault="0093339F" w:rsidP="0093339F">
            <w:pPr>
              <w:pStyle w:val="StandardWeb"/>
            </w:pPr>
            <w:r w:rsidRPr="0093339F">
              <w:t>Plan rada stručnog aktiva.</w:t>
            </w:r>
          </w:p>
        </w:tc>
        <w:tc>
          <w:tcPr>
            <w:tcW w:w="2515" w:type="dxa"/>
            <w:vAlign w:val="center"/>
          </w:tcPr>
          <w:p w:rsidR="0093339F" w:rsidRPr="0093339F" w:rsidRDefault="0093339F" w:rsidP="0093339F">
            <w:pPr>
              <w:pStyle w:val="StandardWeb"/>
            </w:pPr>
            <w:r w:rsidRPr="0093339F">
              <w:t>Navedeni po satima.</w:t>
            </w:r>
          </w:p>
        </w:tc>
        <w:tc>
          <w:tcPr>
            <w:tcW w:w="1561" w:type="dxa"/>
            <w:vAlign w:val="center"/>
          </w:tcPr>
          <w:p w:rsidR="0093339F" w:rsidRPr="0093339F" w:rsidRDefault="0093339F" w:rsidP="0093339F">
            <w:pPr>
              <w:pStyle w:val="StandardWeb"/>
            </w:pPr>
            <w:r w:rsidRPr="0093339F">
              <w:t>Objediniti sve sadržaje rada.</w:t>
            </w:r>
          </w:p>
          <w:p w:rsidR="0093339F" w:rsidRPr="0093339F" w:rsidRDefault="0093339F" w:rsidP="0093339F">
            <w:pPr>
              <w:pStyle w:val="StandardWeb"/>
            </w:pPr>
            <w:r w:rsidRPr="0093339F">
              <w:t>Djelovati kao cjelina koja promiče kulturno, jezično, književno i medijsko područje.</w:t>
            </w:r>
          </w:p>
        </w:tc>
        <w:tc>
          <w:tcPr>
            <w:tcW w:w="1503" w:type="dxa"/>
            <w:vAlign w:val="center"/>
          </w:tcPr>
          <w:p w:rsidR="0093339F" w:rsidRPr="0093339F" w:rsidRDefault="0093339F" w:rsidP="0093339F">
            <w:pPr>
              <w:pStyle w:val="StandardWeb"/>
            </w:pPr>
            <w:r w:rsidRPr="0093339F">
              <w:t>Ostvariti zadane ishode rada.</w:t>
            </w:r>
          </w:p>
        </w:tc>
        <w:tc>
          <w:tcPr>
            <w:tcW w:w="1684" w:type="dxa"/>
            <w:vAlign w:val="center"/>
          </w:tcPr>
          <w:p w:rsidR="0093339F" w:rsidRPr="0093339F" w:rsidRDefault="0093339F" w:rsidP="0093339F">
            <w:pPr>
              <w:pStyle w:val="StandardWeb"/>
            </w:pPr>
            <w:r w:rsidRPr="0093339F">
              <w:t>Sastanci, diskusije, razgovori, posjeti, suradnja.</w:t>
            </w:r>
          </w:p>
        </w:tc>
        <w:tc>
          <w:tcPr>
            <w:tcW w:w="1571" w:type="dxa"/>
            <w:vAlign w:val="center"/>
          </w:tcPr>
          <w:p w:rsidR="0093339F" w:rsidRPr="0093339F" w:rsidRDefault="0093339F" w:rsidP="0093339F">
            <w:pPr>
              <w:pStyle w:val="StandardWeb"/>
            </w:pPr>
            <w:r w:rsidRPr="0093339F">
              <w:t>profesori</w:t>
            </w:r>
          </w:p>
        </w:tc>
        <w:tc>
          <w:tcPr>
            <w:tcW w:w="1550" w:type="dxa"/>
            <w:vAlign w:val="center"/>
          </w:tcPr>
          <w:p w:rsidR="0093339F" w:rsidRPr="0093339F" w:rsidRDefault="0093339F" w:rsidP="0093339F">
            <w:pPr>
              <w:pStyle w:val="StandardWeb"/>
            </w:pPr>
            <w:r w:rsidRPr="0093339F">
              <w:t>Prostori škole, kazalište, grad.</w:t>
            </w:r>
          </w:p>
        </w:tc>
        <w:tc>
          <w:tcPr>
            <w:tcW w:w="1609" w:type="dxa"/>
            <w:vAlign w:val="center"/>
          </w:tcPr>
          <w:p w:rsidR="0093339F" w:rsidRPr="0093339F" w:rsidRDefault="0093339F" w:rsidP="0093339F">
            <w:pPr>
              <w:pStyle w:val="StandardWeb"/>
            </w:pPr>
            <w:r w:rsidRPr="0093339F">
              <w:t>Sve aktivnosti mogu se  zabilježiti izradom plakata, zidnih novina, online zbornika na web stranici škole,  facebook stranici škole, u gradskim medijima i zapisnicima aktiva.</w:t>
            </w:r>
          </w:p>
        </w:tc>
      </w:tr>
      <w:tr w:rsidR="0093339F" w:rsidRPr="0093339F" w:rsidTr="0093339F">
        <w:trPr>
          <w:trHeight w:val="943"/>
        </w:trPr>
        <w:tc>
          <w:tcPr>
            <w:tcW w:w="704" w:type="dxa"/>
            <w:vAlign w:val="center"/>
          </w:tcPr>
          <w:p w:rsidR="0093339F" w:rsidRPr="0093339F" w:rsidRDefault="0093339F" w:rsidP="0093339F">
            <w:pPr>
              <w:pStyle w:val="StandardWeb"/>
              <w:jc w:val="center"/>
            </w:pPr>
            <w:r w:rsidRPr="0093339F">
              <w:t>2.</w:t>
            </w:r>
          </w:p>
        </w:tc>
        <w:tc>
          <w:tcPr>
            <w:tcW w:w="1701" w:type="dxa"/>
            <w:vAlign w:val="center"/>
          </w:tcPr>
          <w:p w:rsidR="0093339F" w:rsidRPr="0093339F" w:rsidRDefault="0093339F" w:rsidP="0093339F">
            <w:pPr>
              <w:pStyle w:val="StandardWeb"/>
            </w:pPr>
            <w:r w:rsidRPr="0093339F">
              <w:t>GIK i tematski i mjesečni plan</w:t>
            </w:r>
          </w:p>
        </w:tc>
        <w:tc>
          <w:tcPr>
            <w:tcW w:w="2515" w:type="dxa"/>
            <w:vAlign w:val="center"/>
          </w:tcPr>
          <w:p w:rsidR="0093339F" w:rsidRPr="0093339F" w:rsidRDefault="0093339F" w:rsidP="0093339F">
            <w:pPr>
              <w:pStyle w:val="StandardWeb"/>
            </w:pPr>
            <w:r w:rsidRPr="0093339F">
              <w:t>Propisani zakonom/</w:t>
            </w:r>
          </w:p>
          <w:p w:rsidR="0093339F" w:rsidRPr="0093339F" w:rsidRDefault="0093339F" w:rsidP="0093339F">
            <w:pPr>
              <w:pStyle w:val="StandardWeb"/>
            </w:pPr>
            <w:r w:rsidRPr="0093339F">
              <w:t>Nacionalnim kurikulom.</w:t>
            </w:r>
          </w:p>
        </w:tc>
        <w:tc>
          <w:tcPr>
            <w:tcW w:w="1561" w:type="dxa"/>
            <w:vAlign w:val="center"/>
          </w:tcPr>
          <w:p w:rsidR="0093339F" w:rsidRPr="0093339F" w:rsidRDefault="0093339F" w:rsidP="0093339F">
            <w:pPr>
              <w:pStyle w:val="StandardWeb"/>
            </w:pPr>
            <w:r w:rsidRPr="0093339F">
              <w:t>Usustaviti jedinstveni  GIK za sve profesore u školi/ predložiti razradu mjesečnih tema.</w:t>
            </w:r>
          </w:p>
        </w:tc>
        <w:tc>
          <w:tcPr>
            <w:tcW w:w="1503" w:type="dxa"/>
            <w:vAlign w:val="center"/>
          </w:tcPr>
          <w:p w:rsidR="0093339F" w:rsidRPr="0093339F" w:rsidRDefault="0093339F" w:rsidP="0093339F">
            <w:pPr>
              <w:pStyle w:val="StandardWeb"/>
            </w:pPr>
            <w:r w:rsidRPr="0093339F">
              <w:t>Osmisliti, usuglasiti nastavne teme i sate s nacionalnim kurikulom.</w:t>
            </w:r>
          </w:p>
        </w:tc>
        <w:tc>
          <w:tcPr>
            <w:tcW w:w="1684" w:type="dxa"/>
            <w:vAlign w:val="center"/>
          </w:tcPr>
          <w:p w:rsidR="0093339F" w:rsidRPr="0093339F" w:rsidRDefault="0093339F" w:rsidP="0093339F">
            <w:pPr>
              <w:pStyle w:val="StandardWeb"/>
            </w:pPr>
            <w:r w:rsidRPr="0093339F">
              <w:t>Skupinski rad i individualni rad.</w:t>
            </w:r>
          </w:p>
        </w:tc>
        <w:tc>
          <w:tcPr>
            <w:tcW w:w="1571" w:type="dxa"/>
            <w:vAlign w:val="center"/>
          </w:tcPr>
          <w:p w:rsidR="0093339F" w:rsidRPr="0093339F" w:rsidRDefault="0093339F" w:rsidP="0093339F">
            <w:pPr>
              <w:pStyle w:val="StandardWeb"/>
            </w:pPr>
            <w:r w:rsidRPr="0093339F">
              <w:t>profesori</w:t>
            </w:r>
          </w:p>
        </w:tc>
        <w:tc>
          <w:tcPr>
            <w:tcW w:w="1550" w:type="dxa"/>
            <w:vAlign w:val="center"/>
          </w:tcPr>
          <w:p w:rsidR="0093339F" w:rsidRPr="0093339F" w:rsidRDefault="0093339F" w:rsidP="0093339F">
            <w:pPr>
              <w:pStyle w:val="StandardWeb"/>
            </w:pPr>
            <w:r w:rsidRPr="0093339F">
              <w:t>Prostori škole.</w:t>
            </w:r>
          </w:p>
        </w:tc>
        <w:tc>
          <w:tcPr>
            <w:tcW w:w="1609" w:type="dxa"/>
            <w:vAlign w:val="center"/>
          </w:tcPr>
          <w:p w:rsidR="0093339F" w:rsidRPr="0093339F" w:rsidRDefault="0093339F" w:rsidP="0093339F">
            <w:pPr>
              <w:pStyle w:val="StandardWeb"/>
            </w:pPr>
            <w:r w:rsidRPr="0093339F">
              <w:t>Izrada GIK-a i tematskih planova</w:t>
            </w:r>
          </w:p>
        </w:tc>
      </w:tr>
      <w:tr w:rsidR="0093339F" w:rsidRPr="0093339F" w:rsidTr="0093339F">
        <w:trPr>
          <w:trHeight w:val="943"/>
        </w:trPr>
        <w:tc>
          <w:tcPr>
            <w:tcW w:w="704" w:type="dxa"/>
            <w:vAlign w:val="center"/>
          </w:tcPr>
          <w:p w:rsidR="0093339F" w:rsidRPr="0093339F" w:rsidRDefault="0093339F" w:rsidP="0093339F">
            <w:pPr>
              <w:pStyle w:val="StandardWeb"/>
              <w:jc w:val="center"/>
            </w:pPr>
            <w:r w:rsidRPr="0093339F">
              <w:lastRenderedPageBreak/>
              <w:t>3.</w:t>
            </w:r>
          </w:p>
        </w:tc>
        <w:tc>
          <w:tcPr>
            <w:tcW w:w="1701" w:type="dxa"/>
            <w:vAlign w:val="center"/>
          </w:tcPr>
          <w:p w:rsidR="0093339F" w:rsidRPr="0093339F" w:rsidRDefault="0093339F" w:rsidP="0093339F">
            <w:pPr>
              <w:pStyle w:val="StandardWeb"/>
            </w:pPr>
            <w:r w:rsidRPr="0093339F">
              <w:t>Izvannastavne aktivnosti</w:t>
            </w:r>
          </w:p>
        </w:tc>
        <w:tc>
          <w:tcPr>
            <w:tcW w:w="2515" w:type="dxa"/>
            <w:vAlign w:val="center"/>
          </w:tcPr>
          <w:p w:rsidR="0093339F" w:rsidRPr="0093339F" w:rsidRDefault="0093339F" w:rsidP="0093339F">
            <w:pPr>
              <w:pStyle w:val="StandardWeb"/>
            </w:pPr>
            <w:r w:rsidRPr="0093339F">
              <w:t>Svaki profesor ima svoju aktivnost i svoj sadržaj rada koji će uklopiti u zajedničku kreativnu cjelinu pri predstavljanju škole u raznim nastupima i manifestacijama.</w:t>
            </w:r>
          </w:p>
        </w:tc>
        <w:tc>
          <w:tcPr>
            <w:tcW w:w="1561" w:type="dxa"/>
            <w:vAlign w:val="center"/>
          </w:tcPr>
          <w:p w:rsidR="0093339F" w:rsidRPr="0093339F" w:rsidRDefault="0093339F" w:rsidP="0093339F">
            <w:pPr>
              <w:pStyle w:val="StandardWeb"/>
            </w:pPr>
            <w:r w:rsidRPr="0093339F">
              <w:t>Ostvariti s učenicima suradnju u sinergiji njihovih izbora i sklonosti te razvijati darovitost učenika, poticati ih na jezično i pisano izražavanje.</w:t>
            </w:r>
          </w:p>
        </w:tc>
        <w:tc>
          <w:tcPr>
            <w:tcW w:w="1503" w:type="dxa"/>
            <w:vAlign w:val="center"/>
          </w:tcPr>
          <w:p w:rsidR="0093339F" w:rsidRPr="0093339F" w:rsidRDefault="0093339F" w:rsidP="0093339F">
            <w:pPr>
              <w:pStyle w:val="StandardWeb"/>
            </w:pPr>
            <w:r w:rsidRPr="0093339F">
              <w:t>Predstaviti učenike na priredbama, smotrama, natjecanjima, kao autore, izvođače, novinare, sudionike debata…</w:t>
            </w:r>
          </w:p>
        </w:tc>
        <w:tc>
          <w:tcPr>
            <w:tcW w:w="1684" w:type="dxa"/>
            <w:vAlign w:val="center"/>
          </w:tcPr>
          <w:p w:rsidR="0093339F" w:rsidRPr="0093339F" w:rsidRDefault="0093339F" w:rsidP="0093339F">
            <w:pPr>
              <w:pStyle w:val="StandardWeb"/>
            </w:pPr>
            <w:r w:rsidRPr="0093339F">
              <w:t>Razgovor, slušanje, govorenje, skupinski rad, dijalog, javni govor.</w:t>
            </w:r>
          </w:p>
        </w:tc>
        <w:tc>
          <w:tcPr>
            <w:tcW w:w="1571" w:type="dxa"/>
            <w:vAlign w:val="center"/>
          </w:tcPr>
          <w:p w:rsidR="0093339F" w:rsidRPr="0093339F" w:rsidRDefault="0093339F" w:rsidP="0093339F">
            <w:pPr>
              <w:pStyle w:val="StandardWeb"/>
            </w:pPr>
            <w:r w:rsidRPr="0093339F">
              <w:t>Profesori i učenici</w:t>
            </w:r>
          </w:p>
        </w:tc>
        <w:tc>
          <w:tcPr>
            <w:tcW w:w="1550" w:type="dxa"/>
            <w:vAlign w:val="center"/>
          </w:tcPr>
          <w:p w:rsidR="0093339F" w:rsidRPr="0093339F" w:rsidRDefault="0093339F" w:rsidP="0093339F">
            <w:pPr>
              <w:pStyle w:val="StandardWeb"/>
            </w:pPr>
            <w:r w:rsidRPr="0093339F">
              <w:t>Škola, grad, županija.</w:t>
            </w:r>
          </w:p>
        </w:tc>
        <w:tc>
          <w:tcPr>
            <w:tcW w:w="1609" w:type="dxa"/>
            <w:vAlign w:val="center"/>
          </w:tcPr>
          <w:p w:rsidR="0093339F" w:rsidRPr="0093339F" w:rsidRDefault="0093339F" w:rsidP="0093339F">
            <w:pPr>
              <w:pStyle w:val="StandardWeb"/>
            </w:pPr>
            <w:r w:rsidRPr="0093339F">
              <w:t>Nastupi na raznim školskim priredbama, Katrinskom sajmu, smotri Lidrano, sudjelovanja u raznim projektima .</w:t>
            </w:r>
          </w:p>
        </w:tc>
      </w:tr>
      <w:tr w:rsidR="0093339F" w:rsidRPr="0093339F" w:rsidTr="0093339F">
        <w:trPr>
          <w:trHeight w:val="943"/>
        </w:trPr>
        <w:tc>
          <w:tcPr>
            <w:tcW w:w="704" w:type="dxa"/>
            <w:vAlign w:val="center"/>
          </w:tcPr>
          <w:p w:rsidR="0093339F" w:rsidRPr="0093339F" w:rsidRDefault="0093339F" w:rsidP="0093339F">
            <w:pPr>
              <w:pStyle w:val="StandardWeb"/>
              <w:jc w:val="center"/>
            </w:pPr>
            <w:r w:rsidRPr="0093339F">
              <w:t>4.</w:t>
            </w:r>
          </w:p>
          <w:p w:rsidR="0093339F" w:rsidRPr="0093339F" w:rsidRDefault="0093339F" w:rsidP="0093339F">
            <w:pPr>
              <w:pStyle w:val="StandardWeb"/>
              <w:jc w:val="center"/>
            </w:pPr>
            <w:r w:rsidRPr="0093339F">
              <w:t>5.</w:t>
            </w:r>
          </w:p>
        </w:tc>
        <w:tc>
          <w:tcPr>
            <w:tcW w:w="1701" w:type="dxa"/>
            <w:vAlign w:val="center"/>
          </w:tcPr>
          <w:p w:rsidR="0093339F" w:rsidRPr="0093339F" w:rsidRDefault="0093339F" w:rsidP="0093339F">
            <w:pPr>
              <w:pStyle w:val="StandardWeb"/>
            </w:pPr>
            <w:r w:rsidRPr="0093339F">
              <w:t>Dodatna i dopunska aktivnost</w:t>
            </w:r>
          </w:p>
        </w:tc>
        <w:tc>
          <w:tcPr>
            <w:tcW w:w="2515" w:type="dxa"/>
            <w:vAlign w:val="center"/>
          </w:tcPr>
          <w:p w:rsidR="0093339F" w:rsidRPr="0093339F" w:rsidRDefault="0093339F" w:rsidP="0093339F">
            <w:pPr>
              <w:pStyle w:val="StandardWeb"/>
            </w:pPr>
            <w:r w:rsidRPr="0093339F">
              <w:t>Odrediti nositelje aktivnosti.</w:t>
            </w:r>
          </w:p>
        </w:tc>
        <w:tc>
          <w:tcPr>
            <w:tcW w:w="1561" w:type="dxa"/>
            <w:vAlign w:val="center"/>
          </w:tcPr>
          <w:p w:rsidR="0093339F" w:rsidRPr="0093339F" w:rsidRDefault="0093339F" w:rsidP="0093339F">
            <w:pPr>
              <w:pStyle w:val="StandardWeb"/>
            </w:pPr>
            <w:r w:rsidRPr="0093339F">
              <w:t>Prosuditi sadržaj rada s učenicima koji trebaju dopunske sate i rad s darovitim učenicima.</w:t>
            </w:r>
          </w:p>
        </w:tc>
        <w:tc>
          <w:tcPr>
            <w:tcW w:w="1503" w:type="dxa"/>
            <w:vAlign w:val="center"/>
          </w:tcPr>
          <w:p w:rsidR="0093339F" w:rsidRPr="0093339F" w:rsidRDefault="0093339F" w:rsidP="0093339F">
            <w:pPr>
              <w:pStyle w:val="StandardWeb"/>
            </w:pPr>
            <w:r w:rsidRPr="0093339F">
              <w:t>Ostvariti bolje rezultate i nadoknaditi gradivo koje nisu svladali, pripremiti ih za kontrolne zadaće .</w:t>
            </w:r>
          </w:p>
        </w:tc>
        <w:tc>
          <w:tcPr>
            <w:tcW w:w="1684" w:type="dxa"/>
            <w:vAlign w:val="center"/>
          </w:tcPr>
          <w:p w:rsidR="0093339F" w:rsidRPr="0093339F" w:rsidRDefault="0093339F" w:rsidP="0093339F">
            <w:pPr>
              <w:pStyle w:val="StandardWeb"/>
            </w:pPr>
            <w:r w:rsidRPr="0093339F">
              <w:t>Rad s učenicima</w:t>
            </w:r>
          </w:p>
        </w:tc>
        <w:tc>
          <w:tcPr>
            <w:tcW w:w="1571" w:type="dxa"/>
            <w:vAlign w:val="center"/>
          </w:tcPr>
          <w:p w:rsidR="0093339F" w:rsidRPr="0093339F" w:rsidRDefault="0093339F" w:rsidP="0093339F">
            <w:pPr>
              <w:pStyle w:val="StandardWeb"/>
            </w:pPr>
            <w:r w:rsidRPr="0093339F">
              <w:t>Profesori, učenici</w:t>
            </w:r>
          </w:p>
        </w:tc>
        <w:tc>
          <w:tcPr>
            <w:tcW w:w="1550" w:type="dxa"/>
            <w:vAlign w:val="center"/>
          </w:tcPr>
          <w:p w:rsidR="0093339F" w:rsidRPr="0093339F" w:rsidRDefault="0093339F" w:rsidP="0093339F">
            <w:pPr>
              <w:pStyle w:val="StandardWeb"/>
            </w:pPr>
            <w:r w:rsidRPr="0093339F">
              <w:t>škola</w:t>
            </w:r>
          </w:p>
        </w:tc>
        <w:tc>
          <w:tcPr>
            <w:tcW w:w="1609" w:type="dxa"/>
            <w:vAlign w:val="center"/>
          </w:tcPr>
          <w:p w:rsidR="0093339F" w:rsidRPr="0093339F" w:rsidRDefault="0093339F" w:rsidP="0093339F">
            <w:pPr>
              <w:pStyle w:val="StandardWeb"/>
            </w:pPr>
            <w:r w:rsidRPr="0093339F">
              <w:t>Solidne ocjene na kraju školske godine i dobri rezultati jezičnih natjecanja.</w:t>
            </w:r>
          </w:p>
        </w:tc>
      </w:tr>
      <w:tr w:rsidR="0093339F" w:rsidRPr="0093339F" w:rsidTr="0093339F">
        <w:trPr>
          <w:trHeight w:val="943"/>
        </w:trPr>
        <w:tc>
          <w:tcPr>
            <w:tcW w:w="704" w:type="dxa"/>
            <w:vAlign w:val="center"/>
          </w:tcPr>
          <w:p w:rsidR="0093339F" w:rsidRPr="0093339F" w:rsidRDefault="0093339F" w:rsidP="0093339F">
            <w:pPr>
              <w:pStyle w:val="StandardWeb"/>
              <w:jc w:val="center"/>
            </w:pPr>
            <w:r w:rsidRPr="0093339F">
              <w:t>6.</w:t>
            </w:r>
          </w:p>
        </w:tc>
        <w:tc>
          <w:tcPr>
            <w:tcW w:w="1701" w:type="dxa"/>
            <w:vAlign w:val="center"/>
          </w:tcPr>
          <w:p w:rsidR="0093339F" w:rsidRPr="0093339F" w:rsidRDefault="0093339F" w:rsidP="0093339F">
            <w:pPr>
              <w:pStyle w:val="StandardWeb"/>
            </w:pPr>
            <w:r w:rsidRPr="0093339F">
              <w:t>Odlazak s učenicima u kazalište i muzeje ,na izložbe u gradu i u gradsku knjižnicu.</w:t>
            </w:r>
          </w:p>
        </w:tc>
        <w:tc>
          <w:tcPr>
            <w:tcW w:w="2515" w:type="dxa"/>
            <w:vAlign w:val="center"/>
          </w:tcPr>
          <w:p w:rsidR="0093339F" w:rsidRPr="0093339F" w:rsidRDefault="0093339F" w:rsidP="0093339F">
            <w:pPr>
              <w:pStyle w:val="StandardWeb"/>
            </w:pPr>
            <w:r w:rsidRPr="0093339F">
              <w:t>Predstave po programu kazališno-koncertne dvorane i program u Centru mladih.</w:t>
            </w:r>
          </w:p>
          <w:p w:rsidR="0093339F" w:rsidRPr="0093339F" w:rsidRDefault="0093339F" w:rsidP="0093339F">
            <w:pPr>
              <w:pStyle w:val="StandardWeb"/>
            </w:pPr>
            <w:r w:rsidRPr="0093339F">
              <w:t>Izložbe u galerijama; Noć muzeja.</w:t>
            </w:r>
          </w:p>
          <w:p w:rsidR="0093339F" w:rsidRPr="0093339F" w:rsidRDefault="0093339F" w:rsidP="0093339F">
            <w:pPr>
              <w:pStyle w:val="StandardWeb"/>
            </w:pPr>
            <w:r w:rsidRPr="0093339F">
              <w:lastRenderedPageBreak/>
              <w:t>Književni susreti u gradskoj knjižnici.</w:t>
            </w:r>
          </w:p>
        </w:tc>
        <w:tc>
          <w:tcPr>
            <w:tcW w:w="1561" w:type="dxa"/>
            <w:vAlign w:val="center"/>
          </w:tcPr>
          <w:p w:rsidR="0093339F" w:rsidRPr="0093339F" w:rsidRDefault="0093339F" w:rsidP="0093339F">
            <w:pPr>
              <w:pStyle w:val="StandardWeb"/>
            </w:pPr>
            <w:r w:rsidRPr="0093339F">
              <w:lastRenderedPageBreak/>
              <w:t>Odabrati predstave na koje ćemo povesti učenike.</w:t>
            </w:r>
          </w:p>
        </w:tc>
        <w:tc>
          <w:tcPr>
            <w:tcW w:w="1503" w:type="dxa"/>
            <w:vAlign w:val="center"/>
          </w:tcPr>
          <w:p w:rsidR="0093339F" w:rsidRPr="0093339F" w:rsidRDefault="0093339F" w:rsidP="0093339F">
            <w:pPr>
              <w:pStyle w:val="StandardWeb"/>
            </w:pPr>
            <w:r w:rsidRPr="0093339F">
              <w:t xml:space="preserve">Analizirati scensko djelo, usporediti kazališno i književno djelo, aktualizirati </w:t>
            </w:r>
            <w:r w:rsidRPr="0093339F">
              <w:lastRenderedPageBreak/>
              <w:t>probleme djela.</w:t>
            </w:r>
          </w:p>
          <w:p w:rsidR="0093339F" w:rsidRPr="0093339F" w:rsidRDefault="0093339F" w:rsidP="0093339F">
            <w:pPr>
              <w:pStyle w:val="StandardWeb"/>
            </w:pPr>
            <w:r w:rsidRPr="0093339F">
              <w:t>Znati prepoznati kvalitetu umjetničkog djela.</w:t>
            </w:r>
          </w:p>
        </w:tc>
        <w:tc>
          <w:tcPr>
            <w:tcW w:w="1684" w:type="dxa"/>
            <w:vAlign w:val="center"/>
          </w:tcPr>
          <w:p w:rsidR="0093339F" w:rsidRPr="0093339F" w:rsidRDefault="0093339F" w:rsidP="0093339F">
            <w:pPr>
              <w:pStyle w:val="StandardWeb"/>
            </w:pPr>
            <w:r w:rsidRPr="0093339F">
              <w:lastRenderedPageBreak/>
              <w:t xml:space="preserve">Gledanje kazališne predstave i postave raznih izložbi i književnih večeri, predstavljanju knjiga i </w:t>
            </w:r>
            <w:r w:rsidRPr="0093339F">
              <w:lastRenderedPageBreak/>
              <w:t>razgovor s autorima.</w:t>
            </w:r>
          </w:p>
        </w:tc>
        <w:tc>
          <w:tcPr>
            <w:tcW w:w="1571" w:type="dxa"/>
            <w:vAlign w:val="center"/>
          </w:tcPr>
          <w:p w:rsidR="0093339F" w:rsidRPr="0093339F" w:rsidRDefault="0093339F" w:rsidP="0093339F">
            <w:pPr>
              <w:pStyle w:val="StandardWeb"/>
            </w:pPr>
            <w:r w:rsidRPr="0093339F">
              <w:lastRenderedPageBreak/>
              <w:t>Profesori i učenici</w:t>
            </w:r>
          </w:p>
        </w:tc>
        <w:tc>
          <w:tcPr>
            <w:tcW w:w="1550" w:type="dxa"/>
            <w:vAlign w:val="center"/>
          </w:tcPr>
          <w:p w:rsidR="0093339F" w:rsidRPr="0093339F" w:rsidRDefault="0093339F" w:rsidP="0093339F">
            <w:pPr>
              <w:pStyle w:val="StandardWeb"/>
            </w:pPr>
            <w:r w:rsidRPr="0093339F">
              <w:t>Kazalište, muzeji, galerije, gradski prostori.</w:t>
            </w:r>
          </w:p>
        </w:tc>
        <w:tc>
          <w:tcPr>
            <w:tcW w:w="1609" w:type="dxa"/>
            <w:vAlign w:val="center"/>
          </w:tcPr>
          <w:p w:rsidR="0093339F" w:rsidRPr="0093339F" w:rsidRDefault="0093339F" w:rsidP="0093339F">
            <w:pPr>
              <w:pStyle w:val="StandardWeb"/>
            </w:pPr>
            <w:r w:rsidRPr="0093339F">
              <w:t>Interpretacija kazališnog ostvarenja i aktualizacija umjetničkih situacija.</w:t>
            </w:r>
          </w:p>
        </w:tc>
      </w:tr>
    </w:tbl>
    <w:p w:rsidR="0093339F" w:rsidRDefault="0093339F" w:rsidP="0093339F">
      <w:pPr>
        <w:spacing w:after="0" w:line="240" w:lineRule="auto"/>
        <w:rPr>
          <w:rFonts w:ascii="Verdana" w:eastAsia="Verdana" w:hAnsi="Verdana" w:cs="Verdana"/>
          <w:color w:val="000000"/>
          <w:sz w:val="24"/>
          <w:szCs w:val="24"/>
        </w:rPr>
      </w:pPr>
    </w:p>
    <w:tbl>
      <w:tblPr>
        <w:tblW w:w="1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324"/>
        <w:gridCol w:w="1594"/>
        <w:gridCol w:w="1589"/>
        <w:gridCol w:w="1499"/>
        <w:gridCol w:w="1723"/>
        <w:gridCol w:w="1555"/>
        <w:gridCol w:w="1541"/>
        <w:gridCol w:w="1869"/>
      </w:tblGrid>
      <w:tr w:rsidR="0090774A" w:rsidRPr="0090774A" w:rsidTr="0090774A">
        <w:trPr>
          <w:trHeight w:val="1218"/>
        </w:trPr>
        <w:tc>
          <w:tcPr>
            <w:tcW w:w="704" w:type="dxa"/>
            <w:shd w:val="clear" w:color="auto" w:fill="DEEAF6" w:themeFill="accent1" w:themeFillTint="33"/>
            <w:vAlign w:val="center"/>
          </w:tcPr>
          <w:p w:rsidR="0090774A" w:rsidRPr="0090774A" w:rsidRDefault="0090774A" w:rsidP="0090774A">
            <w:pPr>
              <w:pStyle w:val="StandardWeb"/>
              <w:jc w:val="center"/>
              <w:rPr>
                <w:b/>
              </w:rPr>
            </w:pPr>
            <w:r w:rsidRPr="0090774A">
              <w:rPr>
                <w:b/>
              </w:rPr>
              <w:t>Red. br.</w:t>
            </w:r>
          </w:p>
        </w:tc>
        <w:tc>
          <w:tcPr>
            <w:tcW w:w="2324" w:type="dxa"/>
            <w:shd w:val="clear" w:color="auto" w:fill="DEEAF6" w:themeFill="accent1" w:themeFillTint="33"/>
            <w:vAlign w:val="center"/>
          </w:tcPr>
          <w:p w:rsidR="0090774A" w:rsidRPr="0090774A" w:rsidRDefault="0090774A" w:rsidP="0090774A">
            <w:pPr>
              <w:pStyle w:val="StandardWeb"/>
              <w:jc w:val="center"/>
              <w:rPr>
                <w:b/>
              </w:rPr>
            </w:pPr>
            <w:r w:rsidRPr="0090774A">
              <w:rPr>
                <w:b/>
              </w:rPr>
              <w:t>Područje</w:t>
            </w:r>
            <w:r>
              <w:rPr>
                <w:b/>
              </w:rPr>
              <w:t xml:space="preserve"> </w:t>
            </w:r>
            <w:r w:rsidRPr="0090774A">
              <w:rPr>
                <w:b/>
              </w:rPr>
              <w:t>rada</w:t>
            </w:r>
          </w:p>
        </w:tc>
        <w:tc>
          <w:tcPr>
            <w:tcW w:w="1594" w:type="dxa"/>
            <w:shd w:val="clear" w:color="auto" w:fill="DEEAF6" w:themeFill="accent1" w:themeFillTint="33"/>
            <w:vAlign w:val="center"/>
          </w:tcPr>
          <w:p w:rsidR="0090774A" w:rsidRPr="0090774A" w:rsidRDefault="0090774A" w:rsidP="0090774A">
            <w:pPr>
              <w:pStyle w:val="StandardWeb"/>
              <w:jc w:val="center"/>
              <w:rPr>
                <w:b/>
              </w:rPr>
            </w:pPr>
            <w:r w:rsidRPr="0090774A">
              <w:rPr>
                <w:b/>
              </w:rPr>
              <w:t>Sadržaji</w:t>
            </w:r>
          </w:p>
        </w:tc>
        <w:tc>
          <w:tcPr>
            <w:tcW w:w="1589" w:type="dxa"/>
            <w:shd w:val="clear" w:color="auto" w:fill="DEEAF6" w:themeFill="accent1" w:themeFillTint="33"/>
            <w:vAlign w:val="center"/>
          </w:tcPr>
          <w:p w:rsidR="0090774A" w:rsidRPr="0090774A" w:rsidRDefault="0090774A" w:rsidP="0090774A">
            <w:pPr>
              <w:pStyle w:val="StandardWeb"/>
              <w:jc w:val="center"/>
              <w:rPr>
                <w:b/>
              </w:rPr>
            </w:pPr>
            <w:r w:rsidRPr="0090774A">
              <w:rPr>
                <w:b/>
              </w:rPr>
              <w:t>Svrha</w:t>
            </w:r>
          </w:p>
        </w:tc>
        <w:tc>
          <w:tcPr>
            <w:tcW w:w="1499" w:type="dxa"/>
            <w:shd w:val="clear" w:color="auto" w:fill="DEEAF6" w:themeFill="accent1" w:themeFillTint="33"/>
            <w:vAlign w:val="center"/>
          </w:tcPr>
          <w:p w:rsidR="0090774A" w:rsidRPr="0090774A" w:rsidRDefault="0090774A" w:rsidP="0090774A">
            <w:pPr>
              <w:pStyle w:val="StandardWeb"/>
              <w:jc w:val="center"/>
              <w:rPr>
                <w:b/>
              </w:rPr>
            </w:pPr>
            <w:r w:rsidRPr="0090774A">
              <w:rPr>
                <w:b/>
              </w:rPr>
              <w:t>Zadaće</w:t>
            </w:r>
          </w:p>
        </w:tc>
        <w:tc>
          <w:tcPr>
            <w:tcW w:w="1723" w:type="dxa"/>
            <w:shd w:val="clear" w:color="auto" w:fill="DEEAF6" w:themeFill="accent1" w:themeFillTint="33"/>
            <w:vAlign w:val="center"/>
          </w:tcPr>
          <w:p w:rsidR="0090774A" w:rsidRPr="0090774A" w:rsidRDefault="0090774A" w:rsidP="0090774A">
            <w:pPr>
              <w:pStyle w:val="StandardWeb"/>
              <w:spacing w:after="240" w:afterAutospacing="0"/>
              <w:ind w:left="720" w:hanging="720"/>
              <w:jc w:val="center"/>
              <w:rPr>
                <w:b/>
              </w:rPr>
            </w:pPr>
            <w:r w:rsidRPr="0090774A">
              <w:rPr>
                <w:b/>
              </w:rPr>
              <w:t>Oblici rada</w:t>
            </w:r>
          </w:p>
        </w:tc>
        <w:tc>
          <w:tcPr>
            <w:tcW w:w="1555" w:type="dxa"/>
            <w:shd w:val="clear" w:color="auto" w:fill="DEEAF6" w:themeFill="accent1" w:themeFillTint="33"/>
            <w:vAlign w:val="center"/>
          </w:tcPr>
          <w:p w:rsidR="0090774A" w:rsidRPr="0090774A" w:rsidRDefault="0090774A" w:rsidP="0090774A">
            <w:pPr>
              <w:pStyle w:val="StandardWeb"/>
              <w:jc w:val="center"/>
              <w:rPr>
                <w:b/>
              </w:rPr>
            </w:pPr>
            <w:r w:rsidRPr="0090774A">
              <w:rPr>
                <w:b/>
              </w:rPr>
              <w:t>Nositelj aktivnosti</w:t>
            </w:r>
          </w:p>
        </w:tc>
        <w:tc>
          <w:tcPr>
            <w:tcW w:w="1541"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Mjesto, vrijeme broj sati</w:t>
            </w:r>
          </w:p>
        </w:tc>
        <w:tc>
          <w:tcPr>
            <w:tcW w:w="1869"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Mjerljivi pokazatelji ostvarenja</w:t>
            </w:r>
          </w:p>
        </w:tc>
      </w:tr>
      <w:tr w:rsidR="0090774A" w:rsidRPr="0090774A" w:rsidTr="0090774A">
        <w:trPr>
          <w:trHeight w:val="308"/>
        </w:trPr>
        <w:tc>
          <w:tcPr>
            <w:tcW w:w="704" w:type="dxa"/>
            <w:vAlign w:val="center"/>
          </w:tcPr>
          <w:p w:rsidR="0090774A" w:rsidRPr="0090774A" w:rsidRDefault="0090774A" w:rsidP="0090774A">
            <w:pPr>
              <w:pStyle w:val="StandardWeb"/>
              <w:jc w:val="center"/>
            </w:pPr>
            <w:r w:rsidRPr="0090774A">
              <w:t>7.</w:t>
            </w:r>
          </w:p>
        </w:tc>
        <w:tc>
          <w:tcPr>
            <w:tcW w:w="2324" w:type="dxa"/>
            <w:vAlign w:val="center"/>
          </w:tcPr>
          <w:p w:rsidR="0090774A" w:rsidRPr="0090774A" w:rsidRDefault="0090774A" w:rsidP="0090774A">
            <w:pPr>
              <w:pStyle w:val="StandardWeb"/>
            </w:pPr>
            <w:r w:rsidRPr="0090774A">
              <w:t>Primjena kurikula, poznavanje ishoda učenja.</w:t>
            </w:r>
          </w:p>
        </w:tc>
        <w:tc>
          <w:tcPr>
            <w:tcW w:w="1594" w:type="dxa"/>
            <w:vAlign w:val="center"/>
          </w:tcPr>
          <w:p w:rsidR="0090774A" w:rsidRPr="0090774A" w:rsidRDefault="0090774A" w:rsidP="0090774A">
            <w:pPr>
              <w:pStyle w:val="StandardWeb"/>
            </w:pPr>
            <w:r w:rsidRPr="0090774A">
              <w:t>Nacionalni kurikulum za Hrvatski jezik.</w:t>
            </w:r>
          </w:p>
        </w:tc>
        <w:tc>
          <w:tcPr>
            <w:tcW w:w="1589" w:type="dxa"/>
            <w:vAlign w:val="center"/>
          </w:tcPr>
          <w:p w:rsidR="0090774A" w:rsidRPr="0090774A" w:rsidRDefault="0090774A" w:rsidP="0090774A">
            <w:pPr>
              <w:pStyle w:val="StandardWeb"/>
            </w:pPr>
            <w:r w:rsidRPr="0090774A">
              <w:t>Reorganizirati  nastavni proces, poučavati po novim kurikulima.</w:t>
            </w:r>
          </w:p>
        </w:tc>
        <w:tc>
          <w:tcPr>
            <w:tcW w:w="1499" w:type="dxa"/>
            <w:vAlign w:val="center"/>
          </w:tcPr>
          <w:p w:rsidR="0090774A" w:rsidRPr="0090774A" w:rsidRDefault="0090774A" w:rsidP="0090774A">
            <w:pPr>
              <w:pStyle w:val="StandardWeb"/>
            </w:pPr>
            <w:r w:rsidRPr="0090774A">
              <w:t>Pratiti obrazovne ishode novog kurikuluma.</w:t>
            </w:r>
          </w:p>
        </w:tc>
        <w:tc>
          <w:tcPr>
            <w:tcW w:w="1723" w:type="dxa"/>
            <w:vAlign w:val="center"/>
          </w:tcPr>
          <w:p w:rsidR="0090774A" w:rsidRPr="0090774A" w:rsidRDefault="0090774A" w:rsidP="0090774A">
            <w:pPr>
              <w:pStyle w:val="StandardWeb"/>
            </w:pPr>
            <w:r w:rsidRPr="0090774A">
              <w:t>Čitanje i razgovor.</w:t>
            </w:r>
          </w:p>
        </w:tc>
        <w:tc>
          <w:tcPr>
            <w:tcW w:w="1555" w:type="dxa"/>
            <w:vAlign w:val="center"/>
          </w:tcPr>
          <w:p w:rsidR="0090774A" w:rsidRPr="0090774A" w:rsidRDefault="0090774A" w:rsidP="0090774A">
            <w:pPr>
              <w:pStyle w:val="StandardWeb"/>
            </w:pPr>
            <w:r w:rsidRPr="0090774A">
              <w:t>profesori</w:t>
            </w:r>
          </w:p>
        </w:tc>
        <w:tc>
          <w:tcPr>
            <w:tcW w:w="1541" w:type="dxa"/>
            <w:vAlign w:val="center"/>
          </w:tcPr>
          <w:p w:rsidR="0090774A" w:rsidRPr="0090774A" w:rsidRDefault="0090774A" w:rsidP="0090774A">
            <w:pPr>
              <w:pStyle w:val="StandardWeb"/>
            </w:pPr>
            <w:r w:rsidRPr="0090774A">
              <w:t>Prostori škole</w:t>
            </w:r>
          </w:p>
        </w:tc>
        <w:tc>
          <w:tcPr>
            <w:tcW w:w="1869" w:type="dxa"/>
            <w:vAlign w:val="center"/>
          </w:tcPr>
          <w:p w:rsidR="0090774A" w:rsidRPr="0090774A" w:rsidRDefault="0090774A" w:rsidP="0090774A">
            <w:pPr>
              <w:pStyle w:val="StandardWeb"/>
            </w:pPr>
            <w:r w:rsidRPr="0090774A">
              <w:t>Rezultati eksperimentalnih programa – osvrti, kritike, primjedbe, upute, webinari, vijeća…</w:t>
            </w:r>
          </w:p>
        </w:tc>
      </w:tr>
      <w:tr w:rsidR="0090774A" w:rsidRPr="0090774A" w:rsidTr="0090774A">
        <w:trPr>
          <w:trHeight w:val="326"/>
        </w:trPr>
        <w:tc>
          <w:tcPr>
            <w:tcW w:w="704" w:type="dxa"/>
            <w:vAlign w:val="center"/>
          </w:tcPr>
          <w:p w:rsidR="0090774A" w:rsidRPr="0090774A" w:rsidRDefault="0090774A" w:rsidP="0090774A">
            <w:pPr>
              <w:pStyle w:val="StandardWeb"/>
              <w:jc w:val="center"/>
            </w:pPr>
            <w:r w:rsidRPr="0090774A">
              <w:t>8.</w:t>
            </w:r>
          </w:p>
        </w:tc>
        <w:tc>
          <w:tcPr>
            <w:tcW w:w="2324" w:type="dxa"/>
            <w:vAlign w:val="center"/>
          </w:tcPr>
          <w:p w:rsidR="0090774A" w:rsidRPr="0090774A" w:rsidRDefault="0090774A" w:rsidP="0090774A">
            <w:pPr>
              <w:pStyle w:val="StandardWeb"/>
            </w:pPr>
            <w:r w:rsidRPr="0090774A">
              <w:t>Suradnja s gradom u obilježavanju obljetnica.</w:t>
            </w:r>
          </w:p>
        </w:tc>
        <w:tc>
          <w:tcPr>
            <w:tcW w:w="1594" w:type="dxa"/>
            <w:vAlign w:val="center"/>
          </w:tcPr>
          <w:p w:rsidR="0090774A" w:rsidRPr="0090774A" w:rsidRDefault="0090774A" w:rsidP="0090774A">
            <w:pPr>
              <w:pStyle w:val="StandardWeb"/>
            </w:pPr>
            <w:r w:rsidRPr="0090774A">
              <w:t>Sudjelovanje u programu obljetnica.</w:t>
            </w:r>
          </w:p>
        </w:tc>
        <w:tc>
          <w:tcPr>
            <w:tcW w:w="1589" w:type="dxa"/>
            <w:vAlign w:val="center"/>
          </w:tcPr>
          <w:p w:rsidR="0090774A" w:rsidRPr="0090774A" w:rsidRDefault="0090774A" w:rsidP="0090774A">
            <w:pPr>
              <w:pStyle w:val="StandardWeb"/>
            </w:pPr>
            <w:r w:rsidRPr="0090774A">
              <w:t>Poboljšati suradnju s društvenom zajednicom i udrugama.</w:t>
            </w:r>
          </w:p>
        </w:tc>
        <w:tc>
          <w:tcPr>
            <w:tcW w:w="1499" w:type="dxa"/>
            <w:vAlign w:val="center"/>
          </w:tcPr>
          <w:p w:rsidR="0090774A" w:rsidRPr="0090774A" w:rsidRDefault="0090774A" w:rsidP="0090774A">
            <w:pPr>
              <w:pStyle w:val="StandardWeb"/>
            </w:pPr>
            <w:r w:rsidRPr="0090774A">
              <w:t>Sudjelovati u programu.</w:t>
            </w:r>
          </w:p>
        </w:tc>
        <w:tc>
          <w:tcPr>
            <w:tcW w:w="1723" w:type="dxa"/>
            <w:vAlign w:val="center"/>
          </w:tcPr>
          <w:p w:rsidR="0090774A" w:rsidRPr="0090774A" w:rsidRDefault="0090774A" w:rsidP="0090774A">
            <w:pPr>
              <w:pStyle w:val="StandardWeb"/>
            </w:pPr>
            <w:r w:rsidRPr="0090774A">
              <w:t>Nastupi, konferanse, debate, radionice.</w:t>
            </w:r>
          </w:p>
        </w:tc>
        <w:tc>
          <w:tcPr>
            <w:tcW w:w="1555" w:type="dxa"/>
            <w:vAlign w:val="center"/>
          </w:tcPr>
          <w:p w:rsidR="0090774A" w:rsidRPr="0090774A" w:rsidRDefault="0090774A" w:rsidP="0090774A">
            <w:pPr>
              <w:pStyle w:val="StandardWeb"/>
            </w:pPr>
            <w:r w:rsidRPr="0090774A">
              <w:t>Profesori  učenici</w:t>
            </w:r>
          </w:p>
        </w:tc>
        <w:tc>
          <w:tcPr>
            <w:tcW w:w="1541" w:type="dxa"/>
            <w:vAlign w:val="center"/>
          </w:tcPr>
          <w:p w:rsidR="0090774A" w:rsidRPr="0090774A" w:rsidRDefault="0090774A" w:rsidP="0090774A">
            <w:pPr>
              <w:pStyle w:val="StandardWeb"/>
            </w:pPr>
            <w:r w:rsidRPr="0090774A">
              <w:t>Gradski prostori</w:t>
            </w:r>
          </w:p>
        </w:tc>
        <w:tc>
          <w:tcPr>
            <w:tcW w:w="1869" w:type="dxa"/>
            <w:vAlign w:val="center"/>
          </w:tcPr>
          <w:p w:rsidR="0090774A" w:rsidRPr="0090774A" w:rsidRDefault="0090774A" w:rsidP="0090774A">
            <w:pPr>
              <w:pStyle w:val="StandardWeb"/>
            </w:pPr>
            <w:r w:rsidRPr="0090774A">
              <w:t>Sudjelovanje u obljetnicama , u Danu grada Broda…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9.</w:t>
            </w:r>
          </w:p>
        </w:tc>
        <w:tc>
          <w:tcPr>
            <w:tcW w:w="2324" w:type="dxa"/>
            <w:vAlign w:val="center"/>
          </w:tcPr>
          <w:p w:rsidR="0090774A" w:rsidRPr="0090774A" w:rsidRDefault="0090774A" w:rsidP="0090774A">
            <w:pPr>
              <w:pStyle w:val="StandardWeb"/>
            </w:pPr>
            <w:r w:rsidRPr="0090774A">
              <w:t>Obilježavanje 5. listopada- Dana učitelja</w:t>
            </w:r>
          </w:p>
        </w:tc>
        <w:tc>
          <w:tcPr>
            <w:tcW w:w="1594" w:type="dxa"/>
            <w:vAlign w:val="center"/>
          </w:tcPr>
          <w:p w:rsidR="0090774A" w:rsidRPr="0090774A" w:rsidRDefault="0090774A" w:rsidP="0090774A">
            <w:pPr>
              <w:pStyle w:val="StandardWeb"/>
            </w:pPr>
            <w:r w:rsidRPr="0090774A">
              <w:t>Zidne novine, videosnimke, zvučni zapisi, predavanja.</w:t>
            </w:r>
          </w:p>
        </w:tc>
        <w:tc>
          <w:tcPr>
            <w:tcW w:w="1589" w:type="dxa"/>
            <w:vAlign w:val="center"/>
          </w:tcPr>
          <w:p w:rsidR="0090774A" w:rsidRPr="0090774A" w:rsidRDefault="0090774A" w:rsidP="0090774A">
            <w:pPr>
              <w:pStyle w:val="StandardWeb"/>
            </w:pPr>
            <w:r w:rsidRPr="0090774A">
              <w:t>Osvijestiti važnost pedagoškog rada.</w:t>
            </w:r>
          </w:p>
        </w:tc>
        <w:tc>
          <w:tcPr>
            <w:tcW w:w="1499" w:type="dxa"/>
            <w:vAlign w:val="center"/>
          </w:tcPr>
          <w:p w:rsidR="0090774A" w:rsidRPr="0090774A" w:rsidRDefault="0090774A" w:rsidP="0090774A">
            <w:pPr>
              <w:pStyle w:val="StandardWeb"/>
            </w:pPr>
            <w:r w:rsidRPr="0090774A">
              <w:t xml:space="preserve">Pronaći problematiku prosvjetne struke, povijest struke i rješavati </w:t>
            </w:r>
            <w:r w:rsidRPr="0090774A">
              <w:lastRenderedPageBreak/>
              <w:t>aktualne probleme.</w:t>
            </w:r>
          </w:p>
        </w:tc>
        <w:tc>
          <w:tcPr>
            <w:tcW w:w="1723" w:type="dxa"/>
            <w:vAlign w:val="center"/>
          </w:tcPr>
          <w:p w:rsidR="0090774A" w:rsidRPr="0090774A" w:rsidRDefault="0090774A" w:rsidP="0090774A">
            <w:pPr>
              <w:pStyle w:val="StandardWeb"/>
            </w:pPr>
            <w:r w:rsidRPr="0090774A">
              <w:lastRenderedPageBreak/>
              <w:t xml:space="preserve">Izrada plakata, dokumentarnog filma, izložbe, stručnog skupa, predavanja na vijeću, zbirke </w:t>
            </w:r>
            <w:r w:rsidRPr="0090774A">
              <w:lastRenderedPageBreak/>
              <w:t>učeničkih radova.</w:t>
            </w:r>
          </w:p>
        </w:tc>
        <w:tc>
          <w:tcPr>
            <w:tcW w:w="1555" w:type="dxa"/>
            <w:vAlign w:val="center"/>
          </w:tcPr>
          <w:p w:rsidR="0090774A" w:rsidRPr="0090774A" w:rsidRDefault="0090774A" w:rsidP="0090774A">
            <w:pPr>
              <w:pStyle w:val="StandardWeb"/>
            </w:pPr>
            <w:r w:rsidRPr="0090774A">
              <w:lastRenderedPageBreak/>
              <w:t>Profesori i učenici.</w:t>
            </w:r>
          </w:p>
        </w:tc>
        <w:tc>
          <w:tcPr>
            <w:tcW w:w="1541" w:type="dxa"/>
            <w:vAlign w:val="center"/>
          </w:tcPr>
          <w:p w:rsidR="0090774A" w:rsidRPr="0090774A" w:rsidRDefault="0090774A" w:rsidP="0090774A">
            <w:pPr>
              <w:pStyle w:val="StandardWeb"/>
            </w:pPr>
            <w:r w:rsidRPr="0090774A">
              <w:t>Prostori škole , školska web stranica.</w:t>
            </w:r>
          </w:p>
        </w:tc>
        <w:tc>
          <w:tcPr>
            <w:tcW w:w="1869" w:type="dxa"/>
            <w:vAlign w:val="center"/>
          </w:tcPr>
          <w:p w:rsidR="0090774A" w:rsidRPr="0090774A" w:rsidRDefault="0090774A" w:rsidP="0090774A">
            <w:pPr>
              <w:pStyle w:val="StandardWeb"/>
            </w:pPr>
            <w:r w:rsidRPr="0090774A">
              <w:t>Ostvareni oblici sadržaja rada.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10.</w:t>
            </w:r>
          </w:p>
        </w:tc>
        <w:tc>
          <w:tcPr>
            <w:tcW w:w="2324" w:type="dxa"/>
            <w:vAlign w:val="center"/>
          </w:tcPr>
          <w:p w:rsidR="0090774A" w:rsidRPr="0090774A" w:rsidRDefault="0090774A" w:rsidP="0090774A">
            <w:pPr>
              <w:pStyle w:val="StandardWeb"/>
            </w:pPr>
            <w:r w:rsidRPr="0090774A">
              <w:t>Rad na internetskoj stranici škole</w:t>
            </w:r>
          </w:p>
        </w:tc>
        <w:tc>
          <w:tcPr>
            <w:tcW w:w="1594" w:type="dxa"/>
            <w:vAlign w:val="center"/>
          </w:tcPr>
          <w:p w:rsidR="0090774A" w:rsidRPr="0090774A" w:rsidRDefault="0090774A" w:rsidP="0090774A">
            <w:pPr>
              <w:pStyle w:val="StandardWeb"/>
            </w:pPr>
            <w:r w:rsidRPr="0090774A">
              <w:t>Relevantne vijesti obrazovnog i zabavnog karaktera.</w:t>
            </w:r>
          </w:p>
        </w:tc>
        <w:tc>
          <w:tcPr>
            <w:tcW w:w="1589" w:type="dxa"/>
            <w:vAlign w:val="center"/>
          </w:tcPr>
          <w:p w:rsidR="0090774A" w:rsidRPr="0090774A" w:rsidRDefault="0090774A" w:rsidP="0090774A">
            <w:pPr>
              <w:pStyle w:val="StandardWeb"/>
            </w:pPr>
            <w:r w:rsidRPr="0090774A">
              <w:t>Informirati profesore i učenike.</w:t>
            </w:r>
          </w:p>
        </w:tc>
        <w:tc>
          <w:tcPr>
            <w:tcW w:w="1499" w:type="dxa"/>
            <w:vAlign w:val="center"/>
          </w:tcPr>
          <w:p w:rsidR="0090774A" w:rsidRPr="0090774A" w:rsidRDefault="0090774A" w:rsidP="0090774A">
            <w:pPr>
              <w:pStyle w:val="StandardWeb"/>
            </w:pPr>
            <w:r w:rsidRPr="0090774A">
              <w:t>Stavljati nove vijesti na stranicu.</w:t>
            </w:r>
          </w:p>
        </w:tc>
        <w:tc>
          <w:tcPr>
            <w:tcW w:w="1723" w:type="dxa"/>
            <w:vAlign w:val="center"/>
          </w:tcPr>
          <w:p w:rsidR="0090774A" w:rsidRPr="0090774A" w:rsidRDefault="0090774A" w:rsidP="0090774A">
            <w:pPr>
              <w:pStyle w:val="StandardWeb"/>
            </w:pPr>
            <w:r w:rsidRPr="0090774A">
              <w:t>Blog i reportaže, priručnici za učenike, jezični savjeti.., katalozi, učenički radovi.</w:t>
            </w:r>
          </w:p>
        </w:tc>
        <w:tc>
          <w:tcPr>
            <w:tcW w:w="1555" w:type="dxa"/>
            <w:vAlign w:val="center"/>
          </w:tcPr>
          <w:p w:rsidR="0090774A" w:rsidRPr="0090774A" w:rsidRDefault="0090774A" w:rsidP="0090774A">
            <w:pPr>
              <w:pStyle w:val="StandardWeb"/>
            </w:pPr>
            <w:r w:rsidRPr="0090774A">
              <w:t>Profesori.</w:t>
            </w:r>
          </w:p>
        </w:tc>
        <w:tc>
          <w:tcPr>
            <w:tcW w:w="1541" w:type="dxa"/>
            <w:vAlign w:val="center"/>
          </w:tcPr>
          <w:p w:rsidR="0090774A" w:rsidRPr="0090774A" w:rsidRDefault="0090774A" w:rsidP="0090774A">
            <w:pPr>
              <w:pStyle w:val="StandardWeb"/>
            </w:pPr>
            <w:r w:rsidRPr="0090774A">
              <w:t>Web stranica.</w:t>
            </w:r>
          </w:p>
        </w:tc>
        <w:tc>
          <w:tcPr>
            <w:tcW w:w="1869" w:type="dxa"/>
            <w:vAlign w:val="center"/>
          </w:tcPr>
          <w:p w:rsidR="0090774A" w:rsidRPr="0090774A" w:rsidRDefault="0090774A" w:rsidP="0090774A">
            <w:pPr>
              <w:pStyle w:val="StandardWeb"/>
            </w:pPr>
            <w:r w:rsidRPr="0090774A">
              <w:t>Sadržaji objavljeni na stranici škole.</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11.</w:t>
            </w:r>
          </w:p>
        </w:tc>
        <w:tc>
          <w:tcPr>
            <w:tcW w:w="2324" w:type="dxa"/>
            <w:vAlign w:val="center"/>
          </w:tcPr>
          <w:p w:rsidR="0090774A" w:rsidRPr="0090774A" w:rsidRDefault="0090774A" w:rsidP="0090774A">
            <w:pPr>
              <w:pStyle w:val="StandardWeb"/>
            </w:pPr>
            <w:r w:rsidRPr="0090774A">
              <w:t xml:space="preserve">Katalozi državne mature/ pripreme za maturu </w:t>
            </w:r>
          </w:p>
        </w:tc>
        <w:tc>
          <w:tcPr>
            <w:tcW w:w="1594" w:type="dxa"/>
            <w:vAlign w:val="center"/>
          </w:tcPr>
          <w:p w:rsidR="0090774A" w:rsidRPr="0090774A" w:rsidRDefault="0090774A" w:rsidP="0090774A">
            <w:pPr>
              <w:pStyle w:val="StandardWeb"/>
            </w:pPr>
            <w:r w:rsidRPr="0090774A">
              <w:t>Sadržaji ispitnog kataloga, važna esejska djela. Provedeni ispiti – tipovi zadataka.</w:t>
            </w:r>
          </w:p>
        </w:tc>
        <w:tc>
          <w:tcPr>
            <w:tcW w:w="1589" w:type="dxa"/>
            <w:vAlign w:val="center"/>
          </w:tcPr>
          <w:p w:rsidR="0090774A" w:rsidRPr="0090774A" w:rsidRDefault="0090774A" w:rsidP="0090774A">
            <w:pPr>
              <w:pStyle w:val="StandardWeb"/>
            </w:pPr>
            <w:r w:rsidRPr="0090774A">
              <w:t>Usvojiti nove oblike pitanja i  način polaganja mature.</w:t>
            </w:r>
          </w:p>
          <w:p w:rsidR="0090774A" w:rsidRPr="0090774A" w:rsidRDefault="0090774A" w:rsidP="0090774A">
            <w:pPr>
              <w:pStyle w:val="StandardWeb"/>
            </w:pPr>
            <w:r w:rsidRPr="0090774A">
              <w:t>Ukazati na elemente iz kojih se izvodi ocjena na maturi.</w:t>
            </w:r>
          </w:p>
        </w:tc>
        <w:tc>
          <w:tcPr>
            <w:tcW w:w="1499" w:type="dxa"/>
            <w:vAlign w:val="center"/>
          </w:tcPr>
          <w:p w:rsidR="0090774A" w:rsidRPr="0090774A" w:rsidRDefault="0090774A" w:rsidP="0090774A">
            <w:pPr>
              <w:pStyle w:val="StandardWeb"/>
            </w:pPr>
            <w:r w:rsidRPr="0090774A">
              <w:t>Predstaviti učenicima novi ispitni katalog/ uputiti ih na stranice NCVVO, uvježbati pisanje eseja i objasniti strukturu, način vrednovanja  te ukazati na razlikovne sadržaje .</w:t>
            </w:r>
          </w:p>
        </w:tc>
        <w:tc>
          <w:tcPr>
            <w:tcW w:w="1723" w:type="dxa"/>
            <w:vAlign w:val="center"/>
          </w:tcPr>
          <w:p w:rsidR="0090774A" w:rsidRPr="0090774A" w:rsidRDefault="0090774A" w:rsidP="0090774A">
            <w:pPr>
              <w:pStyle w:val="StandardWeb"/>
            </w:pPr>
            <w:r w:rsidRPr="0090774A">
              <w:t>Čitanje, pisanje uvježbavanje i simulacija testova državne mature.</w:t>
            </w:r>
          </w:p>
        </w:tc>
        <w:tc>
          <w:tcPr>
            <w:tcW w:w="1555" w:type="dxa"/>
            <w:vAlign w:val="center"/>
          </w:tcPr>
          <w:p w:rsidR="0090774A" w:rsidRPr="0090774A" w:rsidRDefault="0090774A" w:rsidP="0090774A">
            <w:pPr>
              <w:pStyle w:val="StandardWeb"/>
            </w:pPr>
            <w:r w:rsidRPr="0090774A">
              <w:t>Profesori i učenici.</w:t>
            </w:r>
          </w:p>
        </w:tc>
        <w:tc>
          <w:tcPr>
            <w:tcW w:w="1541" w:type="dxa"/>
            <w:vAlign w:val="center"/>
          </w:tcPr>
          <w:p w:rsidR="0090774A" w:rsidRPr="0090774A" w:rsidRDefault="0090774A" w:rsidP="0090774A">
            <w:pPr>
              <w:pStyle w:val="StandardWeb"/>
            </w:pPr>
            <w:r w:rsidRPr="0090774A">
              <w:t>Prostori škole.</w:t>
            </w:r>
          </w:p>
        </w:tc>
        <w:tc>
          <w:tcPr>
            <w:tcW w:w="1869" w:type="dxa"/>
            <w:vAlign w:val="center"/>
          </w:tcPr>
          <w:p w:rsidR="0090774A" w:rsidRPr="0090774A" w:rsidRDefault="0090774A" w:rsidP="0090774A">
            <w:pPr>
              <w:pStyle w:val="StandardWeb"/>
            </w:pPr>
            <w:r w:rsidRPr="0090774A">
              <w:t>Rezultati državne mature (uzeti u obzir uspjeh učenika tijekom četiri godine te i podatak da državna matura nije obvezna u strukovnim školama  .</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12.</w:t>
            </w:r>
          </w:p>
          <w:p w:rsidR="0090774A" w:rsidRPr="0090774A" w:rsidRDefault="0090774A" w:rsidP="0090774A">
            <w:pPr>
              <w:pStyle w:val="StandardWeb"/>
              <w:jc w:val="center"/>
            </w:pPr>
          </w:p>
        </w:tc>
        <w:tc>
          <w:tcPr>
            <w:tcW w:w="2324" w:type="dxa"/>
            <w:vAlign w:val="center"/>
          </w:tcPr>
          <w:p w:rsidR="0090774A" w:rsidRPr="0090774A" w:rsidRDefault="0090774A" w:rsidP="0090774A">
            <w:pPr>
              <w:pStyle w:val="StandardWeb"/>
            </w:pPr>
            <w:r w:rsidRPr="0090774A">
              <w:t>Praćenje obavijesti AZOO</w:t>
            </w:r>
          </w:p>
        </w:tc>
        <w:tc>
          <w:tcPr>
            <w:tcW w:w="1594" w:type="dxa"/>
            <w:vAlign w:val="center"/>
          </w:tcPr>
          <w:p w:rsidR="0090774A" w:rsidRPr="0090774A" w:rsidRDefault="0090774A" w:rsidP="0090774A">
            <w:pPr>
              <w:pStyle w:val="StandardWeb"/>
            </w:pPr>
            <w:r w:rsidRPr="0090774A">
              <w:t xml:space="preserve">Nove informacije o napredovanju učitelja, stručnim </w:t>
            </w:r>
            <w:r w:rsidRPr="0090774A">
              <w:lastRenderedPageBreak/>
              <w:t>skupovima, natjecanjima</w:t>
            </w:r>
          </w:p>
          <w:p w:rsidR="0090774A" w:rsidRPr="0090774A" w:rsidRDefault="0090774A" w:rsidP="0090774A">
            <w:pPr>
              <w:pStyle w:val="StandardWeb"/>
            </w:pPr>
            <w:r w:rsidRPr="0090774A">
              <w:t>Pratiti E savjetovanja.</w:t>
            </w:r>
          </w:p>
        </w:tc>
        <w:tc>
          <w:tcPr>
            <w:tcW w:w="1589" w:type="dxa"/>
            <w:vAlign w:val="center"/>
          </w:tcPr>
          <w:p w:rsidR="0090774A" w:rsidRPr="0090774A" w:rsidRDefault="0090774A" w:rsidP="0090774A">
            <w:pPr>
              <w:pStyle w:val="StandardWeb"/>
            </w:pPr>
            <w:r w:rsidRPr="0090774A">
              <w:lastRenderedPageBreak/>
              <w:t>Biti u tijeku s novim pravilima i odredbama .</w:t>
            </w:r>
          </w:p>
        </w:tc>
        <w:tc>
          <w:tcPr>
            <w:tcW w:w="1499" w:type="dxa"/>
            <w:vAlign w:val="center"/>
          </w:tcPr>
          <w:p w:rsidR="0090774A" w:rsidRPr="0090774A" w:rsidRDefault="0090774A" w:rsidP="0090774A">
            <w:pPr>
              <w:pStyle w:val="StandardWeb"/>
            </w:pPr>
            <w:r w:rsidRPr="0090774A">
              <w:t>Sudjelovati u radu vijeća.</w:t>
            </w:r>
          </w:p>
        </w:tc>
        <w:tc>
          <w:tcPr>
            <w:tcW w:w="1723" w:type="dxa"/>
            <w:vAlign w:val="center"/>
          </w:tcPr>
          <w:p w:rsidR="0090774A" w:rsidRPr="0090774A" w:rsidRDefault="0090774A" w:rsidP="0090774A">
            <w:pPr>
              <w:pStyle w:val="StandardWeb"/>
            </w:pPr>
            <w:r w:rsidRPr="0090774A">
              <w:t>Pisanje, čitanje.</w:t>
            </w:r>
          </w:p>
        </w:tc>
        <w:tc>
          <w:tcPr>
            <w:tcW w:w="1555" w:type="dxa"/>
            <w:vAlign w:val="center"/>
          </w:tcPr>
          <w:p w:rsidR="0090774A" w:rsidRPr="0090774A" w:rsidRDefault="0090774A" w:rsidP="0090774A">
            <w:pPr>
              <w:pStyle w:val="StandardWeb"/>
            </w:pPr>
            <w:r w:rsidRPr="0090774A">
              <w:t>Profesori.</w:t>
            </w:r>
          </w:p>
        </w:tc>
        <w:tc>
          <w:tcPr>
            <w:tcW w:w="1541" w:type="dxa"/>
            <w:vAlign w:val="center"/>
          </w:tcPr>
          <w:p w:rsidR="0090774A" w:rsidRPr="0090774A" w:rsidRDefault="0090774A" w:rsidP="0090774A">
            <w:pPr>
              <w:pStyle w:val="StandardWeb"/>
            </w:pPr>
            <w:r w:rsidRPr="0090774A">
              <w:t>Prostori škole, online okruženje.</w:t>
            </w:r>
          </w:p>
        </w:tc>
        <w:tc>
          <w:tcPr>
            <w:tcW w:w="1869" w:type="dxa"/>
            <w:vAlign w:val="center"/>
          </w:tcPr>
          <w:p w:rsidR="0090774A" w:rsidRPr="0090774A" w:rsidRDefault="0090774A" w:rsidP="0090774A">
            <w:pPr>
              <w:pStyle w:val="StandardWeb"/>
            </w:pPr>
            <w:r w:rsidRPr="0090774A">
              <w:t xml:space="preserve">Informiranost o svim odlukama AZZO-a. Pravodobna prijava na </w:t>
            </w:r>
            <w:r w:rsidRPr="0090774A">
              <w:lastRenderedPageBreak/>
              <w:t>stručna usavršavanja.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lastRenderedPageBreak/>
              <w:t>13.</w:t>
            </w:r>
          </w:p>
        </w:tc>
        <w:tc>
          <w:tcPr>
            <w:tcW w:w="2324" w:type="dxa"/>
            <w:vAlign w:val="center"/>
          </w:tcPr>
          <w:p w:rsidR="0090774A" w:rsidRPr="0090774A" w:rsidRDefault="0090774A" w:rsidP="0090774A">
            <w:pPr>
              <w:pStyle w:val="StandardWeb"/>
            </w:pPr>
            <w:r w:rsidRPr="0090774A">
              <w:t>Mjesec hrvatske knjige</w:t>
            </w:r>
          </w:p>
          <w:p w:rsidR="0090774A" w:rsidRPr="0090774A" w:rsidRDefault="0090774A" w:rsidP="0090774A">
            <w:pPr>
              <w:pStyle w:val="StandardWeb"/>
            </w:pPr>
            <w:r w:rsidRPr="0090774A">
              <w:t>-listopad</w:t>
            </w:r>
          </w:p>
        </w:tc>
        <w:tc>
          <w:tcPr>
            <w:tcW w:w="1594" w:type="dxa"/>
            <w:vAlign w:val="center"/>
          </w:tcPr>
          <w:p w:rsidR="0090774A" w:rsidRPr="0090774A" w:rsidRDefault="0090774A" w:rsidP="0090774A">
            <w:pPr>
              <w:pStyle w:val="StandardWeb"/>
            </w:pPr>
            <w:r w:rsidRPr="0090774A">
              <w:t>Održati književnu večer s poznatim  lokalnim književnikom</w:t>
            </w:r>
          </w:p>
        </w:tc>
        <w:tc>
          <w:tcPr>
            <w:tcW w:w="1589" w:type="dxa"/>
            <w:vAlign w:val="center"/>
          </w:tcPr>
          <w:p w:rsidR="0090774A" w:rsidRPr="0090774A" w:rsidRDefault="0090774A" w:rsidP="0090774A">
            <w:pPr>
              <w:pStyle w:val="StandardWeb"/>
            </w:pPr>
            <w:r w:rsidRPr="0090774A">
              <w:t>Obilježiti prigodni datum izložbom, obavijestima, izradom plakata.</w:t>
            </w:r>
          </w:p>
        </w:tc>
        <w:tc>
          <w:tcPr>
            <w:tcW w:w="1499" w:type="dxa"/>
            <w:vAlign w:val="center"/>
          </w:tcPr>
          <w:p w:rsidR="0090774A" w:rsidRPr="0090774A" w:rsidRDefault="0090774A" w:rsidP="0090774A">
            <w:pPr>
              <w:pStyle w:val="StandardWeb"/>
            </w:pPr>
            <w:r w:rsidRPr="0090774A">
              <w:t>Prirediti s učenicima prikaz neke knjige.</w:t>
            </w:r>
          </w:p>
        </w:tc>
        <w:tc>
          <w:tcPr>
            <w:tcW w:w="1723" w:type="dxa"/>
            <w:vAlign w:val="center"/>
          </w:tcPr>
          <w:p w:rsidR="0090774A" w:rsidRPr="0090774A" w:rsidRDefault="0090774A" w:rsidP="0090774A">
            <w:pPr>
              <w:pStyle w:val="StandardWeb"/>
            </w:pPr>
            <w:r w:rsidRPr="0090774A">
              <w:t>Govorenje, slušanje.</w:t>
            </w:r>
          </w:p>
        </w:tc>
        <w:tc>
          <w:tcPr>
            <w:tcW w:w="1555" w:type="dxa"/>
            <w:vAlign w:val="center"/>
          </w:tcPr>
          <w:p w:rsidR="0090774A" w:rsidRPr="0090774A" w:rsidRDefault="0090774A" w:rsidP="0090774A">
            <w:pPr>
              <w:pStyle w:val="StandardWeb"/>
            </w:pPr>
            <w:r w:rsidRPr="0090774A">
              <w:t>Profesori i učenici</w:t>
            </w:r>
          </w:p>
        </w:tc>
        <w:tc>
          <w:tcPr>
            <w:tcW w:w="1541" w:type="dxa"/>
            <w:vAlign w:val="center"/>
          </w:tcPr>
          <w:p w:rsidR="0090774A" w:rsidRPr="0090774A" w:rsidRDefault="0090774A" w:rsidP="0090774A">
            <w:pPr>
              <w:pStyle w:val="StandardWeb"/>
            </w:pPr>
            <w:r w:rsidRPr="0090774A">
              <w:t>Prostori škole, web stranica škole.</w:t>
            </w:r>
          </w:p>
        </w:tc>
        <w:tc>
          <w:tcPr>
            <w:tcW w:w="1869" w:type="dxa"/>
            <w:vAlign w:val="center"/>
          </w:tcPr>
          <w:p w:rsidR="0090774A" w:rsidRPr="0090774A" w:rsidRDefault="0090774A" w:rsidP="0090774A">
            <w:pPr>
              <w:pStyle w:val="StandardWeb"/>
            </w:pPr>
            <w:r w:rsidRPr="0090774A">
              <w:t>Književni susreti s lokalnim književnicima, diskusije, razmjena dojmova.</w:t>
            </w:r>
          </w:p>
        </w:tc>
      </w:tr>
    </w:tbl>
    <w:p w:rsidR="0093339F" w:rsidRDefault="0093339F" w:rsidP="0093339F"/>
    <w:tbl>
      <w:tblPr>
        <w:tblW w:w="1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405"/>
        <w:gridCol w:w="1670"/>
        <w:gridCol w:w="1583"/>
        <w:gridCol w:w="1563"/>
        <w:gridCol w:w="1693"/>
        <w:gridCol w:w="1593"/>
        <w:gridCol w:w="1564"/>
        <w:gridCol w:w="1623"/>
      </w:tblGrid>
      <w:tr w:rsidR="0090774A" w:rsidRPr="0090774A" w:rsidTr="0090774A">
        <w:trPr>
          <w:trHeight w:val="1218"/>
        </w:trPr>
        <w:tc>
          <w:tcPr>
            <w:tcW w:w="704" w:type="dxa"/>
            <w:shd w:val="clear" w:color="auto" w:fill="DEEAF6" w:themeFill="accent1" w:themeFillTint="33"/>
            <w:vAlign w:val="center"/>
          </w:tcPr>
          <w:p w:rsidR="0090774A" w:rsidRPr="0090774A" w:rsidRDefault="0090774A" w:rsidP="0090774A">
            <w:pPr>
              <w:pStyle w:val="StandardWeb"/>
              <w:jc w:val="center"/>
              <w:rPr>
                <w:b/>
              </w:rPr>
            </w:pPr>
            <w:r w:rsidRPr="0090774A">
              <w:rPr>
                <w:b/>
              </w:rPr>
              <w:t>Red. br.</w:t>
            </w:r>
          </w:p>
        </w:tc>
        <w:tc>
          <w:tcPr>
            <w:tcW w:w="2405" w:type="dxa"/>
            <w:shd w:val="clear" w:color="auto" w:fill="DEEAF6" w:themeFill="accent1" w:themeFillTint="33"/>
            <w:vAlign w:val="center"/>
          </w:tcPr>
          <w:p w:rsidR="0090774A" w:rsidRPr="0090774A" w:rsidRDefault="0090774A" w:rsidP="0090774A">
            <w:pPr>
              <w:pStyle w:val="StandardWeb"/>
              <w:jc w:val="center"/>
              <w:rPr>
                <w:b/>
              </w:rPr>
            </w:pPr>
            <w:r w:rsidRPr="0090774A">
              <w:rPr>
                <w:b/>
              </w:rPr>
              <w:t>Područje rada</w:t>
            </w:r>
          </w:p>
        </w:tc>
        <w:tc>
          <w:tcPr>
            <w:tcW w:w="1670" w:type="dxa"/>
            <w:shd w:val="clear" w:color="auto" w:fill="DEEAF6" w:themeFill="accent1" w:themeFillTint="33"/>
            <w:vAlign w:val="center"/>
          </w:tcPr>
          <w:p w:rsidR="0090774A" w:rsidRPr="0090774A" w:rsidRDefault="0090774A" w:rsidP="0090774A">
            <w:pPr>
              <w:pStyle w:val="StandardWeb"/>
              <w:jc w:val="center"/>
              <w:rPr>
                <w:b/>
              </w:rPr>
            </w:pPr>
            <w:r w:rsidRPr="0090774A">
              <w:rPr>
                <w:b/>
              </w:rPr>
              <w:t>Sadržaji</w:t>
            </w:r>
          </w:p>
        </w:tc>
        <w:tc>
          <w:tcPr>
            <w:tcW w:w="1583" w:type="dxa"/>
            <w:shd w:val="clear" w:color="auto" w:fill="DEEAF6" w:themeFill="accent1" w:themeFillTint="33"/>
            <w:vAlign w:val="center"/>
          </w:tcPr>
          <w:p w:rsidR="0090774A" w:rsidRPr="0090774A" w:rsidRDefault="0090774A" w:rsidP="0090774A">
            <w:pPr>
              <w:pStyle w:val="StandardWeb"/>
              <w:jc w:val="center"/>
              <w:rPr>
                <w:b/>
              </w:rPr>
            </w:pPr>
            <w:r w:rsidRPr="0090774A">
              <w:rPr>
                <w:b/>
              </w:rPr>
              <w:t>Svrha</w:t>
            </w:r>
          </w:p>
        </w:tc>
        <w:tc>
          <w:tcPr>
            <w:tcW w:w="1563" w:type="dxa"/>
            <w:shd w:val="clear" w:color="auto" w:fill="DEEAF6" w:themeFill="accent1" w:themeFillTint="33"/>
            <w:vAlign w:val="center"/>
          </w:tcPr>
          <w:p w:rsidR="0090774A" w:rsidRPr="0090774A" w:rsidRDefault="0090774A" w:rsidP="0090774A">
            <w:pPr>
              <w:pStyle w:val="StandardWeb"/>
              <w:jc w:val="center"/>
              <w:rPr>
                <w:b/>
              </w:rPr>
            </w:pPr>
            <w:r w:rsidRPr="0090774A">
              <w:rPr>
                <w:b/>
              </w:rPr>
              <w:t>Zadaće</w:t>
            </w:r>
          </w:p>
        </w:tc>
        <w:tc>
          <w:tcPr>
            <w:tcW w:w="1693" w:type="dxa"/>
            <w:shd w:val="clear" w:color="auto" w:fill="DEEAF6" w:themeFill="accent1" w:themeFillTint="33"/>
            <w:vAlign w:val="center"/>
          </w:tcPr>
          <w:p w:rsidR="0090774A" w:rsidRPr="0090774A" w:rsidRDefault="0090774A" w:rsidP="0090774A">
            <w:pPr>
              <w:jc w:val="center"/>
              <w:rPr>
                <w:rFonts w:ascii="Times New Roman" w:hAnsi="Times New Roman"/>
                <w:b/>
                <w:sz w:val="24"/>
                <w:szCs w:val="24"/>
              </w:rPr>
            </w:pPr>
            <w:r w:rsidRPr="0090774A">
              <w:rPr>
                <w:rFonts w:ascii="Times New Roman" w:hAnsi="Times New Roman"/>
                <w:b/>
                <w:sz w:val="24"/>
                <w:szCs w:val="24"/>
              </w:rPr>
              <w:t>Oblici i metode rada</w:t>
            </w:r>
          </w:p>
        </w:tc>
        <w:tc>
          <w:tcPr>
            <w:tcW w:w="1593" w:type="dxa"/>
            <w:shd w:val="clear" w:color="auto" w:fill="DEEAF6" w:themeFill="accent1" w:themeFillTint="33"/>
            <w:vAlign w:val="center"/>
          </w:tcPr>
          <w:p w:rsidR="0090774A" w:rsidRPr="0090774A" w:rsidRDefault="0090774A" w:rsidP="0090774A">
            <w:pPr>
              <w:pStyle w:val="StandardWeb"/>
              <w:jc w:val="center"/>
              <w:rPr>
                <w:b/>
              </w:rPr>
            </w:pPr>
            <w:r w:rsidRPr="0090774A">
              <w:rPr>
                <w:b/>
              </w:rPr>
              <w:t>Nositelj aktivnosti</w:t>
            </w:r>
          </w:p>
        </w:tc>
        <w:tc>
          <w:tcPr>
            <w:tcW w:w="1564"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Mjesto i vrijeme</w:t>
            </w:r>
          </w:p>
        </w:tc>
        <w:tc>
          <w:tcPr>
            <w:tcW w:w="1623"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Mjerljivi pokazatelji ostvarenja</w:t>
            </w:r>
          </w:p>
        </w:tc>
      </w:tr>
      <w:tr w:rsidR="0090774A" w:rsidRPr="0090774A" w:rsidTr="0090774A">
        <w:trPr>
          <w:trHeight w:val="308"/>
        </w:trPr>
        <w:tc>
          <w:tcPr>
            <w:tcW w:w="704" w:type="dxa"/>
            <w:vAlign w:val="center"/>
          </w:tcPr>
          <w:p w:rsidR="0090774A" w:rsidRPr="0090774A" w:rsidRDefault="0090774A" w:rsidP="0090774A">
            <w:pPr>
              <w:pStyle w:val="StandardWeb"/>
              <w:jc w:val="center"/>
            </w:pPr>
            <w:r w:rsidRPr="0090774A">
              <w:t>14.</w:t>
            </w:r>
          </w:p>
        </w:tc>
        <w:tc>
          <w:tcPr>
            <w:tcW w:w="2405" w:type="dxa"/>
            <w:vAlign w:val="center"/>
          </w:tcPr>
          <w:p w:rsidR="0090774A" w:rsidRPr="0090774A" w:rsidRDefault="0090774A" w:rsidP="0090774A">
            <w:pPr>
              <w:pStyle w:val="StandardWeb"/>
            </w:pPr>
            <w:r w:rsidRPr="0090774A">
              <w:t>Praćenje stručne literature</w:t>
            </w:r>
          </w:p>
        </w:tc>
        <w:tc>
          <w:tcPr>
            <w:tcW w:w="1670" w:type="dxa"/>
            <w:vAlign w:val="center"/>
          </w:tcPr>
          <w:p w:rsidR="0090774A" w:rsidRPr="0090774A" w:rsidRDefault="0090774A" w:rsidP="0090774A">
            <w:pPr>
              <w:pStyle w:val="StandardWeb"/>
            </w:pPr>
            <w:r w:rsidRPr="0090774A">
              <w:t>Jezična, književna, pedagoška  i didaktična literatura</w:t>
            </w:r>
          </w:p>
        </w:tc>
        <w:tc>
          <w:tcPr>
            <w:tcW w:w="1583" w:type="dxa"/>
            <w:vAlign w:val="center"/>
          </w:tcPr>
          <w:p w:rsidR="0090774A" w:rsidRPr="0090774A" w:rsidRDefault="0090774A" w:rsidP="0090774A">
            <w:pPr>
              <w:pStyle w:val="StandardWeb"/>
            </w:pPr>
            <w:r w:rsidRPr="0090774A">
              <w:t>Usavršavati se permanentno.</w:t>
            </w:r>
          </w:p>
        </w:tc>
        <w:tc>
          <w:tcPr>
            <w:tcW w:w="1563" w:type="dxa"/>
            <w:vAlign w:val="center"/>
          </w:tcPr>
          <w:p w:rsidR="0090774A" w:rsidRPr="0090774A" w:rsidRDefault="0090774A" w:rsidP="0090774A">
            <w:pPr>
              <w:pStyle w:val="StandardWeb"/>
            </w:pPr>
            <w:r w:rsidRPr="0090774A">
              <w:t>Pročitati i analizirati literaturu</w:t>
            </w:r>
          </w:p>
        </w:tc>
        <w:tc>
          <w:tcPr>
            <w:tcW w:w="1693" w:type="dxa"/>
            <w:vAlign w:val="center"/>
          </w:tcPr>
          <w:p w:rsidR="0090774A" w:rsidRPr="0090774A" w:rsidRDefault="0090774A" w:rsidP="0090774A">
            <w:pPr>
              <w:pStyle w:val="StandardWeb"/>
            </w:pPr>
            <w:r w:rsidRPr="0090774A">
              <w:t>čitati</w:t>
            </w:r>
          </w:p>
        </w:tc>
        <w:tc>
          <w:tcPr>
            <w:tcW w:w="1593" w:type="dxa"/>
            <w:vAlign w:val="center"/>
          </w:tcPr>
          <w:p w:rsidR="0090774A" w:rsidRPr="0090774A" w:rsidRDefault="0090774A" w:rsidP="0090774A">
            <w:pPr>
              <w:pStyle w:val="StandardWeb"/>
            </w:pPr>
            <w:r w:rsidRPr="0090774A">
              <w:t>Profesori</w:t>
            </w:r>
          </w:p>
        </w:tc>
        <w:tc>
          <w:tcPr>
            <w:tcW w:w="1564" w:type="dxa"/>
            <w:vAlign w:val="center"/>
          </w:tcPr>
          <w:p w:rsidR="0090774A" w:rsidRPr="0090774A" w:rsidRDefault="0090774A" w:rsidP="0090774A">
            <w:pPr>
              <w:pStyle w:val="StandardWeb"/>
            </w:pPr>
            <w:r w:rsidRPr="0090774A">
              <w:t>Prostori škole.</w:t>
            </w:r>
          </w:p>
        </w:tc>
        <w:tc>
          <w:tcPr>
            <w:tcW w:w="1623" w:type="dxa"/>
            <w:vAlign w:val="center"/>
          </w:tcPr>
          <w:p w:rsidR="0090774A" w:rsidRPr="0090774A" w:rsidRDefault="0090774A" w:rsidP="0090774A">
            <w:pPr>
              <w:pStyle w:val="StandardWeb"/>
            </w:pPr>
            <w:r w:rsidRPr="0090774A">
              <w:t>Lekture i korekture , novi oblici poučavanja ,izrada digitalnih sadržaja.</w:t>
            </w:r>
          </w:p>
        </w:tc>
      </w:tr>
      <w:tr w:rsidR="0090774A" w:rsidRPr="0090774A" w:rsidTr="0090774A">
        <w:trPr>
          <w:trHeight w:val="326"/>
        </w:trPr>
        <w:tc>
          <w:tcPr>
            <w:tcW w:w="704" w:type="dxa"/>
            <w:vAlign w:val="center"/>
          </w:tcPr>
          <w:p w:rsidR="0090774A" w:rsidRPr="0090774A" w:rsidRDefault="0090774A" w:rsidP="0090774A">
            <w:pPr>
              <w:pStyle w:val="StandardWeb"/>
              <w:jc w:val="center"/>
            </w:pPr>
            <w:r w:rsidRPr="0090774A">
              <w:t>15.</w:t>
            </w:r>
          </w:p>
        </w:tc>
        <w:tc>
          <w:tcPr>
            <w:tcW w:w="2405" w:type="dxa"/>
            <w:vAlign w:val="center"/>
          </w:tcPr>
          <w:p w:rsidR="0090774A" w:rsidRPr="0090774A" w:rsidRDefault="0090774A" w:rsidP="0090774A">
            <w:pPr>
              <w:pStyle w:val="StandardWeb"/>
            </w:pPr>
            <w:r w:rsidRPr="0090774A">
              <w:t>Izrada i sudjelovanje u školskim projektima</w:t>
            </w:r>
          </w:p>
        </w:tc>
        <w:tc>
          <w:tcPr>
            <w:tcW w:w="1670" w:type="dxa"/>
            <w:vAlign w:val="center"/>
          </w:tcPr>
          <w:p w:rsidR="0090774A" w:rsidRPr="0090774A" w:rsidRDefault="0090774A" w:rsidP="0090774A">
            <w:pPr>
              <w:pStyle w:val="StandardWeb"/>
            </w:pPr>
            <w:r w:rsidRPr="0090774A">
              <w:t xml:space="preserve">Projekti koji promiču hrvatski jezik i zavičajne govore,  kulturnu tradiciju, </w:t>
            </w:r>
            <w:r w:rsidRPr="0090774A">
              <w:lastRenderedPageBreak/>
              <w:t>kreativno izražavanje i druga umjetnička područja.</w:t>
            </w:r>
          </w:p>
        </w:tc>
        <w:tc>
          <w:tcPr>
            <w:tcW w:w="1583" w:type="dxa"/>
            <w:vAlign w:val="center"/>
          </w:tcPr>
          <w:p w:rsidR="0090774A" w:rsidRPr="0090774A" w:rsidRDefault="0090774A" w:rsidP="0090774A">
            <w:pPr>
              <w:pStyle w:val="StandardWeb"/>
            </w:pPr>
            <w:r w:rsidRPr="0090774A">
              <w:lastRenderedPageBreak/>
              <w:t xml:space="preserve">Prikazati ljepotu hrvatskog jezika, hrvatske književnosti, tradicijskih </w:t>
            </w:r>
            <w:r w:rsidRPr="0090774A">
              <w:lastRenderedPageBreak/>
              <w:t>vrijednosti zavičaja, potaknuti kod učenika kreativno izražavanje i kontinuiran rad.</w:t>
            </w:r>
          </w:p>
        </w:tc>
        <w:tc>
          <w:tcPr>
            <w:tcW w:w="1563" w:type="dxa"/>
            <w:vAlign w:val="center"/>
          </w:tcPr>
          <w:p w:rsidR="0090774A" w:rsidRPr="0090774A" w:rsidRDefault="0090774A" w:rsidP="0090774A">
            <w:pPr>
              <w:pStyle w:val="StandardWeb"/>
            </w:pPr>
            <w:r w:rsidRPr="0090774A">
              <w:lastRenderedPageBreak/>
              <w:t>Provesti školski projekt po zadanim sastavnicama  i rokovima projekta.</w:t>
            </w:r>
          </w:p>
        </w:tc>
        <w:tc>
          <w:tcPr>
            <w:tcW w:w="1693" w:type="dxa"/>
            <w:vAlign w:val="center"/>
          </w:tcPr>
          <w:p w:rsidR="0090774A" w:rsidRPr="0090774A" w:rsidRDefault="0090774A" w:rsidP="0090774A">
            <w:pPr>
              <w:pStyle w:val="StandardWeb"/>
            </w:pPr>
            <w:r w:rsidRPr="0090774A">
              <w:t>Individualni i skupinski oblik, interakcija učitelja s učenicima.</w:t>
            </w:r>
          </w:p>
        </w:tc>
        <w:tc>
          <w:tcPr>
            <w:tcW w:w="1593" w:type="dxa"/>
            <w:vAlign w:val="center"/>
          </w:tcPr>
          <w:p w:rsidR="0090774A" w:rsidRPr="0090774A" w:rsidRDefault="0090774A" w:rsidP="0090774A">
            <w:pPr>
              <w:pStyle w:val="StandardWeb"/>
            </w:pPr>
            <w:r w:rsidRPr="0090774A">
              <w:t>Učenici i nastavnici.</w:t>
            </w:r>
          </w:p>
        </w:tc>
        <w:tc>
          <w:tcPr>
            <w:tcW w:w="1564" w:type="dxa"/>
            <w:vAlign w:val="center"/>
          </w:tcPr>
          <w:p w:rsidR="0090774A" w:rsidRPr="0090774A" w:rsidRDefault="0090774A" w:rsidP="0090774A">
            <w:pPr>
              <w:pStyle w:val="StandardWeb"/>
            </w:pPr>
            <w:r w:rsidRPr="0090774A">
              <w:t>Prostori škole, sela, grada…</w:t>
            </w:r>
          </w:p>
        </w:tc>
        <w:tc>
          <w:tcPr>
            <w:tcW w:w="1623" w:type="dxa"/>
            <w:vAlign w:val="center"/>
          </w:tcPr>
          <w:p w:rsidR="0090774A" w:rsidRPr="0090774A" w:rsidRDefault="0090774A" w:rsidP="0090774A">
            <w:pPr>
              <w:pStyle w:val="StandardWeb"/>
            </w:pPr>
            <w:r w:rsidRPr="0090774A">
              <w:t xml:space="preserve">Zajednička zbirka ili publikacija , brošura ili katalog plakata objavljen na </w:t>
            </w:r>
            <w:r w:rsidRPr="0090774A">
              <w:lastRenderedPageBreak/>
              <w:t>web stranicama škole.</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lastRenderedPageBreak/>
              <w:t>16.</w:t>
            </w:r>
          </w:p>
        </w:tc>
        <w:tc>
          <w:tcPr>
            <w:tcW w:w="2405" w:type="dxa"/>
            <w:vAlign w:val="center"/>
          </w:tcPr>
          <w:p w:rsidR="0090774A" w:rsidRPr="0090774A" w:rsidRDefault="0090774A" w:rsidP="0090774A">
            <w:pPr>
              <w:pStyle w:val="StandardWeb"/>
            </w:pPr>
            <w:r w:rsidRPr="0090774A">
              <w:t>Razmjena iskustva iz prakse</w:t>
            </w:r>
          </w:p>
        </w:tc>
        <w:tc>
          <w:tcPr>
            <w:tcW w:w="1670" w:type="dxa"/>
            <w:vAlign w:val="center"/>
          </w:tcPr>
          <w:p w:rsidR="0090774A" w:rsidRPr="0090774A" w:rsidRDefault="0090774A" w:rsidP="0090774A">
            <w:pPr>
              <w:pStyle w:val="StandardWeb"/>
            </w:pPr>
            <w:r w:rsidRPr="0090774A">
              <w:t>Razgovor o bitnim temama, davanje primjera dobre prakse u vidu predavanja, radionice, materijala nastavnih.</w:t>
            </w:r>
          </w:p>
        </w:tc>
        <w:tc>
          <w:tcPr>
            <w:tcW w:w="1583" w:type="dxa"/>
            <w:vAlign w:val="center"/>
          </w:tcPr>
          <w:p w:rsidR="0090774A" w:rsidRPr="0090774A" w:rsidRDefault="0090774A" w:rsidP="0090774A">
            <w:pPr>
              <w:pStyle w:val="StandardWeb"/>
            </w:pPr>
            <w:r w:rsidRPr="0090774A">
              <w:t>Poboljšati rad svakoga profesora.</w:t>
            </w:r>
          </w:p>
        </w:tc>
        <w:tc>
          <w:tcPr>
            <w:tcW w:w="1563" w:type="dxa"/>
            <w:vAlign w:val="center"/>
          </w:tcPr>
          <w:p w:rsidR="0090774A" w:rsidRPr="0090774A" w:rsidRDefault="0090774A" w:rsidP="0090774A">
            <w:pPr>
              <w:pStyle w:val="StandardWeb"/>
            </w:pPr>
            <w:r w:rsidRPr="0090774A">
              <w:t>Predložiti, usvojiti novine u radu, razmijeniti materijale. Savjetovati, pomoći, usporediti.</w:t>
            </w:r>
          </w:p>
        </w:tc>
        <w:tc>
          <w:tcPr>
            <w:tcW w:w="1693" w:type="dxa"/>
            <w:vAlign w:val="center"/>
          </w:tcPr>
          <w:p w:rsidR="0090774A" w:rsidRPr="0090774A" w:rsidRDefault="0090774A" w:rsidP="0090774A">
            <w:pPr>
              <w:pStyle w:val="StandardWeb"/>
            </w:pPr>
            <w:r w:rsidRPr="0090774A">
              <w:t>Razgovor, čitanje, predstavljanje, javni govor.</w:t>
            </w:r>
          </w:p>
        </w:tc>
        <w:tc>
          <w:tcPr>
            <w:tcW w:w="1593" w:type="dxa"/>
            <w:vAlign w:val="center"/>
          </w:tcPr>
          <w:p w:rsidR="0090774A" w:rsidRPr="0090774A" w:rsidRDefault="0090774A" w:rsidP="0090774A">
            <w:pPr>
              <w:pStyle w:val="StandardWeb"/>
            </w:pPr>
            <w:r w:rsidRPr="0090774A">
              <w:t>Profesori, učenici.</w:t>
            </w:r>
          </w:p>
        </w:tc>
        <w:tc>
          <w:tcPr>
            <w:tcW w:w="1564" w:type="dxa"/>
            <w:vAlign w:val="center"/>
          </w:tcPr>
          <w:p w:rsidR="0090774A" w:rsidRPr="0090774A" w:rsidRDefault="0090774A" w:rsidP="0090774A">
            <w:pPr>
              <w:pStyle w:val="StandardWeb"/>
            </w:pPr>
            <w:r w:rsidRPr="0090774A">
              <w:t>Prostori škole.</w:t>
            </w:r>
          </w:p>
        </w:tc>
        <w:tc>
          <w:tcPr>
            <w:tcW w:w="1623" w:type="dxa"/>
            <w:vAlign w:val="center"/>
          </w:tcPr>
          <w:p w:rsidR="0090774A" w:rsidRPr="0090774A" w:rsidRDefault="0090774A" w:rsidP="0090774A">
            <w:pPr>
              <w:pStyle w:val="StandardWeb"/>
            </w:pPr>
            <w:r w:rsidRPr="0090774A">
              <w:t>Izrada nastavnih sadržaja, primjena sadržaja, samoprocjena.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17.</w:t>
            </w:r>
          </w:p>
        </w:tc>
        <w:tc>
          <w:tcPr>
            <w:tcW w:w="2405" w:type="dxa"/>
            <w:vAlign w:val="center"/>
          </w:tcPr>
          <w:p w:rsidR="0090774A" w:rsidRPr="0090774A" w:rsidRDefault="0090774A" w:rsidP="0090774A">
            <w:pPr>
              <w:pStyle w:val="StandardWeb"/>
            </w:pPr>
            <w:r w:rsidRPr="0090774A">
              <w:t>Lidrano - školska razina i županijska razina.</w:t>
            </w:r>
          </w:p>
        </w:tc>
        <w:tc>
          <w:tcPr>
            <w:tcW w:w="1670" w:type="dxa"/>
            <w:vAlign w:val="center"/>
          </w:tcPr>
          <w:p w:rsidR="0090774A" w:rsidRPr="0090774A" w:rsidRDefault="0090774A" w:rsidP="0090774A">
            <w:pPr>
              <w:pStyle w:val="StandardWeb"/>
            </w:pPr>
            <w:r w:rsidRPr="0090774A">
              <w:t>Uvježbati monolog, kazivanje poezije, scensku igru ili poslati literarni uradak, školski list.</w:t>
            </w:r>
          </w:p>
        </w:tc>
        <w:tc>
          <w:tcPr>
            <w:tcW w:w="1583" w:type="dxa"/>
            <w:vAlign w:val="center"/>
          </w:tcPr>
          <w:p w:rsidR="0090774A" w:rsidRPr="0090774A" w:rsidRDefault="0090774A" w:rsidP="0090774A">
            <w:pPr>
              <w:pStyle w:val="StandardWeb"/>
            </w:pPr>
            <w:r w:rsidRPr="0090774A">
              <w:t>Pokazati učeničku kreativnost i stvaralaštvo.</w:t>
            </w:r>
          </w:p>
        </w:tc>
        <w:tc>
          <w:tcPr>
            <w:tcW w:w="1563" w:type="dxa"/>
            <w:vAlign w:val="center"/>
          </w:tcPr>
          <w:p w:rsidR="0090774A" w:rsidRPr="0090774A" w:rsidRDefault="0090774A" w:rsidP="0090774A">
            <w:pPr>
              <w:pStyle w:val="StandardWeb"/>
            </w:pPr>
            <w:r w:rsidRPr="0090774A">
              <w:t>Odabrati predstavnike za županijsku razinu nakon predstavljanja natjecatelja na školskoj razini.</w:t>
            </w:r>
          </w:p>
        </w:tc>
        <w:tc>
          <w:tcPr>
            <w:tcW w:w="1693" w:type="dxa"/>
            <w:vAlign w:val="center"/>
          </w:tcPr>
          <w:p w:rsidR="0090774A" w:rsidRPr="0090774A" w:rsidRDefault="0090774A" w:rsidP="0090774A">
            <w:pPr>
              <w:pStyle w:val="StandardWeb"/>
            </w:pPr>
            <w:r w:rsidRPr="0090774A">
              <w:t>Okrugli stol nakon školske razine, razgovor , odabir literarnih uradaka pod šifrom.</w:t>
            </w:r>
          </w:p>
        </w:tc>
        <w:tc>
          <w:tcPr>
            <w:tcW w:w="1593" w:type="dxa"/>
            <w:vAlign w:val="center"/>
          </w:tcPr>
          <w:p w:rsidR="0090774A" w:rsidRPr="0090774A" w:rsidRDefault="0090774A" w:rsidP="0090774A">
            <w:pPr>
              <w:pStyle w:val="StandardWeb"/>
            </w:pPr>
            <w:r w:rsidRPr="0090774A">
              <w:t>Profesori i učenici.</w:t>
            </w:r>
          </w:p>
        </w:tc>
        <w:tc>
          <w:tcPr>
            <w:tcW w:w="1564" w:type="dxa"/>
            <w:vAlign w:val="center"/>
          </w:tcPr>
          <w:p w:rsidR="0090774A" w:rsidRPr="0090774A" w:rsidRDefault="0090774A" w:rsidP="0090774A">
            <w:pPr>
              <w:pStyle w:val="StandardWeb"/>
            </w:pPr>
            <w:r w:rsidRPr="0090774A">
              <w:t>Prostori škola.</w:t>
            </w:r>
          </w:p>
        </w:tc>
        <w:tc>
          <w:tcPr>
            <w:tcW w:w="1623" w:type="dxa"/>
            <w:vAlign w:val="center"/>
          </w:tcPr>
          <w:p w:rsidR="0090774A" w:rsidRPr="0090774A" w:rsidRDefault="0090774A" w:rsidP="0090774A">
            <w:pPr>
              <w:pStyle w:val="StandardWeb"/>
            </w:pPr>
            <w:r w:rsidRPr="0090774A">
              <w:t>Nastupi na županijskom i državnom natjecanju.</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18.</w:t>
            </w:r>
          </w:p>
        </w:tc>
        <w:tc>
          <w:tcPr>
            <w:tcW w:w="2405" w:type="dxa"/>
            <w:vAlign w:val="center"/>
          </w:tcPr>
          <w:p w:rsidR="0090774A" w:rsidRPr="0090774A" w:rsidRDefault="0090774A" w:rsidP="0090774A">
            <w:pPr>
              <w:pStyle w:val="StandardWeb"/>
            </w:pPr>
            <w:r w:rsidRPr="0090774A">
              <w:t>Dan materinskog jezika 21. veljače</w:t>
            </w:r>
          </w:p>
        </w:tc>
        <w:tc>
          <w:tcPr>
            <w:tcW w:w="1670" w:type="dxa"/>
            <w:vAlign w:val="center"/>
          </w:tcPr>
          <w:p w:rsidR="0090774A" w:rsidRPr="0090774A" w:rsidRDefault="0090774A" w:rsidP="0090774A">
            <w:pPr>
              <w:pStyle w:val="StandardWeb"/>
            </w:pPr>
            <w:r w:rsidRPr="0090774A">
              <w:t xml:space="preserve">Na satu hrv. jezika pričati o ulozi materinjeg jezika i </w:t>
            </w:r>
            <w:r w:rsidRPr="0090774A">
              <w:lastRenderedPageBreak/>
              <w:t>primjene dijalekta u svakodnevnom govoru.</w:t>
            </w:r>
          </w:p>
        </w:tc>
        <w:tc>
          <w:tcPr>
            <w:tcW w:w="1583" w:type="dxa"/>
            <w:vAlign w:val="center"/>
          </w:tcPr>
          <w:p w:rsidR="0090774A" w:rsidRPr="0090774A" w:rsidRDefault="0090774A" w:rsidP="0090774A">
            <w:pPr>
              <w:pStyle w:val="StandardWeb"/>
            </w:pPr>
            <w:r w:rsidRPr="0090774A">
              <w:lastRenderedPageBreak/>
              <w:t>Vrednovati materinski jezik.</w:t>
            </w:r>
          </w:p>
          <w:p w:rsidR="0090774A" w:rsidRPr="0090774A" w:rsidRDefault="0090774A" w:rsidP="0090774A">
            <w:pPr>
              <w:pStyle w:val="StandardWeb"/>
            </w:pPr>
          </w:p>
        </w:tc>
        <w:tc>
          <w:tcPr>
            <w:tcW w:w="1563" w:type="dxa"/>
            <w:vAlign w:val="center"/>
          </w:tcPr>
          <w:p w:rsidR="0090774A" w:rsidRPr="0090774A" w:rsidRDefault="0090774A" w:rsidP="0090774A">
            <w:pPr>
              <w:pStyle w:val="StandardWeb"/>
            </w:pPr>
            <w:r w:rsidRPr="0090774A">
              <w:t xml:space="preserve">Prirediti jezičnu vježbu na narječju </w:t>
            </w:r>
            <w:r w:rsidRPr="0090774A">
              <w:lastRenderedPageBreak/>
              <w:t>ikavskim govorom.</w:t>
            </w:r>
          </w:p>
          <w:p w:rsidR="0090774A" w:rsidRPr="0090774A" w:rsidRDefault="0090774A" w:rsidP="0090774A">
            <w:pPr>
              <w:pStyle w:val="StandardWeb"/>
            </w:pPr>
            <w:r w:rsidRPr="0090774A">
              <w:t>Izraditi zidne novine, izložbu.</w:t>
            </w:r>
          </w:p>
          <w:p w:rsidR="0090774A" w:rsidRPr="0090774A" w:rsidRDefault="0090774A" w:rsidP="0090774A">
            <w:pPr>
              <w:pStyle w:val="StandardWeb"/>
            </w:pPr>
            <w:r w:rsidRPr="0090774A">
              <w:t>Pripremiti kratku priredbu.</w:t>
            </w:r>
          </w:p>
        </w:tc>
        <w:tc>
          <w:tcPr>
            <w:tcW w:w="1693" w:type="dxa"/>
            <w:vAlign w:val="center"/>
          </w:tcPr>
          <w:p w:rsidR="0090774A" w:rsidRPr="0090774A" w:rsidRDefault="0090774A" w:rsidP="0090774A">
            <w:pPr>
              <w:pStyle w:val="StandardWeb"/>
            </w:pPr>
            <w:r w:rsidRPr="0090774A">
              <w:lastRenderedPageBreak/>
              <w:t>Pisanje, čitanje, govorenje.</w:t>
            </w:r>
          </w:p>
        </w:tc>
        <w:tc>
          <w:tcPr>
            <w:tcW w:w="1593" w:type="dxa"/>
            <w:vAlign w:val="center"/>
          </w:tcPr>
          <w:p w:rsidR="0090774A" w:rsidRPr="0090774A" w:rsidRDefault="0090774A" w:rsidP="0090774A">
            <w:pPr>
              <w:pStyle w:val="StandardWeb"/>
            </w:pPr>
            <w:r w:rsidRPr="0090774A">
              <w:t>Profesori i učenici.</w:t>
            </w:r>
          </w:p>
        </w:tc>
        <w:tc>
          <w:tcPr>
            <w:tcW w:w="1564" w:type="dxa"/>
            <w:vAlign w:val="center"/>
          </w:tcPr>
          <w:p w:rsidR="0090774A" w:rsidRPr="0090774A" w:rsidRDefault="0090774A" w:rsidP="0090774A">
            <w:pPr>
              <w:pStyle w:val="StandardWeb"/>
            </w:pPr>
            <w:r w:rsidRPr="0090774A">
              <w:t>Školski prostori.</w:t>
            </w:r>
          </w:p>
        </w:tc>
        <w:tc>
          <w:tcPr>
            <w:tcW w:w="1623" w:type="dxa"/>
            <w:vAlign w:val="center"/>
          </w:tcPr>
          <w:p w:rsidR="0090774A" w:rsidRPr="0090774A" w:rsidRDefault="0090774A" w:rsidP="0090774A">
            <w:pPr>
              <w:pStyle w:val="StandardWeb"/>
            </w:pPr>
            <w:r w:rsidRPr="0090774A">
              <w:t>Pisanje i objavljivanje poezije na jeziku zavičaja.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19.</w:t>
            </w:r>
          </w:p>
          <w:p w:rsidR="0090774A" w:rsidRPr="0090774A" w:rsidRDefault="0090774A" w:rsidP="0090774A">
            <w:pPr>
              <w:pStyle w:val="StandardWeb"/>
              <w:jc w:val="center"/>
            </w:pPr>
          </w:p>
        </w:tc>
        <w:tc>
          <w:tcPr>
            <w:tcW w:w="2405" w:type="dxa"/>
            <w:vAlign w:val="center"/>
          </w:tcPr>
          <w:p w:rsidR="0090774A" w:rsidRPr="0090774A" w:rsidRDefault="0090774A" w:rsidP="0090774A">
            <w:pPr>
              <w:pStyle w:val="StandardWeb"/>
            </w:pPr>
            <w:r w:rsidRPr="0090774A">
              <w:t>Dani hrvatskog jezika 13.-15. ožujka</w:t>
            </w:r>
          </w:p>
        </w:tc>
        <w:tc>
          <w:tcPr>
            <w:tcW w:w="1670" w:type="dxa"/>
            <w:vAlign w:val="center"/>
          </w:tcPr>
          <w:p w:rsidR="0090774A" w:rsidRPr="0090774A" w:rsidRDefault="0090774A" w:rsidP="0090774A">
            <w:pPr>
              <w:pStyle w:val="StandardWeb"/>
            </w:pPr>
            <w:r w:rsidRPr="0090774A">
              <w:t>Na satu hrvatskog jezika ukazati na važne jezične dokumente i razvoj jezika u povijesti.</w:t>
            </w:r>
          </w:p>
        </w:tc>
        <w:tc>
          <w:tcPr>
            <w:tcW w:w="1583" w:type="dxa"/>
            <w:vAlign w:val="center"/>
          </w:tcPr>
          <w:p w:rsidR="0090774A" w:rsidRPr="0090774A" w:rsidRDefault="0090774A" w:rsidP="0090774A">
            <w:pPr>
              <w:pStyle w:val="StandardWeb"/>
            </w:pPr>
            <w:r w:rsidRPr="0090774A">
              <w:t>Procijeniti važnost jezika.</w:t>
            </w:r>
          </w:p>
        </w:tc>
        <w:tc>
          <w:tcPr>
            <w:tcW w:w="1563" w:type="dxa"/>
            <w:vAlign w:val="center"/>
          </w:tcPr>
          <w:p w:rsidR="0090774A" w:rsidRPr="0090774A" w:rsidRDefault="0090774A" w:rsidP="0090774A">
            <w:pPr>
              <w:pStyle w:val="StandardWeb"/>
            </w:pPr>
            <w:r w:rsidRPr="0090774A">
              <w:t>Seminarski rad o jeziku</w:t>
            </w:r>
          </w:p>
        </w:tc>
        <w:tc>
          <w:tcPr>
            <w:tcW w:w="1693" w:type="dxa"/>
            <w:vAlign w:val="center"/>
          </w:tcPr>
          <w:p w:rsidR="0090774A" w:rsidRPr="0090774A" w:rsidRDefault="0090774A" w:rsidP="0090774A">
            <w:pPr>
              <w:pStyle w:val="StandardWeb"/>
            </w:pPr>
            <w:r w:rsidRPr="0090774A">
              <w:t>izlaganje</w:t>
            </w:r>
          </w:p>
        </w:tc>
        <w:tc>
          <w:tcPr>
            <w:tcW w:w="1593" w:type="dxa"/>
            <w:vAlign w:val="center"/>
          </w:tcPr>
          <w:p w:rsidR="0090774A" w:rsidRPr="0090774A" w:rsidRDefault="0090774A" w:rsidP="0090774A">
            <w:pPr>
              <w:pStyle w:val="StandardWeb"/>
            </w:pPr>
            <w:r w:rsidRPr="0090774A">
              <w:t>Profesori i učenici.</w:t>
            </w:r>
          </w:p>
        </w:tc>
        <w:tc>
          <w:tcPr>
            <w:tcW w:w="1564" w:type="dxa"/>
            <w:vAlign w:val="center"/>
          </w:tcPr>
          <w:p w:rsidR="0090774A" w:rsidRPr="0090774A" w:rsidRDefault="0090774A" w:rsidP="0090774A">
            <w:pPr>
              <w:pStyle w:val="StandardWeb"/>
            </w:pPr>
            <w:r w:rsidRPr="0090774A">
              <w:t>Školski prostor.</w:t>
            </w:r>
          </w:p>
        </w:tc>
        <w:tc>
          <w:tcPr>
            <w:tcW w:w="1623" w:type="dxa"/>
            <w:vAlign w:val="center"/>
          </w:tcPr>
          <w:p w:rsidR="0090774A" w:rsidRPr="0090774A" w:rsidRDefault="0090774A" w:rsidP="0090774A">
            <w:pPr>
              <w:pStyle w:val="StandardWeb"/>
            </w:pPr>
            <w:r w:rsidRPr="0090774A">
              <w:t>Predstavljanje seminarskih radova. Zidne novine o Deklaraciji hrvatskoga jezika, objave radova na web stranici škole, priredba za učenike.</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20.</w:t>
            </w:r>
          </w:p>
        </w:tc>
        <w:tc>
          <w:tcPr>
            <w:tcW w:w="2405" w:type="dxa"/>
            <w:vAlign w:val="center"/>
          </w:tcPr>
          <w:p w:rsidR="0090774A" w:rsidRPr="0090774A" w:rsidRDefault="0090774A" w:rsidP="0090774A">
            <w:pPr>
              <w:pStyle w:val="StandardWeb"/>
            </w:pPr>
            <w:r w:rsidRPr="0090774A">
              <w:t>Rad u županijskim aktivima.</w:t>
            </w:r>
          </w:p>
        </w:tc>
        <w:tc>
          <w:tcPr>
            <w:tcW w:w="1670" w:type="dxa"/>
            <w:vAlign w:val="center"/>
          </w:tcPr>
          <w:p w:rsidR="0090774A" w:rsidRPr="0090774A" w:rsidRDefault="0090774A" w:rsidP="0090774A">
            <w:pPr>
              <w:pStyle w:val="StandardWeb"/>
            </w:pPr>
            <w:r w:rsidRPr="0090774A">
              <w:t>Zadani programom županijskog voditelja.</w:t>
            </w:r>
          </w:p>
        </w:tc>
        <w:tc>
          <w:tcPr>
            <w:tcW w:w="1583" w:type="dxa"/>
            <w:vAlign w:val="center"/>
          </w:tcPr>
          <w:p w:rsidR="0090774A" w:rsidRPr="0090774A" w:rsidRDefault="0090774A" w:rsidP="0090774A">
            <w:pPr>
              <w:pStyle w:val="StandardWeb"/>
            </w:pPr>
            <w:r w:rsidRPr="0090774A">
              <w:t>Doći do novih zaključaka, razmijeniti iskustva, podijeliti primjere dobre prakse.</w:t>
            </w:r>
          </w:p>
        </w:tc>
        <w:tc>
          <w:tcPr>
            <w:tcW w:w="1563" w:type="dxa"/>
            <w:vAlign w:val="center"/>
          </w:tcPr>
          <w:p w:rsidR="0090774A" w:rsidRPr="0090774A" w:rsidRDefault="0090774A" w:rsidP="0090774A">
            <w:pPr>
              <w:pStyle w:val="StandardWeb"/>
            </w:pPr>
            <w:r w:rsidRPr="0090774A">
              <w:t>Radionice na vijećima/ Predavanja.</w:t>
            </w:r>
          </w:p>
        </w:tc>
        <w:tc>
          <w:tcPr>
            <w:tcW w:w="1693" w:type="dxa"/>
            <w:vAlign w:val="center"/>
          </w:tcPr>
          <w:p w:rsidR="0090774A" w:rsidRPr="0090774A" w:rsidRDefault="0090774A" w:rsidP="0090774A">
            <w:pPr>
              <w:pStyle w:val="StandardWeb"/>
            </w:pPr>
            <w:r w:rsidRPr="0090774A">
              <w:t>pisanje, slušanje, govorenje</w:t>
            </w:r>
          </w:p>
        </w:tc>
        <w:tc>
          <w:tcPr>
            <w:tcW w:w="1593" w:type="dxa"/>
            <w:vAlign w:val="center"/>
          </w:tcPr>
          <w:p w:rsidR="0090774A" w:rsidRPr="0090774A" w:rsidRDefault="0090774A" w:rsidP="0090774A">
            <w:pPr>
              <w:pStyle w:val="StandardWeb"/>
            </w:pPr>
            <w:r w:rsidRPr="0090774A">
              <w:t>Profesori</w:t>
            </w:r>
          </w:p>
        </w:tc>
        <w:tc>
          <w:tcPr>
            <w:tcW w:w="1564" w:type="dxa"/>
            <w:vAlign w:val="center"/>
          </w:tcPr>
          <w:p w:rsidR="0090774A" w:rsidRPr="0090774A" w:rsidRDefault="0090774A" w:rsidP="0090774A">
            <w:pPr>
              <w:pStyle w:val="StandardWeb"/>
            </w:pPr>
            <w:r w:rsidRPr="0090774A">
              <w:t>Prostori škola u gradu.</w:t>
            </w:r>
          </w:p>
        </w:tc>
        <w:tc>
          <w:tcPr>
            <w:tcW w:w="1623" w:type="dxa"/>
            <w:vAlign w:val="center"/>
          </w:tcPr>
          <w:p w:rsidR="0090774A" w:rsidRPr="0090774A" w:rsidRDefault="0090774A" w:rsidP="0090774A">
            <w:pPr>
              <w:pStyle w:val="StandardWeb"/>
            </w:pPr>
            <w:r w:rsidRPr="0090774A">
              <w:t>Sudjelovanje na županijskim vijećima.</w:t>
            </w:r>
          </w:p>
        </w:tc>
      </w:tr>
    </w:tbl>
    <w:p w:rsidR="0090774A" w:rsidRPr="0093339F" w:rsidRDefault="0090774A" w:rsidP="0093339F"/>
    <w:p w:rsidR="007C09E3" w:rsidRPr="00087E7A" w:rsidRDefault="007C09E3" w:rsidP="002B2060">
      <w:pPr>
        <w:spacing w:after="0" w:line="360" w:lineRule="auto"/>
        <w:rPr>
          <w:rFonts w:cs="Calibri"/>
        </w:rPr>
      </w:pPr>
    </w:p>
    <w:tbl>
      <w:tblPr>
        <w:tblW w:w="1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402"/>
        <w:gridCol w:w="1594"/>
        <w:gridCol w:w="1749"/>
        <w:gridCol w:w="1493"/>
        <w:gridCol w:w="1677"/>
        <w:gridCol w:w="1588"/>
        <w:gridCol w:w="1572"/>
        <w:gridCol w:w="1619"/>
      </w:tblGrid>
      <w:tr w:rsidR="0090774A" w:rsidRPr="0090774A" w:rsidTr="0090774A">
        <w:trPr>
          <w:trHeight w:val="1218"/>
        </w:trPr>
        <w:tc>
          <w:tcPr>
            <w:tcW w:w="704" w:type="dxa"/>
            <w:shd w:val="clear" w:color="auto" w:fill="DEEAF6" w:themeFill="accent1" w:themeFillTint="33"/>
            <w:vAlign w:val="center"/>
          </w:tcPr>
          <w:p w:rsidR="0090774A" w:rsidRPr="0090774A" w:rsidRDefault="0090774A" w:rsidP="0090774A">
            <w:pPr>
              <w:pStyle w:val="StandardWeb"/>
              <w:jc w:val="center"/>
              <w:rPr>
                <w:b/>
              </w:rPr>
            </w:pPr>
            <w:r w:rsidRPr="0090774A">
              <w:rPr>
                <w:b/>
              </w:rPr>
              <w:lastRenderedPageBreak/>
              <w:t>Red. br.</w:t>
            </w:r>
          </w:p>
        </w:tc>
        <w:tc>
          <w:tcPr>
            <w:tcW w:w="2402" w:type="dxa"/>
            <w:shd w:val="clear" w:color="auto" w:fill="DEEAF6" w:themeFill="accent1" w:themeFillTint="33"/>
            <w:vAlign w:val="center"/>
          </w:tcPr>
          <w:p w:rsidR="0090774A" w:rsidRPr="0090774A" w:rsidRDefault="0090774A" w:rsidP="0090774A">
            <w:pPr>
              <w:pStyle w:val="StandardWeb"/>
              <w:jc w:val="center"/>
              <w:rPr>
                <w:b/>
              </w:rPr>
            </w:pPr>
            <w:r w:rsidRPr="0090774A">
              <w:rPr>
                <w:b/>
              </w:rPr>
              <w:t>Područje rada</w:t>
            </w:r>
          </w:p>
        </w:tc>
        <w:tc>
          <w:tcPr>
            <w:tcW w:w="1594" w:type="dxa"/>
            <w:shd w:val="clear" w:color="auto" w:fill="DEEAF6" w:themeFill="accent1" w:themeFillTint="33"/>
            <w:vAlign w:val="center"/>
          </w:tcPr>
          <w:p w:rsidR="0090774A" w:rsidRPr="0090774A" w:rsidRDefault="0090774A" w:rsidP="0090774A">
            <w:pPr>
              <w:pStyle w:val="StandardWeb"/>
              <w:jc w:val="center"/>
              <w:rPr>
                <w:b/>
              </w:rPr>
            </w:pPr>
            <w:r w:rsidRPr="0090774A">
              <w:rPr>
                <w:b/>
              </w:rPr>
              <w:t>Sadržaji</w:t>
            </w:r>
          </w:p>
        </w:tc>
        <w:tc>
          <w:tcPr>
            <w:tcW w:w="1749" w:type="dxa"/>
            <w:shd w:val="clear" w:color="auto" w:fill="DEEAF6" w:themeFill="accent1" w:themeFillTint="33"/>
            <w:vAlign w:val="center"/>
          </w:tcPr>
          <w:p w:rsidR="0090774A" w:rsidRPr="0090774A" w:rsidRDefault="0090774A" w:rsidP="0090774A">
            <w:pPr>
              <w:pStyle w:val="StandardWeb"/>
              <w:jc w:val="center"/>
              <w:rPr>
                <w:b/>
              </w:rPr>
            </w:pPr>
            <w:r w:rsidRPr="0090774A">
              <w:rPr>
                <w:b/>
              </w:rPr>
              <w:t>Svrha</w:t>
            </w:r>
          </w:p>
        </w:tc>
        <w:tc>
          <w:tcPr>
            <w:tcW w:w="1493" w:type="dxa"/>
            <w:shd w:val="clear" w:color="auto" w:fill="DEEAF6" w:themeFill="accent1" w:themeFillTint="33"/>
            <w:vAlign w:val="center"/>
          </w:tcPr>
          <w:p w:rsidR="0090774A" w:rsidRPr="0090774A" w:rsidRDefault="0090774A" w:rsidP="0090774A">
            <w:pPr>
              <w:pStyle w:val="StandardWeb"/>
              <w:jc w:val="center"/>
              <w:rPr>
                <w:b/>
              </w:rPr>
            </w:pPr>
            <w:r w:rsidRPr="0090774A">
              <w:rPr>
                <w:b/>
              </w:rPr>
              <w:t>Zadaće</w:t>
            </w:r>
          </w:p>
        </w:tc>
        <w:tc>
          <w:tcPr>
            <w:tcW w:w="1677" w:type="dxa"/>
            <w:shd w:val="clear" w:color="auto" w:fill="DEEAF6" w:themeFill="accent1" w:themeFillTint="33"/>
            <w:vAlign w:val="center"/>
          </w:tcPr>
          <w:p w:rsidR="0090774A" w:rsidRPr="0090774A" w:rsidRDefault="0090774A" w:rsidP="0090774A">
            <w:pPr>
              <w:jc w:val="center"/>
              <w:rPr>
                <w:rFonts w:ascii="Times New Roman" w:hAnsi="Times New Roman"/>
                <w:b/>
                <w:sz w:val="24"/>
                <w:szCs w:val="24"/>
              </w:rPr>
            </w:pPr>
            <w:r w:rsidRPr="0090774A">
              <w:rPr>
                <w:rFonts w:ascii="Times New Roman" w:hAnsi="Times New Roman"/>
                <w:b/>
                <w:sz w:val="24"/>
                <w:szCs w:val="24"/>
              </w:rPr>
              <w:t>Oblici i metode rada</w:t>
            </w:r>
          </w:p>
        </w:tc>
        <w:tc>
          <w:tcPr>
            <w:tcW w:w="1588" w:type="dxa"/>
            <w:shd w:val="clear" w:color="auto" w:fill="DEEAF6" w:themeFill="accent1" w:themeFillTint="33"/>
            <w:vAlign w:val="center"/>
          </w:tcPr>
          <w:p w:rsidR="0090774A" w:rsidRPr="0090774A" w:rsidRDefault="0090774A" w:rsidP="0090774A">
            <w:pPr>
              <w:pStyle w:val="StandardWeb"/>
              <w:jc w:val="center"/>
              <w:rPr>
                <w:b/>
              </w:rPr>
            </w:pPr>
            <w:r w:rsidRPr="0090774A">
              <w:rPr>
                <w:b/>
              </w:rPr>
              <w:t>Nositelj aktivnosti</w:t>
            </w:r>
          </w:p>
        </w:tc>
        <w:tc>
          <w:tcPr>
            <w:tcW w:w="1572"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Mjesto, vrijeme broj sati</w:t>
            </w:r>
          </w:p>
        </w:tc>
        <w:tc>
          <w:tcPr>
            <w:tcW w:w="1619"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Mjerljivi pokazatelji ostvarenja</w:t>
            </w:r>
          </w:p>
        </w:tc>
      </w:tr>
      <w:tr w:rsidR="0090774A" w:rsidRPr="0090774A" w:rsidTr="0090774A">
        <w:trPr>
          <w:trHeight w:val="308"/>
        </w:trPr>
        <w:tc>
          <w:tcPr>
            <w:tcW w:w="704" w:type="dxa"/>
            <w:vAlign w:val="center"/>
          </w:tcPr>
          <w:p w:rsidR="0090774A" w:rsidRPr="0090774A" w:rsidRDefault="0090774A" w:rsidP="0090774A">
            <w:pPr>
              <w:pStyle w:val="StandardWeb"/>
              <w:jc w:val="center"/>
            </w:pPr>
            <w:r w:rsidRPr="0090774A">
              <w:t>21.</w:t>
            </w:r>
          </w:p>
        </w:tc>
        <w:tc>
          <w:tcPr>
            <w:tcW w:w="2402" w:type="dxa"/>
            <w:vAlign w:val="center"/>
          </w:tcPr>
          <w:p w:rsidR="0090774A" w:rsidRPr="0090774A" w:rsidRDefault="0090774A" w:rsidP="0090774A">
            <w:pPr>
              <w:pStyle w:val="StandardWeb"/>
            </w:pPr>
            <w:r w:rsidRPr="0090774A">
              <w:t>Noć knjige</w:t>
            </w:r>
          </w:p>
          <w:p w:rsidR="0090774A" w:rsidRPr="0090774A" w:rsidRDefault="0090774A" w:rsidP="0090774A">
            <w:pPr>
              <w:pStyle w:val="StandardWeb"/>
            </w:pPr>
            <w:r w:rsidRPr="0090774A">
              <w:t xml:space="preserve">23.travnja. </w:t>
            </w:r>
          </w:p>
        </w:tc>
        <w:tc>
          <w:tcPr>
            <w:tcW w:w="1594" w:type="dxa"/>
            <w:vAlign w:val="center"/>
          </w:tcPr>
          <w:p w:rsidR="0090774A" w:rsidRPr="0090774A" w:rsidRDefault="0090774A" w:rsidP="0090774A">
            <w:pPr>
              <w:pStyle w:val="StandardWeb"/>
            </w:pPr>
            <w:r w:rsidRPr="0090774A">
              <w:t>Prezentacije, katalozi, videozapisi, objave, plakati.</w:t>
            </w:r>
          </w:p>
          <w:p w:rsidR="0090774A" w:rsidRPr="0090774A" w:rsidRDefault="0090774A" w:rsidP="0090774A">
            <w:pPr>
              <w:pStyle w:val="StandardWeb"/>
            </w:pPr>
            <w:r w:rsidRPr="0090774A">
              <w:t>Književni susreti…</w:t>
            </w:r>
          </w:p>
        </w:tc>
        <w:tc>
          <w:tcPr>
            <w:tcW w:w="1749" w:type="dxa"/>
            <w:vAlign w:val="center"/>
          </w:tcPr>
          <w:p w:rsidR="0090774A" w:rsidRPr="0090774A" w:rsidRDefault="0090774A" w:rsidP="0090774A">
            <w:pPr>
              <w:pStyle w:val="StandardWeb"/>
            </w:pPr>
            <w:r w:rsidRPr="0090774A">
              <w:t>Obilježiti prigodan datum.</w:t>
            </w:r>
          </w:p>
        </w:tc>
        <w:tc>
          <w:tcPr>
            <w:tcW w:w="1493" w:type="dxa"/>
            <w:vAlign w:val="center"/>
          </w:tcPr>
          <w:p w:rsidR="0090774A" w:rsidRPr="0090774A" w:rsidRDefault="0090774A" w:rsidP="0090774A">
            <w:pPr>
              <w:pStyle w:val="StandardWeb"/>
            </w:pPr>
            <w:r w:rsidRPr="0090774A">
              <w:t>Priredba, zidne novine, izložba, online publikacija.</w:t>
            </w:r>
          </w:p>
        </w:tc>
        <w:tc>
          <w:tcPr>
            <w:tcW w:w="1677" w:type="dxa"/>
            <w:vAlign w:val="center"/>
          </w:tcPr>
          <w:p w:rsidR="0090774A" w:rsidRPr="0090774A" w:rsidRDefault="0090774A" w:rsidP="0090774A">
            <w:pPr>
              <w:pStyle w:val="StandardWeb"/>
            </w:pPr>
            <w:r w:rsidRPr="0090774A">
              <w:t>Izrada plakata, postava izložbe, kazivanje recitacija i scenskih nastupa.</w:t>
            </w:r>
          </w:p>
        </w:tc>
        <w:tc>
          <w:tcPr>
            <w:tcW w:w="1588" w:type="dxa"/>
            <w:vAlign w:val="center"/>
          </w:tcPr>
          <w:p w:rsidR="0090774A" w:rsidRPr="0090774A" w:rsidRDefault="0090774A" w:rsidP="0090774A">
            <w:pPr>
              <w:pStyle w:val="StandardWeb"/>
            </w:pPr>
            <w:r w:rsidRPr="0090774A">
              <w:t>Profesori i učenici.</w:t>
            </w:r>
          </w:p>
        </w:tc>
        <w:tc>
          <w:tcPr>
            <w:tcW w:w="1572" w:type="dxa"/>
            <w:vAlign w:val="center"/>
          </w:tcPr>
          <w:p w:rsidR="0090774A" w:rsidRPr="0090774A" w:rsidRDefault="0090774A" w:rsidP="0090774A">
            <w:pPr>
              <w:pStyle w:val="StandardWeb"/>
            </w:pPr>
            <w:r w:rsidRPr="0090774A">
              <w:t>Prostori škole.</w:t>
            </w:r>
          </w:p>
        </w:tc>
        <w:tc>
          <w:tcPr>
            <w:tcW w:w="1619" w:type="dxa"/>
            <w:vAlign w:val="center"/>
          </w:tcPr>
          <w:p w:rsidR="0090774A" w:rsidRPr="0090774A" w:rsidRDefault="0090774A" w:rsidP="0090774A">
            <w:pPr>
              <w:pStyle w:val="StandardWeb"/>
            </w:pPr>
            <w:r w:rsidRPr="0090774A">
              <w:t>Nastupi učenika, radionice, izložbeni postavi…</w:t>
            </w:r>
          </w:p>
        </w:tc>
      </w:tr>
      <w:tr w:rsidR="0090774A" w:rsidRPr="0090774A" w:rsidTr="0090774A">
        <w:trPr>
          <w:trHeight w:val="326"/>
        </w:trPr>
        <w:tc>
          <w:tcPr>
            <w:tcW w:w="704" w:type="dxa"/>
            <w:vAlign w:val="center"/>
          </w:tcPr>
          <w:p w:rsidR="0090774A" w:rsidRPr="0090774A" w:rsidRDefault="0090774A" w:rsidP="0090774A">
            <w:pPr>
              <w:pStyle w:val="StandardWeb"/>
              <w:jc w:val="center"/>
            </w:pPr>
            <w:r w:rsidRPr="0090774A">
              <w:t>22.</w:t>
            </w:r>
          </w:p>
        </w:tc>
        <w:tc>
          <w:tcPr>
            <w:tcW w:w="2402" w:type="dxa"/>
            <w:vAlign w:val="center"/>
          </w:tcPr>
          <w:p w:rsidR="0090774A" w:rsidRPr="0090774A" w:rsidRDefault="0090774A" w:rsidP="0090774A">
            <w:pPr>
              <w:pStyle w:val="StandardWeb"/>
            </w:pPr>
            <w:r w:rsidRPr="0090774A">
              <w:t>Proučavanje pravilnika o ocjenjivanju</w:t>
            </w:r>
          </w:p>
        </w:tc>
        <w:tc>
          <w:tcPr>
            <w:tcW w:w="1594" w:type="dxa"/>
            <w:vAlign w:val="center"/>
          </w:tcPr>
          <w:p w:rsidR="0090774A" w:rsidRPr="0090774A" w:rsidRDefault="0090774A" w:rsidP="0090774A">
            <w:pPr>
              <w:pStyle w:val="StandardWeb"/>
            </w:pPr>
            <w:r w:rsidRPr="0090774A">
              <w:t>Zadana pravila.</w:t>
            </w:r>
          </w:p>
        </w:tc>
        <w:tc>
          <w:tcPr>
            <w:tcW w:w="1749" w:type="dxa"/>
            <w:vAlign w:val="center"/>
          </w:tcPr>
          <w:p w:rsidR="0090774A" w:rsidRPr="0090774A" w:rsidRDefault="0090774A" w:rsidP="0090774A">
            <w:pPr>
              <w:pStyle w:val="StandardWeb"/>
            </w:pPr>
            <w:r w:rsidRPr="0090774A">
              <w:t>Ujednačiti kriterije i mjerila ocjenjivanja.</w:t>
            </w:r>
          </w:p>
        </w:tc>
        <w:tc>
          <w:tcPr>
            <w:tcW w:w="1493" w:type="dxa"/>
            <w:vAlign w:val="center"/>
          </w:tcPr>
          <w:p w:rsidR="0090774A" w:rsidRPr="0090774A" w:rsidRDefault="0090774A" w:rsidP="0090774A">
            <w:pPr>
              <w:pStyle w:val="StandardWeb"/>
            </w:pPr>
            <w:r w:rsidRPr="0090774A">
              <w:t>Izraditi svoja mjerila, usuglasiti se.</w:t>
            </w:r>
          </w:p>
        </w:tc>
        <w:tc>
          <w:tcPr>
            <w:tcW w:w="1677" w:type="dxa"/>
            <w:vAlign w:val="center"/>
          </w:tcPr>
          <w:p w:rsidR="0090774A" w:rsidRPr="0090774A" w:rsidRDefault="0090774A" w:rsidP="0090774A">
            <w:pPr>
              <w:pStyle w:val="StandardWeb"/>
            </w:pPr>
            <w:r w:rsidRPr="0090774A">
              <w:t>Čitanje, pisanje</w:t>
            </w:r>
          </w:p>
        </w:tc>
        <w:tc>
          <w:tcPr>
            <w:tcW w:w="1588" w:type="dxa"/>
            <w:vAlign w:val="center"/>
          </w:tcPr>
          <w:p w:rsidR="0090774A" w:rsidRPr="0090774A" w:rsidRDefault="0090774A" w:rsidP="0090774A">
            <w:pPr>
              <w:pStyle w:val="StandardWeb"/>
            </w:pPr>
            <w:r w:rsidRPr="0090774A">
              <w:t>profesori</w:t>
            </w:r>
          </w:p>
        </w:tc>
        <w:tc>
          <w:tcPr>
            <w:tcW w:w="1572" w:type="dxa"/>
            <w:vAlign w:val="center"/>
          </w:tcPr>
          <w:p w:rsidR="0090774A" w:rsidRPr="0090774A" w:rsidRDefault="0090774A" w:rsidP="0090774A">
            <w:pPr>
              <w:pStyle w:val="StandardWeb"/>
            </w:pPr>
            <w:r w:rsidRPr="0090774A">
              <w:t>Školski prostor.</w:t>
            </w:r>
          </w:p>
        </w:tc>
        <w:tc>
          <w:tcPr>
            <w:tcW w:w="1619" w:type="dxa"/>
            <w:vAlign w:val="center"/>
          </w:tcPr>
          <w:p w:rsidR="0090774A" w:rsidRPr="0090774A" w:rsidRDefault="0090774A" w:rsidP="0090774A">
            <w:pPr>
              <w:pStyle w:val="StandardWeb"/>
            </w:pPr>
            <w:r w:rsidRPr="0090774A">
              <w:t>Zajednička ljestvica postignuća.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23.</w:t>
            </w:r>
          </w:p>
        </w:tc>
        <w:tc>
          <w:tcPr>
            <w:tcW w:w="2402" w:type="dxa"/>
            <w:vAlign w:val="center"/>
          </w:tcPr>
          <w:p w:rsidR="0090774A" w:rsidRPr="0090774A" w:rsidRDefault="0090774A" w:rsidP="0090774A">
            <w:pPr>
              <w:pStyle w:val="StandardWeb"/>
            </w:pPr>
            <w:r w:rsidRPr="0090774A">
              <w:t>11. svibnja- Svjetski dan pisanja pisama</w:t>
            </w:r>
          </w:p>
        </w:tc>
        <w:tc>
          <w:tcPr>
            <w:tcW w:w="1594" w:type="dxa"/>
            <w:vAlign w:val="center"/>
          </w:tcPr>
          <w:p w:rsidR="0090774A" w:rsidRPr="0090774A" w:rsidRDefault="0090774A" w:rsidP="0090774A">
            <w:pPr>
              <w:pStyle w:val="StandardWeb"/>
            </w:pPr>
            <w:r w:rsidRPr="0090774A">
              <w:t>Pisma, poruke digitalne i klasične</w:t>
            </w:r>
          </w:p>
        </w:tc>
        <w:tc>
          <w:tcPr>
            <w:tcW w:w="1749" w:type="dxa"/>
            <w:vAlign w:val="center"/>
          </w:tcPr>
          <w:p w:rsidR="0090774A" w:rsidRPr="0090774A" w:rsidRDefault="0090774A" w:rsidP="0090774A">
            <w:pPr>
              <w:pStyle w:val="StandardWeb"/>
            </w:pPr>
            <w:r w:rsidRPr="0090774A">
              <w:t>Aktualizirati zastarjele metode pisanja osobnih pisama.</w:t>
            </w:r>
          </w:p>
        </w:tc>
        <w:tc>
          <w:tcPr>
            <w:tcW w:w="1493" w:type="dxa"/>
            <w:vAlign w:val="center"/>
          </w:tcPr>
          <w:p w:rsidR="0090774A" w:rsidRPr="0090774A" w:rsidRDefault="0090774A" w:rsidP="0090774A">
            <w:pPr>
              <w:pStyle w:val="StandardWeb"/>
            </w:pPr>
            <w:r w:rsidRPr="0090774A">
              <w:t>Učiti pisanje pisama.</w:t>
            </w:r>
          </w:p>
        </w:tc>
        <w:tc>
          <w:tcPr>
            <w:tcW w:w="1677" w:type="dxa"/>
            <w:vAlign w:val="center"/>
          </w:tcPr>
          <w:p w:rsidR="0090774A" w:rsidRPr="0090774A" w:rsidRDefault="0090774A" w:rsidP="0090774A">
            <w:pPr>
              <w:pStyle w:val="StandardWeb"/>
            </w:pPr>
            <w:r w:rsidRPr="0090774A">
              <w:t>Slušanje, govorenje ,pisanje.</w:t>
            </w:r>
          </w:p>
        </w:tc>
        <w:tc>
          <w:tcPr>
            <w:tcW w:w="1588" w:type="dxa"/>
            <w:vAlign w:val="center"/>
          </w:tcPr>
          <w:p w:rsidR="0090774A" w:rsidRPr="0090774A" w:rsidRDefault="0090774A" w:rsidP="0090774A">
            <w:pPr>
              <w:pStyle w:val="StandardWeb"/>
            </w:pPr>
            <w:r w:rsidRPr="0090774A">
              <w:t>Učenici i profesori.</w:t>
            </w:r>
          </w:p>
        </w:tc>
        <w:tc>
          <w:tcPr>
            <w:tcW w:w="1572" w:type="dxa"/>
            <w:vAlign w:val="center"/>
          </w:tcPr>
          <w:p w:rsidR="0090774A" w:rsidRPr="0090774A" w:rsidRDefault="0090774A" w:rsidP="0090774A">
            <w:pPr>
              <w:pStyle w:val="StandardWeb"/>
            </w:pPr>
            <w:r w:rsidRPr="0090774A">
              <w:t>Školski prostor.</w:t>
            </w:r>
          </w:p>
        </w:tc>
        <w:tc>
          <w:tcPr>
            <w:tcW w:w="1619" w:type="dxa"/>
            <w:vAlign w:val="center"/>
          </w:tcPr>
          <w:p w:rsidR="0090774A" w:rsidRPr="0090774A" w:rsidRDefault="0090774A" w:rsidP="0090774A">
            <w:pPr>
              <w:pStyle w:val="StandardWeb"/>
            </w:pPr>
            <w:r w:rsidRPr="0090774A">
              <w:t>Zbirka najuspješnijih pisama.</w:t>
            </w:r>
          </w:p>
          <w:p w:rsidR="0090774A" w:rsidRPr="0090774A" w:rsidRDefault="0090774A" w:rsidP="0090774A">
            <w:pPr>
              <w:pStyle w:val="StandardWeb"/>
            </w:pP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24.</w:t>
            </w:r>
          </w:p>
        </w:tc>
        <w:tc>
          <w:tcPr>
            <w:tcW w:w="2402" w:type="dxa"/>
            <w:vAlign w:val="center"/>
          </w:tcPr>
          <w:p w:rsidR="0090774A" w:rsidRPr="0090774A" w:rsidRDefault="0090774A" w:rsidP="0090774A">
            <w:pPr>
              <w:pStyle w:val="StandardWeb"/>
            </w:pPr>
            <w:r w:rsidRPr="0090774A">
              <w:t>Timski rad po projektima i timovima za kvalitetu</w:t>
            </w:r>
          </w:p>
        </w:tc>
        <w:tc>
          <w:tcPr>
            <w:tcW w:w="1594" w:type="dxa"/>
            <w:vAlign w:val="center"/>
          </w:tcPr>
          <w:p w:rsidR="0090774A" w:rsidRPr="0090774A" w:rsidRDefault="0090774A" w:rsidP="0090774A">
            <w:pPr>
              <w:pStyle w:val="StandardWeb"/>
            </w:pPr>
            <w:r w:rsidRPr="0090774A">
              <w:t>Po sadržaju projekta.</w:t>
            </w:r>
          </w:p>
        </w:tc>
        <w:tc>
          <w:tcPr>
            <w:tcW w:w="1749" w:type="dxa"/>
            <w:vAlign w:val="center"/>
          </w:tcPr>
          <w:p w:rsidR="0090774A" w:rsidRPr="0090774A" w:rsidRDefault="0090774A" w:rsidP="0090774A">
            <w:pPr>
              <w:pStyle w:val="StandardWeb"/>
            </w:pPr>
            <w:r w:rsidRPr="0090774A">
              <w:t>Ostvariti zacrtane ciljeve,   samovrednovati rad škole.</w:t>
            </w:r>
          </w:p>
        </w:tc>
        <w:tc>
          <w:tcPr>
            <w:tcW w:w="1493" w:type="dxa"/>
            <w:vAlign w:val="center"/>
          </w:tcPr>
          <w:p w:rsidR="0090774A" w:rsidRPr="0090774A" w:rsidRDefault="0090774A" w:rsidP="0090774A">
            <w:pPr>
              <w:pStyle w:val="StandardWeb"/>
            </w:pPr>
            <w:r w:rsidRPr="0090774A">
              <w:t>Sudjelovati i djelovati u projektu.</w:t>
            </w:r>
          </w:p>
        </w:tc>
        <w:tc>
          <w:tcPr>
            <w:tcW w:w="1677" w:type="dxa"/>
            <w:vAlign w:val="center"/>
          </w:tcPr>
          <w:p w:rsidR="0090774A" w:rsidRPr="0090774A" w:rsidRDefault="0090774A" w:rsidP="0090774A">
            <w:pPr>
              <w:pStyle w:val="StandardWeb"/>
            </w:pPr>
            <w:r w:rsidRPr="0090774A">
              <w:t>Osmisliti rad, razmijeniti iskustva, prikupiti podatke ,objediniti sadržaje.</w:t>
            </w:r>
          </w:p>
        </w:tc>
        <w:tc>
          <w:tcPr>
            <w:tcW w:w="1588" w:type="dxa"/>
            <w:vAlign w:val="center"/>
          </w:tcPr>
          <w:p w:rsidR="0090774A" w:rsidRPr="0090774A" w:rsidRDefault="0090774A" w:rsidP="0090774A">
            <w:pPr>
              <w:pStyle w:val="StandardWeb"/>
            </w:pPr>
            <w:r w:rsidRPr="0090774A">
              <w:t>Profesori i učenici.</w:t>
            </w:r>
          </w:p>
        </w:tc>
        <w:tc>
          <w:tcPr>
            <w:tcW w:w="1572" w:type="dxa"/>
            <w:vAlign w:val="center"/>
          </w:tcPr>
          <w:p w:rsidR="0090774A" w:rsidRPr="0090774A" w:rsidRDefault="0090774A" w:rsidP="0090774A">
            <w:pPr>
              <w:pStyle w:val="StandardWeb"/>
            </w:pPr>
            <w:r w:rsidRPr="0090774A">
              <w:t>Prostori škole, grada, županije.</w:t>
            </w:r>
          </w:p>
        </w:tc>
        <w:tc>
          <w:tcPr>
            <w:tcW w:w="1619" w:type="dxa"/>
            <w:vAlign w:val="center"/>
          </w:tcPr>
          <w:p w:rsidR="0090774A" w:rsidRPr="0090774A" w:rsidRDefault="0090774A" w:rsidP="0090774A">
            <w:pPr>
              <w:pStyle w:val="StandardWeb"/>
            </w:pPr>
          </w:p>
          <w:p w:rsidR="0090774A" w:rsidRPr="0090774A" w:rsidRDefault="0090774A" w:rsidP="0090774A">
            <w:pPr>
              <w:pStyle w:val="StandardWeb"/>
            </w:pPr>
            <w:r w:rsidRPr="0090774A">
              <w:t>Rezultati projekata.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25.</w:t>
            </w:r>
          </w:p>
        </w:tc>
        <w:tc>
          <w:tcPr>
            <w:tcW w:w="2402" w:type="dxa"/>
            <w:vAlign w:val="center"/>
          </w:tcPr>
          <w:p w:rsidR="0090774A" w:rsidRPr="0090774A" w:rsidRDefault="0090774A" w:rsidP="0090774A">
            <w:pPr>
              <w:pStyle w:val="StandardWeb"/>
            </w:pPr>
            <w:r w:rsidRPr="0090774A">
              <w:t>Kulturni i javni život škole</w:t>
            </w:r>
          </w:p>
        </w:tc>
        <w:tc>
          <w:tcPr>
            <w:tcW w:w="1594" w:type="dxa"/>
            <w:vAlign w:val="center"/>
          </w:tcPr>
          <w:p w:rsidR="0090774A" w:rsidRPr="0090774A" w:rsidRDefault="0090774A" w:rsidP="0090774A">
            <w:pPr>
              <w:pStyle w:val="StandardWeb"/>
            </w:pPr>
            <w:r w:rsidRPr="0090774A">
              <w:t>Priredbe i nastupi.</w:t>
            </w:r>
          </w:p>
        </w:tc>
        <w:tc>
          <w:tcPr>
            <w:tcW w:w="1749" w:type="dxa"/>
            <w:vAlign w:val="center"/>
          </w:tcPr>
          <w:p w:rsidR="0090774A" w:rsidRPr="0090774A" w:rsidRDefault="0090774A" w:rsidP="0090774A">
            <w:pPr>
              <w:pStyle w:val="StandardWeb"/>
            </w:pPr>
            <w:r w:rsidRPr="0090774A">
              <w:t>Uveličati važne datume.</w:t>
            </w:r>
          </w:p>
        </w:tc>
        <w:tc>
          <w:tcPr>
            <w:tcW w:w="1493" w:type="dxa"/>
            <w:vAlign w:val="center"/>
          </w:tcPr>
          <w:p w:rsidR="0090774A" w:rsidRPr="0090774A" w:rsidRDefault="0090774A" w:rsidP="0090774A">
            <w:pPr>
              <w:pStyle w:val="StandardWeb"/>
            </w:pPr>
            <w:r w:rsidRPr="0090774A">
              <w:t>Uvježbati glazbeno-scensko djelo.</w:t>
            </w:r>
          </w:p>
        </w:tc>
        <w:tc>
          <w:tcPr>
            <w:tcW w:w="1677" w:type="dxa"/>
            <w:vAlign w:val="center"/>
          </w:tcPr>
          <w:p w:rsidR="0090774A" w:rsidRPr="0090774A" w:rsidRDefault="0090774A" w:rsidP="0090774A">
            <w:pPr>
              <w:pStyle w:val="StandardWeb"/>
            </w:pPr>
            <w:r w:rsidRPr="0090774A">
              <w:t>Recitiranje, ples, pjesma.</w:t>
            </w:r>
          </w:p>
        </w:tc>
        <w:tc>
          <w:tcPr>
            <w:tcW w:w="1588" w:type="dxa"/>
            <w:vAlign w:val="center"/>
          </w:tcPr>
          <w:p w:rsidR="0090774A" w:rsidRPr="0090774A" w:rsidRDefault="0090774A" w:rsidP="0090774A">
            <w:pPr>
              <w:pStyle w:val="StandardWeb"/>
            </w:pPr>
            <w:r w:rsidRPr="0090774A">
              <w:t>Profesori i učenici.</w:t>
            </w:r>
          </w:p>
        </w:tc>
        <w:tc>
          <w:tcPr>
            <w:tcW w:w="1572" w:type="dxa"/>
            <w:vAlign w:val="center"/>
          </w:tcPr>
          <w:p w:rsidR="0090774A" w:rsidRPr="0090774A" w:rsidRDefault="0090774A" w:rsidP="0090774A">
            <w:pPr>
              <w:pStyle w:val="StandardWeb"/>
            </w:pPr>
            <w:r w:rsidRPr="0090774A">
              <w:t>Prostori škole i grada.</w:t>
            </w:r>
          </w:p>
        </w:tc>
        <w:tc>
          <w:tcPr>
            <w:tcW w:w="1619" w:type="dxa"/>
            <w:vAlign w:val="center"/>
          </w:tcPr>
          <w:p w:rsidR="0090774A" w:rsidRPr="0090774A" w:rsidRDefault="0090774A" w:rsidP="0090774A">
            <w:pPr>
              <w:pStyle w:val="StandardWeb"/>
            </w:pPr>
            <w:r w:rsidRPr="0090774A">
              <w:t xml:space="preserve">Priredbe Božićnog sajma, Satirove </w:t>
            </w:r>
            <w:r w:rsidRPr="0090774A">
              <w:lastRenderedPageBreak/>
              <w:t>jesenske riznice, Katarinskog sajma, Dana škole, posjeta važnih gostiju i sl.</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lastRenderedPageBreak/>
              <w:t>26.</w:t>
            </w:r>
          </w:p>
          <w:p w:rsidR="0090774A" w:rsidRPr="0090774A" w:rsidRDefault="0090774A" w:rsidP="0090774A">
            <w:pPr>
              <w:pStyle w:val="StandardWeb"/>
              <w:jc w:val="center"/>
            </w:pPr>
          </w:p>
        </w:tc>
        <w:tc>
          <w:tcPr>
            <w:tcW w:w="2402" w:type="dxa"/>
            <w:vAlign w:val="center"/>
          </w:tcPr>
          <w:p w:rsidR="0090774A" w:rsidRPr="0090774A" w:rsidRDefault="0090774A" w:rsidP="0090774A">
            <w:pPr>
              <w:pStyle w:val="StandardWeb"/>
            </w:pPr>
            <w:r w:rsidRPr="0090774A">
              <w:t>Suradnja s ravnateljem, pedagogom, knjižničarom.</w:t>
            </w:r>
          </w:p>
        </w:tc>
        <w:tc>
          <w:tcPr>
            <w:tcW w:w="1594" w:type="dxa"/>
            <w:vAlign w:val="center"/>
          </w:tcPr>
          <w:p w:rsidR="0090774A" w:rsidRPr="0090774A" w:rsidRDefault="0090774A" w:rsidP="0090774A">
            <w:pPr>
              <w:pStyle w:val="StandardWeb"/>
            </w:pPr>
            <w:r w:rsidRPr="0090774A">
              <w:t>Razgovor oko relevantnih pitanja, suradnja s  pedagoškom službom.</w:t>
            </w:r>
          </w:p>
        </w:tc>
        <w:tc>
          <w:tcPr>
            <w:tcW w:w="1749" w:type="dxa"/>
            <w:vAlign w:val="center"/>
          </w:tcPr>
          <w:p w:rsidR="0090774A" w:rsidRPr="0090774A" w:rsidRDefault="0090774A" w:rsidP="0090774A">
            <w:pPr>
              <w:pStyle w:val="StandardWeb"/>
            </w:pPr>
            <w:r w:rsidRPr="0090774A">
              <w:t>Kvalitetnije poučavati s dostupnim materijalima i obavijestima, zadatcima i uredbama.</w:t>
            </w:r>
          </w:p>
        </w:tc>
        <w:tc>
          <w:tcPr>
            <w:tcW w:w="1493" w:type="dxa"/>
            <w:vAlign w:val="center"/>
          </w:tcPr>
          <w:p w:rsidR="0090774A" w:rsidRPr="0090774A" w:rsidRDefault="0090774A" w:rsidP="0090774A">
            <w:pPr>
              <w:pStyle w:val="StandardWeb"/>
            </w:pPr>
            <w:r w:rsidRPr="0090774A">
              <w:t>Radionice s pedagogom, ravnateljem.</w:t>
            </w:r>
          </w:p>
          <w:p w:rsidR="0090774A" w:rsidRPr="0090774A" w:rsidRDefault="0090774A" w:rsidP="0090774A">
            <w:pPr>
              <w:pStyle w:val="StandardWeb"/>
            </w:pPr>
            <w:r w:rsidRPr="0090774A">
              <w:t>Druženja u školskoj knjižnici.</w:t>
            </w:r>
          </w:p>
        </w:tc>
        <w:tc>
          <w:tcPr>
            <w:tcW w:w="1677" w:type="dxa"/>
            <w:vAlign w:val="center"/>
          </w:tcPr>
          <w:p w:rsidR="0090774A" w:rsidRPr="0090774A" w:rsidRDefault="0090774A" w:rsidP="0090774A">
            <w:pPr>
              <w:pStyle w:val="StandardWeb"/>
            </w:pPr>
            <w:r w:rsidRPr="0090774A">
              <w:t>razgovor</w:t>
            </w:r>
          </w:p>
        </w:tc>
        <w:tc>
          <w:tcPr>
            <w:tcW w:w="1588" w:type="dxa"/>
            <w:vAlign w:val="center"/>
          </w:tcPr>
          <w:p w:rsidR="0090774A" w:rsidRPr="0090774A" w:rsidRDefault="0090774A" w:rsidP="0090774A">
            <w:pPr>
              <w:pStyle w:val="StandardWeb"/>
            </w:pPr>
            <w:r w:rsidRPr="0090774A">
              <w:t>Profesori, ravnatelj, pedagog, knjižničar.</w:t>
            </w:r>
          </w:p>
        </w:tc>
        <w:tc>
          <w:tcPr>
            <w:tcW w:w="1572" w:type="dxa"/>
            <w:vAlign w:val="center"/>
          </w:tcPr>
          <w:p w:rsidR="0090774A" w:rsidRPr="0090774A" w:rsidRDefault="0090774A" w:rsidP="0090774A">
            <w:pPr>
              <w:pStyle w:val="StandardWeb"/>
            </w:pPr>
            <w:r w:rsidRPr="0090774A">
              <w:t>Prostor škole.</w:t>
            </w:r>
          </w:p>
        </w:tc>
        <w:tc>
          <w:tcPr>
            <w:tcW w:w="1619" w:type="dxa"/>
            <w:vAlign w:val="center"/>
          </w:tcPr>
          <w:p w:rsidR="0090774A" w:rsidRPr="0090774A" w:rsidRDefault="0090774A" w:rsidP="0090774A">
            <w:pPr>
              <w:pStyle w:val="StandardWeb"/>
            </w:pPr>
            <w:r w:rsidRPr="0090774A">
              <w:t>Pravilna izrada Gik-a, pravedno ocjenjivanje, uspješna suradnja s roditeljima i učenicima…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27.</w:t>
            </w:r>
          </w:p>
        </w:tc>
        <w:tc>
          <w:tcPr>
            <w:tcW w:w="2402" w:type="dxa"/>
            <w:vAlign w:val="center"/>
          </w:tcPr>
          <w:p w:rsidR="0090774A" w:rsidRPr="0090774A" w:rsidRDefault="0090774A" w:rsidP="0090774A">
            <w:pPr>
              <w:pStyle w:val="StandardWeb"/>
            </w:pPr>
            <w:r w:rsidRPr="0090774A">
              <w:t>Rad na školskom listu</w:t>
            </w:r>
          </w:p>
        </w:tc>
        <w:tc>
          <w:tcPr>
            <w:tcW w:w="1594" w:type="dxa"/>
            <w:vAlign w:val="center"/>
          </w:tcPr>
          <w:p w:rsidR="0090774A" w:rsidRPr="0090774A" w:rsidRDefault="0090774A" w:rsidP="0090774A">
            <w:pPr>
              <w:pStyle w:val="StandardWeb"/>
            </w:pPr>
            <w:r w:rsidRPr="0090774A">
              <w:t>Novinski prilozi, kolumne, blogovi, ilustracije…</w:t>
            </w:r>
          </w:p>
        </w:tc>
        <w:tc>
          <w:tcPr>
            <w:tcW w:w="1749" w:type="dxa"/>
            <w:vAlign w:val="center"/>
          </w:tcPr>
          <w:p w:rsidR="0090774A" w:rsidRPr="0090774A" w:rsidRDefault="0090774A" w:rsidP="0090774A">
            <w:pPr>
              <w:pStyle w:val="StandardWeb"/>
            </w:pPr>
            <w:r w:rsidRPr="0090774A">
              <w:t>Ispuniti sadržaj lista</w:t>
            </w:r>
          </w:p>
        </w:tc>
        <w:tc>
          <w:tcPr>
            <w:tcW w:w="1493" w:type="dxa"/>
            <w:vAlign w:val="center"/>
          </w:tcPr>
          <w:p w:rsidR="0090774A" w:rsidRPr="0090774A" w:rsidRDefault="0090774A" w:rsidP="0090774A">
            <w:pPr>
              <w:pStyle w:val="StandardWeb"/>
            </w:pPr>
            <w:r w:rsidRPr="0090774A">
              <w:t>Slati priloge. korekcija tekstova.</w:t>
            </w:r>
          </w:p>
        </w:tc>
        <w:tc>
          <w:tcPr>
            <w:tcW w:w="1677" w:type="dxa"/>
            <w:vAlign w:val="center"/>
          </w:tcPr>
          <w:p w:rsidR="0090774A" w:rsidRPr="0090774A" w:rsidRDefault="0090774A" w:rsidP="0090774A">
            <w:pPr>
              <w:pStyle w:val="StandardWeb"/>
            </w:pPr>
            <w:r w:rsidRPr="0090774A">
              <w:t>Lektoriranje , uređivanje stranica, umetanje fotografija.</w:t>
            </w:r>
          </w:p>
        </w:tc>
        <w:tc>
          <w:tcPr>
            <w:tcW w:w="1588" w:type="dxa"/>
            <w:vAlign w:val="center"/>
          </w:tcPr>
          <w:p w:rsidR="0090774A" w:rsidRPr="0090774A" w:rsidRDefault="0090774A" w:rsidP="0090774A">
            <w:pPr>
              <w:pStyle w:val="StandardWeb"/>
            </w:pPr>
            <w:r w:rsidRPr="0090774A">
              <w:t>Profesori i učenici.</w:t>
            </w:r>
          </w:p>
        </w:tc>
        <w:tc>
          <w:tcPr>
            <w:tcW w:w="1572" w:type="dxa"/>
            <w:vAlign w:val="center"/>
          </w:tcPr>
          <w:p w:rsidR="0090774A" w:rsidRPr="0090774A" w:rsidRDefault="0090774A" w:rsidP="0090774A">
            <w:pPr>
              <w:pStyle w:val="StandardWeb"/>
            </w:pPr>
            <w:r w:rsidRPr="0090774A">
              <w:t>Prostori škole i online okruženje.</w:t>
            </w:r>
          </w:p>
        </w:tc>
        <w:tc>
          <w:tcPr>
            <w:tcW w:w="1619" w:type="dxa"/>
            <w:vAlign w:val="center"/>
          </w:tcPr>
          <w:p w:rsidR="0090774A" w:rsidRPr="0090774A" w:rsidRDefault="0090774A" w:rsidP="0090774A">
            <w:pPr>
              <w:pStyle w:val="StandardWeb"/>
            </w:pPr>
            <w:r w:rsidRPr="0090774A">
              <w:t>Kvalitetan digitalni školski list.</w:t>
            </w:r>
          </w:p>
          <w:p w:rsidR="0090774A" w:rsidRPr="0090774A" w:rsidRDefault="0090774A" w:rsidP="0090774A">
            <w:pPr>
              <w:pStyle w:val="StandardWeb"/>
            </w:pPr>
          </w:p>
        </w:tc>
      </w:tr>
    </w:tbl>
    <w:p w:rsidR="00265373" w:rsidRDefault="00265373" w:rsidP="00265373">
      <w:pPr>
        <w:pStyle w:val="StandardWeb"/>
        <w:spacing w:before="0" w:beforeAutospacing="0" w:after="0" w:afterAutospacing="0" w:line="360" w:lineRule="auto"/>
        <w:rPr>
          <w:rFonts w:ascii="Calibri" w:hAnsi="Calibri" w:cs="Calibri"/>
        </w:rPr>
      </w:pPr>
    </w:p>
    <w:tbl>
      <w:tblPr>
        <w:tblW w:w="14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2338"/>
        <w:gridCol w:w="1763"/>
        <w:gridCol w:w="1566"/>
        <w:gridCol w:w="1949"/>
        <w:gridCol w:w="1584"/>
        <w:gridCol w:w="1459"/>
        <w:gridCol w:w="1357"/>
        <w:gridCol w:w="1566"/>
      </w:tblGrid>
      <w:tr w:rsidR="0090774A" w:rsidRPr="0090774A" w:rsidTr="0090774A">
        <w:trPr>
          <w:trHeight w:val="1218"/>
        </w:trPr>
        <w:tc>
          <w:tcPr>
            <w:tcW w:w="704" w:type="dxa"/>
            <w:shd w:val="clear" w:color="auto" w:fill="DEEAF6" w:themeFill="accent1" w:themeFillTint="33"/>
            <w:vAlign w:val="center"/>
          </w:tcPr>
          <w:p w:rsidR="0090774A" w:rsidRPr="0090774A" w:rsidRDefault="0090774A" w:rsidP="0090774A">
            <w:pPr>
              <w:pStyle w:val="StandardWeb"/>
              <w:jc w:val="center"/>
              <w:rPr>
                <w:b/>
              </w:rPr>
            </w:pPr>
            <w:r w:rsidRPr="0090774A">
              <w:rPr>
                <w:b/>
              </w:rPr>
              <w:t>Red. br.</w:t>
            </w:r>
          </w:p>
        </w:tc>
        <w:tc>
          <w:tcPr>
            <w:tcW w:w="2392" w:type="dxa"/>
            <w:shd w:val="clear" w:color="auto" w:fill="DEEAF6" w:themeFill="accent1" w:themeFillTint="33"/>
            <w:vAlign w:val="center"/>
          </w:tcPr>
          <w:p w:rsidR="0090774A" w:rsidRPr="0090774A" w:rsidRDefault="0090774A" w:rsidP="0090774A">
            <w:pPr>
              <w:pStyle w:val="StandardWeb"/>
              <w:jc w:val="center"/>
              <w:rPr>
                <w:b/>
              </w:rPr>
            </w:pPr>
            <w:r w:rsidRPr="0090774A">
              <w:rPr>
                <w:b/>
              </w:rPr>
              <w:t>Područje rada</w:t>
            </w:r>
          </w:p>
        </w:tc>
        <w:tc>
          <w:tcPr>
            <w:tcW w:w="1763" w:type="dxa"/>
            <w:shd w:val="clear" w:color="auto" w:fill="DEEAF6" w:themeFill="accent1" w:themeFillTint="33"/>
            <w:vAlign w:val="center"/>
          </w:tcPr>
          <w:p w:rsidR="0090774A" w:rsidRPr="0090774A" w:rsidRDefault="0090774A" w:rsidP="0090774A">
            <w:pPr>
              <w:pStyle w:val="StandardWeb"/>
              <w:jc w:val="center"/>
              <w:rPr>
                <w:b/>
              </w:rPr>
            </w:pPr>
            <w:r w:rsidRPr="0090774A">
              <w:rPr>
                <w:b/>
              </w:rPr>
              <w:t>Sadržaji</w:t>
            </w:r>
          </w:p>
        </w:tc>
        <w:tc>
          <w:tcPr>
            <w:tcW w:w="1568" w:type="dxa"/>
            <w:shd w:val="clear" w:color="auto" w:fill="DEEAF6" w:themeFill="accent1" w:themeFillTint="33"/>
            <w:vAlign w:val="center"/>
          </w:tcPr>
          <w:p w:rsidR="0090774A" w:rsidRPr="0090774A" w:rsidRDefault="0090774A" w:rsidP="0090774A">
            <w:pPr>
              <w:pStyle w:val="StandardWeb"/>
              <w:jc w:val="center"/>
              <w:rPr>
                <w:b/>
              </w:rPr>
            </w:pPr>
            <w:r w:rsidRPr="0090774A">
              <w:rPr>
                <w:b/>
              </w:rPr>
              <w:t>Svrha</w:t>
            </w:r>
          </w:p>
        </w:tc>
        <w:tc>
          <w:tcPr>
            <w:tcW w:w="1949" w:type="dxa"/>
            <w:shd w:val="clear" w:color="auto" w:fill="DEEAF6" w:themeFill="accent1" w:themeFillTint="33"/>
            <w:vAlign w:val="center"/>
          </w:tcPr>
          <w:p w:rsidR="0090774A" w:rsidRPr="0090774A" w:rsidRDefault="0090774A" w:rsidP="0090774A">
            <w:pPr>
              <w:pStyle w:val="StandardWeb"/>
              <w:jc w:val="center"/>
              <w:rPr>
                <w:b/>
              </w:rPr>
            </w:pPr>
            <w:r w:rsidRPr="0090774A">
              <w:rPr>
                <w:b/>
              </w:rPr>
              <w:t>Zadaće</w:t>
            </w:r>
          </w:p>
        </w:tc>
        <w:tc>
          <w:tcPr>
            <w:tcW w:w="1595" w:type="dxa"/>
            <w:shd w:val="clear" w:color="auto" w:fill="DEEAF6" w:themeFill="accent1" w:themeFillTint="33"/>
            <w:vAlign w:val="center"/>
          </w:tcPr>
          <w:p w:rsidR="0090774A" w:rsidRPr="0090774A" w:rsidRDefault="0090774A" w:rsidP="0090774A">
            <w:pPr>
              <w:jc w:val="center"/>
              <w:rPr>
                <w:rFonts w:ascii="Times New Roman" w:hAnsi="Times New Roman"/>
                <w:b/>
                <w:sz w:val="24"/>
                <w:szCs w:val="24"/>
              </w:rPr>
            </w:pPr>
            <w:r w:rsidRPr="0090774A">
              <w:rPr>
                <w:rFonts w:ascii="Times New Roman" w:hAnsi="Times New Roman"/>
                <w:b/>
                <w:sz w:val="24"/>
                <w:szCs w:val="24"/>
              </w:rPr>
              <w:t>Oblici i metode rada</w:t>
            </w:r>
          </w:p>
        </w:tc>
        <w:tc>
          <w:tcPr>
            <w:tcW w:w="1474" w:type="dxa"/>
            <w:shd w:val="clear" w:color="auto" w:fill="DEEAF6" w:themeFill="accent1" w:themeFillTint="33"/>
            <w:vAlign w:val="center"/>
          </w:tcPr>
          <w:p w:rsidR="0090774A" w:rsidRPr="0090774A" w:rsidRDefault="0090774A" w:rsidP="0090774A">
            <w:pPr>
              <w:pStyle w:val="StandardWeb"/>
              <w:jc w:val="center"/>
              <w:rPr>
                <w:b/>
              </w:rPr>
            </w:pPr>
            <w:r w:rsidRPr="0090774A">
              <w:rPr>
                <w:b/>
              </w:rPr>
              <w:t>Nositelj aktivnosti</w:t>
            </w:r>
          </w:p>
        </w:tc>
        <w:tc>
          <w:tcPr>
            <w:tcW w:w="1381"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Mjesto, vrijeme broj sati</w:t>
            </w:r>
          </w:p>
        </w:tc>
        <w:tc>
          <w:tcPr>
            <w:tcW w:w="1572" w:type="dxa"/>
            <w:shd w:val="clear" w:color="auto" w:fill="DEEAF6" w:themeFill="accent1" w:themeFillTint="33"/>
            <w:vAlign w:val="center"/>
          </w:tcPr>
          <w:p w:rsidR="0090774A" w:rsidRPr="0090774A" w:rsidRDefault="0090774A" w:rsidP="0090774A">
            <w:pPr>
              <w:pStyle w:val="StandardWeb"/>
              <w:jc w:val="center"/>
              <w:rPr>
                <w:b/>
              </w:rPr>
            </w:pPr>
            <w:r w:rsidRPr="0090774A">
              <w:rPr>
                <w:b/>
              </w:rPr>
              <w:t>Mjerljivi pokazatelji ostvarenja</w:t>
            </w:r>
          </w:p>
        </w:tc>
      </w:tr>
      <w:tr w:rsidR="0090774A" w:rsidRPr="0090774A" w:rsidTr="0090774A">
        <w:trPr>
          <w:trHeight w:val="308"/>
        </w:trPr>
        <w:tc>
          <w:tcPr>
            <w:tcW w:w="704" w:type="dxa"/>
            <w:vAlign w:val="center"/>
          </w:tcPr>
          <w:p w:rsidR="0090774A" w:rsidRPr="0090774A" w:rsidRDefault="0090774A" w:rsidP="0090774A">
            <w:pPr>
              <w:pStyle w:val="StandardWeb"/>
              <w:jc w:val="center"/>
            </w:pPr>
            <w:r w:rsidRPr="0090774A">
              <w:t>28.</w:t>
            </w:r>
          </w:p>
        </w:tc>
        <w:tc>
          <w:tcPr>
            <w:tcW w:w="2392" w:type="dxa"/>
            <w:vAlign w:val="center"/>
          </w:tcPr>
          <w:p w:rsidR="0090774A" w:rsidRPr="0090774A" w:rsidRDefault="0090774A" w:rsidP="0090774A">
            <w:pPr>
              <w:pStyle w:val="StandardWeb"/>
            </w:pPr>
            <w:r w:rsidRPr="0090774A">
              <w:t>Primjena institutovog pravopisa u svakodnevnoj pisanoj komunikaciji.</w:t>
            </w:r>
          </w:p>
        </w:tc>
        <w:tc>
          <w:tcPr>
            <w:tcW w:w="1763" w:type="dxa"/>
            <w:vAlign w:val="center"/>
          </w:tcPr>
          <w:p w:rsidR="0090774A" w:rsidRPr="0090774A" w:rsidRDefault="0090774A" w:rsidP="0090774A">
            <w:pPr>
              <w:pStyle w:val="StandardWeb"/>
            </w:pPr>
            <w:r w:rsidRPr="0090774A">
              <w:t>Detaljni prikaz svih jezičnih pitanja, pomoć ostalim kolegama u zbornici.</w:t>
            </w:r>
          </w:p>
        </w:tc>
        <w:tc>
          <w:tcPr>
            <w:tcW w:w="1568" w:type="dxa"/>
            <w:vAlign w:val="center"/>
          </w:tcPr>
          <w:p w:rsidR="0090774A" w:rsidRPr="0090774A" w:rsidRDefault="0090774A" w:rsidP="0090774A">
            <w:pPr>
              <w:pStyle w:val="StandardWeb"/>
            </w:pPr>
            <w:r w:rsidRPr="0090774A">
              <w:t>Pripremiti učenike za jezično izražavanje i komunikaciju</w:t>
            </w:r>
          </w:p>
        </w:tc>
        <w:tc>
          <w:tcPr>
            <w:tcW w:w="1949" w:type="dxa"/>
            <w:vAlign w:val="center"/>
          </w:tcPr>
          <w:p w:rsidR="0090774A" w:rsidRPr="0090774A" w:rsidRDefault="0090774A" w:rsidP="0090774A">
            <w:pPr>
              <w:pStyle w:val="StandardWeb"/>
            </w:pPr>
            <w:r w:rsidRPr="0090774A">
              <w:t>Rješavati jezične zadatke u raznim digitalnim sadržajima.</w:t>
            </w:r>
          </w:p>
        </w:tc>
        <w:tc>
          <w:tcPr>
            <w:tcW w:w="1595" w:type="dxa"/>
            <w:vAlign w:val="center"/>
          </w:tcPr>
          <w:p w:rsidR="0090774A" w:rsidRPr="0090774A" w:rsidRDefault="0090774A" w:rsidP="0090774A">
            <w:pPr>
              <w:pStyle w:val="StandardWeb"/>
            </w:pPr>
            <w:r w:rsidRPr="0090774A">
              <w:t>Pisanje, skupinski rad.</w:t>
            </w:r>
          </w:p>
        </w:tc>
        <w:tc>
          <w:tcPr>
            <w:tcW w:w="1474" w:type="dxa"/>
            <w:vAlign w:val="center"/>
          </w:tcPr>
          <w:p w:rsidR="0090774A" w:rsidRPr="0090774A" w:rsidRDefault="0090774A" w:rsidP="0090774A">
            <w:pPr>
              <w:pStyle w:val="StandardWeb"/>
            </w:pPr>
            <w:r w:rsidRPr="0090774A">
              <w:t>Profesori i učenici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r w:rsidRPr="0090774A">
              <w:t>Jezična točnost u pisanim tekstovima i školskim zadaćama.</w:t>
            </w:r>
          </w:p>
        </w:tc>
      </w:tr>
      <w:tr w:rsidR="0090774A" w:rsidRPr="0090774A" w:rsidTr="0090774A">
        <w:trPr>
          <w:trHeight w:val="326"/>
        </w:trPr>
        <w:tc>
          <w:tcPr>
            <w:tcW w:w="704" w:type="dxa"/>
            <w:vAlign w:val="center"/>
          </w:tcPr>
          <w:p w:rsidR="0090774A" w:rsidRPr="0090774A" w:rsidRDefault="0090774A" w:rsidP="0090774A">
            <w:pPr>
              <w:pStyle w:val="StandardWeb"/>
              <w:jc w:val="center"/>
            </w:pPr>
            <w:r w:rsidRPr="0090774A">
              <w:lastRenderedPageBreak/>
              <w:t>29.</w:t>
            </w:r>
          </w:p>
        </w:tc>
        <w:tc>
          <w:tcPr>
            <w:tcW w:w="2392" w:type="dxa"/>
            <w:vAlign w:val="center"/>
          </w:tcPr>
          <w:p w:rsidR="0090774A" w:rsidRPr="0090774A" w:rsidRDefault="0090774A" w:rsidP="0090774A">
            <w:pPr>
              <w:pStyle w:val="StandardWeb"/>
            </w:pPr>
            <w:r w:rsidRPr="0090774A">
              <w:t>Sudjelovanje na sajmu u školi.</w:t>
            </w:r>
          </w:p>
        </w:tc>
        <w:tc>
          <w:tcPr>
            <w:tcW w:w="1763" w:type="dxa"/>
            <w:vAlign w:val="center"/>
          </w:tcPr>
          <w:p w:rsidR="0090774A" w:rsidRPr="0090774A" w:rsidRDefault="0090774A" w:rsidP="0090774A">
            <w:pPr>
              <w:pStyle w:val="StandardWeb"/>
            </w:pPr>
            <w:r w:rsidRPr="0090774A">
              <w:t>Pisani tekstovi, radionice, književni caffe, međupredmetna suradnja.</w:t>
            </w:r>
          </w:p>
        </w:tc>
        <w:tc>
          <w:tcPr>
            <w:tcW w:w="1568" w:type="dxa"/>
            <w:vAlign w:val="center"/>
          </w:tcPr>
          <w:p w:rsidR="0090774A" w:rsidRPr="0090774A" w:rsidRDefault="0090774A" w:rsidP="0090774A">
            <w:pPr>
              <w:pStyle w:val="StandardWeb"/>
            </w:pPr>
            <w:r w:rsidRPr="0090774A">
              <w:t>Pomoći u organizaciji sajma.</w:t>
            </w:r>
          </w:p>
        </w:tc>
        <w:tc>
          <w:tcPr>
            <w:tcW w:w="1949" w:type="dxa"/>
            <w:vAlign w:val="center"/>
          </w:tcPr>
          <w:p w:rsidR="0090774A" w:rsidRPr="0090774A" w:rsidRDefault="0090774A" w:rsidP="0090774A">
            <w:pPr>
              <w:pStyle w:val="StandardWeb"/>
            </w:pPr>
            <w:r w:rsidRPr="0090774A">
              <w:t>Pisati naslove, obavijesti sudionicima, pozivnice…voditi radionice.</w:t>
            </w:r>
          </w:p>
        </w:tc>
        <w:tc>
          <w:tcPr>
            <w:tcW w:w="1595" w:type="dxa"/>
            <w:vAlign w:val="center"/>
          </w:tcPr>
          <w:p w:rsidR="0090774A" w:rsidRPr="0090774A" w:rsidRDefault="0090774A" w:rsidP="0090774A">
            <w:pPr>
              <w:pStyle w:val="StandardWeb"/>
            </w:pPr>
            <w:r w:rsidRPr="0090774A">
              <w:t>Pisanje pozivnica, organizatora o natjecanju i sajmu, izrada prigodnih plakata.</w:t>
            </w:r>
          </w:p>
        </w:tc>
        <w:tc>
          <w:tcPr>
            <w:tcW w:w="1474" w:type="dxa"/>
            <w:vAlign w:val="center"/>
          </w:tcPr>
          <w:p w:rsidR="0090774A" w:rsidRPr="0090774A" w:rsidRDefault="0090774A" w:rsidP="0090774A">
            <w:pPr>
              <w:pStyle w:val="StandardWeb"/>
            </w:pPr>
            <w:r w:rsidRPr="0090774A">
              <w:t>Profesori i učenici.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r w:rsidRPr="0090774A">
              <w:t>Pisani tekstovi na sajmu.</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30.</w:t>
            </w:r>
          </w:p>
        </w:tc>
        <w:tc>
          <w:tcPr>
            <w:tcW w:w="2392" w:type="dxa"/>
            <w:vAlign w:val="center"/>
          </w:tcPr>
          <w:p w:rsidR="0090774A" w:rsidRPr="0090774A" w:rsidRDefault="0090774A" w:rsidP="0090774A">
            <w:pPr>
              <w:pStyle w:val="StandardWeb"/>
            </w:pPr>
            <w:r w:rsidRPr="0090774A">
              <w:t>Analiza rezultata rada.</w:t>
            </w:r>
          </w:p>
        </w:tc>
        <w:tc>
          <w:tcPr>
            <w:tcW w:w="1763" w:type="dxa"/>
            <w:vAlign w:val="center"/>
          </w:tcPr>
          <w:p w:rsidR="0090774A" w:rsidRPr="0090774A" w:rsidRDefault="0090774A" w:rsidP="0090774A">
            <w:pPr>
              <w:pStyle w:val="StandardWeb"/>
            </w:pPr>
            <w:r w:rsidRPr="0090774A">
              <w:t>Po planu i programu, vrednovanje ostvarenog.</w:t>
            </w:r>
          </w:p>
        </w:tc>
        <w:tc>
          <w:tcPr>
            <w:tcW w:w="1568" w:type="dxa"/>
            <w:vAlign w:val="center"/>
          </w:tcPr>
          <w:p w:rsidR="0090774A" w:rsidRPr="0090774A" w:rsidRDefault="0090774A" w:rsidP="0090774A">
            <w:pPr>
              <w:pStyle w:val="StandardWeb"/>
            </w:pPr>
            <w:r w:rsidRPr="0090774A">
              <w:t>Uvidjeti dobre i loše strane poučavanog gradiva, pretpostaviti korekcije.</w:t>
            </w:r>
          </w:p>
        </w:tc>
        <w:tc>
          <w:tcPr>
            <w:tcW w:w="1949" w:type="dxa"/>
            <w:vAlign w:val="center"/>
          </w:tcPr>
          <w:p w:rsidR="0090774A" w:rsidRPr="0090774A" w:rsidRDefault="0090774A" w:rsidP="0090774A">
            <w:pPr>
              <w:pStyle w:val="StandardWeb"/>
            </w:pPr>
            <w:r w:rsidRPr="0090774A">
              <w:t>Razgovarati o odrađenim zadatcima.</w:t>
            </w:r>
          </w:p>
        </w:tc>
        <w:tc>
          <w:tcPr>
            <w:tcW w:w="1595" w:type="dxa"/>
            <w:vAlign w:val="center"/>
          </w:tcPr>
          <w:p w:rsidR="0090774A" w:rsidRPr="0090774A" w:rsidRDefault="0090774A" w:rsidP="0090774A">
            <w:pPr>
              <w:pStyle w:val="StandardWeb"/>
            </w:pPr>
            <w:r w:rsidRPr="0090774A">
              <w:t>Razgovor, pisanje osvrta.</w:t>
            </w:r>
          </w:p>
        </w:tc>
        <w:tc>
          <w:tcPr>
            <w:tcW w:w="1474" w:type="dxa"/>
            <w:vAlign w:val="center"/>
          </w:tcPr>
          <w:p w:rsidR="0090774A" w:rsidRPr="0090774A" w:rsidRDefault="0090774A" w:rsidP="0090774A">
            <w:pPr>
              <w:pStyle w:val="StandardWeb"/>
            </w:pPr>
            <w:r w:rsidRPr="0090774A">
              <w:t>Profesori.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p>
          <w:p w:rsidR="0090774A" w:rsidRPr="0090774A" w:rsidRDefault="0090774A" w:rsidP="0090774A">
            <w:pPr>
              <w:pStyle w:val="StandardWeb"/>
            </w:pPr>
            <w:r w:rsidRPr="0090774A">
              <w:t>Zapisnici aktiva.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31.</w:t>
            </w:r>
          </w:p>
        </w:tc>
        <w:tc>
          <w:tcPr>
            <w:tcW w:w="2392" w:type="dxa"/>
            <w:vAlign w:val="center"/>
          </w:tcPr>
          <w:p w:rsidR="0090774A" w:rsidRPr="0090774A" w:rsidRDefault="0090774A" w:rsidP="0090774A">
            <w:pPr>
              <w:pStyle w:val="StandardWeb"/>
            </w:pPr>
            <w:r w:rsidRPr="0090774A">
              <w:t>Prijedlozi za odabir i obradu djela za cjelovito čitanje.</w:t>
            </w:r>
          </w:p>
        </w:tc>
        <w:tc>
          <w:tcPr>
            <w:tcW w:w="1763" w:type="dxa"/>
            <w:vAlign w:val="center"/>
          </w:tcPr>
          <w:p w:rsidR="0090774A" w:rsidRPr="0090774A" w:rsidRDefault="0090774A" w:rsidP="0090774A">
            <w:pPr>
              <w:pStyle w:val="StandardWeb"/>
            </w:pPr>
            <w:r w:rsidRPr="0090774A">
              <w:t>Popis obveznih i izbornih naslova.</w:t>
            </w:r>
          </w:p>
        </w:tc>
        <w:tc>
          <w:tcPr>
            <w:tcW w:w="1568" w:type="dxa"/>
            <w:vAlign w:val="center"/>
          </w:tcPr>
          <w:p w:rsidR="0090774A" w:rsidRPr="0090774A" w:rsidRDefault="0090774A" w:rsidP="0090774A">
            <w:pPr>
              <w:pStyle w:val="StandardWeb"/>
            </w:pPr>
            <w:r w:rsidRPr="0090774A">
              <w:t>Poboljšati nastavu književnosti, približiti učenicima čitanje.</w:t>
            </w:r>
          </w:p>
        </w:tc>
        <w:tc>
          <w:tcPr>
            <w:tcW w:w="1949" w:type="dxa"/>
            <w:vAlign w:val="center"/>
          </w:tcPr>
          <w:p w:rsidR="0090774A" w:rsidRPr="0090774A" w:rsidRDefault="0090774A" w:rsidP="0090774A">
            <w:pPr>
              <w:pStyle w:val="StandardWeb"/>
            </w:pPr>
            <w:r w:rsidRPr="0090774A">
              <w:t>Interpretirati razne metode rada.</w:t>
            </w:r>
          </w:p>
        </w:tc>
        <w:tc>
          <w:tcPr>
            <w:tcW w:w="1595" w:type="dxa"/>
            <w:vAlign w:val="center"/>
          </w:tcPr>
          <w:p w:rsidR="0090774A" w:rsidRPr="0090774A" w:rsidRDefault="0090774A" w:rsidP="0090774A">
            <w:pPr>
              <w:pStyle w:val="StandardWeb"/>
            </w:pPr>
            <w:r w:rsidRPr="0090774A">
              <w:t>razgovor</w:t>
            </w:r>
          </w:p>
        </w:tc>
        <w:tc>
          <w:tcPr>
            <w:tcW w:w="1474" w:type="dxa"/>
            <w:vAlign w:val="center"/>
          </w:tcPr>
          <w:p w:rsidR="0090774A" w:rsidRPr="0090774A" w:rsidRDefault="0090774A" w:rsidP="0090774A">
            <w:pPr>
              <w:pStyle w:val="StandardWeb"/>
            </w:pPr>
            <w:r w:rsidRPr="0090774A">
              <w:t>Profesori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r w:rsidRPr="0090774A">
              <w:t>Vrednovanje ispita državne mature i savjetnički osvrti.</w:t>
            </w:r>
          </w:p>
          <w:p w:rsidR="0090774A" w:rsidRPr="0090774A" w:rsidRDefault="0090774A" w:rsidP="0090774A">
            <w:pPr>
              <w:pStyle w:val="StandardWeb"/>
            </w:pP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32.</w:t>
            </w:r>
          </w:p>
        </w:tc>
        <w:tc>
          <w:tcPr>
            <w:tcW w:w="2392" w:type="dxa"/>
            <w:vAlign w:val="center"/>
          </w:tcPr>
          <w:p w:rsidR="0090774A" w:rsidRPr="0090774A" w:rsidRDefault="0090774A" w:rsidP="0090774A">
            <w:pPr>
              <w:pStyle w:val="StandardWeb"/>
            </w:pPr>
            <w:r w:rsidRPr="0090774A">
              <w:t>Promjene u izboru udžbenika.</w:t>
            </w:r>
          </w:p>
        </w:tc>
        <w:tc>
          <w:tcPr>
            <w:tcW w:w="1763" w:type="dxa"/>
            <w:vAlign w:val="center"/>
          </w:tcPr>
          <w:p w:rsidR="0090774A" w:rsidRPr="0090774A" w:rsidRDefault="0090774A" w:rsidP="0090774A">
            <w:pPr>
              <w:pStyle w:val="StandardWeb"/>
            </w:pPr>
            <w:r w:rsidRPr="0090774A">
              <w:t>Pregledati sva dostupna izdanja .</w:t>
            </w:r>
          </w:p>
        </w:tc>
        <w:tc>
          <w:tcPr>
            <w:tcW w:w="1568" w:type="dxa"/>
            <w:vAlign w:val="center"/>
          </w:tcPr>
          <w:p w:rsidR="0090774A" w:rsidRPr="0090774A" w:rsidRDefault="0090774A" w:rsidP="0090774A">
            <w:pPr>
              <w:pStyle w:val="StandardWeb"/>
            </w:pPr>
            <w:r w:rsidRPr="0090774A">
              <w:t>Planirati kvalitetu nastave odabirom novih izdanja.</w:t>
            </w:r>
          </w:p>
        </w:tc>
        <w:tc>
          <w:tcPr>
            <w:tcW w:w="1949" w:type="dxa"/>
            <w:vAlign w:val="center"/>
          </w:tcPr>
          <w:p w:rsidR="0090774A" w:rsidRPr="0090774A" w:rsidRDefault="0090774A" w:rsidP="0090774A">
            <w:pPr>
              <w:pStyle w:val="StandardWeb"/>
            </w:pPr>
            <w:r w:rsidRPr="0090774A">
              <w:t xml:space="preserve">Izabrati nove udžbenike po katalogu. </w:t>
            </w:r>
          </w:p>
        </w:tc>
        <w:tc>
          <w:tcPr>
            <w:tcW w:w="1595" w:type="dxa"/>
            <w:vAlign w:val="center"/>
          </w:tcPr>
          <w:p w:rsidR="0090774A" w:rsidRPr="0090774A" w:rsidRDefault="0090774A" w:rsidP="0090774A">
            <w:pPr>
              <w:pStyle w:val="StandardWeb"/>
            </w:pPr>
            <w:r w:rsidRPr="0090774A">
              <w:t>Razgovor i odabir.</w:t>
            </w:r>
          </w:p>
        </w:tc>
        <w:tc>
          <w:tcPr>
            <w:tcW w:w="1474" w:type="dxa"/>
            <w:vAlign w:val="center"/>
          </w:tcPr>
          <w:p w:rsidR="0090774A" w:rsidRPr="0090774A" w:rsidRDefault="0090774A" w:rsidP="0090774A">
            <w:pPr>
              <w:pStyle w:val="StandardWeb"/>
            </w:pPr>
            <w:r w:rsidRPr="0090774A">
              <w:t>Profesori.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p>
          <w:p w:rsidR="0090774A" w:rsidRPr="0090774A" w:rsidRDefault="0090774A" w:rsidP="0090774A">
            <w:pPr>
              <w:pStyle w:val="StandardWeb"/>
            </w:pPr>
            <w:r w:rsidRPr="0090774A">
              <w:t>Zadovoljstvo izborom i odobravanje učenika.</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t>33.</w:t>
            </w:r>
          </w:p>
          <w:p w:rsidR="0090774A" w:rsidRPr="0090774A" w:rsidRDefault="0090774A" w:rsidP="0090774A">
            <w:pPr>
              <w:pStyle w:val="StandardWeb"/>
              <w:jc w:val="center"/>
            </w:pPr>
          </w:p>
        </w:tc>
        <w:tc>
          <w:tcPr>
            <w:tcW w:w="2392" w:type="dxa"/>
            <w:vAlign w:val="center"/>
          </w:tcPr>
          <w:p w:rsidR="0090774A" w:rsidRPr="0090774A" w:rsidRDefault="0090774A" w:rsidP="0090774A">
            <w:pPr>
              <w:pStyle w:val="StandardWeb"/>
            </w:pPr>
            <w:r w:rsidRPr="0090774A">
              <w:t>Ispraćaj maturanata.</w:t>
            </w:r>
          </w:p>
        </w:tc>
        <w:tc>
          <w:tcPr>
            <w:tcW w:w="1763" w:type="dxa"/>
            <w:vAlign w:val="center"/>
          </w:tcPr>
          <w:p w:rsidR="0090774A" w:rsidRPr="0090774A" w:rsidRDefault="0090774A" w:rsidP="0090774A">
            <w:pPr>
              <w:pStyle w:val="StandardWeb"/>
            </w:pPr>
            <w:r w:rsidRPr="0090774A">
              <w:t>Prigodni tekstovi i ostali scenski oblici.</w:t>
            </w:r>
          </w:p>
        </w:tc>
        <w:tc>
          <w:tcPr>
            <w:tcW w:w="1568" w:type="dxa"/>
            <w:vAlign w:val="center"/>
          </w:tcPr>
          <w:p w:rsidR="0090774A" w:rsidRPr="0090774A" w:rsidRDefault="0090774A" w:rsidP="0090774A">
            <w:pPr>
              <w:pStyle w:val="StandardWeb"/>
            </w:pPr>
            <w:r w:rsidRPr="0090774A">
              <w:t>Emotivno djelovati te obilježiti zadnji dan nastave.</w:t>
            </w:r>
          </w:p>
        </w:tc>
        <w:tc>
          <w:tcPr>
            <w:tcW w:w="1949" w:type="dxa"/>
            <w:vAlign w:val="center"/>
          </w:tcPr>
          <w:p w:rsidR="0090774A" w:rsidRPr="0090774A" w:rsidRDefault="0090774A" w:rsidP="0090774A">
            <w:pPr>
              <w:pStyle w:val="StandardWeb"/>
            </w:pPr>
            <w:r w:rsidRPr="0090774A">
              <w:t>Prirediti mali prigodni program.</w:t>
            </w:r>
          </w:p>
        </w:tc>
        <w:tc>
          <w:tcPr>
            <w:tcW w:w="1595" w:type="dxa"/>
            <w:vAlign w:val="center"/>
          </w:tcPr>
          <w:p w:rsidR="0090774A" w:rsidRPr="0090774A" w:rsidRDefault="0090774A" w:rsidP="0090774A">
            <w:pPr>
              <w:pStyle w:val="StandardWeb"/>
            </w:pPr>
            <w:r w:rsidRPr="0090774A">
              <w:t>Čitanje, pisane, kazivanje.</w:t>
            </w:r>
          </w:p>
        </w:tc>
        <w:tc>
          <w:tcPr>
            <w:tcW w:w="1474" w:type="dxa"/>
            <w:vAlign w:val="center"/>
          </w:tcPr>
          <w:p w:rsidR="0090774A" w:rsidRPr="0090774A" w:rsidRDefault="0090774A" w:rsidP="0090774A">
            <w:pPr>
              <w:pStyle w:val="StandardWeb"/>
            </w:pPr>
            <w:r w:rsidRPr="0090774A">
              <w:t>Profesori i učenici.</w:t>
            </w:r>
          </w:p>
        </w:tc>
        <w:tc>
          <w:tcPr>
            <w:tcW w:w="1381" w:type="dxa"/>
            <w:vAlign w:val="center"/>
          </w:tcPr>
          <w:p w:rsidR="0090774A" w:rsidRPr="0090774A" w:rsidRDefault="0090774A" w:rsidP="0090774A">
            <w:pPr>
              <w:pStyle w:val="StandardWeb"/>
            </w:pPr>
            <w:r w:rsidRPr="0090774A">
              <w:t>Prostori škole i grada.</w:t>
            </w:r>
          </w:p>
        </w:tc>
        <w:tc>
          <w:tcPr>
            <w:tcW w:w="1572" w:type="dxa"/>
            <w:vAlign w:val="center"/>
          </w:tcPr>
          <w:p w:rsidR="0090774A" w:rsidRPr="0090774A" w:rsidRDefault="0090774A" w:rsidP="0090774A">
            <w:pPr>
              <w:pStyle w:val="StandardWeb"/>
            </w:pPr>
            <w:r w:rsidRPr="0090774A">
              <w:t xml:space="preserve">Program maturalne večeri i samog ispraćaja </w:t>
            </w:r>
            <w:r w:rsidRPr="0090774A">
              <w:lastRenderedPageBreak/>
              <w:t>zadnji dan škole.</w:t>
            </w:r>
          </w:p>
        </w:tc>
      </w:tr>
      <w:tr w:rsidR="0090774A" w:rsidRPr="0090774A" w:rsidTr="0090774A">
        <w:trPr>
          <w:trHeight w:val="943"/>
        </w:trPr>
        <w:tc>
          <w:tcPr>
            <w:tcW w:w="704" w:type="dxa"/>
            <w:vAlign w:val="center"/>
          </w:tcPr>
          <w:p w:rsidR="0090774A" w:rsidRPr="0090774A" w:rsidRDefault="0090774A" w:rsidP="0090774A">
            <w:pPr>
              <w:pStyle w:val="StandardWeb"/>
              <w:jc w:val="center"/>
            </w:pPr>
            <w:r w:rsidRPr="0090774A">
              <w:lastRenderedPageBreak/>
              <w:t>34.35.</w:t>
            </w:r>
          </w:p>
        </w:tc>
        <w:tc>
          <w:tcPr>
            <w:tcW w:w="2392" w:type="dxa"/>
            <w:vAlign w:val="center"/>
          </w:tcPr>
          <w:p w:rsidR="0090774A" w:rsidRPr="0090774A" w:rsidRDefault="0090774A" w:rsidP="0090774A">
            <w:pPr>
              <w:pStyle w:val="StandardWeb"/>
            </w:pPr>
            <w:r w:rsidRPr="0090774A">
              <w:t>Zaključci i prijedlozi</w:t>
            </w:r>
          </w:p>
        </w:tc>
        <w:tc>
          <w:tcPr>
            <w:tcW w:w="1763" w:type="dxa"/>
            <w:vAlign w:val="center"/>
          </w:tcPr>
          <w:p w:rsidR="0090774A" w:rsidRPr="0090774A" w:rsidRDefault="0090774A" w:rsidP="0090774A">
            <w:pPr>
              <w:pStyle w:val="StandardWeb"/>
            </w:pPr>
            <w:r w:rsidRPr="0090774A">
              <w:t>Analiza proteklog razdoblja.</w:t>
            </w:r>
          </w:p>
        </w:tc>
        <w:tc>
          <w:tcPr>
            <w:tcW w:w="1568" w:type="dxa"/>
            <w:vAlign w:val="center"/>
          </w:tcPr>
          <w:p w:rsidR="0090774A" w:rsidRPr="0090774A" w:rsidRDefault="0090774A" w:rsidP="0090774A">
            <w:pPr>
              <w:pStyle w:val="StandardWeb"/>
            </w:pPr>
            <w:r w:rsidRPr="0090774A">
              <w:t xml:space="preserve">Rezimirati protekli rad Napraviti </w:t>
            </w:r>
            <w:r w:rsidR="009B4D7C">
              <w:t>SWOT</w:t>
            </w:r>
            <w:r w:rsidRPr="0090774A">
              <w:t xml:space="preserve"> analizu</w:t>
            </w:r>
          </w:p>
        </w:tc>
        <w:tc>
          <w:tcPr>
            <w:tcW w:w="1949" w:type="dxa"/>
            <w:vAlign w:val="center"/>
          </w:tcPr>
          <w:p w:rsidR="0090774A" w:rsidRPr="0090774A" w:rsidRDefault="0090774A" w:rsidP="0090774A">
            <w:pPr>
              <w:pStyle w:val="StandardWeb"/>
            </w:pPr>
            <w:r w:rsidRPr="0090774A">
              <w:t>Navesti sve aktivnosti odrađene tijekom godine.</w:t>
            </w:r>
          </w:p>
        </w:tc>
        <w:tc>
          <w:tcPr>
            <w:tcW w:w="1595" w:type="dxa"/>
            <w:vAlign w:val="center"/>
          </w:tcPr>
          <w:p w:rsidR="0090774A" w:rsidRPr="0090774A" w:rsidRDefault="0090774A" w:rsidP="0090774A">
            <w:pPr>
              <w:pStyle w:val="StandardWeb"/>
            </w:pPr>
            <w:r w:rsidRPr="0090774A">
              <w:t>Pisanje, razgovor.</w:t>
            </w:r>
          </w:p>
        </w:tc>
        <w:tc>
          <w:tcPr>
            <w:tcW w:w="1474" w:type="dxa"/>
            <w:vAlign w:val="center"/>
          </w:tcPr>
          <w:p w:rsidR="0090774A" w:rsidRPr="0090774A" w:rsidRDefault="0090774A" w:rsidP="0090774A">
            <w:pPr>
              <w:pStyle w:val="StandardWeb"/>
            </w:pPr>
            <w:r w:rsidRPr="0090774A">
              <w:t>profesori</w:t>
            </w:r>
          </w:p>
        </w:tc>
        <w:tc>
          <w:tcPr>
            <w:tcW w:w="1381" w:type="dxa"/>
            <w:vAlign w:val="center"/>
          </w:tcPr>
          <w:p w:rsidR="0090774A" w:rsidRPr="0090774A" w:rsidRDefault="0090774A" w:rsidP="0090774A">
            <w:pPr>
              <w:pStyle w:val="StandardWeb"/>
            </w:pPr>
            <w:r w:rsidRPr="0090774A">
              <w:t>Prostori škole.</w:t>
            </w:r>
          </w:p>
        </w:tc>
        <w:tc>
          <w:tcPr>
            <w:tcW w:w="1572" w:type="dxa"/>
            <w:vAlign w:val="center"/>
          </w:tcPr>
          <w:p w:rsidR="0090774A" w:rsidRPr="0090774A" w:rsidRDefault="0090774A" w:rsidP="0090774A">
            <w:pPr>
              <w:pStyle w:val="StandardWeb"/>
            </w:pPr>
            <w:r w:rsidRPr="0090774A">
              <w:t>Zapisnik aktiva.</w:t>
            </w:r>
          </w:p>
        </w:tc>
      </w:tr>
    </w:tbl>
    <w:p w:rsidR="00265373" w:rsidRPr="00265373" w:rsidRDefault="00265373" w:rsidP="00265373">
      <w:pPr>
        <w:pStyle w:val="StandardWeb"/>
        <w:spacing w:before="0" w:beforeAutospacing="0" w:after="0" w:afterAutospacing="0" w:line="360" w:lineRule="auto"/>
        <w:rPr>
          <w:rFonts w:ascii="Calibri" w:hAnsi="Calibri" w:cs="Calibri"/>
        </w:rPr>
      </w:pPr>
    </w:p>
    <w:p w:rsidR="006E43A6" w:rsidRPr="00087E7A" w:rsidRDefault="006E43A6" w:rsidP="002B2060">
      <w:pPr>
        <w:spacing w:after="0" w:line="360" w:lineRule="auto"/>
        <w:rPr>
          <w:rFonts w:cs="Calibri"/>
          <w:sz w:val="20"/>
          <w:szCs w:val="20"/>
          <w:lang w:val="en-US" w:eastAsia="en-US"/>
        </w:rPr>
      </w:pPr>
    </w:p>
    <w:p w:rsidR="006E43A6" w:rsidRPr="00087E7A" w:rsidRDefault="006E43A6" w:rsidP="002B2060">
      <w:pPr>
        <w:spacing w:after="0" w:line="360" w:lineRule="auto"/>
        <w:rPr>
          <w:rFonts w:cs="Calibri"/>
          <w:sz w:val="20"/>
          <w:szCs w:val="20"/>
          <w:lang w:val="en-US" w:eastAsia="en-US"/>
        </w:rPr>
      </w:pPr>
    </w:p>
    <w:p w:rsidR="006E43A6" w:rsidRDefault="006E43A6"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0963A2" w:rsidRDefault="000963A2" w:rsidP="002B2060">
      <w:pPr>
        <w:spacing w:after="0" w:line="360" w:lineRule="auto"/>
        <w:rPr>
          <w:rFonts w:cs="Calibri"/>
          <w:sz w:val="20"/>
          <w:szCs w:val="20"/>
          <w:lang w:val="en-US" w:eastAsia="en-US"/>
        </w:rPr>
      </w:pPr>
    </w:p>
    <w:p w:rsidR="001E34E8" w:rsidRDefault="001E34E8">
      <w:pPr>
        <w:spacing w:after="160" w:line="259" w:lineRule="auto"/>
        <w:rPr>
          <w:rFonts w:asciiTheme="majorHAnsi" w:hAnsiTheme="majorHAnsi"/>
          <w:b/>
          <w:color w:val="0070C0"/>
          <w:sz w:val="28"/>
          <w:szCs w:val="26"/>
        </w:rPr>
      </w:pPr>
    </w:p>
    <w:p w:rsidR="000963A2" w:rsidRDefault="000963A2" w:rsidP="000963A2">
      <w:pPr>
        <w:pStyle w:val="Naslov3"/>
      </w:pPr>
      <w:bookmarkStart w:id="325" w:name="_Toc84506218"/>
      <w:r w:rsidRPr="00265373">
        <w:lastRenderedPageBreak/>
        <w:t>5.6.</w:t>
      </w:r>
      <w:r w:rsidR="0093339F">
        <w:t>5</w:t>
      </w:r>
      <w:r w:rsidRPr="00265373">
        <w:t>. Plan i program rada</w:t>
      </w:r>
      <w:r w:rsidR="00E26703">
        <w:t xml:space="preserve"> Stručnog</w:t>
      </w:r>
      <w:r w:rsidRPr="00265373">
        <w:t xml:space="preserve"> </w:t>
      </w:r>
      <w:r w:rsidR="00E26703">
        <w:t>a</w:t>
      </w:r>
      <w:r w:rsidRPr="00265373">
        <w:t xml:space="preserve">ktiva </w:t>
      </w:r>
      <w:r>
        <w:t>stranog jezika</w:t>
      </w:r>
      <w:bookmarkEnd w:id="325"/>
    </w:p>
    <w:p w:rsidR="00E26703" w:rsidRPr="00E26703" w:rsidRDefault="00E26703" w:rsidP="00E26703"/>
    <w:p w:rsidR="00E26703" w:rsidRDefault="00E26703" w:rsidP="00E26703">
      <w:pPr>
        <w:spacing w:after="0" w:line="240" w:lineRule="auto"/>
        <w:rPr>
          <w:rFonts w:ascii="Verdana" w:eastAsia="Verdana" w:hAnsi="Verdana" w:cs="Verdana"/>
          <w:color w:val="000000"/>
          <w:sz w:val="24"/>
          <w:szCs w:val="24"/>
        </w:rPr>
      </w:pPr>
      <w:r w:rsidRPr="00E26703">
        <w:rPr>
          <w:rFonts w:ascii="Verdana" w:eastAsia="Verdana" w:hAnsi="Verdana" w:cs="Verdana"/>
          <w:b/>
          <w:color w:val="000000"/>
          <w:sz w:val="24"/>
          <w:szCs w:val="24"/>
        </w:rPr>
        <w:t>Voditeljica Stručnog aktiva stranog jezika:</w:t>
      </w:r>
      <w:r>
        <w:rPr>
          <w:rFonts w:ascii="Times New Roman" w:hAnsi="Times New Roman"/>
          <w:b/>
          <w:sz w:val="24"/>
          <w:szCs w:val="24"/>
        </w:rPr>
        <w:t xml:space="preserve"> </w:t>
      </w:r>
      <w:r>
        <w:rPr>
          <w:rFonts w:ascii="Verdana" w:eastAsia="Verdana" w:hAnsi="Verdana" w:cs="Verdana"/>
          <w:color w:val="000000"/>
          <w:sz w:val="24"/>
          <w:szCs w:val="24"/>
        </w:rPr>
        <w:t>Jasna Vujčić, mag angl et hist., viši pred., prof. mentor</w:t>
      </w:r>
    </w:p>
    <w:p w:rsidR="00E26703" w:rsidRDefault="00E26703" w:rsidP="00E26703">
      <w:pPr>
        <w:spacing w:after="0" w:line="240" w:lineRule="auto"/>
        <w:rPr>
          <w:rFonts w:ascii="Times New Roman" w:hAnsi="Times New Roman"/>
          <w:b/>
          <w:sz w:val="24"/>
          <w:szCs w:val="24"/>
        </w:rPr>
      </w:pPr>
    </w:p>
    <w:tbl>
      <w:tblPr>
        <w:tblW w:w="14029" w:type="dxa"/>
        <w:tblLayout w:type="fixed"/>
        <w:tblLook w:val="0400" w:firstRow="0" w:lastRow="0" w:firstColumn="0" w:lastColumn="0" w:noHBand="0" w:noVBand="1"/>
      </w:tblPr>
      <w:tblGrid>
        <w:gridCol w:w="7018"/>
        <w:gridCol w:w="1879"/>
        <w:gridCol w:w="1701"/>
        <w:gridCol w:w="1984"/>
        <w:gridCol w:w="1447"/>
      </w:tblGrid>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37A6E" w:rsidRDefault="00F37A6E" w:rsidP="00F37A6E">
            <w:pPr>
              <w:spacing w:after="0"/>
              <w:jc w:val="center"/>
              <w:rPr>
                <w:rFonts w:ascii="Times New Roman" w:hAnsi="Times New Roman"/>
                <w:sz w:val="24"/>
                <w:szCs w:val="24"/>
              </w:rPr>
            </w:pPr>
            <w:r>
              <w:rPr>
                <w:rFonts w:ascii="Verdana" w:eastAsia="Verdana" w:hAnsi="Verdana" w:cs="Verdana"/>
                <w:b/>
                <w:color w:val="3A5750"/>
                <w:sz w:val="24"/>
                <w:szCs w:val="24"/>
              </w:rPr>
              <w:t>SADRŽAJI</w:t>
            </w:r>
          </w:p>
        </w:tc>
        <w:tc>
          <w:tcPr>
            <w:tcW w:w="187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37A6E" w:rsidRDefault="00F37A6E" w:rsidP="00F37A6E">
            <w:pPr>
              <w:spacing w:after="0"/>
              <w:jc w:val="center"/>
              <w:rPr>
                <w:rFonts w:ascii="Times New Roman" w:hAnsi="Times New Roman"/>
                <w:sz w:val="24"/>
                <w:szCs w:val="24"/>
              </w:rPr>
            </w:pPr>
            <w:r>
              <w:rPr>
                <w:rFonts w:ascii="Verdana" w:eastAsia="Verdana" w:hAnsi="Verdana" w:cs="Verdana"/>
                <w:b/>
                <w:color w:val="3A5750"/>
                <w:sz w:val="24"/>
                <w:szCs w:val="24"/>
              </w:rPr>
              <w:t>Vrijeme realizacije</w:t>
            </w:r>
          </w:p>
        </w:tc>
        <w:tc>
          <w:tcPr>
            <w:tcW w:w="1701"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rsidR="00F37A6E" w:rsidRDefault="00F37A6E" w:rsidP="00F37A6E">
            <w:pPr>
              <w:spacing w:after="0"/>
              <w:jc w:val="center"/>
              <w:rPr>
                <w:rFonts w:ascii="Times New Roman" w:hAnsi="Times New Roman"/>
                <w:sz w:val="24"/>
                <w:szCs w:val="24"/>
              </w:rPr>
            </w:pPr>
            <w:r>
              <w:rPr>
                <w:rFonts w:ascii="Verdana" w:eastAsia="Verdana" w:hAnsi="Verdana" w:cs="Verdana"/>
                <w:b/>
                <w:color w:val="3A5750"/>
                <w:sz w:val="24"/>
                <w:szCs w:val="24"/>
              </w:rPr>
              <w:t>Nositelji aktivnosti</w:t>
            </w:r>
          </w:p>
        </w:tc>
        <w:tc>
          <w:tcPr>
            <w:tcW w:w="1984"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F37A6E" w:rsidRDefault="00F37A6E" w:rsidP="00F37A6E">
            <w:pPr>
              <w:spacing w:after="0" w:line="240" w:lineRule="auto"/>
              <w:jc w:val="center"/>
              <w:rPr>
                <w:rFonts w:ascii="Verdana" w:eastAsia="Verdana" w:hAnsi="Verdana" w:cs="Verdana"/>
                <w:b/>
                <w:color w:val="00796B"/>
                <w:sz w:val="24"/>
                <w:szCs w:val="24"/>
              </w:rPr>
            </w:pPr>
            <w:r>
              <w:rPr>
                <w:rFonts w:ascii="Verdana" w:eastAsia="Verdana" w:hAnsi="Verdana" w:cs="Verdana"/>
                <w:b/>
                <w:color w:val="3A5750"/>
                <w:sz w:val="24"/>
                <w:szCs w:val="24"/>
              </w:rPr>
              <w:t>Suradnici</w:t>
            </w:r>
          </w:p>
        </w:tc>
        <w:tc>
          <w:tcPr>
            <w:tcW w:w="1447"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F37A6E" w:rsidRPr="00F37A6E" w:rsidRDefault="00F37A6E" w:rsidP="00F37A6E">
            <w:pPr>
              <w:spacing w:after="0" w:line="240" w:lineRule="auto"/>
              <w:jc w:val="center"/>
              <w:rPr>
                <w:rFonts w:ascii="Verdana" w:eastAsia="Verdana" w:hAnsi="Verdana" w:cs="Verdana"/>
                <w:b/>
                <w:color w:val="00796B"/>
                <w:sz w:val="20"/>
                <w:szCs w:val="24"/>
              </w:rPr>
            </w:pPr>
            <w:r w:rsidRPr="00F37A6E">
              <w:rPr>
                <w:rFonts w:ascii="Verdana" w:eastAsia="Verdana" w:hAnsi="Verdana" w:cs="Verdana"/>
                <w:b/>
                <w:color w:val="00796B"/>
                <w:sz w:val="20"/>
                <w:szCs w:val="24"/>
              </w:rPr>
              <w:t>ŠKOLSKI PROJEKT</w:t>
            </w:r>
          </w:p>
          <w:p w:rsidR="00F37A6E" w:rsidRPr="00F37A6E" w:rsidRDefault="00F37A6E" w:rsidP="00F37A6E">
            <w:pPr>
              <w:spacing w:after="0" w:line="240" w:lineRule="auto"/>
              <w:jc w:val="center"/>
              <w:rPr>
                <w:rFonts w:ascii="Times New Roman" w:hAnsi="Times New Roman"/>
                <w:sz w:val="20"/>
                <w:szCs w:val="24"/>
              </w:rPr>
            </w:pPr>
            <w:r w:rsidRPr="00F37A6E">
              <w:rPr>
                <w:rFonts w:ascii="Verdana" w:eastAsia="Verdana" w:hAnsi="Verdana" w:cs="Verdana"/>
                <w:b/>
                <w:color w:val="00796B"/>
                <w:sz w:val="20"/>
                <w:szCs w:val="24"/>
              </w:rPr>
              <w:t>Jezik naš svagdašnji</w:t>
            </w:r>
          </w:p>
          <w:p w:rsidR="00F37A6E" w:rsidRPr="00F37A6E" w:rsidRDefault="00F37A6E" w:rsidP="00F37A6E">
            <w:pPr>
              <w:spacing w:after="0"/>
              <w:jc w:val="center"/>
              <w:rPr>
                <w:rFonts w:ascii="Times New Roman" w:hAnsi="Times New Roman"/>
                <w:sz w:val="20"/>
                <w:szCs w:val="24"/>
              </w:rPr>
            </w:pPr>
          </w:p>
        </w:tc>
      </w:tr>
      <w:tr w:rsidR="00F37A6E" w:rsidTr="00F37A6E">
        <w:trPr>
          <w:trHeight w:val="1120"/>
        </w:trPr>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7"/>
              </w:numPr>
              <w:spacing w:after="0" w:line="240" w:lineRule="auto"/>
              <w:rPr>
                <w:color w:val="000000"/>
              </w:rPr>
            </w:pPr>
            <w:r>
              <w:rPr>
                <w:color w:val="000000"/>
              </w:rPr>
              <w:t>Utvrđivanje članova aktiva</w:t>
            </w:r>
          </w:p>
          <w:p w:rsidR="00F37A6E" w:rsidRDefault="00F37A6E" w:rsidP="00AE756D">
            <w:pPr>
              <w:numPr>
                <w:ilvl w:val="0"/>
                <w:numId w:val="57"/>
              </w:numPr>
              <w:spacing w:after="0" w:line="240" w:lineRule="auto"/>
              <w:rPr>
                <w:color w:val="000000"/>
              </w:rPr>
            </w:pPr>
            <w:r>
              <w:rPr>
                <w:color w:val="000000"/>
              </w:rPr>
              <w:t>Izbor voditelja i zapisničara aktiva</w:t>
            </w:r>
          </w:p>
          <w:p w:rsidR="00F37A6E" w:rsidRDefault="00F37A6E" w:rsidP="00AE756D">
            <w:pPr>
              <w:numPr>
                <w:ilvl w:val="0"/>
                <w:numId w:val="57"/>
              </w:numPr>
              <w:spacing w:after="0" w:line="240" w:lineRule="auto"/>
              <w:rPr>
                <w:color w:val="000000"/>
              </w:rPr>
            </w:pPr>
            <w:r>
              <w:rPr>
                <w:color w:val="000000"/>
              </w:rPr>
              <w:t>Usklađivanje kriterija vrednovanja i ocjenjivanja</w:t>
            </w:r>
          </w:p>
          <w:p w:rsidR="00F37A6E" w:rsidRDefault="00F37A6E" w:rsidP="00AE756D">
            <w:pPr>
              <w:numPr>
                <w:ilvl w:val="0"/>
                <w:numId w:val="57"/>
              </w:numPr>
              <w:spacing w:after="0" w:line="240" w:lineRule="auto"/>
              <w:rPr>
                <w:color w:val="000000"/>
              </w:rPr>
            </w:pPr>
            <w:r>
              <w:rPr>
                <w:color w:val="000000"/>
              </w:rPr>
              <w:t>26.9. Obilježavanje Europskog dana jezika</w:t>
            </w:r>
          </w:p>
          <w:p w:rsidR="00F37A6E" w:rsidRDefault="00F37A6E" w:rsidP="00AE756D">
            <w:pPr>
              <w:numPr>
                <w:ilvl w:val="0"/>
                <w:numId w:val="57"/>
              </w:numPr>
              <w:spacing w:after="0" w:line="240" w:lineRule="auto"/>
              <w:rPr>
                <w:color w:val="000000"/>
              </w:rPr>
            </w:pPr>
            <w:r>
              <w:rPr>
                <w:color w:val="000000"/>
              </w:rPr>
              <w:t>Sastanak članova aktiva</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line="240" w:lineRule="auto"/>
              <w:rPr>
                <w:rFonts w:ascii="Times New Roman" w:hAnsi="Times New Roman"/>
                <w:sz w:val="24"/>
                <w:szCs w:val="24"/>
              </w:rPr>
            </w:pPr>
            <w:r>
              <w:rPr>
                <w:b/>
                <w:color w:val="568278"/>
                <w:sz w:val="20"/>
                <w:szCs w:val="20"/>
              </w:rPr>
              <w:t>rujan</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članovi aktiva</w:t>
            </w:r>
          </w:p>
          <w:p w:rsidR="00F37A6E" w:rsidRDefault="00F37A6E" w:rsidP="00F37A6E">
            <w:pPr>
              <w:spacing w:after="0"/>
              <w:rPr>
                <w:sz w:val="20"/>
                <w:szCs w:val="20"/>
              </w:rPr>
            </w:pPr>
            <w:r>
              <w:rPr>
                <w:sz w:val="20"/>
                <w:szCs w:val="20"/>
              </w:rPr>
              <w:t>stranog jezika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rPr>
                <w:sz w:val="20"/>
                <w:szCs w:val="20"/>
              </w:rPr>
            </w:pPr>
            <w:r>
              <w:rPr>
                <w:sz w:val="20"/>
                <w:szCs w:val="20"/>
              </w:rPr>
              <w:t>članovi aktiva hrvatskog jezika</w:t>
            </w:r>
          </w:p>
          <w:p w:rsidR="00F37A6E" w:rsidRDefault="00F37A6E" w:rsidP="00F37A6E">
            <w:pPr>
              <w:rPr>
                <w:sz w:val="20"/>
                <w:szCs w:val="20"/>
              </w:rPr>
            </w:pPr>
            <w:r>
              <w:rPr>
                <w:sz w:val="20"/>
                <w:szCs w:val="20"/>
              </w:rPr>
              <w:t>Ljiljana Hess, prof. savjetnik</w:t>
            </w: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F37A6E" w:rsidRDefault="005D3B7A" w:rsidP="00F37A6E">
            <w:pPr>
              <w:spacing w:after="0" w:line="240" w:lineRule="auto"/>
              <w:rPr>
                <w:sz w:val="20"/>
                <w:szCs w:val="20"/>
              </w:rPr>
            </w:pPr>
            <w:r>
              <w:rPr>
                <w:color w:val="568278"/>
                <w:sz w:val="20"/>
                <w:szCs w:val="20"/>
              </w:rPr>
              <w:t>r</w:t>
            </w:r>
            <w:r w:rsidR="00F37A6E">
              <w:rPr>
                <w:color w:val="568278"/>
                <w:sz w:val="20"/>
                <w:szCs w:val="20"/>
              </w:rPr>
              <w:t>ujan</w:t>
            </w:r>
            <w:r>
              <w:rPr>
                <w:color w:val="568278"/>
                <w:sz w:val="20"/>
                <w:szCs w:val="20"/>
              </w:rPr>
              <w:t xml:space="preserve"> </w:t>
            </w:r>
            <w:r w:rsidR="00F37A6E">
              <w:rPr>
                <w:color w:val="568278"/>
                <w:sz w:val="20"/>
                <w:szCs w:val="20"/>
              </w:rPr>
              <w:t>2021</w:t>
            </w:r>
            <w:r>
              <w:rPr>
                <w:color w:val="568278"/>
                <w:sz w:val="20"/>
                <w:szCs w:val="20"/>
              </w:rPr>
              <w:t xml:space="preserve">. </w:t>
            </w:r>
            <w:r w:rsidR="00F37A6E">
              <w:rPr>
                <w:color w:val="568278"/>
                <w:sz w:val="20"/>
                <w:szCs w:val="20"/>
              </w:rPr>
              <w:t>-</w:t>
            </w:r>
          </w:p>
          <w:p w:rsidR="00F37A6E" w:rsidRDefault="00F37A6E" w:rsidP="00F37A6E">
            <w:pPr>
              <w:rPr>
                <w:sz w:val="24"/>
                <w:szCs w:val="24"/>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F37A6E" w:rsidRDefault="00F37A6E" w:rsidP="00AE756D">
            <w:pPr>
              <w:numPr>
                <w:ilvl w:val="0"/>
                <w:numId w:val="60"/>
              </w:numPr>
              <w:pBdr>
                <w:top w:val="nil"/>
                <w:left w:val="nil"/>
                <w:bottom w:val="nil"/>
                <w:right w:val="nil"/>
                <w:between w:val="nil"/>
              </w:pBdr>
              <w:spacing w:after="0" w:line="240" w:lineRule="auto"/>
              <w:rPr>
                <w:color w:val="000000"/>
              </w:rPr>
            </w:pPr>
            <w:r>
              <w:rPr>
                <w:color w:val="000000"/>
              </w:rPr>
              <w:t>Satyr autumn treasury</w:t>
            </w:r>
          </w:p>
          <w:p w:rsidR="00F37A6E" w:rsidRPr="00D12C25" w:rsidRDefault="00F37A6E" w:rsidP="00F37A6E">
            <w:pPr>
              <w:pBdr>
                <w:top w:val="nil"/>
                <w:left w:val="nil"/>
                <w:bottom w:val="nil"/>
                <w:right w:val="nil"/>
                <w:between w:val="nil"/>
              </w:pBdr>
              <w:spacing w:after="0" w:line="240" w:lineRule="auto"/>
              <w:ind w:left="720"/>
              <w:rPr>
                <w:rFonts w:ascii="Times New Roman" w:hAnsi="Times New Roman"/>
                <w:color w:val="000000"/>
                <w:sz w:val="24"/>
                <w:szCs w:val="24"/>
              </w:rPr>
            </w:pPr>
            <w:r>
              <w:rPr>
                <w:color w:val="000000"/>
              </w:rPr>
              <w:t>(Satirova jesenska riznica) -European Vocational Skills Week</w:t>
            </w:r>
          </w:p>
          <w:p w:rsidR="00F37A6E" w:rsidRDefault="00F37A6E" w:rsidP="00F37A6E">
            <w:pPr>
              <w:pBdr>
                <w:top w:val="nil"/>
                <w:left w:val="nil"/>
                <w:bottom w:val="nil"/>
                <w:right w:val="nil"/>
                <w:between w:val="nil"/>
              </w:pBdr>
              <w:spacing w:after="0" w:line="240" w:lineRule="auto"/>
              <w:ind w:left="1080"/>
              <w:rPr>
                <w:color w:val="000000"/>
              </w:rPr>
            </w:pP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line="240" w:lineRule="auto"/>
              <w:rPr>
                <w:b/>
                <w:color w:val="568278"/>
                <w:sz w:val="20"/>
                <w:szCs w:val="20"/>
              </w:rPr>
            </w:pPr>
          </w:p>
          <w:p w:rsidR="00F37A6E" w:rsidRDefault="00F37A6E" w:rsidP="00F37A6E">
            <w:pPr>
              <w:spacing w:after="0" w:line="240" w:lineRule="auto"/>
              <w:rPr>
                <w:rFonts w:ascii="Times New Roman" w:hAnsi="Times New Roman"/>
                <w:sz w:val="24"/>
                <w:szCs w:val="24"/>
              </w:rPr>
            </w:pPr>
            <w:r>
              <w:rPr>
                <w:b/>
                <w:color w:val="568278"/>
                <w:sz w:val="20"/>
                <w:szCs w:val="20"/>
              </w:rPr>
              <w:t>04.10.2021.</w:t>
            </w:r>
          </w:p>
          <w:p w:rsidR="00F37A6E" w:rsidRDefault="00F37A6E" w:rsidP="00F37A6E">
            <w:pPr>
              <w:spacing w:after="0" w:line="240" w:lineRule="auto"/>
              <w:rPr>
                <w:rFonts w:ascii="Times New Roman" w:hAnsi="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članovi aktiva</w:t>
            </w:r>
          </w:p>
          <w:p w:rsidR="00F37A6E" w:rsidRDefault="00F37A6E" w:rsidP="00F37A6E">
            <w:pPr>
              <w:pBdr>
                <w:top w:val="nil"/>
                <w:left w:val="nil"/>
                <w:bottom w:val="nil"/>
                <w:right w:val="nil"/>
                <w:between w:val="nil"/>
              </w:pBdr>
              <w:spacing w:after="0" w:line="240" w:lineRule="auto"/>
              <w:rPr>
                <w:color w:val="000000"/>
                <w:sz w:val="20"/>
                <w:szCs w:val="20"/>
                <w:highlight w:val="white"/>
              </w:rPr>
            </w:pPr>
            <w:r>
              <w:rPr>
                <w:color w:val="000000"/>
                <w:sz w:val="20"/>
                <w:szCs w:val="20"/>
                <w:highlight w:val="white"/>
              </w:rPr>
              <w:t>stranog jezika</w:t>
            </w:r>
          </w:p>
          <w:p w:rsidR="00F37A6E" w:rsidRP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 šumarstva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r>
              <w:rPr>
                <w:sz w:val="20"/>
                <w:szCs w:val="20"/>
                <w:highlight w:val="white"/>
              </w:rPr>
              <w:t>članovi aktiva šumarstva</w:t>
            </w:r>
          </w:p>
          <w:p w:rsidR="00F37A6E" w:rsidRDefault="00F37A6E" w:rsidP="00F37A6E">
            <w:pPr>
              <w:spacing w:after="0" w:line="240" w:lineRule="auto"/>
              <w:rPr>
                <w:sz w:val="20"/>
                <w:szCs w:val="20"/>
              </w:rPr>
            </w:pPr>
            <w:r>
              <w:rPr>
                <w:sz w:val="20"/>
                <w:szCs w:val="20"/>
              </w:rPr>
              <w:t xml:space="preserve"> </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0"/>
              </w:numPr>
              <w:spacing w:after="0" w:line="276" w:lineRule="auto"/>
              <w:rPr>
                <w:color w:val="000000"/>
              </w:rPr>
            </w:pPr>
            <w:r>
              <w:rPr>
                <w:color w:val="000000"/>
              </w:rPr>
              <w:t>predavanje voditelja aktiva  prirodoslovlja, šumarstva i hrvatskog jezika</w:t>
            </w:r>
          </w:p>
          <w:p w:rsidR="00F37A6E" w:rsidRPr="00F37A6E" w:rsidRDefault="00F37A6E" w:rsidP="00AE756D">
            <w:pPr>
              <w:numPr>
                <w:ilvl w:val="0"/>
                <w:numId w:val="50"/>
              </w:numPr>
              <w:spacing w:after="0" w:line="276" w:lineRule="auto"/>
              <w:rPr>
                <w:color w:val="000000"/>
              </w:rPr>
            </w:pPr>
            <w:r>
              <w:rPr>
                <w:color w:val="000000"/>
              </w:rPr>
              <w:t>Svjetski dan knjige – školska izložba – korelacija Hrvatski i strani jezik – ''Our everyday Shakespeare''</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listopad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highlight w:val="white"/>
              </w:rPr>
              <w:t>Irena Spasojević, prof. mentor</w:t>
            </w:r>
          </w:p>
          <w:p w:rsidR="00F37A6E" w:rsidRDefault="00F37A6E" w:rsidP="00F37A6E">
            <w:pPr>
              <w:spacing w:after="0" w:line="240" w:lineRule="auto"/>
              <w:rPr>
                <w:sz w:val="20"/>
                <w:szCs w:val="20"/>
              </w:rPr>
            </w:pPr>
            <w:r>
              <w:rPr>
                <w:sz w:val="20"/>
                <w:szCs w:val="20"/>
              </w:rPr>
              <w:t>Daria Pinjuh Budisavljević, prof. savjetnik</w:t>
            </w:r>
          </w:p>
          <w:p w:rsidR="00F37A6E" w:rsidRDefault="00F37A6E" w:rsidP="00F37A6E">
            <w:pPr>
              <w:spacing w:after="0" w:line="240" w:lineRule="auto"/>
              <w:rPr>
                <w:sz w:val="20"/>
                <w:szCs w:val="20"/>
              </w:rPr>
            </w:pPr>
            <w:r>
              <w:rPr>
                <w:sz w:val="20"/>
                <w:szCs w:val="20"/>
              </w:rPr>
              <w:t>Ljiljana Hess, prof. mentor</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šumarstva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 prirodoslovlja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 hrvatskog jezika</w:t>
            </w: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AE756D">
            <w:pPr>
              <w:numPr>
                <w:ilvl w:val="0"/>
                <w:numId w:val="51"/>
              </w:numPr>
              <w:spacing w:after="0" w:line="240" w:lineRule="auto"/>
              <w:rPr>
                <w:color w:val="000000"/>
              </w:rPr>
            </w:pPr>
            <w:r>
              <w:rPr>
                <w:color w:val="000000"/>
              </w:rPr>
              <w:t>pripremanje učenika za natjecanje županijska razina mentor</w:t>
            </w:r>
          </w:p>
          <w:p w:rsidR="00F37A6E" w:rsidRDefault="00F37A6E" w:rsidP="00AE756D">
            <w:pPr>
              <w:numPr>
                <w:ilvl w:val="0"/>
                <w:numId w:val="51"/>
              </w:numPr>
              <w:spacing w:after="0" w:line="240" w:lineRule="auto"/>
              <w:rPr>
                <w:color w:val="000000"/>
              </w:rPr>
            </w:pPr>
            <w:r>
              <w:rPr>
                <w:color w:val="000000"/>
              </w:rPr>
              <w:t>predavanje, radionica ili ogledni sat na županijskoj razini ( 2 suautora)</w:t>
            </w:r>
          </w:p>
          <w:p w:rsidR="00F37A6E" w:rsidRDefault="00F37A6E" w:rsidP="00AE756D">
            <w:pPr>
              <w:numPr>
                <w:ilvl w:val="0"/>
                <w:numId w:val="51"/>
              </w:numPr>
              <w:spacing w:after="0" w:line="240" w:lineRule="auto"/>
              <w:rPr>
                <w:color w:val="000000"/>
              </w:rPr>
            </w:pPr>
            <w:r>
              <w:rPr>
                <w:color w:val="000000"/>
              </w:rPr>
              <w:t>Predavanje: Adobe in classroom environment</w:t>
            </w:r>
          </w:p>
          <w:p w:rsidR="00F37A6E" w:rsidRPr="00F37A6E" w:rsidRDefault="00F37A6E" w:rsidP="00AE756D">
            <w:pPr>
              <w:numPr>
                <w:ilvl w:val="0"/>
                <w:numId w:val="51"/>
              </w:numPr>
              <w:spacing w:after="0" w:line="240" w:lineRule="auto"/>
              <w:rPr>
                <w:color w:val="000000"/>
              </w:rPr>
            </w:pPr>
            <w:r>
              <w:rPr>
                <w:color w:val="000000"/>
              </w:rPr>
              <w:t>sudjelovanje i doprinos realizaciji rezultata projekta na školskoj razini – Jezik naš svagdašnji (korelacija s Hrvatskim jezikom)</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studeni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highlight w:val="white"/>
              </w:rPr>
            </w:pPr>
            <w:r>
              <w:rPr>
                <w:color w:val="000000"/>
                <w:sz w:val="20"/>
                <w:szCs w:val="20"/>
                <w:highlight w:val="white"/>
              </w:rPr>
              <w:t>Jasna Vujčić, prof. mentor</w:t>
            </w:r>
          </w:p>
          <w:p w:rsidR="00F37A6E" w:rsidRDefault="00F37A6E" w:rsidP="00F37A6E">
            <w:pPr>
              <w:spacing w:after="0" w:line="240" w:lineRule="auto"/>
              <w:rPr>
                <w:sz w:val="20"/>
                <w:szCs w:val="20"/>
                <w:highlight w:val="white"/>
              </w:rPr>
            </w:pPr>
          </w:p>
          <w:p w:rsidR="00F37A6E" w:rsidRDefault="00F37A6E" w:rsidP="00F37A6E">
            <w:pPr>
              <w:spacing w:after="0" w:line="240" w:lineRule="auto"/>
              <w:rPr>
                <w:sz w:val="20"/>
                <w:szCs w:val="20"/>
              </w:rPr>
            </w:pPr>
            <w:r>
              <w:rPr>
                <w:sz w:val="20"/>
                <w:szCs w:val="20"/>
                <w:highlight w:val="white"/>
              </w:rPr>
              <w:t>prof. savjetnik</w:t>
            </w:r>
          </w:p>
          <w:p w:rsidR="00F37A6E" w:rsidRDefault="00F37A6E" w:rsidP="00F37A6E">
            <w:pPr>
              <w:spacing w:after="0" w:line="240" w:lineRule="auto"/>
              <w:rPr>
                <w:sz w:val="20"/>
                <w:szCs w:val="20"/>
              </w:rPr>
            </w:pPr>
            <w:r>
              <w:rPr>
                <w:sz w:val="20"/>
                <w:szCs w:val="20"/>
              </w:rPr>
              <w:t>Ljiljana Hess, prof. mentor</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Pr="00EA4867" w:rsidRDefault="00F37A6E" w:rsidP="00F37A6E">
            <w:pPr>
              <w:spacing w:after="0" w:line="240" w:lineRule="auto"/>
              <w:rPr>
                <w:sz w:val="20"/>
                <w:szCs w:val="20"/>
                <w:highlight w:val="white"/>
              </w:rPr>
            </w:pPr>
            <w:r>
              <w:rPr>
                <w:sz w:val="20"/>
                <w:szCs w:val="20"/>
                <w:highlight w:val="white"/>
              </w:rPr>
              <w:t>članovi aktiva hrvatskog jezika</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3"/>
              </w:numPr>
              <w:spacing w:after="0" w:line="276" w:lineRule="auto"/>
              <w:rPr>
                <w:color w:val="000000"/>
              </w:rPr>
            </w:pPr>
            <w:r>
              <w:rPr>
                <w:color w:val="000000"/>
              </w:rPr>
              <w:t>analizirati uspjeh učenika kako bi se postigli što bolji rezultati na kraju prvog obrazovnog razdoblja</w:t>
            </w:r>
          </w:p>
          <w:p w:rsidR="00F37A6E" w:rsidRDefault="00F37A6E" w:rsidP="00AE756D">
            <w:pPr>
              <w:numPr>
                <w:ilvl w:val="0"/>
                <w:numId w:val="53"/>
              </w:numPr>
              <w:spacing w:after="0" w:line="276" w:lineRule="auto"/>
              <w:rPr>
                <w:color w:val="000000"/>
              </w:rPr>
            </w:pPr>
            <w:r>
              <w:rPr>
                <w:color w:val="000000"/>
              </w:rPr>
              <w:t>sastanak članova aktiva</w:t>
            </w:r>
          </w:p>
          <w:p w:rsidR="00F37A6E" w:rsidRDefault="00F37A6E" w:rsidP="00AE756D">
            <w:pPr>
              <w:numPr>
                <w:ilvl w:val="0"/>
                <w:numId w:val="53"/>
              </w:numPr>
              <w:spacing w:after="0" w:line="276" w:lineRule="auto"/>
              <w:rPr>
                <w:color w:val="000000"/>
              </w:rPr>
            </w:pPr>
            <w:r>
              <w:rPr>
                <w:color w:val="000000"/>
              </w:rPr>
              <w:lastRenderedPageBreak/>
              <w:t>Predavanje: Vocational vocabulary in MAR school life</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lastRenderedPageBreak/>
              <w:t>prosinac</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članovi aktiva</w:t>
            </w:r>
          </w:p>
          <w:p w:rsidR="00F37A6E" w:rsidRP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stranog jezika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r>
              <w:rPr>
                <w:sz w:val="20"/>
                <w:szCs w:val="20"/>
              </w:rPr>
              <w:t>ASOO</w:t>
            </w: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rPr>
          <w:trHeight w:val="1140"/>
        </w:trPr>
        <w:tc>
          <w:tcPr>
            <w:tcW w:w="7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AE756D">
            <w:pPr>
              <w:numPr>
                <w:ilvl w:val="0"/>
                <w:numId w:val="55"/>
              </w:numPr>
              <w:spacing w:after="0" w:line="240" w:lineRule="auto"/>
              <w:rPr>
                <w:color w:val="000000"/>
              </w:rPr>
            </w:pPr>
            <w:r>
              <w:rPr>
                <w:color w:val="000000"/>
              </w:rPr>
              <w:t>predavanje</w:t>
            </w:r>
          </w:p>
          <w:p w:rsidR="00F37A6E" w:rsidRDefault="00F37A6E" w:rsidP="00AE756D">
            <w:pPr>
              <w:numPr>
                <w:ilvl w:val="0"/>
                <w:numId w:val="55"/>
              </w:numPr>
              <w:spacing w:after="0" w:line="240" w:lineRule="auto"/>
              <w:rPr>
                <w:color w:val="000000"/>
              </w:rPr>
            </w:pPr>
            <w:r>
              <w:rPr>
                <w:color w:val="000000"/>
              </w:rPr>
              <w:t>sudjelovanje na seminarima u organizaciji ASOO</w:t>
            </w:r>
          </w:p>
          <w:p w:rsidR="00F37A6E" w:rsidRDefault="00F37A6E" w:rsidP="00AE756D">
            <w:pPr>
              <w:numPr>
                <w:ilvl w:val="0"/>
                <w:numId w:val="55"/>
              </w:numPr>
              <w:spacing w:after="0" w:line="276" w:lineRule="auto"/>
              <w:rPr>
                <w:color w:val="000000"/>
              </w:rPr>
            </w:pPr>
            <w:r>
              <w:rPr>
                <w:color w:val="000000"/>
              </w:rPr>
              <w:t xml:space="preserve">upoznati i primijeniti moderne metode rada u nastavi </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siječanj</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članovi aktiva</w:t>
            </w:r>
          </w:p>
          <w:p w:rsidR="00F37A6E" w:rsidRDefault="00F37A6E" w:rsidP="00F37A6E">
            <w:pPr>
              <w:pBdr>
                <w:top w:val="nil"/>
                <w:left w:val="nil"/>
                <w:bottom w:val="nil"/>
                <w:right w:val="nil"/>
                <w:between w:val="nil"/>
              </w:pBdr>
              <w:spacing w:after="0" w:line="240" w:lineRule="auto"/>
              <w:rPr>
                <w:b/>
                <w:sz w:val="20"/>
                <w:szCs w:val="20"/>
              </w:rPr>
            </w:pPr>
            <w:r>
              <w:rPr>
                <w:color w:val="000000"/>
                <w:sz w:val="20"/>
                <w:szCs w:val="20"/>
                <w:highlight w:val="white"/>
              </w:rPr>
              <w:t>stranog jezika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highlight w:val="white"/>
              </w:rPr>
            </w:pPr>
            <w:r>
              <w:rPr>
                <w:sz w:val="20"/>
                <w:szCs w:val="20"/>
                <w:highlight w:val="white"/>
              </w:rPr>
              <w:t>ASOO</w:t>
            </w:r>
          </w:p>
          <w:p w:rsidR="00F37A6E" w:rsidRDefault="00F37A6E" w:rsidP="00F37A6E">
            <w:pPr>
              <w:spacing w:after="0"/>
              <w:rPr>
                <w:sz w:val="20"/>
                <w:szCs w:val="20"/>
                <w:highlight w:val="white"/>
              </w:rPr>
            </w:pPr>
            <w:r>
              <w:t>pedagog i psiholog</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2"/>
              </w:numPr>
              <w:spacing w:after="0" w:line="240" w:lineRule="auto"/>
              <w:rPr>
                <w:color w:val="000000"/>
              </w:rPr>
            </w:pPr>
            <w:r>
              <w:rPr>
                <w:color w:val="000000"/>
              </w:rPr>
              <w:t>mentorstvo učenicima koji sudjeluju na natjecanjima – školsko natjecanje, predavanje</w:t>
            </w:r>
          </w:p>
          <w:p w:rsidR="00F37A6E" w:rsidRDefault="00F37A6E" w:rsidP="00AE756D">
            <w:pPr>
              <w:numPr>
                <w:ilvl w:val="0"/>
                <w:numId w:val="52"/>
              </w:numPr>
              <w:spacing w:after="0" w:line="240" w:lineRule="auto"/>
              <w:rPr>
                <w:color w:val="000000"/>
              </w:rPr>
            </w:pPr>
            <w:r>
              <w:rPr>
                <w:color w:val="000000"/>
              </w:rPr>
              <w:t>sastanak članova aktiva</w:t>
            </w:r>
          </w:p>
          <w:p w:rsidR="00F37A6E" w:rsidRDefault="00F37A6E" w:rsidP="00AE756D">
            <w:pPr>
              <w:numPr>
                <w:ilvl w:val="0"/>
                <w:numId w:val="52"/>
              </w:numPr>
              <w:spacing w:after="0" w:line="240" w:lineRule="auto"/>
              <w:rPr>
                <w:color w:val="000000"/>
              </w:rPr>
            </w:pPr>
            <w:r>
              <w:rPr>
                <w:color w:val="000000"/>
              </w:rPr>
              <w:t>Projektna nastava – ''In English, please!'' suradnja s profesorom šumarstva</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veljača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članovi aktiva</w:t>
            </w:r>
          </w:p>
          <w:p w:rsidR="00F37A6E" w:rsidRDefault="00F37A6E" w:rsidP="00F37A6E">
            <w:pPr>
              <w:spacing w:after="0" w:line="240" w:lineRule="auto"/>
              <w:rPr>
                <w:sz w:val="20"/>
                <w:szCs w:val="20"/>
              </w:rPr>
            </w:pPr>
            <w:r>
              <w:rPr>
                <w:sz w:val="20"/>
                <w:szCs w:val="20"/>
              </w:rPr>
              <w:t>stranog jezika</w:t>
            </w:r>
            <w:r>
              <w:rPr>
                <w:sz w:val="20"/>
                <w:szCs w:val="20"/>
                <w:highlight w:val="white"/>
              </w:rPr>
              <w:t xml:space="preserve"> </w:t>
            </w:r>
            <w:r>
              <w:rPr>
                <w:sz w:val="20"/>
                <w:szCs w:val="20"/>
              </w:rPr>
              <w:t>Daria Pinjuh Budisavljević, prof. savjetnik (Dream homework)</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 hrvatskog jezika</w:t>
            </w:r>
          </w:p>
          <w:p w:rsidR="00F37A6E" w:rsidRDefault="00F37A6E" w:rsidP="00F37A6E">
            <w:pPr>
              <w:pBdr>
                <w:top w:val="nil"/>
                <w:left w:val="nil"/>
                <w:bottom w:val="nil"/>
                <w:right w:val="nil"/>
                <w:between w:val="nil"/>
              </w:pBdr>
              <w:spacing w:after="0" w:line="240" w:lineRule="auto"/>
              <w:rPr>
                <w:color w:val="000000"/>
                <w:sz w:val="20"/>
                <w:szCs w:val="20"/>
              </w:rPr>
            </w:pP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Ravnateljica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šumarstva</w:t>
            </w: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Pr="00827934" w:rsidRDefault="00F37A6E" w:rsidP="00AE756D">
            <w:pPr>
              <w:numPr>
                <w:ilvl w:val="0"/>
                <w:numId w:val="54"/>
              </w:numPr>
              <w:spacing w:after="0" w:line="240" w:lineRule="auto"/>
              <w:rPr>
                <w:color w:val="000000"/>
              </w:rPr>
            </w:pPr>
            <w:r w:rsidRPr="00827934">
              <w:rPr>
                <w:color w:val="000000"/>
              </w:rPr>
              <w:t xml:space="preserve">mentorstvo učenicima koji sudjeluju na natjecanjima- </w:t>
            </w:r>
            <w:r>
              <w:rPr>
                <w:color w:val="000000"/>
              </w:rPr>
              <w:t xml:space="preserve">županijska razina  - </w:t>
            </w:r>
            <w:r w:rsidRPr="00827934">
              <w:rPr>
                <w:color w:val="000000"/>
              </w:rPr>
              <w:t>sudjelovanje u radu </w:t>
            </w:r>
          </w:p>
          <w:p w:rsidR="00F37A6E" w:rsidRDefault="00F37A6E" w:rsidP="00AE756D">
            <w:pPr>
              <w:numPr>
                <w:ilvl w:val="0"/>
                <w:numId w:val="51"/>
              </w:numPr>
              <w:spacing w:after="0" w:line="240" w:lineRule="auto"/>
              <w:rPr>
                <w:color w:val="000000"/>
              </w:rPr>
            </w:pPr>
            <w:r>
              <w:rPr>
                <w:color w:val="000000"/>
              </w:rPr>
              <w:t xml:space="preserve">Državno natjecanje </w:t>
            </w:r>
          </w:p>
          <w:p w:rsidR="00F37A6E" w:rsidRDefault="00F37A6E" w:rsidP="00AE756D">
            <w:pPr>
              <w:numPr>
                <w:ilvl w:val="0"/>
                <w:numId w:val="51"/>
              </w:numPr>
              <w:spacing w:after="0" w:line="240" w:lineRule="auto"/>
              <w:rPr>
                <w:color w:val="000000"/>
              </w:rPr>
            </w:pPr>
            <w:r>
              <w:rPr>
                <w:color w:val="000000"/>
              </w:rPr>
              <w:t>vođenje i koordiniranje školskog projekta Erasmus K2 Cultural empathy (229)</w:t>
            </w:r>
          </w:p>
          <w:p w:rsidR="00F37A6E" w:rsidRDefault="00F37A6E" w:rsidP="00AE756D">
            <w:pPr>
              <w:numPr>
                <w:ilvl w:val="0"/>
                <w:numId w:val="51"/>
              </w:numPr>
              <w:spacing w:after="0" w:line="240" w:lineRule="auto"/>
              <w:rPr>
                <w:color w:val="000000"/>
              </w:rPr>
            </w:pPr>
            <w:r>
              <w:rPr>
                <w:color w:val="000000"/>
              </w:rPr>
              <w:t>sastanak članova aktiva</w:t>
            </w:r>
          </w:p>
          <w:p w:rsidR="00F37A6E" w:rsidRPr="00F37A6E" w:rsidRDefault="00F37A6E" w:rsidP="00AE756D">
            <w:pPr>
              <w:numPr>
                <w:ilvl w:val="0"/>
                <w:numId w:val="51"/>
              </w:numPr>
              <w:spacing w:after="0" w:line="240" w:lineRule="auto"/>
              <w:rPr>
                <w:color w:val="000000"/>
              </w:rPr>
            </w:pPr>
            <w:r>
              <w:rPr>
                <w:color w:val="000000"/>
              </w:rPr>
              <w:t>Spelling bee – suradnja s osnovnom školom Bogoslav Šulek (ukoliko epidemiološka situacija dozvoli)</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ožujak</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članovi aktiva</w:t>
            </w:r>
          </w:p>
          <w:p w:rsidR="00F37A6E" w:rsidRDefault="00F37A6E" w:rsidP="00F37A6E">
            <w:pPr>
              <w:spacing w:after="0" w:line="240" w:lineRule="auto"/>
              <w:rPr>
                <w:sz w:val="20"/>
                <w:szCs w:val="20"/>
              </w:rPr>
            </w:pPr>
            <w:r>
              <w:rPr>
                <w:sz w:val="20"/>
                <w:szCs w:val="20"/>
              </w:rPr>
              <w:t xml:space="preserve">stranog jezika </w:t>
            </w:r>
          </w:p>
          <w:p w:rsidR="00F37A6E" w:rsidRDefault="00F37A6E" w:rsidP="00F37A6E">
            <w:pPr>
              <w:spacing w:after="0" w:line="240" w:lineRule="auto"/>
              <w:rPr>
                <w:sz w:val="20"/>
                <w:szCs w:val="20"/>
              </w:rPr>
            </w:pPr>
            <w:r>
              <w:rPr>
                <w:sz w:val="20"/>
                <w:szCs w:val="20"/>
              </w:rPr>
              <w:t>Nikolina Pranjić, prof.</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r>
              <w:rPr>
                <w:sz w:val="20"/>
                <w:szCs w:val="20"/>
              </w:rPr>
              <w:t>članovi aktiva šumarstva</w:t>
            </w:r>
          </w:p>
          <w:p w:rsidR="00F37A6E" w:rsidRDefault="00F37A6E" w:rsidP="00F37A6E">
            <w:pPr>
              <w:spacing w:after="0" w:line="240" w:lineRule="auto"/>
              <w:rPr>
                <w:sz w:val="20"/>
                <w:szCs w:val="20"/>
              </w:rPr>
            </w:pPr>
          </w:p>
          <w:p w:rsidR="00F37A6E" w:rsidRDefault="00F37A6E" w:rsidP="00F37A6E">
            <w:pPr>
              <w:spacing w:after="0" w:line="240" w:lineRule="auto"/>
              <w:rPr>
                <w:sz w:val="20"/>
                <w:szCs w:val="20"/>
              </w:rPr>
            </w:pPr>
            <w:r>
              <w:rPr>
                <w:sz w:val="20"/>
                <w:szCs w:val="20"/>
              </w:rPr>
              <w:t>ASOO</w:t>
            </w:r>
          </w:p>
          <w:p w:rsidR="00F37A6E" w:rsidRDefault="00F37A6E" w:rsidP="00F37A6E">
            <w:pPr>
              <w:spacing w:after="0" w:line="240" w:lineRule="auto"/>
              <w:rPr>
                <w:sz w:val="20"/>
                <w:szCs w:val="20"/>
              </w:rPr>
            </w:pPr>
          </w:p>
          <w:p w:rsidR="00F37A6E" w:rsidRDefault="00F37A6E" w:rsidP="00F37A6E">
            <w:pPr>
              <w:spacing w:after="0" w:line="240" w:lineRule="auto"/>
              <w:rPr>
                <w:sz w:val="20"/>
                <w:szCs w:val="20"/>
              </w:rPr>
            </w:pPr>
            <w:r>
              <w:rPr>
                <w:sz w:val="20"/>
                <w:szCs w:val="20"/>
              </w:rPr>
              <w:t>Ravnateljica</w:t>
            </w:r>
          </w:p>
          <w:p w:rsidR="00F37A6E" w:rsidRDefault="00F37A6E" w:rsidP="00F37A6E">
            <w:pPr>
              <w:spacing w:after="0" w:line="240" w:lineRule="auto"/>
              <w:rPr>
                <w:sz w:val="20"/>
                <w:szCs w:val="20"/>
              </w:rPr>
            </w:pPr>
          </w:p>
          <w:p w:rsidR="00F37A6E" w:rsidRDefault="00F37A6E" w:rsidP="00F37A6E">
            <w:pPr>
              <w:spacing w:after="0" w:line="240" w:lineRule="auto"/>
              <w:rPr>
                <w:sz w:val="20"/>
                <w:szCs w:val="20"/>
              </w:rPr>
            </w:pPr>
            <w:r>
              <w:rPr>
                <w:sz w:val="20"/>
                <w:szCs w:val="20"/>
              </w:rPr>
              <w:t>Gimnazija Matija Mesić</w:t>
            </w:r>
          </w:p>
          <w:p w:rsidR="00F37A6E" w:rsidRDefault="00F37A6E" w:rsidP="00F37A6E">
            <w:pPr>
              <w:spacing w:after="0" w:line="240" w:lineRule="auto"/>
              <w:rPr>
                <w:sz w:val="20"/>
                <w:szCs w:val="20"/>
              </w:rPr>
            </w:pPr>
            <w:r>
              <w:rPr>
                <w:sz w:val="20"/>
                <w:szCs w:val="20"/>
              </w:rPr>
              <w:t>OŠ Bogoslav Šulek</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Pr="00F37A6E" w:rsidRDefault="00F37A6E" w:rsidP="00AE756D">
            <w:pPr>
              <w:pStyle w:val="Odlomakpopisa"/>
              <w:numPr>
                <w:ilvl w:val="0"/>
                <w:numId w:val="78"/>
              </w:numPr>
              <w:spacing w:after="0" w:line="276" w:lineRule="auto"/>
              <w:rPr>
                <w:color w:val="000000"/>
              </w:rPr>
            </w:pPr>
            <w:r w:rsidRPr="00F37A6E">
              <w:rPr>
                <w:color w:val="000000"/>
              </w:rPr>
              <w:t>Uskrs – poučavanje kulture u nastavi jezika– obilježavanje praznika u zemljama govornog područja</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travanj</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Jasna Vujčić, prof.mentor</w:t>
            </w:r>
          </w:p>
          <w:p w:rsidR="00F37A6E" w:rsidRDefault="00F37A6E" w:rsidP="00F37A6E">
            <w:pPr>
              <w:spacing w:after="0" w:line="240" w:lineRule="auto"/>
              <w:rPr>
                <w:sz w:val="20"/>
                <w:szCs w:val="20"/>
              </w:rPr>
            </w:pPr>
            <w:r>
              <w:rPr>
                <w:sz w:val="20"/>
                <w:szCs w:val="20"/>
              </w:rPr>
              <w:t>Krunoslav Medak, prof.</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r>
              <w:rPr>
                <w:sz w:val="20"/>
                <w:szCs w:val="20"/>
              </w:rPr>
              <w:t>Školski pedagog i psiholog</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6"/>
              </w:numPr>
              <w:spacing w:after="0" w:line="240" w:lineRule="auto"/>
              <w:rPr>
                <w:color w:val="000000"/>
              </w:rPr>
            </w:pPr>
            <w:r>
              <w:rPr>
                <w:color w:val="000000"/>
              </w:rPr>
              <w:t xml:space="preserve">mentorstvo učenicima koji sudjeluju na natjecanjima- školska, županijska i državna razina  </w:t>
            </w:r>
          </w:p>
          <w:p w:rsidR="00F37A6E" w:rsidRDefault="00F37A6E" w:rsidP="00AE756D">
            <w:pPr>
              <w:numPr>
                <w:ilvl w:val="0"/>
                <w:numId w:val="56"/>
              </w:numPr>
              <w:spacing w:after="0" w:line="240" w:lineRule="auto"/>
              <w:rPr>
                <w:color w:val="000000"/>
              </w:rPr>
            </w:pPr>
            <w:r>
              <w:rPr>
                <w:color w:val="000000"/>
              </w:rPr>
              <w:t>Predavanje: analiza projektne nastave ''In English, please!'' suradnja s profesorom šumarstva</w:t>
            </w:r>
          </w:p>
          <w:p w:rsidR="00F37A6E" w:rsidRDefault="00F37A6E" w:rsidP="00AE756D">
            <w:pPr>
              <w:numPr>
                <w:ilvl w:val="0"/>
                <w:numId w:val="56"/>
              </w:numPr>
              <w:spacing w:after="0" w:line="240" w:lineRule="auto"/>
              <w:rPr>
                <w:color w:val="000000"/>
              </w:rPr>
            </w:pPr>
            <w:r>
              <w:rPr>
                <w:color w:val="000000"/>
              </w:rPr>
              <w:t>11.5. Svjetski dan pisanje pisama – writing letters</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svibanj</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članovi aktiva</w:t>
            </w:r>
          </w:p>
          <w:p w:rsidR="00F37A6E" w:rsidRDefault="00F37A6E" w:rsidP="00F37A6E">
            <w:pPr>
              <w:spacing w:after="0" w:line="240" w:lineRule="auto"/>
              <w:rPr>
                <w:sz w:val="20"/>
                <w:szCs w:val="20"/>
              </w:rPr>
            </w:pPr>
            <w:r>
              <w:rPr>
                <w:sz w:val="20"/>
                <w:szCs w:val="20"/>
              </w:rPr>
              <w:t xml:space="preserve">stranog jezika </w:t>
            </w:r>
          </w:p>
          <w:p w:rsidR="00F37A6E" w:rsidRDefault="00F37A6E" w:rsidP="00F37A6E">
            <w:pPr>
              <w:spacing w:after="0" w:line="240" w:lineRule="auto"/>
              <w:rPr>
                <w:sz w:val="20"/>
                <w:szCs w:val="20"/>
              </w:rPr>
            </w:pPr>
          </w:p>
          <w:p w:rsidR="00F37A6E" w:rsidRDefault="00F37A6E" w:rsidP="00F37A6E">
            <w:pPr>
              <w:spacing w:after="0" w:line="240" w:lineRule="auto"/>
              <w:rPr>
                <w:sz w:val="20"/>
                <w:szCs w:val="20"/>
              </w:rPr>
            </w:pPr>
            <w:r>
              <w:rPr>
                <w:sz w:val="20"/>
                <w:szCs w:val="20"/>
              </w:rPr>
              <w:t>Daria Pinjuh Budisavljević, prof. savjetnik (Dream homework)</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p>
          <w:p w:rsidR="00F37A6E" w:rsidRDefault="00F37A6E" w:rsidP="00F37A6E">
            <w:pPr>
              <w:spacing w:after="0" w:line="240" w:lineRule="auto"/>
              <w:rPr>
                <w:sz w:val="20"/>
                <w:szCs w:val="20"/>
              </w:rPr>
            </w:pPr>
            <w:r>
              <w:rPr>
                <w:sz w:val="20"/>
                <w:szCs w:val="20"/>
              </w:rPr>
              <w:t>Ravnateljica M. Tomić</w:t>
            </w:r>
          </w:p>
          <w:p w:rsidR="00F37A6E" w:rsidRDefault="00F37A6E" w:rsidP="00F37A6E">
            <w:pPr>
              <w:spacing w:after="0" w:line="240" w:lineRule="auto"/>
              <w:rPr>
                <w:sz w:val="20"/>
                <w:szCs w:val="20"/>
              </w:rPr>
            </w:pPr>
            <w:r>
              <w:rPr>
                <w:sz w:val="20"/>
                <w:szCs w:val="20"/>
              </w:rPr>
              <w:t>Gimnazija Matija Mesić</w:t>
            </w:r>
          </w:p>
          <w:p w:rsidR="00F37A6E" w:rsidRDefault="00F37A6E" w:rsidP="00F37A6E">
            <w:pPr>
              <w:pBdr>
                <w:top w:val="nil"/>
                <w:left w:val="nil"/>
                <w:bottom w:val="nil"/>
                <w:right w:val="nil"/>
                <w:between w:val="nil"/>
              </w:pBdr>
              <w:spacing w:after="0" w:line="240" w:lineRule="auto"/>
              <w:rPr>
                <w:color w:val="000000"/>
                <w:sz w:val="20"/>
                <w:szCs w:val="20"/>
              </w:rPr>
            </w:pP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članovi aktiva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šumarstva</w:t>
            </w:r>
          </w:p>
          <w:p w:rsidR="00F37A6E" w:rsidRDefault="00F37A6E" w:rsidP="00F37A6E">
            <w:pPr>
              <w:spacing w:after="0" w:line="240" w:lineRule="auto"/>
              <w:rPr>
                <w:sz w:val="20"/>
                <w:szCs w:val="20"/>
              </w:rPr>
            </w:pP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rPr>
          <w:trHeight w:val="1629"/>
        </w:trPr>
        <w:tc>
          <w:tcPr>
            <w:tcW w:w="7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Pr="00D7682B" w:rsidRDefault="00F37A6E" w:rsidP="00AE756D">
            <w:pPr>
              <w:numPr>
                <w:ilvl w:val="0"/>
                <w:numId w:val="58"/>
              </w:numPr>
              <w:spacing w:after="0" w:line="240" w:lineRule="auto"/>
              <w:rPr>
                <w:color w:val="000000"/>
              </w:rPr>
            </w:pPr>
            <w:r w:rsidRPr="00511C4F">
              <w:rPr>
                <w:color w:val="000000"/>
              </w:rPr>
              <w:lastRenderedPageBreak/>
              <w:t>''After five</w:t>
            </w:r>
            <w:r>
              <w:rPr>
                <w:color w:val="000000"/>
              </w:rPr>
              <w:t xml:space="preserve"> tea time</w:t>
            </w:r>
            <w:r w:rsidRPr="00511C4F">
              <w:rPr>
                <w:color w:val="000000"/>
              </w:rPr>
              <w:t>''</w:t>
            </w:r>
            <w:r>
              <w:rPr>
                <w:color w:val="000000"/>
              </w:rPr>
              <w:t xml:space="preserve"> – predavanje s voditeljima ostalih aktiva o inovativnim metodama rada u nastavi</w:t>
            </w:r>
          </w:p>
          <w:p w:rsidR="00F37A6E" w:rsidRDefault="00F37A6E" w:rsidP="00AE756D">
            <w:pPr>
              <w:numPr>
                <w:ilvl w:val="0"/>
                <w:numId w:val="58"/>
              </w:numPr>
              <w:spacing w:after="0" w:line="240" w:lineRule="auto"/>
              <w:rPr>
                <w:color w:val="000000"/>
              </w:rPr>
            </w:pPr>
            <w:r>
              <w:rPr>
                <w:color w:val="000000"/>
              </w:rPr>
              <w:t>analizirati realizaciju nastave</w:t>
            </w:r>
          </w:p>
          <w:p w:rsidR="00F37A6E" w:rsidRDefault="00F37A6E" w:rsidP="00AE756D">
            <w:pPr>
              <w:numPr>
                <w:ilvl w:val="0"/>
                <w:numId w:val="58"/>
              </w:numPr>
              <w:spacing w:after="0" w:line="276" w:lineRule="auto"/>
              <w:rPr>
                <w:color w:val="000000"/>
              </w:rPr>
            </w:pPr>
            <w:r>
              <w:rPr>
                <w:color w:val="000000"/>
              </w:rPr>
              <w:t>prisustvovati seminarima</w:t>
            </w:r>
          </w:p>
          <w:p w:rsidR="00F37A6E" w:rsidRDefault="00F37A6E" w:rsidP="00AE756D">
            <w:pPr>
              <w:numPr>
                <w:ilvl w:val="0"/>
                <w:numId w:val="58"/>
              </w:numPr>
              <w:spacing w:after="0" w:line="276" w:lineRule="auto"/>
              <w:rPr>
                <w:color w:val="000000"/>
              </w:rPr>
            </w:pPr>
            <w:r>
              <w:rPr>
                <w:color w:val="000000"/>
              </w:rPr>
              <w:t>sastanak članova aktiva</w:t>
            </w:r>
          </w:p>
        </w:tc>
        <w:tc>
          <w:tcPr>
            <w:tcW w:w="18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lipanj</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line="240" w:lineRule="auto"/>
              <w:rPr>
                <w:sz w:val="20"/>
                <w:szCs w:val="20"/>
              </w:rPr>
            </w:pPr>
            <w:r>
              <w:rPr>
                <w:sz w:val="20"/>
                <w:szCs w:val="20"/>
              </w:rPr>
              <w:t>Jasna Vujčić, prof. mentor</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članovi aktiva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highlight w:val="white"/>
              </w:rPr>
              <w:t>stranih jezika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voditelji ostalih aktiva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spacing w:after="0" w:line="240" w:lineRule="auto"/>
              <w:rPr>
                <w:sz w:val="20"/>
                <w:szCs w:val="20"/>
              </w:rPr>
            </w:pPr>
            <w:r>
              <w:rPr>
                <w:sz w:val="20"/>
                <w:szCs w:val="20"/>
              </w:rPr>
              <w:t>pedagog i školski psiholog</w:t>
            </w:r>
          </w:p>
        </w:tc>
        <w:tc>
          <w:tcPr>
            <w:tcW w:w="1447" w:type="dxa"/>
            <w:tcBorders>
              <w:top w:val="single" w:sz="4" w:space="0" w:color="000000"/>
              <w:left w:val="single" w:sz="4" w:space="0" w:color="000000"/>
              <w:bottom w:val="single" w:sz="4" w:space="0" w:color="000000"/>
              <w:right w:val="single" w:sz="4" w:space="0" w:color="000000"/>
            </w:tcBorders>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r w:rsidR="00F37A6E" w:rsidTr="00F37A6E">
        <w:tc>
          <w:tcPr>
            <w:tcW w:w="7018"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AE756D">
            <w:pPr>
              <w:numPr>
                <w:ilvl w:val="0"/>
                <w:numId w:val="59"/>
              </w:numPr>
              <w:spacing w:after="0" w:line="240" w:lineRule="auto"/>
              <w:rPr>
                <w:color w:val="000000"/>
              </w:rPr>
            </w:pPr>
            <w:r>
              <w:rPr>
                <w:color w:val="000000"/>
              </w:rPr>
              <w:t>izvođenje kvalitetne nastave</w:t>
            </w:r>
          </w:p>
          <w:p w:rsidR="00F37A6E" w:rsidRDefault="00F37A6E" w:rsidP="00AE756D">
            <w:pPr>
              <w:numPr>
                <w:ilvl w:val="0"/>
                <w:numId w:val="59"/>
              </w:numPr>
              <w:spacing w:after="0" w:line="240" w:lineRule="auto"/>
              <w:rPr>
                <w:color w:val="000000"/>
              </w:rPr>
            </w:pPr>
            <w:r>
              <w:rPr>
                <w:color w:val="000000"/>
              </w:rPr>
              <w:t>sudjelovati u promidžbi škole u svakom obliku</w:t>
            </w:r>
          </w:p>
          <w:p w:rsidR="00F37A6E" w:rsidRDefault="00F37A6E" w:rsidP="00AE756D">
            <w:pPr>
              <w:numPr>
                <w:ilvl w:val="0"/>
                <w:numId w:val="59"/>
              </w:numPr>
              <w:spacing w:after="0" w:line="240" w:lineRule="auto"/>
              <w:rPr>
                <w:color w:val="000000"/>
              </w:rPr>
            </w:pPr>
            <w:r>
              <w:rPr>
                <w:color w:val="000000"/>
              </w:rPr>
              <w:t>dogovarati teme i analizirati mogućnosti njihove interdisciplinarne obrade u školi i na izvan-učioničkoj nastavi</w:t>
            </w:r>
          </w:p>
          <w:p w:rsidR="00F37A6E" w:rsidRDefault="00F37A6E" w:rsidP="00AE756D">
            <w:pPr>
              <w:numPr>
                <w:ilvl w:val="0"/>
                <w:numId w:val="59"/>
              </w:numPr>
              <w:spacing w:after="0" w:line="240" w:lineRule="auto"/>
              <w:rPr>
                <w:color w:val="000000"/>
              </w:rPr>
            </w:pPr>
            <w:r>
              <w:rPr>
                <w:color w:val="000000"/>
              </w:rPr>
              <w:t>sudjelovanje u javnome životu škole-u provođenju izvannastavnih aktivnosti i školskih projekata</w:t>
            </w:r>
          </w:p>
          <w:p w:rsidR="00F37A6E" w:rsidRDefault="00F37A6E" w:rsidP="00AE756D">
            <w:pPr>
              <w:numPr>
                <w:ilvl w:val="0"/>
                <w:numId w:val="59"/>
              </w:numPr>
              <w:spacing w:after="0" w:line="240" w:lineRule="auto"/>
              <w:rPr>
                <w:color w:val="000000"/>
              </w:rPr>
            </w:pPr>
            <w:r>
              <w:rPr>
                <w:color w:val="000000"/>
              </w:rPr>
              <w:t>suradnja s ostalim aktivima zbog korelacije nastavnih sadržaja te unapređivanja nastave</w:t>
            </w:r>
          </w:p>
          <w:p w:rsidR="00F37A6E" w:rsidRDefault="00F37A6E" w:rsidP="00AE756D">
            <w:pPr>
              <w:numPr>
                <w:ilvl w:val="0"/>
                <w:numId w:val="59"/>
              </w:numPr>
              <w:spacing w:after="0" w:line="240" w:lineRule="auto"/>
              <w:rPr>
                <w:color w:val="000000"/>
              </w:rPr>
            </w:pPr>
            <w:r>
              <w:rPr>
                <w:color w:val="000000"/>
              </w:rPr>
              <w:t>sudjelovati u realizaciji projekata Erasmus – Cultural empathy i školskih projekata – Jezik naš svagdašnji</w:t>
            </w:r>
          </w:p>
        </w:tc>
        <w:tc>
          <w:tcPr>
            <w:tcW w:w="1879" w:type="dxa"/>
            <w:tcBorders>
              <w:top w:val="single" w:sz="4" w:space="0" w:color="000000"/>
              <w:left w:val="single" w:sz="4" w:space="0" w:color="000000"/>
              <w:bottom w:val="single" w:sz="4" w:space="0" w:color="000000"/>
              <w:right w:val="single" w:sz="4" w:space="0" w:color="000000"/>
            </w:tcBorders>
            <w:shd w:val="clear" w:color="auto" w:fill="DEE9E6"/>
            <w:tcMar>
              <w:top w:w="0" w:type="dxa"/>
              <w:left w:w="108" w:type="dxa"/>
              <w:bottom w:w="0" w:type="dxa"/>
              <w:right w:w="108" w:type="dxa"/>
            </w:tcMar>
            <w:vAlign w:val="center"/>
          </w:tcPr>
          <w:p w:rsidR="00F37A6E" w:rsidRDefault="00F37A6E" w:rsidP="00F37A6E">
            <w:pPr>
              <w:spacing w:after="0"/>
              <w:rPr>
                <w:rFonts w:ascii="Times New Roman" w:hAnsi="Times New Roman"/>
                <w:sz w:val="24"/>
                <w:szCs w:val="24"/>
              </w:rPr>
            </w:pPr>
            <w:r>
              <w:rPr>
                <w:b/>
                <w:color w:val="568278"/>
                <w:sz w:val="20"/>
                <w:szCs w:val="20"/>
              </w:rPr>
              <w:t>Tijekom čitave godine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7A6E" w:rsidRDefault="00F37A6E" w:rsidP="00F37A6E">
            <w:pPr>
              <w:spacing w:after="0"/>
              <w:rPr>
                <w:sz w:val="20"/>
                <w:szCs w:val="20"/>
              </w:rPr>
            </w:pPr>
            <w:r>
              <w:rPr>
                <w:sz w:val="20"/>
                <w:szCs w:val="20"/>
              </w:rPr>
              <w:t>članovi aktiva stranih jezika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profesori općeobrazovnih predmeta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Među-predmetna suradnja,</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stručne službe.</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ASOO,</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MZO, ostali</w:t>
            </w:r>
          </w:p>
          <w:p w:rsidR="00F37A6E" w:rsidRDefault="00F37A6E" w:rsidP="00F37A6E">
            <w:pPr>
              <w:pBdr>
                <w:top w:val="nil"/>
                <w:left w:val="nil"/>
                <w:bottom w:val="nil"/>
                <w:right w:val="nil"/>
                <w:between w:val="nil"/>
              </w:pBdr>
              <w:spacing w:after="0" w:line="240" w:lineRule="auto"/>
              <w:rPr>
                <w:color w:val="000000"/>
                <w:sz w:val="20"/>
                <w:szCs w:val="20"/>
              </w:rPr>
            </w:pPr>
            <w:r>
              <w:rPr>
                <w:color w:val="000000"/>
                <w:sz w:val="20"/>
                <w:szCs w:val="20"/>
              </w:rPr>
              <w:t>Aktivi u školi MAR</w:t>
            </w:r>
          </w:p>
        </w:tc>
        <w:tc>
          <w:tcPr>
            <w:tcW w:w="1447" w:type="dxa"/>
            <w:tcBorders>
              <w:top w:val="single" w:sz="4" w:space="0" w:color="000000"/>
              <w:left w:val="single" w:sz="4" w:space="0" w:color="000000"/>
              <w:bottom w:val="single" w:sz="4" w:space="0" w:color="000000"/>
              <w:right w:val="single" w:sz="4" w:space="0" w:color="000000"/>
            </w:tcBorders>
            <w:shd w:val="clear" w:color="auto" w:fill="DEE9E6"/>
            <w:vAlign w:val="center"/>
          </w:tcPr>
          <w:p w:rsidR="005D3B7A" w:rsidRDefault="005D3B7A" w:rsidP="005D3B7A">
            <w:pPr>
              <w:spacing w:after="0" w:line="240" w:lineRule="auto"/>
              <w:rPr>
                <w:sz w:val="20"/>
                <w:szCs w:val="20"/>
              </w:rPr>
            </w:pPr>
            <w:r>
              <w:rPr>
                <w:color w:val="568278"/>
                <w:sz w:val="20"/>
                <w:szCs w:val="20"/>
              </w:rPr>
              <w:t>rujan 2021. -</w:t>
            </w:r>
          </w:p>
          <w:p w:rsidR="00F37A6E" w:rsidRDefault="005D3B7A" w:rsidP="005D3B7A">
            <w:pPr>
              <w:spacing w:after="0" w:line="240" w:lineRule="auto"/>
              <w:rPr>
                <w:sz w:val="2"/>
                <w:szCs w:val="2"/>
              </w:rPr>
            </w:pPr>
            <w:r>
              <w:rPr>
                <w:color w:val="568278"/>
                <w:sz w:val="20"/>
                <w:szCs w:val="20"/>
              </w:rPr>
              <w:t>lipanj 2022</w:t>
            </w:r>
            <w:r>
              <w:rPr>
                <w:sz w:val="20"/>
                <w:szCs w:val="20"/>
              </w:rPr>
              <w:t>.</w:t>
            </w:r>
          </w:p>
        </w:tc>
      </w:tr>
    </w:tbl>
    <w:p w:rsidR="00E26703" w:rsidRPr="00E26703" w:rsidRDefault="00E26703" w:rsidP="00F37A6E">
      <w:pPr>
        <w:spacing w:after="0" w:line="240" w:lineRule="auto"/>
        <w:rPr>
          <w:rFonts w:ascii="Times New Roman" w:hAnsi="Times New Roman"/>
          <w:b/>
          <w:sz w:val="24"/>
          <w:szCs w:val="24"/>
        </w:rPr>
      </w:pPr>
    </w:p>
    <w:p w:rsidR="000963A2" w:rsidRDefault="000963A2" w:rsidP="000963A2"/>
    <w:p w:rsidR="000963A2" w:rsidRDefault="000963A2" w:rsidP="000963A2">
      <w:pPr>
        <w:spacing w:after="0" w:line="240" w:lineRule="auto"/>
        <w:rPr>
          <w:rFonts w:cs="Calibri"/>
          <w:sz w:val="28"/>
          <w:szCs w:val="24"/>
        </w:rPr>
      </w:pPr>
    </w:p>
    <w:p w:rsidR="00790175" w:rsidRPr="00087E7A" w:rsidRDefault="00790175" w:rsidP="002B2060">
      <w:pPr>
        <w:pStyle w:val="StandardWeb"/>
        <w:tabs>
          <w:tab w:val="left" w:pos="3435"/>
        </w:tabs>
        <w:spacing w:before="0" w:beforeAutospacing="0" w:after="0" w:afterAutospacing="0" w:line="360" w:lineRule="auto"/>
        <w:rPr>
          <w:rFonts w:ascii="Calibri" w:hAnsi="Calibri" w:cs="Calibri"/>
          <w:b/>
        </w:rPr>
        <w:sectPr w:rsidR="00790175" w:rsidRPr="00087E7A" w:rsidSect="00087E7A">
          <w:pgSz w:w="16838" w:h="11906" w:orient="landscape"/>
          <w:pgMar w:top="1417" w:right="1417" w:bottom="1417" w:left="1417" w:header="709" w:footer="709" w:gutter="0"/>
          <w:cols w:space="708"/>
          <w:titlePg/>
          <w:docGrid w:linePitch="360"/>
        </w:sectPr>
      </w:pPr>
    </w:p>
    <w:p w:rsidR="00134368" w:rsidRPr="00D606A6" w:rsidRDefault="000F5D84" w:rsidP="00D606A6">
      <w:pPr>
        <w:pStyle w:val="Naslov3"/>
      </w:pPr>
      <w:bookmarkStart w:id="326" w:name="_Toc84506219"/>
      <w:r w:rsidRPr="00D606A6">
        <w:lastRenderedPageBreak/>
        <w:t>5.6.</w:t>
      </w:r>
      <w:r w:rsidR="0093339F">
        <w:t>6</w:t>
      </w:r>
      <w:r w:rsidRPr="00D606A6">
        <w:t xml:space="preserve">. </w:t>
      </w:r>
      <w:r w:rsidR="00134368" w:rsidRPr="00D606A6">
        <w:t>Plan i program</w:t>
      </w:r>
      <w:r w:rsidR="00D606A6">
        <w:t xml:space="preserve"> rada</w:t>
      </w:r>
      <w:r w:rsidR="00134368" w:rsidRPr="00D606A6">
        <w:t xml:space="preserve"> </w:t>
      </w:r>
      <w:r w:rsidR="00D606A6">
        <w:t>A</w:t>
      </w:r>
      <w:r w:rsidR="008B7C1B" w:rsidRPr="00D606A6">
        <w:t>ktiva</w:t>
      </w:r>
      <w:r w:rsidR="00D606A6">
        <w:t xml:space="preserve"> veterine</w:t>
      </w:r>
      <w:bookmarkEnd w:id="326"/>
    </w:p>
    <w:p w:rsidR="00E8680B" w:rsidRDefault="00E8680B" w:rsidP="002B2060">
      <w:pPr>
        <w:spacing w:line="360" w:lineRule="auto"/>
        <w:rPr>
          <w:rFonts w:cs="Calibri"/>
        </w:rPr>
      </w:pPr>
    </w:p>
    <w:tbl>
      <w:tblPr>
        <w:tblStyle w:val="Reetkatablice"/>
        <w:tblW w:w="0" w:type="auto"/>
        <w:jc w:val="center"/>
        <w:tblLook w:val="04A0" w:firstRow="1" w:lastRow="0" w:firstColumn="1" w:lastColumn="0" w:noHBand="0" w:noVBand="1"/>
      </w:tblPr>
      <w:tblGrid>
        <w:gridCol w:w="2547"/>
        <w:gridCol w:w="1535"/>
        <w:gridCol w:w="1558"/>
        <w:gridCol w:w="1868"/>
      </w:tblGrid>
      <w:tr w:rsidR="00342055" w:rsidRPr="008E3282" w:rsidTr="00342055">
        <w:trPr>
          <w:jc w:val="center"/>
        </w:trPr>
        <w:tc>
          <w:tcPr>
            <w:tcW w:w="7508" w:type="dxa"/>
            <w:gridSpan w:val="4"/>
            <w:shd w:val="clear" w:color="auto" w:fill="9CC2E5" w:themeFill="accent1" w:themeFillTint="99"/>
            <w:vAlign w:val="center"/>
          </w:tcPr>
          <w:p w:rsidR="00342055" w:rsidRPr="008E3282" w:rsidRDefault="00342055" w:rsidP="00342055">
            <w:pPr>
              <w:rPr>
                <w:b/>
                <w:color w:val="000000" w:themeColor="text1"/>
              </w:rPr>
            </w:pPr>
            <w:r w:rsidRPr="008E3282">
              <w:rPr>
                <w:b/>
                <w:color w:val="000000" w:themeColor="text1"/>
              </w:rPr>
              <w:t>PLAN I PROGRAM RADA AKTIVA VETERINE ZA ŠK.</w:t>
            </w:r>
            <w:r>
              <w:rPr>
                <w:b/>
                <w:color w:val="000000" w:themeColor="text1"/>
              </w:rPr>
              <w:t xml:space="preserve"> </w:t>
            </w:r>
            <w:r w:rsidRPr="008E3282">
              <w:rPr>
                <w:b/>
                <w:color w:val="000000" w:themeColor="text1"/>
              </w:rPr>
              <w:t>GOD. 2021. /2022.</w:t>
            </w:r>
          </w:p>
          <w:p w:rsidR="00342055" w:rsidRPr="008E3282" w:rsidRDefault="00342055" w:rsidP="00342055">
            <w:pPr>
              <w:rPr>
                <w:b/>
                <w:color w:val="000000" w:themeColor="text1"/>
              </w:rPr>
            </w:pPr>
            <w:r w:rsidRPr="008E3282">
              <w:rPr>
                <w:b/>
                <w:color w:val="000000" w:themeColor="text1"/>
              </w:rPr>
              <w:t xml:space="preserve">VODITELJ AKTIVA: </w:t>
            </w:r>
            <w:r w:rsidRPr="00342055">
              <w:rPr>
                <w:color w:val="000000" w:themeColor="text1"/>
              </w:rPr>
              <w:t>Mato Turina dr. med. vet.</w:t>
            </w:r>
          </w:p>
        </w:tc>
      </w:tr>
      <w:tr w:rsidR="00342055" w:rsidRPr="008E3282" w:rsidTr="00342055">
        <w:trPr>
          <w:jc w:val="center"/>
        </w:trPr>
        <w:tc>
          <w:tcPr>
            <w:tcW w:w="2547" w:type="dxa"/>
            <w:shd w:val="clear" w:color="auto" w:fill="9CC2E5" w:themeFill="accent1" w:themeFillTint="99"/>
            <w:vAlign w:val="center"/>
          </w:tcPr>
          <w:p w:rsidR="00342055" w:rsidRPr="008E3282" w:rsidRDefault="00342055" w:rsidP="00342055">
            <w:pPr>
              <w:jc w:val="center"/>
              <w:rPr>
                <w:b/>
                <w:color w:val="000000" w:themeColor="text1"/>
              </w:rPr>
            </w:pPr>
            <w:r w:rsidRPr="008E3282">
              <w:rPr>
                <w:b/>
                <w:color w:val="000000" w:themeColor="text1"/>
              </w:rPr>
              <w:t>SADRŽAJI</w:t>
            </w:r>
          </w:p>
        </w:tc>
        <w:tc>
          <w:tcPr>
            <w:tcW w:w="1535" w:type="dxa"/>
            <w:shd w:val="clear" w:color="auto" w:fill="9CC2E5" w:themeFill="accent1" w:themeFillTint="99"/>
            <w:vAlign w:val="center"/>
          </w:tcPr>
          <w:p w:rsidR="00342055" w:rsidRPr="008E3282" w:rsidRDefault="00342055" w:rsidP="00342055">
            <w:pPr>
              <w:jc w:val="center"/>
              <w:rPr>
                <w:b/>
                <w:color w:val="000000" w:themeColor="text1"/>
              </w:rPr>
            </w:pPr>
            <w:r w:rsidRPr="008E3282">
              <w:rPr>
                <w:b/>
                <w:color w:val="000000" w:themeColor="text1"/>
              </w:rPr>
              <w:t>VRIJEME REALIZACIJE</w:t>
            </w:r>
          </w:p>
        </w:tc>
        <w:tc>
          <w:tcPr>
            <w:tcW w:w="1558" w:type="dxa"/>
            <w:shd w:val="clear" w:color="auto" w:fill="9CC2E5" w:themeFill="accent1" w:themeFillTint="99"/>
            <w:vAlign w:val="center"/>
          </w:tcPr>
          <w:p w:rsidR="00342055" w:rsidRPr="008E3282" w:rsidRDefault="00342055" w:rsidP="00342055">
            <w:pPr>
              <w:jc w:val="center"/>
              <w:rPr>
                <w:b/>
                <w:color w:val="000000" w:themeColor="text1"/>
              </w:rPr>
            </w:pPr>
            <w:r w:rsidRPr="008E3282">
              <w:rPr>
                <w:b/>
                <w:color w:val="000000" w:themeColor="text1"/>
              </w:rPr>
              <w:t>NOSITELJI AKTIVNOSTI</w:t>
            </w:r>
          </w:p>
        </w:tc>
        <w:tc>
          <w:tcPr>
            <w:tcW w:w="1868" w:type="dxa"/>
            <w:shd w:val="clear" w:color="auto" w:fill="9CC2E5" w:themeFill="accent1" w:themeFillTint="99"/>
            <w:vAlign w:val="center"/>
          </w:tcPr>
          <w:p w:rsidR="00342055" w:rsidRPr="008E3282" w:rsidRDefault="00342055" w:rsidP="00342055">
            <w:pPr>
              <w:jc w:val="center"/>
              <w:rPr>
                <w:b/>
                <w:color w:val="000000" w:themeColor="text1"/>
              </w:rPr>
            </w:pPr>
            <w:r w:rsidRPr="008E3282">
              <w:rPr>
                <w:b/>
                <w:color w:val="000000" w:themeColor="text1"/>
              </w:rPr>
              <w:t>SURADNICI</w:t>
            </w:r>
          </w:p>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Utvrđivanje  članova aktiva</w:t>
            </w:r>
          </w:p>
        </w:tc>
        <w:tc>
          <w:tcPr>
            <w:tcW w:w="1535" w:type="dxa"/>
            <w:shd w:val="clear" w:color="auto" w:fill="DEEAF6" w:themeFill="accent1" w:themeFillTint="33"/>
            <w:vAlign w:val="center"/>
          </w:tcPr>
          <w:p w:rsidR="00342055" w:rsidRPr="008E3282" w:rsidRDefault="00342055" w:rsidP="00342055">
            <w:r w:rsidRPr="008E3282">
              <w:t>rujan</w:t>
            </w:r>
          </w:p>
        </w:tc>
        <w:tc>
          <w:tcPr>
            <w:tcW w:w="1558" w:type="dxa"/>
            <w:shd w:val="clear" w:color="auto" w:fill="DEEAF6" w:themeFill="accent1" w:themeFillTint="33"/>
            <w:vAlign w:val="center"/>
          </w:tcPr>
          <w:p w:rsidR="00342055" w:rsidRPr="008E3282" w:rsidRDefault="00342055" w:rsidP="00342055"/>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Usklađivanje kriterija vrednovanja i ocjenjivanja</w:t>
            </w:r>
          </w:p>
        </w:tc>
        <w:tc>
          <w:tcPr>
            <w:tcW w:w="1535" w:type="dxa"/>
            <w:shd w:val="clear" w:color="auto" w:fill="DEEAF6" w:themeFill="accent1" w:themeFillTint="33"/>
            <w:vAlign w:val="center"/>
          </w:tcPr>
          <w:p w:rsidR="00342055" w:rsidRPr="008E3282" w:rsidRDefault="00342055" w:rsidP="00342055">
            <w:r w:rsidRPr="008E3282">
              <w:t>rujan</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Zaduženja nastavnika za šk.god.2020./21.</w:t>
            </w:r>
          </w:p>
        </w:tc>
        <w:tc>
          <w:tcPr>
            <w:tcW w:w="1535" w:type="dxa"/>
            <w:shd w:val="clear" w:color="auto" w:fill="DEEAF6" w:themeFill="accent1" w:themeFillTint="33"/>
            <w:vAlign w:val="center"/>
          </w:tcPr>
          <w:p w:rsidR="00342055" w:rsidRPr="008E3282" w:rsidRDefault="00342055" w:rsidP="00342055"/>
        </w:tc>
        <w:tc>
          <w:tcPr>
            <w:tcW w:w="1558" w:type="dxa"/>
            <w:shd w:val="clear" w:color="auto" w:fill="DEEAF6" w:themeFill="accent1" w:themeFillTint="33"/>
            <w:vAlign w:val="center"/>
          </w:tcPr>
          <w:p w:rsidR="00342055" w:rsidRPr="008E3282" w:rsidRDefault="00342055" w:rsidP="00342055"/>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Nabavka potrošnog materijala I potrebnih stvari za opremanje objekta za  ovce I konje</w:t>
            </w:r>
          </w:p>
        </w:tc>
        <w:tc>
          <w:tcPr>
            <w:tcW w:w="1535" w:type="dxa"/>
            <w:shd w:val="clear" w:color="auto" w:fill="DEEAF6" w:themeFill="accent1" w:themeFillTint="33"/>
            <w:vAlign w:val="center"/>
          </w:tcPr>
          <w:p w:rsidR="00342055" w:rsidRPr="008E3282" w:rsidRDefault="00342055" w:rsidP="00342055">
            <w:r w:rsidRPr="008E3282">
              <w:t>rujan</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Nabavka za veterinarski praktikum</w:t>
            </w:r>
          </w:p>
        </w:tc>
        <w:tc>
          <w:tcPr>
            <w:tcW w:w="1535" w:type="dxa"/>
            <w:shd w:val="clear" w:color="auto" w:fill="DEEAF6" w:themeFill="accent1" w:themeFillTint="33"/>
            <w:vAlign w:val="center"/>
          </w:tcPr>
          <w:p w:rsidR="00342055" w:rsidRPr="008E3282" w:rsidRDefault="00342055" w:rsidP="00342055">
            <w:r w:rsidRPr="008E3282">
              <w:t>rujan</w:t>
            </w:r>
          </w:p>
        </w:tc>
        <w:tc>
          <w:tcPr>
            <w:tcW w:w="1558" w:type="dxa"/>
            <w:shd w:val="clear" w:color="auto" w:fill="DEEAF6" w:themeFill="accent1" w:themeFillTint="33"/>
            <w:vAlign w:val="center"/>
          </w:tcPr>
          <w:p w:rsidR="00342055" w:rsidRPr="008E3282" w:rsidRDefault="00342055" w:rsidP="00342055"/>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Izvannastavne aktivnosti</w:t>
            </w:r>
          </w:p>
        </w:tc>
        <w:tc>
          <w:tcPr>
            <w:tcW w:w="1535" w:type="dxa"/>
            <w:shd w:val="clear" w:color="auto" w:fill="DEEAF6" w:themeFill="accent1" w:themeFillTint="33"/>
            <w:vAlign w:val="center"/>
          </w:tcPr>
          <w:p w:rsidR="00342055" w:rsidRPr="008E3282" w:rsidRDefault="00342055" w:rsidP="00342055">
            <w:r w:rsidRPr="008E3282">
              <w:t>listopad</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Praćenje  napredovanja I ocjenjivanja učenika</w:t>
            </w:r>
          </w:p>
        </w:tc>
        <w:tc>
          <w:tcPr>
            <w:tcW w:w="1535" w:type="dxa"/>
            <w:shd w:val="clear" w:color="auto" w:fill="DEEAF6" w:themeFill="accent1" w:themeFillTint="33"/>
            <w:vAlign w:val="center"/>
          </w:tcPr>
          <w:p w:rsidR="00342055" w:rsidRPr="008E3282" w:rsidRDefault="00342055" w:rsidP="00342055">
            <w:r w:rsidRPr="008E3282">
              <w:t>Tijekom nastavne godine</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 xml:space="preserve">Obilježavanje Dana zaštite životinja </w:t>
            </w:r>
          </w:p>
        </w:tc>
        <w:tc>
          <w:tcPr>
            <w:tcW w:w="1535" w:type="dxa"/>
            <w:shd w:val="clear" w:color="auto" w:fill="DEEAF6" w:themeFill="accent1" w:themeFillTint="33"/>
            <w:vAlign w:val="center"/>
          </w:tcPr>
          <w:p w:rsidR="00342055" w:rsidRPr="008E3282" w:rsidRDefault="00342055" w:rsidP="00342055">
            <w:r w:rsidRPr="008E3282">
              <w:t>listopad</w:t>
            </w:r>
          </w:p>
        </w:tc>
        <w:tc>
          <w:tcPr>
            <w:tcW w:w="1558" w:type="dxa"/>
            <w:shd w:val="clear" w:color="auto" w:fill="DEEAF6" w:themeFill="accent1" w:themeFillTint="33"/>
            <w:vAlign w:val="center"/>
          </w:tcPr>
          <w:p w:rsidR="00342055" w:rsidRPr="008E3282" w:rsidRDefault="00342055" w:rsidP="00342055">
            <w:r w:rsidRPr="008E3282">
              <w:t>Mato Turina I Snježana Kičeec</w:t>
            </w:r>
          </w:p>
        </w:tc>
        <w:tc>
          <w:tcPr>
            <w:tcW w:w="1868" w:type="dxa"/>
            <w:shd w:val="clear" w:color="auto" w:fill="DEEAF6" w:themeFill="accent1" w:themeFillTint="33"/>
            <w:vAlign w:val="center"/>
          </w:tcPr>
          <w:p w:rsidR="00342055" w:rsidRPr="008E3282" w:rsidRDefault="00342055" w:rsidP="00342055">
            <w:r w:rsidRPr="008E3282">
              <w:t>Članovi aktiva veterine</w:t>
            </w:r>
          </w:p>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 xml:space="preserve">Sudjelovanje na sajmu vještina </w:t>
            </w:r>
          </w:p>
        </w:tc>
        <w:tc>
          <w:tcPr>
            <w:tcW w:w="1535" w:type="dxa"/>
            <w:shd w:val="clear" w:color="auto" w:fill="DEEAF6" w:themeFill="accent1" w:themeFillTint="33"/>
            <w:vAlign w:val="center"/>
          </w:tcPr>
          <w:p w:rsidR="00342055" w:rsidRPr="008E3282" w:rsidRDefault="00342055" w:rsidP="00342055">
            <w:r w:rsidRPr="008E3282">
              <w:t>listopad</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Prijedlog nastavnika za napredovanje</w:t>
            </w:r>
          </w:p>
        </w:tc>
        <w:tc>
          <w:tcPr>
            <w:tcW w:w="1535" w:type="dxa"/>
            <w:shd w:val="clear" w:color="auto" w:fill="DEEAF6" w:themeFill="accent1" w:themeFillTint="33"/>
            <w:vAlign w:val="center"/>
          </w:tcPr>
          <w:p w:rsidR="00342055" w:rsidRPr="008E3282" w:rsidRDefault="00342055" w:rsidP="00342055">
            <w:r w:rsidRPr="008E3282">
              <w:t>listopad</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Organizacija praktične nastave</w:t>
            </w:r>
          </w:p>
        </w:tc>
        <w:tc>
          <w:tcPr>
            <w:tcW w:w="1535" w:type="dxa"/>
            <w:shd w:val="clear" w:color="auto" w:fill="DEEAF6" w:themeFill="accent1" w:themeFillTint="33"/>
            <w:vAlign w:val="center"/>
          </w:tcPr>
          <w:p w:rsidR="00342055" w:rsidRPr="008E3282" w:rsidRDefault="00342055" w:rsidP="00342055">
            <w:r w:rsidRPr="008E3282">
              <w:t>listopad</w:t>
            </w:r>
          </w:p>
        </w:tc>
        <w:tc>
          <w:tcPr>
            <w:tcW w:w="1558" w:type="dxa"/>
            <w:shd w:val="clear" w:color="auto" w:fill="DEEAF6" w:themeFill="accent1" w:themeFillTint="33"/>
            <w:vAlign w:val="center"/>
          </w:tcPr>
          <w:p w:rsidR="00342055" w:rsidRPr="008E3282" w:rsidRDefault="00342055" w:rsidP="00342055">
            <w:r w:rsidRPr="008E3282">
              <w:t>Mato Turina</w:t>
            </w:r>
          </w:p>
        </w:tc>
        <w:tc>
          <w:tcPr>
            <w:tcW w:w="1868" w:type="dxa"/>
            <w:shd w:val="clear" w:color="auto" w:fill="DEEAF6" w:themeFill="accent1" w:themeFillTint="33"/>
            <w:vAlign w:val="center"/>
          </w:tcPr>
          <w:p w:rsidR="00342055" w:rsidRPr="008E3282" w:rsidRDefault="00342055" w:rsidP="00342055">
            <w:r w:rsidRPr="008E3282">
              <w:t>Članovi aktiva veterine</w:t>
            </w:r>
          </w:p>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Analiza uspjeha učenika na kraju 1.</w:t>
            </w:r>
            <w:r>
              <w:t xml:space="preserve"> </w:t>
            </w:r>
            <w:r w:rsidRPr="008E3282">
              <w:t>polugodišta</w:t>
            </w:r>
          </w:p>
        </w:tc>
        <w:tc>
          <w:tcPr>
            <w:tcW w:w="1535" w:type="dxa"/>
            <w:shd w:val="clear" w:color="auto" w:fill="DEEAF6" w:themeFill="accent1" w:themeFillTint="33"/>
            <w:vAlign w:val="center"/>
          </w:tcPr>
          <w:p w:rsidR="00342055" w:rsidRPr="008E3282" w:rsidRDefault="00342055" w:rsidP="00342055">
            <w:r w:rsidRPr="008E3282">
              <w:t>prosinac</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Priprema i organizacija školskog natjecanja</w:t>
            </w:r>
          </w:p>
        </w:tc>
        <w:tc>
          <w:tcPr>
            <w:tcW w:w="1535" w:type="dxa"/>
            <w:shd w:val="clear" w:color="auto" w:fill="DEEAF6" w:themeFill="accent1" w:themeFillTint="33"/>
            <w:vAlign w:val="center"/>
          </w:tcPr>
          <w:p w:rsidR="00342055" w:rsidRPr="008E3282" w:rsidRDefault="00342055" w:rsidP="00342055">
            <w:r w:rsidRPr="008E3282">
              <w:t>Siječanj/veljača</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Analiza rada aktiva</w:t>
            </w:r>
          </w:p>
        </w:tc>
        <w:tc>
          <w:tcPr>
            <w:tcW w:w="1535" w:type="dxa"/>
            <w:shd w:val="clear" w:color="auto" w:fill="DEEAF6" w:themeFill="accent1" w:themeFillTint="33"/>
            <w:vAlign w:val="center"/>
          </w:tcPr>
          <w:p w:rsidR="00342055" w:rsidRPr="008E3282" w:rsidRDefault="00342055" w:rsidP="00342055">
            <w:r w:rsidRPr="008E3282">
              <w:t>veljača</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Analiza realizacije nastavnog plana I programa</w:t>
            </w:r>
          </w:p>
        </w:tc>
        <w:tc>
          <w:tcPr>
            <w:tcW w:w="1535" w:type="dxa"/>
            <w:shd w:val="clear" w:color="auto" w:fill="DEEAF6" w:themeFill="accent1" w:themeFillTint="33"/>
            <w:vAlign w:val="center"/>
          </w:tcPr>
          <w:p w:rsidR="00342055" w:rsidRPr="008E3282" w:rsidRDefault="00342055" w:rsidP="00342055">
            <w:r w:rsidRPr="008E3282">
              <w:t>veljača</w:t>
            </w:r>
          </w:p>
        </w:tc>
        <w:tc>
          <w:tcPr>
            <w:tcW w:w="1558" w:type="dxa"/>
            <w:shd w:val="clear" w:color="auto" w:fill="DEEAF6" w:themeFill="accent1" w:themeFillTint="33"/>
            <w:vAlign w:val="center"/>
          </w:tcPr>
          <w:p w:rsidR="00342055" w:rsidRPr="008E3282" w:rsidRDefault="00342055" w:rsidP="00342055"/>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lastRenderedPageBreak/>
              <w:t>Projekti,</w:t>
            </w:r>
            <w:r>
              <w:t xml:space="preserve"> </w:t>
            </w:r>
            <w:r w:rsidRPr="008E3282">
              <w:t>promidžba smjera vet. tehničar</w:t>
            </w:r>
          </w:p>
        </w:tc>
        <w:tc>
          <w:tcPr>
            <w:tcW w:w="1535" w:type="dxa"/>
            <w:shd w:val="clear" w:color="auto" w:fill="DEEAF6" w:themeFill="accent1" w:themeFillTint="33"/>
            <w:vAlign w:val="center"/>
          </w:tcPr>
          <w:p w:rsidR="00342055" w:rsidRPr="008E3282" w:rsidRDefault="00342055" w:rsidP="00342055">
            <w:r w:rsidRPr="008E3282">
              <w:t>studeni</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Mentorstvo učenicima na školskom I državnom natjecanju</w:t>
            </w:r>
          </w:p>
        </w:tc>
        <w:tc>
          <w:tcPr>
            <w:tcW w:w="1535" w:type="dxa"/>
            <w:shd w:val="clear" w:color="auto" w:fill="DEEAF6" w:themeFill="accent1" w:themeFillTint="33"/>
            <w:vAlign w:val="center"/>
          </w:tcPr>
          <w:p w:rsidR="00342055" w:rsidRPr="008E3282" w:rsidRDefault="00342055" w:rsidP="00342055">
            <w:r w:rsidRPr="008E3282">
              <w:t>Veljača/svibanj</w:t>
            </w:r>
          </w:p>
        </w:tc>
        <w:tc>
          <w:tcPr>
            <w:tcW w:w="1558" w:type="dxa"/>
            <w:shd w:val="clear" w:color="auto" w:fill="DEEAF6" w:themeFill="accent1" w:themeFillTint="33"/>
            <w:vAlign w:val="center"/>
          </w:tcPr>
          <w:p w:rsidR="00342055" w:rsidRPr="008E3282" w:rsidRDefault="00342055" w:rsidP="00342055"/>
        </w:tc>
        <w:tc>
          <w:tcPr>
            <w:tcW w:w="1868" w:type="dxa"/>
            <w:shd w:val="clear" w:color="auto" w:fill="DEEAF6" w:themeFill="accent1" w:themeFillTint="33"/>
            <w:vAlign w:val="center"/>
          </w:tcPr>
          <w:p w:rsidR="00342055" w:rsidRPr="008E3282" w:rsidRDefault="00342055" w:rsidP="00342055">
            <w:r w:rsidRPr="008E3282">
              <w:t>Članovi aktiva veterine</w:t>
            </w:r>
          </w:p>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Analiza školskog  natjecanja</w:t>
            </w:r>
          </w:p>
        </w:tc>
        <w:tc>
          <w:tcPr>
            <w:tcW w:w="1535" w:type="dxa"/>
            <w:shd w:val="clear" w:color="auto" w:fill="DEEAF6" w:themeFill="accent1" w:themeFillTint="33"/>
            <w:vAlign w:val="center"/>
          </w:tcPr>
          <w:p w:rsidR="00342055" w:rsidRPr="008E3282" w:rsidRDefault="00342055" w:rsidP="00342055">
            <w:r w:rsidRPr="008E3282">
              <w:t>ožujak</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Sudjelovanje na Stočarskom sajmu ,sajmu konja i I izložbi pasa</w:t>
            </w:r>
          </w:p>
        </w:tc>
        <w:tc>
          <w:tcPr>
            <w:tcW w:w="1535" w:type="dxa"/>
            <w:shd w:val="clear" w:color="auto" w:fill="DEEAF6" w:themeFill="accent1" w:themeFillTint="33"/>
            <w:vAlign w:val="center"/>
          </w:tcPr>
          <w:p w:rsidR="00342055" w:rsidRPr="008E3282" w:rsidRDefault="00342055" w:rsidP="00342055">
            <w:r w:rsidRPr="008E3282">
              <w:t>svibanj</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Sudjelovanje na seminarima u organizaciji ASOO</w:t>
            </w:r>
          </w:p>
        </w:tc>
        <w:tc>
          <w:tcPr>
            <w:tcW w:w="1535" w:type="dxa"/>
            <w:shd w:val="clear" w:color="auto" w:fill="DEEAF6" w:themeFill="accent1" w:themeFillTint="33"/>
            <w:vAlign w:val="center"/>
          </w:tcPr>
          <w:p w:rsidR="00342055" w:rsidRPr="008E3282" w:rsidRDefault="00342055" w:rsidP="00342055">
            <w:r w:rsidRPr="008E3282">
              <w:t>Tijekom nastavne godine</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Upoznati primjene novih metoda rada u nastavi</w:t>
            </w:r>
          </w:p>
        </w:tc>
        <w:tc>
          <w:tcPr>
            <w:tcW w:w="1535" w:type="dxa"/>
            <w:shd w:val="clear" w:color="auto" w:fill="DEEAF6" w:themeFill="accent1" w:themeFillTint="33"/>
            <w:vAlign w:val="center"/>
          </w:tcPr>
          <w:p w:rsidR="00342055" w:rsidRPr="008E3282" w:rsidRDefault="00342055" w:rsidP="00342055">
            <w:r w:rsidRPr="008E3282">
              <w:t>Tijekom nastavne godine</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Sudjelovanje u promidžbi škole u svim oblicima</w:t>
            </w:r>
          </w:p>
        </w:tc>
        <w:tc>
          <w:tcPr>
            <w:tcW w:w="1535" w:type="dxa"/>
            <w:shd w:val="clear" w:color="auto" w:fill="DEEAF6" w:themeFill="accent1" w:themeFillTint="33"/>
            <w:vAlign w:val="center"/>
          </w:tcPr>
          <w:p w:rsidR="00342055" w:rsidRPr="008E3282" w:rsidRDefault="00342055" w:rsidP="00342055">
            <w:r w:rsidRPr="008E3282">
              <w:t>Tijekom nastavne godine</w:t>
            </w:r>
          </w:p>
        </w:tc>
        <w:tc>
          <w:tcPr>
            <w:tcW w:w="1558" w:type="dxa"/>
            <w:shd w:val="clear" w:color="auto" w:fill="DEEAF6" w:themeFill="accent1" w:themeFillTint="33"/>
            <w:vAlign w:val="center"/>
          </w:tcPr>
          <w:p w:rsidR="00342055" w:rsidRPr="008E3282" w:rsidRDefault="00342055" w:rsidP="00342055">
            <w:r w:rsidRPr="008E3282">
              <w:t>Članovi aktiva</w:t>
            </w:r>
          </w:p>
        </w:tc>
        <w:tc>
          <w:tcPr>
            <w:tcW w:w="1868" w:type="dxa"/>
            <w:shd w:val="clear" w:color="auto" w:fill="DEEAF6" w:themeFill="accent1" w:themeFillTint="33"/>
            <w:vAlign w:val="center"/>
          </w:tcPr>
          <w:p w:rsidR="00342055" w:rsidRPr="008E3282" w:rsidRDefault="00342055" w:rsidP="00342055">
            <w:r w:rsidRPr="008E3282">
              <w:t>Međupredmetna suradnja</w:t>
            </w:r>
          </w:p>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Suradnja s ostalim aktivima zbog unapređenja nastave</w:t>
            </w:r>
          </w:p>
        </w:tc>
        <w:tc>
          <w:tcPr>
            <w:tcW w:w="1535" w:type="dxa"/>
            <w:shd w:val="clear" w:color="auto" w:fill="DEEAF6" w:themeFill="accent1" w:themeFillTint="33"/>
            <w:vAlign w:val="center"/>
          </w:tcPr>
          <w:p w:rsidR="00342055" w:rsidRPr="008E3282" w:rsidRDefault="00342055" w:rsidP="00342055">
            <w:r w:rsidRPr="008E3282">
              <w:t>Tijekom nastavne godine</w:t>
            </w:r>
          </w:p>
        </w:tc>
        <w:tc>
          <w:tcPr>
            <w:tcW w:w="1558" w:type="dxa"/>
            <w:shd w:val="clear" w:color="auto" w:fill="DEEAF6" w:themeFill="accent1" w:themeFillTint="33"/>
            <w:vAlign w:val="center"/>
          </w:tcPr>
          <w:p w:rsidR="00342055" w:rsidRPr="008E3282" w:rsidRDefault="00342055" w:rsidP="00342055">
            <w:r w:rsidRPr="008E3282">
              <w:t>Članovi aktiva vete</w:t>
            </w:r>
            <w:r>
              <w:t>r</w:t>
            </w:r>
            <w:r w:rsidRPr="008E3282">
              <w:t>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 xml:space="preserve">Analiza uspjeha učenika </w:t>
            </w:r>
          </w:p>
          <w:p w:rsidR="00342055" w:rsidRPr="008E3282" w:rsidRDefault="00342055" w:rsidP="00342055">
            <w:r w:rsidRPr="008E3282">
              <w:t>Prijedlog zaduženja nastavnika za šk.</w:t>
            </w:r>
            <w:r>
              <w:t xml:space="preserve"> </w:t>
            </w:r>
            <w:r w:rsidRPr="008E3282">
              <w:t>god.</w:t>
            </w:r>
            <w:r>
              <w:t xml:space="preserve"> </w:t>
            </w:r>
            <w:r w:rsidRPr="008E3282">
              <w:t>2021./22.</w:t>
            </w:r>
          </w:p>
        </w:tc>
        <w:tc>
          <w:tcPr>
            <w:tcW w:w="1535" w:type="dxa"/>
            <w:shd w:val="clear" w:color="auto" w:fill="DEEAF6" w:themeFill="accent1" w:themeFillTint="33"/>
            <w:vAlign w:val="center"/>
          </w:tcPr>
          <w:p w:rsidR="00342055" w:rsidRPr="008E3282" w:rsidRDefault="00342055" w:rsidP="00342055">
            <w:r w:rsidRPr="008E3282">
              <w:t>lipanj</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r w:rsidR="00342055" w:rsidRPr="008E3282" w:rsidTr="00342055">
        <w:trPr>
          <w:jc w:val="center"/>
        </w:trPr>
        <w:tc>
          <w:tcPr>
            <w:tcW w:w="2547" w:type="dxa"/>
            <w:shd w:val="clear" w:color="auto" w:fill="DEEAF6" w:themeFill="accent1" w:themeFillTint="33"/>
            <w:vAlign w:val="center"/>
          </w:tcPr>
          <w:p w:rsidR="00342055" w:rsidRPr="008E3282" w:rsidRDefault="00342055" w:rsidP="00342055">
            <w:r w:rsidRPr="008E3282">
              <w:t>Analiza rada aktiva i izbor predsjednika</w:t>
            </w:r>
          </w:p>
        </w:tc>
        <w:tc>
          <w:tcPr>
            <w:tcW w:w="1535" w:type="dxa"/>
            <w:shd w:val="clear" w:color="auto" w:fill="DEEAF6" w:themeFill="accent1" w:themeFillTint="33"/>
            <w:vAlign w:val="center"/>
          </w:tcPr>
          <w:p w:rsidR="00342055" w:rsidRPr="008E3282" w:rsidRDefault="00342055" w:rsidP="00342055">
            <w:r w:rsidRPr="008E3282">
              <w:t>kolovoz</w:t>
            </w:r>
          </w:p>
        </w:tc>
        <w:tc>
          <w:tcPr>
            <w:tcW w:w="1558" w:type="dxa"/>
            <w:shd w:val="clear" w:color="auto" w:fill="DEEAF6" w:themeFill="accent1" w:themeFillTint="33"/>
            <w:vAlign w:val="center"/>
          </w:tcPr>
          <w:p w:rsidR="00342055" w:rsidRPr="008E3282" w:rsidRDefault="00342055" w:rsidP="00342055">
            <w:r w:rsidRPr="008E3282">
              <w:t>Članovi aktiva veterine</w:t>
            </w:r>
          </w:p>
        </w:tc>
        <w:tc>
          <w:tcPr>
            <w:tcW w:w="1868" w:type="dxa"/>
            <w:shd w:val="clear" w:color="auto" w:fill="DEEAF6" w:themeFill="accent1" w:themeFillTint="33"/>
            <w:vAlign w:val="center"/>
          </w:tcPr>
          <w:p w:rsidR="00342055" w:rsidRPr="008E3282" w:rsidRDefault="00342055" w:rsidP="00342055"/>
        </w:tc>
      </w:tr>
    </w:tbl>
    <w:p w:rsidR="00342055" w:rsidRPr="00087E7A" w:rsidRDefault="00342055" w:rsidP="002B2060">
      <w:pPr>
        <w:spacing w:line="360" w:lineRule="auto"/>
        <w:rPr>
          <w:rFonts w:cs="Calibri"/>
        </w:rPr>
      </w:pPr>
    </w:p>
    <w:p w:rsidR="006E43A6" w:rsidRPr="00087E7A" w:rsidRDefault="00134368" w:rsidP="002B2060">
      <w:pPr>
        <w:spacing w:line="360" w:lineRule="auto"/>
        <w:rPr>
          <w:rFonts w:cs="Calibri"/>
        </w:rPr>
      </w:pPr>
      <w:r w:rsidRPr="00087E7A">
        <w:rPr>
          <w:rFonts w:cs="Calibri"/>
          <w:sz w:val="22"/>
          <w:szCs w:val="22"/>
        </w:rPr>
        <w:tab/>
      </w:r>
      <w:r w:rsidRPr="00087E7A">
        <w:rPr>
          <w:rFonts w:cs="Calibri"/>
          <w:sz w:val="22"/>
          <w:szCs w:val="22"/>
        </w:rPr>
        <w:tab/>
      </w:r>
      <w:r w:rsidRPr="00087E7A">
        <w:rPr>
          <w:rFonts w:cs="Calibri"/>
          <w:sz w:val="22"/>
          <w:szCs w:val="22"/>
        </w:rPr>
        <w:tab/>
      </w:r>
      <w:r w:rsidRPr="00087E7A">
        <w:rPr>
          <w:rFonts w:cs="Calibri"/>
          <w:sz w:val="22"/>
          <w:szCs w:val="22"/>
        </w:rPr>
        <w:tab/>
      </w:r>
      <w:r w:rsidRPr="00087E7A">
        <w:rPr>
          <w:rFonts w:cs="Calibri"/>
          <w:sz w:val="22"/>
          <w:szCs w:val="22"/>
        </w:rPr>
        <w:tab/>
      </w:r>
      <w:r w:rsidRPr="00087E7A">
        <w:rPr>
          <w:rFonts w:cs="Calibri"/>
          <w:sz w:val="22"/>
          <w:szCs w:val="22"/>
        </w:rPr>
        <w:tab/>
        <w:t xml:space="preserve"> </w:t>
      </w:r>
    </w:p>
    <w:p w:rsidR="00D606A6" w:rsidRDefault="00D606A6">
      <w:pPr>
        <w:spacing w:after="160" w:line="259" w:lineRule="auto"/>
        <w:rPr>
          <w:rFonts w:cs="Calibri"/>
          <w:color w:val="70AD47" w:themeColor="accent6"/>
          <w:sz w:val="28"/>
          <w:szCs w:val="26"/>
        </w:rPr>
      </w:pPr>
      <w:r>
        <w:rPr>
          <w:rFonts w:cs="Calibri"/>
          <w:b/>
          <w:color w:val="70AD47" w:themeColor="accent6"/>
        </w:rPr>
        <w:br w:type="page"/>
      </w:r>
    </w:p>
    <w:p w:rsidR="006E43A6" w:rsidRDefault="000F5D84" w:rsidP="00E864B2">
      <w:pPr>
        <w:pStyle w:val="Naslov3"/>
      </w:pPr>
      <w:bookmarkStart w:id="327" w:name="_Toc84506220"/>
      <w:r w:rsidRPr="00E864B2">
        <w:lastRenderedPageBreak/>
        <w:t>5.6.</w:t>
      </w:r>
      <w:r w:rsidR="0093339F">
        <w:t>7</w:t>
      </w:r>
      <w:r w:rsidRPr="00E864B2">
        <w:t xml:space="preserve">. </w:t>
      </w:r>
      <w:r w:rsidR="00F44540" w:rsidRPr="00E864B2">
        <w:t>P</w:t>
      </w:r>
      <w:r w:rsidR="00E52D32" w:rsidRPr="00E864B2">
        <w:t xml:space="preserve">lan i program rada </w:t>
      </w:r>
      <w:r w:rsidR="00E864B2" w:rsidRPr="00E864B2">
        <w:t>A</w:t>
      </w:r>
      <w:r w:rsidR="00E52D32" w:rsidRPr="00E864B2">
        <w:t>ktiva prirodoslovlja</w:t>
      </w:r>
      <w:bookmarkEnd w:id="327"/>
    </w:p>
    <w:p w:rsidR="00266591" w:rsidRDefault="00266591" w:rsidP="00266591"/>
    <w:p w:rsidR="00266591" w:rsidRPr="00266591" w:rsidRDefault="00266591" w:rsidP="00266591">
      <w:pPr>
        <w:rPr>
          <w:b/>
          <w:sz w:val="28"/>
          <w:szCs w:val="24"/>
        </w:rPr>
      </w:pPr>
      <w:r w:rsidRPr="00266591">
        <w:rPr>
          <w:b/>
          <w:sz w:val="28"/>
          <w:szCs w:val="24"/>
        </w:rPr>
        <w:t>Članovi stručnog aktiva:</w:t>
      </w:r>
    </w:p>
    <w:p w:rsidR="00266591" w:rsidRPr="00266591" w:rsidRDefault="00266591" w:rsidP="00266591">
      <w:pPr>
        <w:rPr>
          <w:sz w:val="24"/>
        </w:rPr>
      </w:pPr>
      <w:r w:rsidRPr="00266591">
        <w:rPr>
          <w:b/>
          <w:bCs/>
          <w:sz w:val="24"/>
        </w:rPr>
        <w:t>Matematika:</w:t>
      </w:r>
      <w:r w:rsidRPr="00266591">
        <w:rPr>
          <w:sz w:val="24"/>
        </w:rPr>
        <w:t xml:space="preserve"> Šimo Kuhač, Ivana Bastijanić, Tina Drašinac, Ivana Lovrenčić i Irena Spasojević</w:t>
      </w:r>
    </w:p>
    <w:p w:rsidR="00266591" w:rsidRPr="00266591" w:rsidRDefault="00266591" w:rsidP="00266591">
      <w:pPr>
        <w:rPr>
          <w:sz w:val="24"/>
        </w:rPr>
      </w:pPr>
      <w:r w:rsidRPr="00266591">
        <w:rPr>
          <w:b/>
          <w:bCs/>
          <w:sz w:val="24"/>
        </w:rPr>
        <w:t>Informatika:</w:t>
      </w:r>
      <w:r w:rsidRPr="00266591">
        <w:rPr>
          <w:sz w:val="24"/>
        </w:rPr>
        <w:t xml:space="preserve"> Tomislav Aračić, Tomislav Barišić, Stjepan Latić</w:t>
      </w:r>
    </w:p>
    <w:p w:rsidR="00266591" w:rsidRPr="00266591" w:rsidRDefault="00266591" w:rsidP="00266591">
      <w:pPr>
        <w:rPr>
          <w:sz w:val="24"/>
        </w:rPr>
      </w:pPr>
      <w:r w:rsidRPr="00266591">
        <w:rPr>
          <w:b/>
          <w:bCs/>
          <w:sz w:val="24"/>
        </w:rPr>
        <w:t>Fizika:</w:t>
      </w:r>
      <w:r w:rsidRPr="00266591">
        <w:rPr>
          <w:sz w:val="24"/>
        </w:rPr>
        <w:t xml:space="preserve"> Ivan Lutz</w:t>
      </w:r>
    </w:p>
    <w:p w:rsidR="00266591" w:rsidRPr="00266591" w:rsidRDefault="00266591" w:rsidP="00266591">
      <w:pPr>
        <w:rPr>
          <w:sz w:val="24"/>
        </w:rPr>
      </w:pPr>
      <w:bookmarkStart w:id="328" w:name="_Hlk18596863"/>
      <w:r w:rsidRPr="00266591">
        <w:rPr>
          <w:b/>
          <w:bCs/>
          <w:sz w:val="24"/>
        </w:rPr>
        <w:t>Geografija:</w:t>
      </w:r>
      <w:r w:rsidRPr="00266591">
        <w:rPr>
          <w:sz w:val="24"/>
        </w:rPr>
        <w:t xml:space="preserve"> Ivana Engler Tomljenović</w:t>
      </w:r>
    </w:p>
    <w:p w:rsidR="00266591" w:rsidRDefault="00266591" w:rsidP="00266591">
      <w:pPr>
        <w:rPr>
          <w:sz w:val="24"/>
        </w:rPr>
      </w:pPr>
      <w:bookmarkStart w:id="329" w:name="_Hlk18597028"/>
      <w:bookmarkEnd w:id="328"/>
      <w:r w:rsidRPr="00266591">
        <w:rPr>
          <w:b/>
          <w:bCs/>
          <w:sz w:val="24"/>
        </w:rPr>
        <w:t>Geodezija:</w:t>
      </w:r>
      <w:r w:rsidRPr="00266591">
        <w:rPr>
          <w:sz w:val="24"/>
        </w:rPr>
        <w:t xml:space="preserve"> Antonija Šimunović</w:t>
      </w:r>
      <w:bookmarkEnd w:id="329"/>
      <w:r w:rsidRPr="00266591">
        <w:rPr>
          <w:sz w:val="24"/>
        </w:rPr>
        <w:t>, Alen Junašević , Bariša Živković i Martin Tokić</w:t>
      </w:r>
    </w:p>
    <w:p w:rsidR="00266591" w:rsidRDefault="00266591" w:rsidP="00266591">
      <w:pPr>
        <w:rPr>
          <w:sz w:val="24"/>
        </w:rPr>
      </w:pPr>
      <w:r w:rsidRPr="00266591">
        <w:rPr>
          <w:b/>
          <w:sz w:val="24"/>
        </w:rPr>
        <w:t>Voditelj aktiva:</w:t>
      </w:r>
      <w:r>
        <w:rPr>
          <w:sz w:val="24"/>
        </w:rPr>
        <w:t xml:space="preserve"> Irena Spasojević, prof.</w:t>
      </w:r>
    </w:p>
    <w:p w:rsidR="00266591" w:rsidRDefault="00266591" w:rsidP="00266591">
      <w:pPr>
        <w:rPr>
          <w:sz w:val="24"/>
        </w:rPr>
      </w:pPr>
    </w:p>
    <w:p w:rsidR="00266591" w:rsidRDefault="00266591" w:rsidP="00266591">
      <w:pPr>
        <w:jc w:val="center"/>
        <w:rPr>
          <w:b/>
          <w:sz w:val="24"/>
          <w:szCs w:val="24"/>
          <w:u w:val="single"/>
        </w:rPr>
      </w:pPr>
      <w:r w:rsidRPr="00266591">
        <w:rPr>
          <w:b/>
          <w:sz w:val="24"/>
          <w:szCs w:val="24"/>
          <w:u w:val="single"/>
        </w:rPr>
        <w:t>Plan i program rada Aktiva prirodoslovlja</w:t>
      </w:r>
      <w:r>
        <w:rPr>
          <w:b/>
          <w:sz w:val="24"/>
          <w:szCs w:val="24"/>
          <w:u w:val="single"/>
        </w:rPr>
        <w:t>:</w:t>
      </w:r>
    </w:p>
    <w:tbl>
      <w:tblPr>
        <w:tblStyle w:val="Reetkatablice"/>
        <w:tblW w:w="8784" w:type="dxa"/>
        <w:jc w:val="center"/>
        <w:tblLook w:val="04A0" w:firstRow="1" w:lastRow="0" w:firstColumn="1" w:lastColumn="0" w:noHBand="0" w:noVBand="1"/>
      </w:tblPr>
      <w:tblGrid>
        <w:gridCol w:w="5398"/>
        <w:gridCol w:w="1260"/>
        <w:gridCol w:w="2126"/>
      </w:tblGrid>
      <w:tr w:rsidR="00266591" w:rsidTr="00266591">
        <w:trPr>
          <w:trHeight w:val="736"/>
          <w:jc w:val="center"/>
        </w:trPr>
        <w:tc>
          <w:tcPr>
            <w:tcW w:w="5398" w:type="dxa"/>
            <w:shd w:val="clear" w:color="auto" w:fill="B4C6E7" w:themeFill="accent5" w:themeFillTint="66"/>
            <w:vAlign w:val="center"/>
          </w:tcPr>
          <w:p w:rsidR="00266591" w:rsidRPr="00F62DA5" w:rsidRDefault="00266591" w:rsidP="00266591">
            <w:pPr>
              <w:jc w:val="center"/>
              <w:rPr>
                <w:b/>
                <w:bCs/>
              </w:rPr>
            </w:pPr>
            <w:r w:rsidRPr="00F62DA5">
              <w:rPr>
                <w:b/>
                <w:bCs/>
              </w:rPr>
              <w:t>Sadržaji</w:t>
            </w:r>
          </w:p>
        </w:tc>
        <w:tc>
          <w:tcPr>
            <w:tcW w:w="1260" w:type="dxa"/>
            <w:shd w:val="clear" w:color="auto" w:fill="B4C6E7" w:themeFill="accent5" w:themeFillTint="66"/>
            <w:vAlign w:val="center"/>
          </w:tcPr>
          <w:p w:rsidR="00266591" w:rsidRPr="00F62DA5" w:rsidRDefault="00266591" w:rsidP="00266591">
            <w:pPr>
              <w:jc w:val="center"/>
              <w:rPr>
                <w:b/>
                <w:bCs/>
              </w:rPr>
            </w:pPr>
            <w:r w:rsidRPr="00F62DA5">
              <w:rPr>
                <w:b/>
                <w:bCs/>
              </w:rPr>
              <w:t>Vrijeme realizacije</w:t>
            </w:r>
          </w:p>
        </w:tc>
        <w:tc>
          <w:tcPr>
            <w:tcW w:w="2126" w:type="dxa"/>
            <w:shd w:val="clear" w:color="auto" w:fill="B4C6E7" w:themeFill="accent5" w:themeFillTint="66"/>
            <w:vAlign w:val="center"/>
          </w:tcPr>
          <w:p w:rsidR="00266591" w:rsidRPr="00F62DA5" w:rsidRDefault="00266591" w:rsidP="00266591">
            <w:pPr>
              <w:jc w:val="center"/>
              <w:rPr>
                <w:b/>
                <w:bCs/>
              </w:rPr>
            </w:pPr>
            <w:r w:rsidRPr="00F62DA5">
              <w:rPr>
                <w:b/>
                <w:bCs/>
              </w:rPr>
              <w:t>Nositelj aktivnosti</w:t>
            </w:r>
          </w:p>
        </w:tc>
      </w:tr>
      <w:tr w:rsidR="00266591" w:rsidTr="00266591">
        <w:trPr>
          <w:trHeight w:val="1544"/>
          <w:jc w:val="center"/>
        </w:trPr>
        <w:tc>
          <w:tcPr>
            <w:tcW w:w="5398" w:type="dxa"/>
            <w:vAlign w:val="center"/>
          </w:tcPr>
          <w:p w:rsidR="00266591" w:rsidRDefault="00266591" w:rsidP="00266591">
            <w:pPr>
              <w:pStyle w:val="Odlomakpopisa"/>
              <w:numPr>
                <w:ilvl w:val="0"/>
                <w:numId w:val="137"/>
              </w:numPr>
              <w:spacing w:after="160" w:line="259" w:lineRule="auto"/>
            </w:pPr>
            <w:r>
              <w:t>Sređivanje kabineta Matematike, Fizike i Geodezije</w:t>
            </w:r>
          </w:p>
          <w:p w:rsidR="00266591" w:rsidRDefault="00266591" w:rsidP="00266591">
            <w:pPr>
              <w:pStyle w:val="Odlomakpopisa"/>
              <w:numPr>
                <w:ilvl w:val="0"/>
                <w:numId w:val="137"/>
              </w:numPr>
              <w:spacing w:after="160" w:line="259" w:lineRule="auto"/>
            </w:pPr>
            <w:r>
              <w:t xml:space="preserve">Dogovor o izradi programa rada aktiva te nastavnih planova i programa </w:t>
            </w:r>
          </w:p>
          <w:p w:rsidR="00266591" w:rsidRDefault="00266591" w:rsidP="00266591">
            <w:pPr>
              <w:pStyle w:val="Odlomakpopisa"/>
              <w:numPr>
                <w:ilvl w:val="0"/>
                <w:numId w:val="137"/>
              </w:numPr>
              <w:spacing w:after="160" w:line="259" w:lineRule="auto"/>
            </w:pPr>
            <w:r>
              <w:t>Dogovor oko elemenata i kriterija vrednovanja i provođenju pisanih provjera znanja.</w:t>
            </w:r>
          </w:p>
        </w:tc>
        <w:tc>
          <w:tcPr>
            <w:tcW w:w="1260" w:type="dxa"/>
            <w:vAlign w:val="center"/>
          </w:tcPr>
          <w:p w:rsidR="00266591" w:rsidRDefault="00266591" w:rsidP="00266591">
            <w:pPr>
              <w:jc w:val="center"/>
            </w:pPr>
            <w:r>
              <w:t>rujan</w:t>
            </w:r>
          </w:p>
        </w:tc>
        <w:tc>
          <w:tcPr>
            <w:tcW w:w="2126" w:type="dxa"/>
            <w:vAlign w:val="center"/>
          </w:tcPr>
          <w:p w:rsidR="00266591" w:rsidRDefault="00266591" w:rsidP="00266591">
            <w:r>
              <w:t>- svi članovi aktiva</w:t>
            </w:r>
          </w:p>
        </w:tc>
      </w:tr>
      <w:tr w:rsidR="00266591" w:rsidTr="00266591">
        <w:trPr>
          <w:trHeight w:val="1353"/>
          <w:jc w:val="center"/>
        </w:trPr>
        <w:tc>
          <w:tcPr>
            <w:tcW w:w="5398" w:type="dxa"/>
            <w:vAlign w:val="center"/>
          </w:tcPr>
          <w:p w:rsidR="00266591" w:rsidRDefault="00266591" w:rsidP="00266591">
            <w:pPr>
              <w:pStyle w:val="Odlomakpopisa"/>
              <w:numPr>
                <w:ilvl w:val="0"/>
                <w:numId w:val="138"/>
              </w:numPr>
              <w:spacing w:after="160" w:line="259" w:lineRule="auto"/>
            </w:pPr>
            <w:r>
              <w:t>Analiza početka školske godine na osnovi ponavljanja i inicijalnih ispita.</w:t>
            </w:r>
          </w:p>
          <w:p w:rsidR="00266591" w:rsidRDefault="00266591" w:rsidP="00266591">
            <w:pPr>
              <w:pStyle w:val="Odlomakpopisa"/>
              <w:numPr>
                <w:ilvl w:val="0"/>
                <w:numId w:val="138"/>
              </w:numPr>
              <w:spacing w:after="160" w:line="259" w:lineRule="auto"/>
            </w:pPr>
            <w:r>
              <w:t>Agrofest</w:t>
            </w:r>
          </w:p>
        </w:tc>
        <w:tc>
          <w:tcPr>
            <w:tcW w:w="1260" w:type="dxa"/>
            <w:vAlign w:val="center"/>
          </w:tcPr>
          <w:p w:rsidR="00266591" w:rsidRDefault="00266591" w:rsidP="00266591">
            <w:pPr>
              <w:jc w:val="center"/>
            </w:pPr>
            <w:r>
              <w:t>listopad</w:t>
            </w:r>
          </w:p>
        </w:tc>
        <w:tc>
          <w:tcPr>
            <w:tcW w:w="2126" w:type="dxa"/>
          </w:tcPr>
          <w:p w:rsidR="00266591" w:rsidRDefault="00266591" w:rsidP="003E22D4">
            <w:r>
              <w:t>- svi članovi aktiva</w:t>
            </w:r>
          </w:p>
          <w:p w:rsidR="00266591" w:rsidRDefault="00266591" w:rsidP="003E22D4"/>
          <w:p w:rsidR="00266591" w:rsidRDefault="00266591" w:rsidP="003E22D4">
            <w:r>
              <w:t>- Alen Junašević</w:t>
            </w:r>
          </w:p>
        </w:tc>
      </w:tr>
      <w:tr w:rsidR="00266591" w:rsidTr="00266591">
        <w:trPr>
          <w:trHeight w:val="902"/>
          <w:jc w:val="center"/>
        </w:trPr>
        <w:tc>
          <w:tcPr>
            <w:tcW w:w="5398" w:type="dxa"/>
            <w:vAlign w:val="center"/>
          </w:tcPr>
          <w:p w:rsidR="00266591" w:rsidRDefault="00266591" w:rsidP="00266591">
            <w:pPr>
              <w:pStyle w:val="Odlomakpopisa"/>
              <w:numPr>
                <w:ilvl w:val="0"/>
                <w:numId w:val="139"/>
              </w:numPr>
              <w:spacing w:after="160" w:line="259" w:lineRule="auto"/>
            </w:pPr>
            <w:r>
              <w:t>Interliber</w:t>
            </w:r>
          </w:p>
          <w:p w:rsidR="00266591" w:rsidRDefault="00266591" w:rsidP="00266591">
            <w:pPr>
              <w:pStyle w:val="Odlomakpopisa"/>
              <w:numPr>
                <w:ilvl w:val="0"/>
                <w:numId w:val="139"/>
              </w:numPr>
              <w:spacing w:after="160" w:line="259" w:lineRule="auto"/>
            </w:pPr>
            <w:r>
              <w:t>Javna izložba – fizika</w:t>
            </w:r>
          </w:p>
          <w:p w:rsidR="00266591" w:rsidRDefault="00266591" w:rsidP="00266591">
            <w:pPr>
              <w:pStyle w:val="Odlomakpopisa"/>
              <w:numPr>
                <w:ilvl w:val="0"/>
                <w:numId w:val="139"/>
              </w:numPr>
              <w:spacing w:after="160" w:line="259" w:lineRule="auto"/>
            </w:pPr>
            <w:r>
              <w:t>Sastanak članova aktiva</w:t>
            </w:r>
          </w:p>
        </w:tc>
        <w:tc>
          <w:tcPr>
            <w:tcW w:w="1260" w:type="dxa"/>
          </w:tcPr>
          <w:p w:rsidR="00266591" w:rsidRDefault="00266591" w:rsidP="003E22D4">
            <w:pPr>
              <w:jc w:val="center"/>
            </w:pPr>
          </w:p>
          <w:p w:rsidR="00266591" w:rsidRDefault="00266591" w:rsidP="003E22D4">
            <w:pPr>
              <w:jc w:val="center"/>
            </w:pPr>
            <w:r>
              <w:t>studeni</w:t>
            </w:r>
          </w:p>
        </w:tc>
        <w:tc>
          <w:tcPr>
            <w:tcW w:w="2126" w:type="dxa"/>
            <w:vAlign w:val="center"/>
          </w:tcPr>
          <w:p w:rsidR="00266591" w:rsidRDefault="00266591" w:rsidP="00266591">
            <w:r>
              <w:t>- Ivan Lutz</w:t>
            </w:r>
          </w:p>
          <w:p w:rsidR="00266591" w:rsidRDefault="00266591" w:rsidP="00266591">
            <w:r>
              <w:t>- Ivan Lutz</w:t>
            </w:r>
          </w:p>
        </w:tc>
      </w:tr>
      <w:tr w:rsidR="00266591" w:rsidTr="00266591">
        <w:trPr>
          <w:trHeight w:val="2375"/>
          <w:jc w:val="center"/>
        </w:trPr>
        <w:tc>
          <w:tcPr>
            <w:tcW w:w="5398" w:type="dxa"/>
            <w:vAlign w:val="center"/>
          </w:tcPr>
          <w:p w:rsidR="00266591" w:rsidRDefault="00266591" w:rsidP="00266591">
            <w:pPr>
              <w:pStyle w:val="Odlomakpopisa"/>
              <w:numPr>
                <w:ilvl w:val="0"/>
                <w:numId w:val="140"/>
              </w:numPr>
              <w:spacing w:after="160" w:line="259" w:lineRule="auto"/>
            </w:pPr>
            <w:r>
              <w:t>Večer Matematike</w:t>
            </w:r>
          </w:p>
          <w:p w:rsidR="00266591" w:rsidRDefault="00266591" w:rsidP="00266591">
            <w:pPr>
              <w:pStyle w:val="Odlomakpopisa"/>
              <w:numPr>
                <w:ilvl w:val="0"/>
                <w:numId w:val="140"/>
              </w:numPr>
              <w:spacing w:after="160" w:line="259" w:lineRule="auto"/>
            </w:pPr>
            <w:r>
              <w:t xml:space="preserve">Dogovor oko ponavljanja za natjecanja i ponavljanja za državnu maturu </w:t>
            </w:r>
          </w:p>
          <w:p w:rsidR="00266591" w:rsidRDefault="00266591" w:rsidP="00266591">
            <w:pPr>
              <w:pStyle w:val="Odlomakpopisa"/>
              <w:numPr>
                <w:ilvl w:val="0"/>
                <w:numId w:val="140"/>
              </w:numPr>
              <w:spacing w:after="160" w:line="259" w:lineRule="auto"/>
            </w:pPr>
            <w:r>
              <w:t>Analiza realizacije redovne, izborne, i dodatne nastave na kraju I. polugodišta</w:t>
            </w:r>
          </w:p>
        </w:tc>
        <w:tc>
          <w:tcPr>
            <w:tcW w:w="1260" w:type="dxa"/>
            <w:vAlign w:val="center"/>
          </w:tcPr>
          <w:p w:rsidR="00266591" w:rsidRDefault="00266591" w:rsidP="00266591">
            <w:pPr>
              <w:jc w:val="center"/>
            </w:pPr>
            <w:r>
              <w:t>prosinac</w:t>
            </w:r>
          </w:p>
        </w:tc>
        <w:tc>
          <w:tcPr>
            <w:tcW w:w="2126" w:type="dxa"/>
            <w:vAlign w:val="center"/>
          </w:tcPr>
          <w:p w:rsidR="00266591" w:rsidRDefault="00266591" w:rsidP="00266591">
            <w:r>
              <w:t>- Irena Spasojević</w:t>
            </w:r>
          </w:p>
          <w:p w:rsidR="00266591" w:rsidRDefault="00266591" w:rsidP="00266591">
            <w:r>
              <w:t>- svi članovi aktiva</w:t>
            </w:r>
          </w:p>
          <w:p w:rsidR="00266591" w:rsidRDefault="00266591" w:rsidP="00266591"/>
        </w:tc>
      </w:tr>
      <w:tr w:rsidR="00266591" w:rsidTr="00266591">
        <w:trPr>
          <w:trHeight w:val="1983"/>
          <w:jc w:val="center"/>
        </w:trPr>
        <w:tc>
          <w:tcPr>
            <w:tcW w:w="5398" w:type="dxa"/>
            <w:vAlign w:val="center"/>
          </w:tcPr>
          <w:p w:rsidR="00266591" w:rsidRDefault="00266591" w:rsidP="00266591">
            <w:pPr>
              <w:pStyle w:val="Odlomakpopisa"/>
              <w:numPr>
                <w:ilvl w:val="0"/>
                <w:numId w:val="141"/>
              </w:numPr>
              <w:spacing w:after="160" w:line="259" w:lineRule="auto"/>
            </w:pPr>
            <w:r>
              <w:t>Analiza postignutog uspjeha učenika po razredima</w:t>
            </w:r>
          </w:p>
          <w:p w:rsidR="00266591" w:rsidRDefault="00266591" w:rsidP="00266591">
            <w:pPr>
              <w:pStyle w:val="Odlomakpopisa"/>
              <w:numPr>
                <w:ilvl w:val="0"/>
                <w:numId w:val="141"/>
              </w:numPr>
              <w:spacing w:after="160" w:line="259" w:lineRule="auto"/>
            </w:pPr>
            <w:r>
              <w:t>Dogovor o organizaciji školskih natjecanja i provođenje natjecanja:</w:t>
            </w:r>
          </w:p>
          <w:p w:rsidR="00266591" w:rsidRPr="001F7848" w:rsidRDefault="00266591" w:rsidP="00266591">
            <w:pPr>
              <w:pStyle w:val="Odlomakpopisa"/>
              <w:numPr>
                <w:ilvl w:val="0"/>
                <w:numId w:val="141"/>
              </w:numPr>
              <w:spacing w:after="160" w:line="259" w:lineRule="auto"/>
            </w:pPr>
            <w:r w:rsidRPr="001F7848">
              <w:t>Informatika</w:t>
            </w:r>
          </w:p>
          <w:p w:rsidR="00266591" w:rsidRPr="001F7848" w:rsidRDefault="00266591" w:rsidP="00266591">
            <w:pPr>
              <w:pStyle w:val="Odlomakpopisa"/>
              <w:numPr>
                <w:ilvl w:val="0"/>
                <w:numId w:val="141"/>
              </w:numPr>
              <w:spacing w:after="160" w:line="259" w:lineRule="auto"/>
            </w:pPr>
            <w:r w:rsidRPr="001F7848">
              <w:t>Matematika</w:t>
            </w:r>
          </w:p>
          <w:p w:rsidR="00266591" w:rsidRDefault="00266591" w:rsidP="00266591">
            <w:pPr>
              <w:pStyle w:val="Odlomakpopisa"/>
              <w:numPr>
                <w:ilvl w:val="0"/>
                <w:numId w:val="141"/>
              </w:numPr>
              <w:spacing w:after="160" w:line="259" w:lineRule="auto"/>
            </w:pPr>
            <w:r w:rsidRPr="001F7848">
              <w:t>Geodezija</w:t>
            </w:r>
          </w:p>
        </w:tc>
        <w:tc>
          <w:tcPr>
            <w:tcW w:w="1260" w:type="dxa"/>
          </w:tcPr>
          <w:p w:rsidR="00266591" w:rsidRDefault="00266591" w:rsidP="003E22D4">
            <w:pPr>
              <w:jc w:val="center"/>
            </w:pPr>
          </w:p>
          <w:p w:rsidR="00266591" w:rsidRDefault="00266591" w:rsidP="003E22D4">
            <w:pPr>
              <w:jc w:val="center"/>
            </w:pPr>
          </w:p>
          <w:p w:rsidR="00266591" w:rsidRDefault="00266591" w:rsidP="003E22D4">
            <w:pPr>
              <w:jc w:val="center"/>
            </w:pPr>
            <w:r>
              <w:t>siječanj</w:t>
            </w:r>
          </w:p>
        </w:tc>
        <w:tc>
          <w:tcPr>
            <w:tcW w:w="2126" w:type="dxa"/>
            <w:vAlign w:val="center"/>
          </w:tcPr>
          <w:p w:rsidR="00266591" w:rsidRDefault="00266591" w:rsidP="00266591">
            <w:r>
              <w:t>- svi članovi aktiva</w:t>
            </w:r>
          </w:p>
          <w:p w:rsidR="00266591" w:rsidRDefault="00266591" w:rsidP="00266591">
            <w:r>
              <w:t>- Tomislav Barišić</w:t>
            </w:r>
          </w:p>
          <w:p w:rsidR="00266591" w:rsidRDefault="00266591" w:rsidP="00266591">
            <w:r>
              <w:t>- Ivana Bastijanić</w:t>
            </w:r>
          </w:p>
          <w:p w:rsidR="00266591" w:rsidRDefault="00266591" w:rsidP="00266591">
            <w:r>
              <w:t>- Alen Junašević</w:t>
            </w:r>
          </w:p>
        </w:tc>
      </w:tr>
      <w:tr w:rsidR="00266591" w:rsidTr="00F24715">
        <w:trPr>
          <w:trHeight w:val="902"/>
          <w:jc w:val="center"/>
        </w:trPr>
        <w:tc>
          <w:tcPr>
            <w:tcW w:w="5398" w:type="dxa"/>
            <w:vAlign w:val="center"/>
          </w:tcPr>
          <w:p w:rsidR="00266591" w:rsidRDefault="00266591" w:rsidP="00266591">
            <w:pPr>
              <w:pStyle w:val="Odlomakpopisa"/>
              <w:numPr>
                <w:ilvl w:val="0"/>
                <w:numId w:val="142"/>
              </w:numPr>
              <w:spacing w:after="160" w:line="259" w:lineRule="auto"/>
            </w:pPr>
            <w:r>
              <w:lastRenderedPageBreak/>
              <w:t>Sudjelovanje u radu Županijskih stručnih vijeća i prezentacija ostalim članovima aktiva</w:t>
            </w:r>
          </w:p>
          <w:p w:rsidR="00266591" w:rsidRDefault="00266591" w:rsidP="00266591">
            <w:pPr>
              <w:pStyle w:val="Odlomakpopisa"/>
              <w:numPr>
                <w:ilvl w:val="0"/>
                <w:numId w:val="142"/>
              </w:numPr>
              <w:spacing w:after="160" w:line="259" w:lineRule="auto"/>
            </w:pPr>
            <w:r>
              <w:t>Organiziranje priprema za učenike za županijska natjecanja</w:t>
            </w:r>
          </w:p>
          <w:p w:rsidR="00266591" w:rsidRDefault="00266591" w:rsidP="00266591">
            <w:pPr>
              <w:pStyle w:val="Odlomakpopisa"/>
              <w:numPr>
                <w:ilvl w:val="0"/>
                <w:numId w:val="142"/>
              </w:numPr>
              <w:spacing w:after="160" w:line="259" w:lineRule="auto"/>
            </w:pPr>
            <w:r>
              <w:t>Sudjelovanje u radu povjerenstva za natjecanja</w:t>
            </w:r>
          </w:p>
        </w:tc>
        <w:tc>
          <w:tcPr>
            <w:tcW w:w="1260" w:type="dxa"/>
            <w:vAlign w:val="center"/>
          </w:tcPr>
          <w:p w:rsidR="00266591" w:rsidRDefault="00266591" w:rsidP="00F24715">
            <w:pPr>
              <w:jc w:val="center"/>
            </w:pPr>
            <w:r>
              <w:t>veljača</w:t>
            </w:r>
          </w:p>
        </w:tc>
        <w:tc>
          <w:tcPr>
            <w:tcW w:w="2126" w:type="dxa"/>
            <w:vAlign w:val="center"/>
          </w:tcPr>
          <w:p w:rsidR="00266591" w:rsidRDefault="00266591" w:rsidP="00266591">
            <w:r>
              <w:t>-</w:t>
            </w:r>
            <w:r w:rsidR="00F24715">
              <w:t xml:space="preserve"> </w:t>
            </w:r>
            <w:r>
              <w:t>svi članovi aktiva</w:t>
            </w:r>
          </w:p>
        </w:tc>
      </w:tr>
      <w:tr w:rsidR="00266591" w:rsidTr="00F24715">
        <w:trPr>
          <w:trHeight w:val="1187"/>
          <w:jc w:val="center"/>
        </w:trPr>
        <w:tc>
          <w:tcPr>
            <w:tcW w:w="5398" w:type="dxa"/>
            <w:vAlign w:val="center"/>
          </w:tcPr>
          <w:p w:rsidR="00266591" w:rsidRDefault="00266591" w:rsidP="00266591">
            <w:pPr>
              <w:pStyle w:val="Odlomakpopisa"/>
              <w:numPr>
                <w:ilvl w:val="0"/>
                <w:numId w:val="143"/>
              </w:numPr>
              <w:spacing w:after="160" w:line="259" w:lineRule="auto"/>
            </w:pPr>
            <w:r>
              <w:t>Analiza rezultata županijskih natjecanja</w:t>
            </w:r>
          </w:p>
          <w:p w:rsidR="00266591" w:rsidRDefault="00266591" w:rsidP="00266591">
            <w:pPr>
              <w:pStyle w:val="Odlomakpopisa"/>
              <w:numPr>
                <w:ilvl w:val="0"/>
                <w:numId w:val="143"/>
              </w:numPr>
              <w:spacing w:after="160" w:line="259" w:lineRule="auto"/>
            </w:pPr>
            <w:r>
              <w:t>Pripreme za državno natjecanje i pratnja učenika na natjecanje</w:t>
            </w:r>
          </w:p>
          <w:p w:rsidR="00266591" w:rsidRDefault="00266591" w:rsidP="00266591">
            <w:pPr>
              <w:pStyle w:val="Odlomakpopisa"/>
              <w:numPr>
                <w:ilvl w:val="0"/>
                <w:numId w:val="143"/>
              </w:numPr>
              <w:spacing w:after="160" w:line="259" w:lineRule="auto"/>
            </w:pPr>
            <w:r>
              <w:t>Obilježavanje Dana broja</w:t>
            </w:r>
            <m:oMath>
              <m:r>
                <w:rPr>
                  <w:rFonts w:ascii="Cambria Math" w:hAnsi="Cambria Math"/>
                </w:rPr>
                <m:t xml:space="preserve"> π</m:t>
              </m:r>
            </m:oMath>
          </w:p>
          <w:p w:rsidR="00266591" w:rsidRDefault="00266591" w:rsidP="00266591">
            <w:pPr>
              <w:pStyle w:val="Odlomakpopisa"/>
              <w:numPr>
                <w:ilvl w:val="0"/>
                <w:numId w:val="143"/>
              </w:numPr>
              <w:spacing w:after="160" w:line="259" w:lineRule="auto"/>
            </w:pPr>
            <w:r>
              <w:t>Međunarodno matematičko natjecanje Klokan bez granica</w:t>
            </w:r>
          </w:p>
        </w:tc>
        <w:tc>
          <w:tcPr>
            <w:tcW w:w="1260" w:type="dxa"/>
            <w:vAlign w:val="center"/>
          </w:tcPr>
          <w:p w:rsidR="00266591" w:rsidRDefault="00266591" w:rsidP="00F24715">
            <w:pPr>
              <w:jc w:val="center"/>
            </w:pPr>
            <w:r>
              <w:t>ožujak</w:t>
            </w:r>
          </w:p>
        </w:tc>
        <w:tc>
          <w:tcPr>
            <w:tcW w:w="2126" w:type="dxa"/>
            <w:vAlign w:val="center"/>
          </w:tcPr>
          <w:p w:rsidR="00266591" w:rsidRDefault="00266591" w:rsidP="00266591">
            <w:r>
              <w:t>-</w:t>
            </w:r>
            <w:r w:rsidR="00F24715">
              <w:t xml:space="preserve"> </w:t>
            </w:r>
            <w:r>
              <w:t>svi članovi aktiva</w:t>
            </w:r>
          </w:p>
          <w:p w:rsidR="00266591" w:rsidRDefault="00266591" w:rsidP="00266591"/>
          <w:p w:rsidR="00266591" w:rsidRDefault="00266591" w:rsidP="00266591">
            <w:r>
              <w:t>- Irena Spasojević</w:t>
            </w:r>
          </w:p>
          <w:p w:rsidR="00266591" w:rsidRDefault="00266591" w:rsidP="00266591">
            <w:r>
              <w:t>- Irena Spasojević</w:t>
            </w:r>
          </w:p>
        </w:tc>
      </w:tr>
      <w:tr w:rsidR="00266591" w:rsidTr="00F24715">
        <w:trPr>
          <w:trHeight w:val="1623"/>
          <w:jc w:val="center"/>
        </w:trPr>
        <w:tc>
          <w:tcPr>
            <w:tcW w:w="5398" w:type="dxa"/>
            <w:vAlign w:val="center"/>
          </w:tcPr>
          <w:p w:rsidR="00266591" w:rsidRDefault="00266591" w:rsidP="00266591">
            <w:pPr>
              <w:pStyle w:val="Odlomakpopisa"/>
              <w:numPr>
                <w:ilvl w:val="0"/>
                <w:numId w:val="144"/>
              </w:numPr>
              <w:spacing w:after="160" w:line="259" w:lineRule="auto"/>
            </w:pPr>
            <w:r>
              <w:t>Obilježavanje Dana škole -predavanje i radionice</w:t>
            </w:r>
          </w:p>
          <w:p w:rsidR="00266591" w:rsidRDefault="00266591" w:rsidP="00266591">
            <w:pPr>
              <w:pStyle w:val="Odlomakpopisa"/>
              <w:numPr>
                <w:ilvl w:val="0"/>
                <w:numId w:val="144"/>
              </w:numPr>
              <w:spacing w:after="160" w:line="259" w:lineRule="auto"/>
            </w:pPr>
            <w:r>
              <w:t>Primjeri dobre prakse</w:t>
            </w:r>
          </w:p>
          <w:p w:rsidR="00266591" w:rsidRDefault="00266591" w:rsidP="00266591">
            <w:pPr>
              <w:pStyle w:val="Odlomakpopisa"/>
              <w:numPr>
                <w:ilvl w:val="0"/>
                <w:numId w:val="144"/>
              </w:numPr>
              <w:spacing w:after="160" w:line="259" w:lineRule="auto"/>
            </w:pPr>
            <w:r>
              <w:t>Dogovor oko organizacije dopunske nastave ovisno o potrebama.</w:t>
            </w:r>
          </w:p>
        </w:tc>
        <w:tc>
          <w:tcPr>
            <w:tcW w:w="1260" w:type="dxa"/>
            <w:vAlign w:val="center"/>
          </w:tcPr>
          <w:p w:rsidR="00266591" w:rsidRDefault="00266591" w:rsidP="00F24715">
            <w:pPr>
              <w:jc w:val="center"/>
            </w:pPr>
            <w:r>
              <w:t>travanj</w:t>
            </w:r>
          </w:p>
        </w:tc>
        <w:tc>
          <w:tcPr>
            <w:tcW w:w="2126" w:type="dxa"/>
            <w:vAlign w:val="center"/>
          </w:tcPr>
          <w:p w:rsidR="00266591" w:rsidRDefault="00266591" w:rsidP="00266591">
            <w:r>
              <w:t>- Ivan Lutz</w:t>
            </w:r>
          </w:p>
          <w:p w:rsidR="00266591" w:rsidRDefault="00266591" w:rsidP="00266591">
            <w:r>
              <w:t>- Ivana Bastijanić</w:t>
            </w:r>
          </w:p>
          <w:p w:rsidR="00266591" w:rsidRDefault="00266591" w:rsidP="00266591">
            <w:r>
              <w:t>- Irena Spasojević</w:t>
            </w:r>
          </w:p>
          <w:p w:rsidR="00266591" w:rsidRDefault="00266591" w:rsidP="00266591">
            <w:r>
              <w:t>-</w:t>
            </w:r>
            <w:r w:rsidR="00F24715">
              <w:t xml:space="preserve"> </w:t>
            </w:r>
            <w:r>
              <w:t>svi članovi aktiva</w:t>
            </w:r>
          </w:p>
        </w:tc>
      </w:tr>
      <w:tr w:rsidR="00266591" w:rsidTr="00266591">
        <w:trPr>
          <w:trHeight w:val="1187"/>
          <w:jc w:val="center"/>
        </w:trPr>
        <w:tc>
          <w:tcPr>
            <w:tcW w:w="5398" w:type="dxa"/>
            <w:vAlign w:val="center"/>
          </w:tcPr>
          <w:p w:rsidR="00266591" w:rsidRDefault="00266591" w:rsidP="00266591">
            <w:pPr>
              <w:pStyle w:val="Odlomakpopisa"/>
              <w:numPr>
                <w:ilvl w:val="0"/>
                <w:numId w:val="145"/>
              </w:numPr>
              <w:spacing w:after="160" w:line="259" w:lineRule="auto"/>
            </w:pPr>
            <w:r>
              <w:t>Analiza rezultata u završnim razredima</w:t>
            </w:r>
          </w:p>
          <w:p w:rsidR="00266591" w:rsidRDefault="00266591" w:rsidP="00266591">
            <w:pPr>
              <w:pStyle w:val="Odlomakpopisa"/>
              <w:numPr>
                <w:ilvl w:val="0"/>
                <w:numId w:val="145"/>
              </w:numPr>
              <w:spacing w:after="160" w:line="259" w:lineRule="auto"/>
            </w:pPr>
            <w:r>
              <w:t>Prisustvovanje jednom nastavnom satu člana Aktiva    (prema dogovoru)</w:t>
            </w:r>
          </w:p>
        </w:tc>
        <w:tc>
          <w:tcPr>
            <w:tcW w:w="1260" w:type="dxa"/>
            <w:vAlign w:val="center"/>
          </w:tcPr>
          <w:p w:rsidR="00266591" w:rsidRDefault="00266591" w:rsidP="00266591">
            <w:pPr>
              <w:jc w:val="center"/>
            </w:pPr>
            <w:r>
              <w:t>svibanj</w:t>
            </w:r>
          </w:p>
        </w:tc>
        <w:tc>
          <w:tcPr>
            <w:tcW w:w="2126" w:type="dxa"/>
            <w:vAlign w:val="center"/>
          </w:tcPr>
          <w:p w:rsidR="00266591" w:rsidRDefault="00266591" w:rsidP="00266591">
            <w:r>
              <w:t>-</w:t>
            </w:r>
            <w:r w:rsidR="00F24715">
              <w:t xml:space="preserve"> </w:t>
            </w:r>
            <w:r>
              <w:t>svi članovi aktiva</w:t>
            </w:r>
          </w:p>
        </w:tc>
      </w:tr>
      <w:tr w:rsidR="00266591" w:rsidTr="00266591">
        <w:trPr>
          <w:trHeight w:val="1187"/>
          <w:jc w:val="center"/>
        </w:trPr>
        <w:tc>
          <w:tcPr>
            <w:tcW w:w="5398" w:type="dxa"/>
            <w:vAlign w:val="center"/>
          </w:tcPr>
          <w:p w:rsidR="00266591" w:rsidRDefault="00266591" w:rsidP="00266591">
            <w:pPr>
              <w:pStyle w:val="Odlomakpopisa"/>
              <w:numPr>
                <w:ilvl w:val="0"/>
                <w:numId w:val="146"/>
              </w:numPr>
              <w:spacing w:after="160" w:line="259" w:lineRule="auto"/>
            </w:pPr>
            <w:r>
              <w:t>Analiza realizacije redovne nastave i postignutog uspjeha</w:t>
            </w:r>
          </w:p>
          <w:p w:rsidR="00266591" w:rsidRDefault="00266591" w:rsidP="00266591">
            <w:pPr>
              <w:pStyle w:val="Odlomakpopisa"/>
              <w:numPr>
                <w:ilvl w:val="0"/>
                <w:numId w:val="146"/>
              </w:numPr>
              <w:spacing w:after="160" w:line="259" w:lineRule="auto"/>
            </w:pPr>
            <w:r>
              <w:t>Analiza realizacije programa rada Aktiva</w:t>
            </w:r>
          </w:p>
          <w:p w:rsidR="00266591" w:rsidRDefault="00266591" w:rsidP="00266591">
            <w:pPr>
              <w:pStyle w:val="Odlomakpopisa"/>
              <w:numPr>
                <w:ilvl w:val="0"/>
                <w:numId w:val="146"/>
              </w:numPr>
              <w:spacing w:after="160" w:line="259" w:lineRule="auto"/>
            </w:pPr>
            <w:r>
              <w:t xml:space="preserve">Sastavljanje popisa obveznih udžbenika za slijedeću školsku godinu , prema naputku Ministarstva znanosti, obrazovanja i športa </w:t>
            </w:r>
          </w:p>
          <w:p w:rsidR="00266591" w:rsidRDefault="00266591" w:rsidP="00266591">
            <w:pPr>
              <w:pStyle w:val="Odlomakpopisa"/>
              <w:numPr>
                <w:ilvl w:val="0"/>
                <w:numId w:val="146"/>
              </w:numPr>
              <w:spacing w:after="160" w:line="259" w:lineRule="auto"/>
            </w:pPr>
            <w:r>
              <w:t>Dogovor o održavanju Dopunskog rada za učenike</w:t>
            </w:r>
          </w:p>
        </w:tc>
        <w:tc>
          <w:tcPr>
            <w:tcW w:w="1260" w:type="dxa"/>
            <w:vAlign w:val="center"/>
          </w:tcPr>
          <w:p w:rsidR="00266591" w:rsidRDefault="00266591" w:rsidP="00266591">
            <w:pPr>
              <w:jc w:val="center"/>
            </w:pPr>
            <w:r>
              <w:t>lipanj</w:t>
            </w:r>
          </w:p>
        </w:tc>
        <w:tc>
          <w:tcPr>
            <w:tcW w:w="2126" w:type="dxa"/>
            <w:vAlign w:val="center"/>
          </w:tcPr>
          <w:p w:rsidR="00266591" w:rsidRDefault="00266591" w:rsidP="00266591">
            <w:r>
              <w:t>-</w:t>
            </w:r>
            <w:r w:rsidR="00F24715">
              <w:t xml:space="preserve"> </w:t>
            </w:r>
            <w:r>
              <w:t>svi članovi aktiva</w:t>
            </w:r>
          </w:p>
        </w:tc>
      </w:tr>
      <w:tr w:rsidR="00266591" w:rsidTr="00266591">
        <w:trPr>
          <w:trHeight w:val="1187"/>
          <w:jc w:val="center"/>
        </w:trPr>
        <w:tc>
          <w:tcPr>
            <w:tcW w:w="5398" w:type="dxa"/>
            <w:vAlign w:val="center"/>
          </w:tcPr>
          <w:p w:rsidR="00266591" w:rsidRDefault="00266591" w:rsidP="00266591">
            <w:pPr>
              <w:pStyle w:val="Odlomakpopisa"/>
              <w:numPr>
                <w:ilvl w:val="0"/>
                <w:numId w:val="147"/>
              </w:numPr>
              <w:spacing w:after="160" w:line="259" w:lineRule="auto"/>
            </w:pPr>
            <w:r>
              <w:t>Prijedlog zaduženja nastavnika za slijedeću školsku godinu</w:t>
            </w:r>
          </w:p>
          <w:p w:rsidR="00266591" w:rsidRDefault="00266591" w:rsidP="00F24715">
            <w:pPr>
              <w:pStyle w:val="Odlomakpopisa"/>
              <w:numPr>
                <w:ilvl w:val="0"/>
                <w:numId w:val="147"/>
              </w:numPr>
              <w:spacing w:after="160" w:line="259" w:lineRule="auto"/>
            </w:pPr>
            <w:r>
              <w:t>Sastaviti popis potrebnih nastavnih pomagala i opreme</w:t>
            </w:r>
          </w:p>
        </w:tc>
        <w:tc>
          <w:tcPr>
            <w:tcW w:w="1260" w:type="dxa"/>
            <w:vAlign w:val="center"/>
          </w:tcPr>
          <w:p w:rsidR="00266591" w:rsidRDefault="00266591" w:rsidP="00F24715">
            <w:pPr>
              <w:jc w:val="center"/>
            </w:pPr>
            <w:r>
              <w:t>srpanj</w:t>
            </w:r>
          </w:p>
        </w:tc>
        <w:tc>
          <w:tcPr>
            <w:tcW w:w="2126" w:type="dxa"/>
            <w:vAlign w:val="center"/>
          </w:tcPr>
          <w:p w:rsidR="00266591" w:rsidRDefault="00266591" w:rsidP="00266591">
            <w:r>
              <w:t>-</w:t>
            </w:r>
            <w:r w:rsidR="00F24715">
              <w:t xml:space="preserve"> </w:t>
            </w:r>
            <w:r>
              <w:t>Irena Spasojević</w:t>
            </w:r>
          </w:p>
        </w:tc>
      </w:tr>
      <w:tr w:rsidR="00266591" w:rsidTr="00266591">
        <w:trPr>
          <w:trHeight w:val="544"/>
          <w:jc w:val="center"/>
        </w:trPr>
        <w:tc>
          <w:tcPr>
            <w:tcW w:w="5398" w:type="dxa"/>
            <w:vAlign w:val="center"/>
          </w:tcPr>
          <w:p w:rsidR="00266591" w:rsidRDefault="00266591" w:rsidP="00266591">
            <w:pPr>
              <w:pStyle w:val="Odlomakpopisa"/>
              <w:numPr>
                <w:ilvl w:val="0"/>
                <w:numId w:val="147"/>
              </w:numPr>
              <w:spacing w:after="160" w:line="259" w:lineRule="auto"/>
            </w:pPr>
            <w:r>
              <w:t>Izvješće o radu aktiva u protekloj nastavnoj godini</w:t>
            </w:r>
          </w:p>
        </w:tc>
        <w:tc>
          <w:tcPr>
            <w:tcW w:w="1260" w:type="dxa"/>
            <w:vAlign w:val="center"/>
          </w:tcPr>
          <w:p w:rsidR="00266591" w:rsidRDefault="00266591" w:rsidP="00266591">
            <w:pPr>
              <w:jc w:val="center"/>
            </w:pPr>
            <w:r>
              <w:t>kolovoz</w:t>
            </w:r>
          </w:p>
        </w:tc>
        <w:tc>
          <w:tcPr>
            <w:tcW w:w="2126" w:type="dxa"/>
            <w:vAlign w:val="center"/>
          </w:tcPr>
          <w:p w:rsidR="00266591" w:rsidRDefault="00266591" w:rsidP="00266591">
            <w:r>
              <w:t>-</w:t>
            </w:r>
            <w:r w:rsidR="00F24715">
              <w:t xml:space="preserve"> </w:t>
            </w:r>
            <w:r>
              <w:t>Irena Spasojević</w:t>
            </w:r>
          </w:p>
        </w:tc>
      </w:tr>
    </w:tbl>
    <w:p w:rsidR="00F24715" w:rsidRDefault="00F24715" w:rsidP="00F24715">
      <w:pPr>
        <w:jc w:val="both"/>
      </w:pPr>
      <w:r w:rsidRPr="00B36198">
        <w:rPr>
          <w:b/>
          <w:bCs/>
        </w:rPr>
        <w:t>NAPOMENA:</w:t>
      </w:r>
      <w:r>
        <w:t xml:space="preserve"> Termini za javne izložbe u školi i</w:t>
      </w:r>
      <w:r w:rsidRPr="00B36198">
        <w:t xml:space="preserve"> </w:t>
      </w:r>
      <w:r>
        <w:t>prisustvovanje nastavnom satu člana Aktiva (prema dogovoru) okvirno su zadani jer nisu poznati točni termini održavanja.</w:t>
      </w:r>
    </w:p>
    <w:p w:rsidR="00F24715" w:rsidRDefault="00F24715" w:rsidP="00F24715">
      <w:pPr>
        <w:jc w:val="both"/>
      </w:pPr>
      <w:r>
        <w:t>Članovi aktiva po potrebi će se uključiti u aktivnosti koje planiraju drugi stručni aktivi u školi u cilju ostvarivanja međupredmetne suradnje.</w:t>
      </w:r>
    </w:p>
    <w:p w:rsidR="00266591" w:rsidRPr="00266591" w:rsidRDefault="00266591" w:rsidP="00266591">
      <w:pPr>
        <w:rPr>
          <w:b/>
          <w:sz w:val="24"/>
          <w:szCs w:val="24"/>
          <w:u w:val="single"/>
        </w:rPr>
      </w:pPr>
    </w:p>
    <w:p w:rsidR="00A165DB" w:rsidRDefault="00A165DB">
      <w:pPr>
        <w:spacing w:after="160" w:line="259" w:lineRule="auto"/>
        <w:rPr>
          <w:rFonts w:asciiTheme="majorHAnsi" w:hAnsiTheme="majorHAnsi"/>
          <w:b/>
          <w:color w:val="0070C0"/>
          <w:sz w:val="36"/>
          <w:szCs w:val="36"/>
        </w:rPr>
      </w:pPr>
      <w:bookmarkStart w:id="330" w:name="_Toc336196022"/>
      <w:bookmarkStart w:id="331" w:name="_Toc431379033"/>
      <w:r>
        <w:br w:type="page"/>
      </w:r>
    </w:p>
    <w:p w:rsidR="00A57038" w:rsidRDefault="00A57038" w:rsidP="00A57038">
      <w:pPr>
        <w:pStyle w:val="Naslov3"/>
      </w:pPr>
      <w:bookmarkStart w:id="332" w:name="_Toc84506221"/>
      <w:r w:rsidRPr="00E864B2">
        <w:lastRenderedPageBreak/>
        <w:t>5.6.</w:t>
      </w:r>
      <w:r>
        <w:t>8</w:t>
      </w:r>
      <w:r w:rsidRPr="00E864B2">
        <w:t xml:space="preserve">. Plan i program rada Aktiva </w:t>
      </w:r>
      <w:r w:rsidR="00F54DD2">
        <w:t>društvene grupe predmeta</w:t>
      </w:r>
      <w:bookmarkEnd w:id="332"/>
    </w:p>
    <w:p w:rsidR="00F54DD2" w:rsidRDefault="00F54DD2" w:rsidP="00F54DD2"/>
    <w:p w:rsidR="00F54DD2" w:rsidRDefault="00F54DD2" w:rsidP="00F54DD2">
      <w:r w:rsidRPr="00F54DD2">
        <w:rPr>
          <w:b/>
          <w:sz w:val="24"/>
        </w:rPr>
        <w:t>Voditelj:</w:t>
      </w:r>
      <w:r w:rsidRPr="00F54DD2">
        <w:rPr>
          <w:sz w:val="24"/>
        </w:rPr>
        <w:t xml:space="preserve"> Gabrijel Crnković  </w:t>
      </w:r>
    </w:p>
    <w:p w:rsidR="00F54DD2" w:rsidRPr="00F54DD2" w:rsidRDefault="00F54DD2" w:rsidP="00F54DD2">
      <w:pPr>
        <w:rPr>
          <w:b/>
          <w:sz w:val="24"/>
        </w:rPr>
      </w:pPr>
      <w:r w:rsidRPr="00F54DD2">
        <w:rPr>
          <w:b/>
          <w:sz w:val="24"/>
        </w:rPr>
        <w:t>Članovi stručnog aktiva:</w:t>
      </w:r>
    </w:p>
    <w:p w:rsidR="00F54DD2" w:rsidRPr="00F54DD2" w:rsidRDefault="00F54DD2" w:rsidP="00F54DD2">
      <w:pPr>
        <w:pStyle w:val="Odlomakpopisa"/>
        <w:numPr>
          <w:ilvl w:val="0"/>
          <w:numId w:val="202"/>
        </w:numPr>
        <w:suppressAutoHyphens/>
        <w:spacing w:after="160" w:line="259" w:lineRule="auto"/>
        <w:rPr>
          <w:sz w:val="24"/>
        </w:rPr>
      </w:pPr>
      <w:r w:rsidRPr="00F54DD2">
        <w:rPr>
          <w:sz w:val="24"/>
        </w:rPr>
        <w:t>Željka Crnković, Zvonimir Vidović, Blanka Filošević</w:t>
      </w:r>
    </w:p>
    <w:p w:rsidR="00F54DD2" w:rsidRPr="00F54DD2" w:rsidRDefault="00F54DD2" w:rsidP="00F54DD2">
      <w:pPr>
        <w:pStyle w:val="Odlomakpopisa"/>
        <w:numPr>
          <w:ilvl w:val="0"/>
          <w:numId w:val="202"/>
        </w:numPr>
        <w:suppressAutoHyphens/>
        <w:spacing w:after="160" w:line="259" w:lineRule="auto"/>
        <w:rPr>
          <w:sz w:val="24"/>
        </w:rPr>
      </w:pPr>
      <w:r w:rsidRPr="00F54DD2">
        <w:rPr>
          <w:sz w:val="24"/>
        </w:rPr>
        <w:t xml:space="preserve">Marija Malinar, Marija Šimić, </w:t>
      </w:r>
    </w:p>
    <w:p w:rsidR="00F54DD2" w:rsidRPr="00F54DD2" w:rsidRDefault="00F54DD2" w:rsidP="00F54DD2">
      <w:pPr>
        <w:pStyle w:val="Odlomakpopisa"/>
        <w:numPr>
          <w:ilvl w:val="0"/>
          <w:numId w:val="202"/>
        </w:numPr>
        <w:suppressAutoHyphens/>
        <w:spacing w:after="160" w:line="259" w:lineRule="auto"/>
        <w:rPr>
          <w:sz w:val="24"/>
        </w:rPr>
      </w:pPr>
      <w:r w:rsidRPr="00F54DD2">
        <w:rPr>
          <w:sz w:val="24"/>
        </w:rPr>
        <w:t>Slavko Marčinko, Gabrijel Crnković, Antun Kladarić</w:t>
      </w:r>
    </w:p>
    <w:tbl>
      <w:tblPr>
        <w:tblStyle w:val="Reetkatablice"/>
        <w:tblW w:w="8702" w:type="dxa"/>
        <w:tblInd w:w="360" w:type="dxa"/>
        <w:tblLayout w:type="fixed"/>
        <w:tblLook w:val="04A0" w:firstRow="1" w:lastRow="0" w:firstColumn="1" w:lastColumn="0" w:noHBand="0" w:noVBand="1"/>
      </w:tblPr>
      <w:tblGrid>
        <w:gridCol w:w="5873"/>
        <w:gridCol w:w="2829"/>
      </w:tblGrid>
      <w:tr w:rsidR="00F54DD2" w:rsidTr="00F54DD2">
        <w:tc>
          <w:tcPr>
            <w:tcW w:w="5872" w:type="dxa"/>
            <w:shd w:val="clear" w:color="auto" w:fill="DEEAF6" w:themeFill="accent1" w:themeFillTint="33"/>
          </w:tcPr>
          <w:p w:rsidR="00F54DD2" w:rsidRDefault="00F54DD2" w:rsidP="00600FEF">
            <w:pPr>
              <w:spacing w:after="0" w:line="240" w:lineRule="auto"/>
              <w:jc w:val="center"/>
              <w:rPr>
                <w:b/>
              </w:rPr>
            </w:pPr>
            <w:r>
              <w:rPr>
                <w:rFonts w:eastAsia="Calibri"/>
                <w:b/>
                <w:sz w:val="22"/>
                <w:szCs w:val="22"/>
                <w:lang w:eastAsia="en-US"/>
              </w:rPr>
              <w:t>SADRŽAJ RADA</w:t>
            </w:r>
          </w:p>
        </w:tc>
        <w:tc>
          <w:tcPr>
            <w:tcW w:w="2829" w:type="dxa"/>
            <w:shd w:val="clear" w:color="auto" w:fill="DEEAF6" w:themeFill="accent1" w:themeFillTint="33"/>
          </w:tcPr>
          <w:p w:rsidR="00F54DD2" w:rsidRDefault="00F54DD2" w:rsidP="00600FEF">
            <w:pPr>
              <w:spacing w:after="0" w:line="240" w:lineRule="auto"/>
              <w:jc w:val="center"/>
              <w:rPr>
                <w:b/>
              </w:rPr>
            </w:pPr>
            <w:r>
              <w:rPr>
                <w:rFonts w:eastAsia="Calibri"/>
                <w:b/>
                <w:sz w:val="22"/>
                <w:szCs w:val="22"/>
                <w:lang w:eastAsia="en-US"/>
              </w:rPr>
              <w:t>VRIJEME REALIZACIJE</w:t>
            </w:r>
          </w:p>
        </w:tc>
      </w:tr>
      <w:tr w:rsidR="00F54DD2" w:rsidTr="00600FEF">
        <w:tc>
          <w:tcPr>
            <w:tcW w:w="5872" w:type="dxa"/>
          </w:tcPr>
          <w:p w:rsidR="00F54DD2" w:rsidRDefault="00F54DD2" w:rsidP="00600FEF">
            <w:pPr>
              <w:spacing w:after="0" w:line="240" w:lineRule="auto"/>
              <w:rPr>
                <w:rFonts w:eastAsia="Calibri"/>
                <w:b/>
                <w:bCs/>
              </w:rPr>
            </w:pPr>
            <w:r>
              <w:rPr>
                <w:rFonts w:eastAsia="Calibri"/>
                <w:b/>
                <w:bCs/>
                <w:sz w:val="22"/>
                <w:szCs w:val="22"/>
                <w:lang w:eastAsia="en-US"/>
              </w:rPr>
              <w:t>1.Pripreme za početak školske godine 2021-2022</w:t>
            </w:r>
          </w:p>
          <w:p w:rsidR="00F54DD2" w:rsidRDefault="00F54DD2" w:rsidP="00600FEF">
            <w:pPr>
              <w:spacing w:after="0" w:line="240" w:lineRule="auto"/>
              <w:rPr>
                <w:rFonts w:eastAsia="Calibri"/>
                <w:b/>
                <w:bCs/>
              </w:rPr>
            </w:pPr>
            <w:r>
              <w:rPr>
                <w:rFonts w:eastAsia="Calibri"/>
                <w:b/>
                <w:bCs/>
                <w:sz w:val="22"/>
                <w:szCs w:val="22"/>
                <w:lang w:eastAsia="en-US"/>
              </w:rPr>
              <w:t>2.Utvrđivanje rada i programa rada i zaduženja članova aktiva</w:t>
            </w:r>
          </w:p>
          <w:p w:rsidR="00F54DD2" w:rsidRDefault="00F54DD2" w:rsidP="00600FEF">
            <w:pPr>
              <w:spacing w:after="0" w:line="240" w:lineRule="auto"/>
              <w:rPr>
                <w:rFonts w:eastAsia="Calibri"/>
                <w:b/>
                <w:bCs/>
              </w:rPr>
            </w:pPr>
            <w:r>
              <w:rPr>
                <w:rFonts w:eastAsia="Calibri"/>
                <w:b/>
                <w:bCs/>
                <w:sz w:val="22"/>
                <w:szCs w:val="22"/>
                <w:lang w:eastAsia="en-US"/>
              </w:rPr>
              <w:t xml:space="preserve">GIK a po epidemiološkim uputama za COVID-19 profesori, </w:t>
            </w:r>
          </w:p>
          <w:p w:rsidR="00F54DD2" w:rsidRDefault="00F54DD2" w:rsidP="00600FEF">
            <w:pPr>
              <w:spacing w:after="0" w:line="240" w:lineRule="auto"/>
              <w:rPr>
                <w:rFonts w:eastAsia="Calibri"/>
                <w:b/>
                <w:bCs/>
              </w:rPr>
            </w:pPr>
            <w:r>
              <w:rPr>
                <w:rFonts w:eastAsia="Calibri"/>
                <w:b/>
                <w:bCs/>
                <w:sz w:val="22"/>
                <w:szCs w:val="22"/>
                <w:lang w:eastAsia="en-US"/>
              </w:rPr>
              <w:t xml:space="preserve"> 3. Utvrđivanje planova i programa</w:t>
            </w:r>
          </w:p>
          <w:p w:rsidR="00F54DD2" w:rsidRDefault="00F54DD2" w:rsidP="00600FEF">
            <w:pPr>
              <w:spacing w:after="0" w:line="240" w:lineRule="auto"/>
              <w:rPr>
                <w:rFonts w:eastAsia="Calibri"/>
              </w:rPr>
            </w:pPr>
            <w:r>
              <w:rPr>
                <w:rFonts w:eastAsia="Calibri"/>
                <w:sz w:val="22"/>
                <w:szCs w:val="22"/>
                <w:lang w:eastAsia="en-US"/>
              </w:rPr>
              <w:t>Profesori koji žele mogu pratiti rad na „LOOMENU “ Škole za život ili  „I” nastava.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1.Obilježavanje svjetskog dana učitelja</w:t>
            </w:r>
          </w:p>
          <w:p w:rsidR="00F54DD2" w:rsidRDefault="00F54DD2" w:rsidP="00600FEF">
            <w:pPr>
              <w:spacing w:after="0" w:line="240" w:lineRule="auto"/>
              <w:rPr>
                <w:rFonts w:eastAsia="Calibri"/>
              </w:rPr>
            </w:pPr>
            <w:r>
              <w:rPr>
                <w:rFonts w:eastAsia="Calibri"/>
                <w:sz w:val="22"/>
                <w:szCs w:val="22"/>
                <w:lang w:eastAsia="en-US"/>
              </w:rPr>
              <w:t>2.Mjesec knjige</w:t>
            </w:r>
          </w:p>
          <w:p w:rsidR="00F54DD2" w:rsidRDefault="00F54DD2" w:rsidP="00600FEF">
            <w:pPr>
              <w:spacing w:after="0" w:line="240" w:lineRule="auto"/>
              <w:rPr>
                <w:rFonts w:eastAsia="Calibri"/>
              </w:rPr>
            </w:pPr>
            <w:r>
              <w:rPr>
                <w:rFonts w:eastAsia="Calibri"/>
                <w:sz w:val="22"/>
                <w:szCs w:val="22"/>
                <w:lang w:eastAsia="en-US"/>
              </w:rPr>
              <w:t>3.Školska natjecanja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1.Blagdan svih svetih</w:t>
            </w:r>
          </w:p>
          <w:p w:rsidR="00F54DD2" w:rsidRDefault="00F54DD2" w:rsidP="00600FEF">
            <w:pPr>
              <w:spacing w:after="0" w:line="240" w:lineRule="auto"/>
              <w:rPr>
                <w:rFonts w:eastAsia="Calibri"/>
              </w:rPr>
            </w:pPr>
            <w:r>
              <w:rPr>
                <w:rFonts w:eastAsia="Calibri"/>
                <w:sz w:val="22"/>
                <w:szCs w:val="22"/>
                <w:lang w:eastAsia="en-US"/>
              </w:rPr>
              <w:t>2.Dan sjećanja na Vukovar</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1.Božićni sjam</w:t>
            </w:r>
          </w:p>
          <w:p w:rsidR="00F54DD2" w:rsidRDefault="00F54DD2" w:rsidP="00600FEF">
            <w:pPr>
              <w:spacing w:after="0" w:line="240" w:lineRule="auto"/>
              <w:rPr>
                <w:rFonts w:eastAsia="Calibri"/>
              </w:rPr>
            </w:pPr>
            <w:r>
              <w:rPr>
                <w:rFonts w:eastAsia="Calibri"/>
                <w:sz w:val="22"/>
                <w:szCs w:val="22"/>
                <w:lang w:eastAsia="en-US"/>
              </w:rPr>
              <w:t xml:space="preserve">2.Analiza rada u 1.polugodištu </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1.Školska natjecanja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1.Županijska natjecanja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1.Županijska natjecanja</w:t>
            </w:r>
          </w:p>
          <w:p w:rsidR="00F54DD2" w:rsidRDefault="00F54DD2" w:rsidP="00600FEF">
            <w:pPr>
              <w:spacing w:after="0" w:line="240" w:lineRule="auto"/>
              <w:rPr>
                <w:rFonts w:eastAsia="Calibri"/>
              </w:rPr>
            </w:pPr>
            <w:r>
              <w:rPr>
                <w:rFonts w:eastAsia="Calibri"/>
                <w:sz w:val="22"/>
                <w:szCs w:val="22"/>
                <w:lang w:eastAsia="en-US"/>
              </w:rPr>
              <w:t>2.Proslava Uskrsa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1.Održavanje regionalnih natjecanja</w:t>
            </w:r>
          </w:p>
          <w:p w:rsidR="00F54DD2" w:rsidRDefault="00F54DD2" w:rsidP="00600FEF">
            <w:pPr>
              <w:spacing w:after="0" w:line="240" w:lineRule="auto"/>
              <w:rPr>
                <w:rFonts w:eastAsia="Calibri"/>
              </w:rPr>
            </w:pPr>
            <w:r>
              <w:rPr>
                <w:rFonts w:eastAsia="Calibri"/>
                <w:sz w:val="22"/>
                <w:szCs w:val="22"/>
                <w:lang w:eastAsia="en-US"/>
              </w:rPr>
              <w:t>2.Proslava i natjecanje za dan škole</w:t>
            </w:r>
          </w:p>
          <w:p w:rsidR="00F54DD2" w:rsidRDefault="00F54DD2" w:rsidP="00600FEF">
            <w:pPr>
              <w:spacing w:after="0" w:line="240" w:lineRule="auto"/>
              <w:rPr>
                <w:rFonts w:eastAsia="Calibri"/>
              </w:rPr>
            </w:pPr>
            <w:r>
              <w:rPr>
                <w:rFonts w:eastAsia="Calibri"/>
                <w:sz w:val="22"/>
                <w:szCs w:val="22"/>
                <w:lang w:eastAsia="en-US"/>
              </w:rPr>
              <w:t>3.Dan planeta zemlja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1.Stručni skupovi</w:t>
            </w:r>
          </w:p>
          <w:p w:rsidR="00F54DD2" w:rsidRDefault="00F54DD2" w:rsidP="00600FEF">
            <w:pPr>
              <w:spacing w:after="0" w:line="240" w:lineRule="auto"/>
              <w:rPr>
                <w:rFonts w:eastAsia="Calibri"/>
              </w:rPr>
            </w:pPr>
            <w:r>
              <w:rPr>
                <w:rFonts w:eastAsia="Calibri"/>
                <w:sz w:val="22"/>
                <w:szCs w:val="22"/>
                <w:lang w:eastAsia="en-US"/>
              </w:rPr>
              <w:t>2.Stočni sajam</w:t>
            </w:r>
          </w:p>
          <w:p w:rsidR="00F54DD2" w:rsidRDefault="00F54DD2" w:rsidP="00600FEF">
            <w:pPr>
              <w:spacing w:after="0" w:line="240" w:lineRule="auto"/>
              <w:rPr>
                <w:rFonts w:eastAsia="Calibri"/>
              </w:rPr>
            </w:pPr>
            <w:r>
              <w:rPr>
                <w:rFonts w:eastAsia="Calibri"/>
                <w:sz w:val="22"/>
                <w:szCs w:val="22"/>
                <w:lang w:eastAsia="en-US"/>
              </w:rPr>
              <w:t>3.Dan Europe</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1.Analiza rada aktiva u školskoj godini 2017/18</w:t>
            </w:r>
          </w:p>
          <w:p w:rsidR="00F54DD2" w:rsidRDefault="00F54DD2" w:rsidP="00600FEF">
            <w:pPr>
              <w:spacing w:after="0" w:line="240" w:lineRule="auto"/>
              <w:rPr>
                <w:rFonts w:eastAsia="Calibri"/>
              </w:rPr>
            </w:pPr>
            <w:r>
              <w:rPr>
                <w:rFonts w:eastAsia="Calibri"/>
                <w:sz w:val="22"/>
                <w:szCs w:val="22"/>
                <w:lang w:eastAsia="en-US"/>
              </w:rPr>
              <w:t>2.Svečana dodjela završnih svjedodžbi</w:t>
            </w:r>
          </w:p>
          <w:p w:rsidR="00F54DD2" w:rsidRDefault="00F54DD2" w:rsidP="00600FEF">
            <w:pPr>
              <w:spacing w:after="0" w:line="240" w:lineRule="auto"/>
              <w:rPr>
                <w:rFonts w:eastAsia="Calibri"/>
              </w:rPr>
            </w:pPr>
          </w:p>
        </w:tc>
        <w:tc>
          <w:tcPr>
            <w:tcW w:w="2829" w:type="dxa"/>
          </w:tcPr>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RUJAN</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LISTOPAD</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STUDENI</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PROSINAC</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SIJEĆANJ</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VELJAČA</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OŽUJAK</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TRAVANJ</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SVIBANJ</w:t>
            </w: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p>
          <w:p w:rsidR="00F54DD2" w:rsidRDefault="00F54DD2" w:rsidP="00600FEF">
            <w:pPr>
              <w:spacing w:after="0" w:line="240" w:lineRule="auto"/>
              <w:rPr>
                <w:rFonts w:eastAsia="Calibri"/>
              </w:rPr>
            </w:pPr>
            <w:r>
              <w:rPr>
                <w:rFonts w:eastAsia="Calibri"/>
                <w:sz w:val="22"/>
                <w:szCs w:val="22"/>
                <w:lang w:eastAsia="en-US"/>
              </w:rPr>
              <w:t>LIPANJ</w:t>
            </w:r>
          </w:p>
        </w:tc>
      </w:tr>
    </w:tbl>
    <w:p w:rsidR="00A57038" w:rsidRDefault="00A57038">
      <w:pPr>
        <w:spacing w:after="160" w:line="259" w:lineRule="auto"/>
        <w:rPr>
          <w:rFonts w:asciiTheme="majorHAnsi" w:hAnsiTheme="majorHAnsi"/>
          <w:b/>
          <w:color w:val="0070C0"/>
          <w:sz w:val="36"/>
          <w:szCs w:val="36"/>
        </w:rPr>
      </w:pPr>
      <w:r>
        <w:br w:type="page"/>
      </w:r>
    </w:p>
    <w:p w:rsidR="00805DCF" w:rsidRPr="00F24715" w:rsidRDefault="00051DF2" w:rsidP="00FD3902">
      <w:pPr>
        <w:pStyle w:val="Naslov2"/>
      </w:pPr>
      <w:bookmarkStart w:id="333" w:name="_Toc84506222"/>
      <w:r w:rsidRPr="00945019">
        <w:lastRenderedPageBreak/>
        <w:t xml:space="preserve">5.7. PRAKTIČNA </w:t>
      </w:r>
      <w:r w:rsidR="007C09E3" w:rsidRPr="00945019">
        <w:t>NASTAVA</w:t>
      </w:r>
      <w:bookmarkEnd w:id="330"/>
      <w:r w:rsidR="007C09E3" w:rsidRPr="00945019">
        <w:t xml:space="preserve"> </w:t>
      </w:r>
      <w:r w:rsidR="00CC0C77" w:rsidRPr="00945019">
        <w:t xml:space="preserve">U </w:t>
      </w:r>
      <w:r w:rsidR="008B7C1B" w:rsidRPr="00945019">
        <w:t>20</w:t>
      </w:r>
      <w:r w:rsidR="00945019">
        <w:t>2</w:t>
      </w:r>
      <w:r w:rsidR="00DF73D9">
        <w:t>1</w:t>
      </w:r>
      <w:r w:rsidR="008B7C1B" w:rsidRPr="00945019">
        <w:t>./</w:t>
      </w:r>
      <w:r w:rsidR="00CC0C77" w:rsidRPr="00945019">
        <w:t>20</w:t>
      </w:r>
      <w:bookmarkEnd w:id="331"/>
      <w:r w:rsidRPr="00945019">
        <w:t>2</w:t>
      </w:r>
      <w:r w:rsidR="00DF73D9">
        <w:t>2</w:t>
      </w:r>
      <w:r w:rsidR="009D01CD" w:rsidRPr="00945019">
        <w:t>.</w:t>
      </w:r>
      <w:r w:rsidR="00CC0C77" w:rsidRPr="00945019">
        <w:t xml:space="preserve"> ŠKOLSKOJ GODINI</w:t>
      </w:r>
      <w:bookmarkEnd w:id="333"/>
    </w:p>
    <w:p w:rsidR="002723A4" w:rsidRDefault="002723A4" w:rsidP="002B2060">
      <w:pPr>
        <w:spacing w:line="360" w:lineRule="auto"/>
        <w:rPr>
          <w:rFonts w:cs="Calibri"/>
          <w:lang w:val="pl-PL"/>
        </w:rPr>
      </w:pPr>
    </w:p>
    <w:tbl>
      <w:tblPr>
        <w:tblW w:w="5000" w:type="pct"/>
        <w:tblLayout w:type="fixed"/>
        <w:tblLook w:val="04A0" w:firstRow="1" w:lastRow="0" w:firstColumn="1" w:lastColumn="0" w:noHBand="0" w:noVBand="1"/>
      </w:tblPr>
      <w:tblGrid>
        <w:gridCol w:w="563"/>
        <w:gridCol w:w="2037"/>
        <w:gridCol w:w="689"/>
        <w:gridCol w:w="596"/>
        <w:gridCol w:w="594"/>
        <w:gridCol w:w="607"/>
        <w:gridCol w:w="2905"/>
        <w:gridCol w:w="1071"/>
      </w:tblGrid>
      <w:tr w:rsidR="00070D01" w:rsidRPr="0045261C" w:rsidTr="00A8369C">
        <w:trPr>
          <w:trHeight w:val="300"/>
        </w:trPr>
        <w:tc>
          <w:tcPr>
            <w:tcW w:w="310"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b/>
                <w:color w:val="000000"/>
                <w:sz w:val="19"/>
                <w:szCs w:val="19"/>
              </w:rPr>
            </w:pPr>
            <w:r w:rsidRPr="0045261C">
              <w:rPr>
                <w:rFonts w:cs="Calibri"/>
                <w:b/>
                <w:color w:val="000000"/>
                <w:sz w:val="18"/>
                <w:szCs w:val="19"/>
              </w:rPr>
              <w:t>Raz</w:t>
            </w:r>
          </w:p>
        </w:tc>
        <w:tc>
          <w:tcPr>
            <w:tcW w:w="1124"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9"/>
                <w:szCs w:val="19"/>
              </w:rPr>
              <w:t xml:space="preserve">Naziv </w:t>
            </w:r>
            <w:r w:rsidRPr="0045261C">
              <w:rPr>
                <w:rFonts w:cs="Calibri"/>
                <w:b/>
                <w:color w:val="000000"/>
                <w:sz w:val="19"/>
                <w:szCs w:val="19"/>
              </w:rPr>
              <w:br/>
              <w:t>zanimanja</w:t>
            </w:r>
          </w:p>
        </w:tc>
        <w:tc>
          <w:tcPr>
            <w:tcW w:w="380" w:type="pct"/>
            <w:vMerge w:val="restart"/>
            <w:tcBorders>
              <w:top w:val="single" w:sz="4" w:space="0" w:color="auto"/>
              <w:left w:val="nil"/>
              <w:right w:val="single" w:sz="4" w:space="0" w:color="auto"/>
            </w:tcBorders>
            <w:shd w:val="clear" w:color="auto" w:fill="BDD6EE" w:themeFill="accent1" w:themeFillTint="66"/>
            <w:vAlign w:val="center"/>
          </w:tcPr>
          <w:p w:rsidR="00070D01" w:rsidRPr="0045261C" w:rsidRDefault="00070D01" w:rsidP="00A8369C">
            <w:pPr>
              <w:spacing w:after="0" w:line="360" w:lineRule="auto"/>
              <w:jc w:val="center"/>
              <w:rPr>
                <w:rFonts w:cs="Calibri"/>
                <w:b/>
                <w:color w:val="000000"/>
                <w:sz w:val="10"/>
                <w:szCs w:val="19"/>
              </w:rPr>
            </w:pPr>
            <w:r w:rsidRPr="0045261C">
              <w:rPr>
                <w:rFonts w:cs="Calibri"/>
                <w:b/>
                <w:color w:val="000000"/>
                <w:sz w:val="10"/>
                <w:szCs w:val="19"/>
              </w:rPr>
              <w:t>Po</w:t>
            </w:r>
          </w:p>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0"/>
                <w:szCs w:val="19"/>
              </w:rPr>
              <w:t>programu</w:t>
            </w:r>
          </w:p>
        </w:tc>
        <w:tc>
          <w:tcPr>
            <w:tcW w:w="992" w:type="pct"/>
            <w:gridSpan w:val="3"/>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9"/>
                <w:szCs w:val="19"/>
              </w:rPr>
              <w:t>Broj sati tjedno</w:t>
            </w:r>
          </w:p>
        </w:tc>
        <w:tc>
          <w:tcPr>
            <w:tcW w:w="1603"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9"/>
                <w:szCs w:val="19"/>
              </w:rPr>
              <w:t>Nastavnik</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8"/>
                <w:szCs w:val="19"/>
              </w:rPr>
              <w:t>Napomena</w:t>
            </w:r>
          </w:p>
        </w:tc>
      </w:tr>
      <w:tr w:rsidR="00070D01" w:rsidRPr="0045261C" w:rsidTr="00A8369C">
        <w:trPr>
          <w:trHeight w:val="300"/>
        </w:trPr>
        <w:tc>
          <w:tcPr>
            <w:tcW w:w="310" w:type="pct"/>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070D01" w:rsidRPr="0045261C" w:rsidRDefault="00070D01" w:rsidP="00A8369C">
            <w:pPr>
              <w:spacing w:after="0" w:line="360" w:lineRule="auto"/>
              <w:rPr>
                <w:rFonts w:cs="Calibri"/>
                <w:color w:val="000000"/>
                <w:sz w:val="19"/>
                <w:szCs w:val="19"/>
              </w:rPr>
            </w:pPr>
          </w:p>
        </w:tc>
        <w:tc>
          <w:tcPr>
            <w:tcW w:w="1124" w:type="pct"/>
            <w:vMerge/>
            <w:tcBorders>
              <w:top w:val="single" w:sz="4" w:space="0" w:color="auto"/>
              <w:left w:val="single" w:sz="4" w:space="0" w:color="auto"/>
              <w:bottom w:val="single" w:sz="4" w:space="0" w:color="auto"/>
              <w:right w:val="single" w:sz="4" w:space="0" w:color="auto"/>
            </w:tcBorders>
            <w:hideMark/>
          </w:tcPr>
          <w:p w:rsidR="00070D01" w:rsidRPr="0045261C" w:rsidRDefault="00070D01" w:rsidP="00A8369C">
            <w:pPr>
              <w:spacing w:after="0" w:line="360" w:lineRule="auto"/>
              <w:rPr>
                <w:rFonts w:cs="Calibri"/>
                <w:color w:val="000000"/>
                <w:sz w:val="19"/>
                <w:szCs w:val="19"/>
              </w:rPr>
            </w:pPr>
          </w:p>
        </w:tc>
        <w:tc>
          <w:tcPr>
            <w:tcW w:w="380" w:type="pct"/>
            <w:vMerge/>
            <w:tcBorders>
              <w:left w:val="nil"/>
              <w:bottom w:val="single" w:sz="4" w:space="0" w:color="auto"/>
              <w:right w:val="single" w:sz="4" w:space="0" w:color="auto"/>
            </w:tcBorders>
            <w:shd w:val="clear" w:color="000000" w:fill="D9D9D9"/>
          </w:tcPr>
          <w:p w:rsidR="00070D01" w:rsidRPr="0045261C" w:rsidRDefault="00070D01" w:rsidP="00A8369C">
            <w:pPr>
              <w:spacing w:after="0" w:line="360" w:lineRule="auto"/>
              <w:rPr>
                <w:rFonts w:cs="Calibri"/>
                <w:color w:val="000000"/>
                <w:sz w:val="19"/>
                <w:szCs w:val="19"/>
              </w:rPr>
            </w:pPr>
          </w:p>
        </w:tc>
        <w:tc>
          <w:tcPr>
            <w:tcW w:w="329"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9"/>
                <w:szCs w:val="19"/>
              </w:rPr>
            </w:pPr>
            <w:r w:rsidRPr="0045261C">
              <w:rPr>
                <w:rFonts w:cs="Calibri"/>
                <w:b/>
                <w:color w:val="000000"/>
                <w:sz w:val="19"/>
                <w:szCs w:val="19"/>
              </w:rPr>
              <w:t>Uk.</w:t>
            </w:r>
          </w:p>
        </w:tc>
        <w:tc>
          <w:tcPr>
            <w:tcW w:w="328" w:type="pct"/>
            <w:tcBorders>
              <w:top w:val="nil"/>
              <w:left w:val="nil"/>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6"/>
                <w:szCs w:val="19"/>
              </w:rPr>
            </w:pPr>
            <w:r w:rsidRPr="0045261C">
              <w:rPr>
                <w:rFonts w:cs="Calibri"/>
                <w:b/>
                <w:color w:val="000000"/>
                <w:sz w:val="16"/>
                <w:szCs w:val="19"/>
              </w:rPr>
              <w:t>Škola</w:t>
            </w:r>
          </w:p>
        </w:tc>
        <w:tc>
          <w:tcPr>
            <w:tcW w:w="335" w:type="pct"/>
            <w:tcBorders>
              <w:top w:val="nil"/>
              <w:left w:val="nil"/>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jc w:val="center"/>
              <w:rPr>
                <w:rFonts w:cs="Calibri"/>
                <w:b/>
                <w:color w:val="000000"/>
                <w:sz w:val="18"/>
                <w:szCs w:val="19"/>
              </w:rPr>
            </w:pPr>
            <w:r>
              <w:rPr>
                <w:rFonts w:cs="Calibri"/>
                <w:b/>
                <w:color w:val="000000"/>
                <w:sz w:val="18"/>
                <w:szCs w:val="19"/>
              </w:rPr>
              <w:t>I</w:t>
            </w:r>
            <w:r w:rsidRPr="0045261C">
              <w:rPr>
                <w:rFonts w:cs="Calibri"/>
                <w:b/>
                <w:color w:val="000000"/>
                <w:sz w:val="18"/>
                <w:szCs w:val="19"/>
              </w:rPr>
              <w:t>zvan škole</w:t>
            </w:r>
          </w:p>
        </w:tc>
        <w:tc>
          <w:tcPr>
            <w:tcW w:w="1603" w:type="pct"/>
            <w:vMerge/>
            <w:tcBorders>
              <w:top w:val="single" w:sz="4" w:space="0" w:color="auto"/>
              <w:left w:val="single" w:sz="4" w:space="0" w:color="auto"/>
              <w:bottom w:val="single" w:sz="4" w:space="0" w:color="auto"/>
              <w:right w:val="single" w:sz="4" w:space="0" w:color="auto"/>
            </w:tcBorders>
            <w:hideMark/>
          </w:tcPr>
          <w:p w:rsidR="00070D01" w:rsidRPr="0045261C" w:rsidRDefault="00070D01" w:rsidP="00A8369C">
            <w:pPr>
              <w:spacing w:after="0" w:line="360" w:lineRule="auto"/>
              <w:rPr>
                <w:rFonts w:cs="Calibri"/>
                <w:color w:val="000000"/>
                <w:sz w:val="18"/>
                <w:szCs w:val="19"/>
              </w:rPr>
            </w:pPr>
          </w:p>
        </w:tc>
        <w:tc>
          <w:tcPr>
            <w:tcW w:w="591" w:type="pct"/>
            <w:vMerge/>
            <w:tcBorders>
              <w:top w:val="single" w:sz="4" w:space="0" w:color="auto"/>
              <w:left w:val="single" w:sz="4" w:space="0" w:color="auto"/>
              <w:bottom w:val="single" w:sz="4" w:space="0" w:color="auto"/>
              <w:right w:val="single" w:sz="4" w:space="0" w:color="auto"/>
            </w:tcBorders>
            <w:hideMark/>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.A</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000000" w:themeFill="text1"/>
            <w:noWrap/>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B</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Agroturistički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4/3</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161BD6" w:rsidRDefault="00070D01" w:rsidP="00A8369C">
            <w:pPr>
              <w:spacing w:after="0" w:line="360" w:lineRule="auto"/>
              <w:rPr>
                <w:rFonts w:cs="Calibri"/>
                <w:color w:val="000000" w:themeColor="text1"/>
                <w:sz w:val="19"/>
                <w:szCs w:val="19"/>
              </w:rPr>
            </w:pPr>
            <w:r w:rsidRPr="00161BD6">
              <w:rPr>
                <w:rFonts w:cs="Calibri"/>
                <w:color w:val="000000" w:themeColor="text1"/>
                <w:sz w:val="19"/>
                <w:szCs w:val="19"/>
              </w:rPr>
              <w:t>Ibraković Vehid (4) / Vukasović Mario (3) / Žalac Zoran (7)</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Grupa A/B </w:t>
            </w:r>
            <w:r>
              <w:rPr>
                <w:rFonts w:cs="Calibri"/>
                <w:color w:val="000000"/>
                <w:sz w:val="19"/>
                <w:szCs w:val="19"/>
              </w:rPr>
              <w:t xml:space="preserve">- </w:t>
            </w:r>
            <w:r w:rsidRPr="0045261C">
              <w:rPr>
                <w:rFonts w:cs="Calibri"/>
                <w:color w:val="000000"/>
                <w:sz w:val="19"/>
                <w:szCs w:val="19"/>
              </w:rPr>
              <w:t>svaki dr.</w:t>
            </w:r>
            <w:r>
              <w:rPr>
                <w:rFonts w:cs="Calibri"/>
                <w:color w:val="000000"/>
                <w:sz w:val="19"/>
                <w:szCs w:val="19"/>
              </w:rPr>
              <w:t xml:space="preserve"> </w:t>
            </w:r>
            <w:r w:rsidRPr="0045261C">
              <w:rPr>
                <w:rFonts w:cs="Calibri"/>
                <w:color w:val="000000"/>
                <w:sz w:val="19"/>
                <w:szCs w:val="19"/>
              </w:rPr>
              <w:t>tjed</w:t>
            </w:r>
            <w:r>
              <w:rPr>
                <w:rFonts w:cs="Calibri"/>
                <w:color w:val="000000"/>
                <w:sz w:val="19"/>
                <w:szCs w:val="19"/>
              </w:rPr>
              <w:t>an</w:t>
            </w:r>
          </w:p>
        </w:tc>
      </w:tr>
      <w:tr w:rsidR="00070D01" w:rsidRPr="0045261C" w:rsidTr="00A8369C">
        <w:trPr>
          <w:trHeight w:val="315"/>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3268FF" w:rsidRDefault="00070D01" w:rsidP="00A8369C">
            <w:pPr>
              <w:spacing w:after="0" w:line="360" w:lineRule="auto"/>
              <w:rPr>
                <w:rFonts w:cs="Calibri"/>
                <w:color w:val="FF0000"/>
                <w:sz w:val="19"/>
                <w:szCs w:val="19"/>
              </w:rPr>
            </w:pPr>
            <w:r w:rsidRPr="00364FF0">
              <w:rPr>
                <w:rFonts w:cs="Calibri"/>
                <w:color w:val="000000" w:themeColor="text1"/>
                <w:sz w:val="19"/>
                <w:szCs w:val="19"/>
              </w:rPr>
              <w:t>1.C</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rPr>
                <w:rFonts w:cs="Calibri"/>
                <w:color w:val="000000" w:themeColor="text1"/>
                <w:sz w:val="19"/>
                <w:szCs w:val="19"/>
              </w:rPr>
            </w:pPr>
            <w:r w:rsidRPr="00364FF0">
              <w:rPr>
                <w:rFonts w:cs="Calibri"/>
                <w:color w:val="000000" w:themeColor="text1"/>
                <w:sz w:val="19"/>
                <w:szCs w:val="19"/>
              </w:rPr>
              <w:t>Poljop. tehničar -Fitofarmaceut</w:t>
            </w:r>
          </w:p>
        </w:tc>
        <w:tc>
          <w:tcPr>
            <w:tcW w:w="380" w:type="pct"/>
            <w:tcBorders>
              <w:top w:val="single" w:sz="4" w:space="0" w:color="auto"/>
              <w:left w:val="nil"/>
              <w:bottom w:val="single" w:sz="4" w:space="0" w:color="auto"/>
              <w:right w:val="single" w:sz="4" w:space="0" w:color="auto"/>
            </w:tcBorders>
            <w:vAlign w:val="center"/>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4/4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4/4</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rPr>
                <w:rFonts w:cs="Calibri"/>
                <w:color w:val="000000" w:themeColor="text1"/>
                <w:sz w:val="19"/>
                <w:szCs w:val="19"/>
              </w:rPr>
            </w:pPr>
            <w:r w:rsidRPr="00364FF0">
              <w:rPr>
                <w:rFonts w:cs="Calibri"/>
                <w:color w:val="000000" w:themeColor="text1"/>
                <w:sz w:val="19"/>
                <w:szCs w:val="19"/>
              </w:rPr>
              <w:t>Đurđević Jelena (4) / Zečević Bruno (4)</w:t>
            </w:r>
          </w:p>
          <w:p w:rsidR="00070D01" w:rsidRPr="00364FF0" w:rsidRDefault="00070D01" w:rsidP="00A8369C">
            <w:pPr>
              <w:spacing w:after="0" w:line="360" w:lineRule="auto"/>
              <w:rPr>
                <w:rFonts w:cs="Calibri"/>
                <w:color w:val="000000" w:themeColor="text1"/>
                <w:sz w:val="19"/>
                <w:szCs w:val="19"/>
              </w:rPr>
            </w:pP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15"/>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D</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Cvjećar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Pr>
                <w:rFonts w:cs="Calibri"/>
                <w:color w:val="000000"/>
                <w:sz w:val="19"/>
                <w:szCs w:val="19"/>
              </w:rPr>
              <w:t>Pandurić Matija (14)</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E</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Meh. </w:t>
            </w:r>
            <w:r>
              <w:rPr>
                <w:rFonts w:cs="Calibri"/>
                <w:color w:val="000000"/>
                <w:sz w:val="19"/>
                <w:szCs w:val="19"/>
              </w:rPr>
              <w:t>p</w:t>
            </w:r>
            <w:r w:rsidRPr="0045261C">
              <w:rPr>
                <w:rFonts w:cs="Calibri"/>
                <w:color w:val="000000"/>
                <w:sz w:val="19"/>
                <w:szCs w:val="19"/>
              </w:rPr>
              <w:t xml:space="preserve">olj. </w:t>
            </w:r>
            <w:r>
              <w:rPr>
                <w:rFonts w:cs="Calibri"/>
                <w:color w:val="000000"/>
                <w:sz w:val="19"/>
                <w:szCs w:val="19"/>
              </w:rPr>
              <w:t>m</w:t>
            </w:r>
            <w:r w:rsidRPr="0045261C">
              <w:rPr>
                <w:rFonts w:cs="Calibri"/>
                <w:color w:val="000000"/>
                <w:sz w:val="19"/>
                <w:szCs w:val="19"/>
              </w:rPr>
              <w:t>ehanizacije</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Kovačević Borislav (7)</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F</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Šumarski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G</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Veterinarski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Turina Mato</w:t>
            </w:r>
            <w:r>
              <w:rPr>
                <w:rFonts w:cs="Calibri"/>
                <w:color w:val="000000"/>
                <w:sz w:val="19"/>
                <w:szCs w:val="19"/>
              </w:rPr>
              <w:t xml:space="preserve"> (3)</w:t>
            </w:r>
          </w:p>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J</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Prehrambeni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1.</w:t>
            </w:r>
            <w:r>
              <w:rPr>
                <w:rFonts w:cs="Calibri"/>
                <w:color w:val="000000"/>
                <w:sz w:val="19"/>
                <w:szCs w:val="19"/>
              </w:rPr>
              <w:t>I</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Teh. </w:t>
            </w:r>
            <w:r>
              <w:rPr>
                <w:rFonts w:cs="Calibri"/>
                <w:color w:val="000000"/>
                <w:sz w:val="19"/>
                <w:szCs w:val="19"/>
              </w:rPr>
              <w:t>g</w:t>
            </w:r>
            <w:r w:rsidRPr="0045261C">
              <w:rPr>
                <w:rFonts w:cs="Calibri"/>
                <w:color w:val="000000"/>
                <w:sz w:val="19"/>
                <w:szCs w:val="19"/>
              </w:rPr>
              <w:t>eodez.</w:t>
            </w:r>
            <w:r>
              <w:rPr>
                <w:rFonts w:cs="Calibri"/>
                <w:color w:val="000000"/>
                <w:sz w:val="19"/>
                <w:szCs w:val="19"/>
              </w:rPr>
              <w:t xml:space="preserve"> </w:t>
            </w:r>
            <w:r w:rsidRPr="0045261C">
              <w:rPr>
                <w:rFonts w:cs="Calibri"/>
                <w:color w:val="000000"/>
                <w:sz w:val="19"/>
                <w:szCs w:val="19"/>
              </w:rPr>
              <w:t xml:space="preserve">i geoinf. </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A</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hideMark/>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263"/>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B</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Agroturistički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4/3</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Eraković </w:t>
            </w:r>
            <w:r>
              <w:rPr>
                <w:rFonts w:cs="Calibri"/>
                <w:color w:val="000000"/>
                <w:sz w:val="19"/>
                <w:szCs w:val="19"/>
              </w:rPr>
              <w:t>Ljiljana (7)</w:t>
            </w:r>
            <w:r w:rsidRPr="0045261C">
              <w:rPr>
                <w:rFonts w:cs="Calibri"/>
                <w:color w:val="000000"/>
                <w:sz w:val="19"/>
                <w:szCs w:val="19"/>
              </w:rPr>
              <w:t xml:space="preserve"> / Kolakovski </w:t>
            </w:r>
            <w:r>
              <w:rPr>
                <w:rFonts w:cs="Calibri"/>
                <w:color w:val="000000"/>
                <w:sz w:val="19"/>
                <w:szCs w:val="19"/>
              </w:rPr>
              <w:t>Ivica (7</w:t>
            </w:r>
            <w:r w:rsidRPr="0045261C">
              <w:rPr>
                <w:rFonts w:cs="Calibri"/>
                <w:color w:val="000000"/>
                <w:sz w:val="19"/>
                <w:szCs w:val="19"/>
              </w:rPr>
              <w:t xml:space="preserve">) </w:t>
            </w:r>
          </w:p>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 </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Pr>
                <w:rFonts w:cs="Calibri"/>
                <w:color w:val="000000"/>
                <w:sz w:val="19"/>
                <w:szCs w:val="19"/>
              </w:rPr>
              <w:t xml:space="preserve">Grupa A/B - svaki dr. </w:t>
            </w:r>
            <w:r w:rsidRPr="0045261C">
              <w:rPr>
                <w:rFonts w:cs="Calibri"/>
                <w:color w:val="000000"/>
                <w:sz w:val="19"/>
                <w:szCs w:val="19"/>
              </w:rPr>
              <w:t>tjed</w:t>
            </w:r>
            <w:r>
              <w:rPr>
                <w:rFonts w:cs="Calibri"/>
                <w:color w:val="000000"/>
                <w:sz w:val="19"/>
                <w:szCs w:val="19"/>
              </w:rPr>
              <w:t>an</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C</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Poljop</w:t>
            </w:r>
            <w:r>
              <w:rPr>
                <w:rFonts w:cs="Calibri"/>
                <w:color w:val="000000"/>
                <w:sz w:val="19"/>
                <w:szCs w:val="19"/>
              </w:rPr>
              <w:t xml:space="preserve">. </w:t>
            </w:r>
            <w:r w:rsidRPr="0045261C">
              <w:rPr>
                <w:rFonts w:cs="Calibri"/>
                <w:color w:val="000000"/>
                <w:sz w:val="19"/>
                <w:szCs w:val="19"/>
              </w:rPr>
              <w:t>tehn</w:t>
            </w:r>
            <w:r>
              <w:rPr>
                <w:rFonts w:cs="Calibri"/>
                <w:color w:val="000000"/>
                <w:sz w:val="19"/>
                <w:szCs w:val="19"/>
              </w:rPr>
              <w:t xml:space="preserve">ičar </w:t>
            </w:r>
            <w:r w:rsidRPr="0045261C">
              <w:rPr>
                <w:rFonts w:cs="Calibri"/>
                <w:color w:val="000000"/>
                <w:sz w:val="19"/>
                <w:szCs w:val="19"/>
              </w:rPr>
              <w:t>-Fitofarmaceut</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10</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10</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10</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Pr>
                <w:rFonts w:cs="Calibri"/>
                <w:color w:val="000000"/>
                <w:sz w:val="19"/>
                <w:szCs w:val="19"/>
              </w:rPr>
              <w:t xml:space="preserve">Petrošanec </w:t>
            </w:r>
            <w:r w:rsidRPr="0045261C">
              <w:rPr>
                <w:rFonts w:cs="Calibri"/>
                <w:color w:val="000000"/>
                <w:sz w:val="19"/>
                <w:szCs w:val="19"/>
              </w:rPr>
              <w:t>Pišl</w:t>
            </w:r>
            <w:r>
              <w:rPr>
                <w:rFonts w:cs="Calibri"/>
                <w:color w:val="000000"/>
                <w:sz w:val="19"/>
                <w:szCs w:val="19"/>
              </w:rPr>
              <w:t xml:space="preserve"> Ivana (10) /</w:t>
            </w:r>
            <w:r w:rsidRPr="0045261C">
              <w:rPr>
                <w:rFonts w:cs="Calibri"/>
                <w:color w:val="000000"/>
                <w:sz w:val="19"/>
                <w:szCs w:val="19"/>
              </w:rPr>
              <w:t xml:space="preserve"> Zečević</w:t>
            </w:r>
            <w:r>
              <w:rPr>
                <w:rFonts w:cs="Calibri"/>
                <w:color w:val="000000"/>
                <w:sz w:val="19"/>
                <w:szCs w:val="19"/>
              </w:rPr>
              <w:t xml:space="preserve"> Bruno</w:t>
            </w:r>
            <w:r w:rsidRPr="0045261C">
              <w:rPr>
                <w:rFonts w:cs="Calibri"/>
                <w:color w:val="000000"/>
                <w:sz w:val="19"/>
                <w:szCs w:val="19"/>
              </w:rPr>
              <w:t xml:space="preserve"> </w:t>
            </w:r>
            <w:r>
              <w:rPr>
                <w:rFonts w:cs="Calibri"/>
                <w:color w:val="000000"/>
                <w:sz w:val="19"/>
                <w:szCs w:val="19"/>
              </w:rPr>
              <w:t>(</w:t>
            </w:r>
            <w:r w:rsidRPr="0045261C">
              <w:rPr>
                <w:rFonts w:cs="Calibri"/>
                <w:color w:val="000000"/>
                <w:sz w:val="19"/>
                <w:szCs w:val="19"/>
              </w:rPr>
              <w:t>10</w:t>
            </w:r>
            <w:r>
              <w:rPr>
                <w:rFonts w:cs="Calibri"/>
                <w:color w:val="000000"/>
                <w:sz w:val="19"/>
                <w:szCs w:val="19"/>
              </w:rPr>
              <w:t>)</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D</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Cvjećar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7/7</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7</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Haring</w:t>
            </w:r>
            <w:r>
              <w:rPr>
                <w:rFonts w:cs="Calibri"/>
                <w:color w:val="000000"/>
                <w:sz w:val="19"/>
                <w:szCs w:val="19"/>
              </w:rPr>
              <w:t xml:space="preserve"> Tatjana</w:t>
            </w:r>
            <w:r w:rsidRPr="0045261C">
              <w:rPr>
                <w:rFonts w:cs="Calibri"/>
                <w:color w:val="000000"/>
                <w:sz w:val="19"/>
                <w:szCs w:val="19"/>
              </w:rPr>
              <w:t xml:space="preserve"> (7)</w:t>
            </w:r>
            <w:r>
              <w:rPr>
                <w:rFonts w:cs="Calibri"/>
                <w:color w:val="000000"/>
                <w:sz w:val="19"/>
                <w:szCs w:val="19"/>
              </w:rPr>
              <w:t xml:space="preserve"> / </w:t>
            </w:r>
            <w:r w:rsidRPr="0045261C">
              <w:rPr>
                <w:rFonts w:cs="Calibri"/>
                <w:color w:val="000000"/>
                <w:sz w:val="19"/>
                <w:szCs w:val="19"/>
              </w:rPr>
              <w:t>Pandurić Silvija</w:t>
            </w:r>
            <w:r>
              <w:rPr>
                <w:rFonts w:cs="Calibri"/>
                <w:color w:val="000000"/>
                <w:sz w:val="19"/>
                <w:szCs w:val="19"/>
              </w:rPr>
              <w:t xml:space="preserve"> (</w:t>
            </w:r>
            <w:r w:rsidRPr="0045261C">
              <w:rPr>
                <w:rFonts w:cs="Calibri"/>
                <w:color w:val="000000"/>
                <w:sz w:val="19"/>
                <w:szCs w:val="19"/>
              </w:rPr>
              <w:t>7)</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E</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Meh. </w:t>
            </w:r>
            <w:r>
              <w:rPr>
                <w:rFonts w:cs="Calibri"/>
                <w:color w:val="000000"/>
                <w:sz w:val="19"/>
                <w:szCs w:val="19"/>
              </w:rPr>
              <w:t>p</w:t>
            </w:r>
            <w:r w:rsidRPr="0045261C">
              <w:rPr>
                <w:rFonts w:cs="Calibri"/>
                <w:color w:val="000000"/>
                <w:sz w:val="19"/>
                <w:szCs w:val="19"/>
              </w:rPr>
              <w:t>olj</w:t>
            </w:r>
            <w:r>
              <w:rPr>
                <w:rFonts w:cs="Calibri"/>
                <w:color w:val="000000"/>
                <w:sz w:val="19"/>
                <w:szCs w:val="19"/>
              </w:rPr>
              <w:t>op.</w:t>
            </w:r>
            <w:r w:rsidRPr="0045261C">
              <w:rPr>
                <w:rFonts w:cs="Calibri"/>
                <w:color w:val="000000"/>
                <w:sz w:val="19"/>
                <w:szCs w:val="19"/>
              </w:rPr>
              <w:t xml:space="preserve"> </w:t>
            </w:r>
            <w:r>
              <w:rPr>
                <w:rFonts w:cs="Calibri"/>
                <w:color w:val="000000"/>
                <w:sz w:val="19"/>
                <w:szCs w:val="19"/>
              </w:rPr>
              <w:t>m</w:t>
            </w:r>
            <w:r w:rsidRPr="0045261C">
              <w:rPr>
                <w:rFonts w:cs="Calibri"/>
                <w:color w:val="000000"/>
                <w:sz w:val="19"/>
                <w:szCs w:val="19"/>
              </w:rPr>
              <w:t>ehanizacije</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16</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16</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16</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Katalinić David (16)</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F</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rPr>
                <w:rFonts w:cs="Calibri"/>
                <w:color w:val="000000" w:themeColor="text1"/>
                <w:sz w:val="19"/>
                <w:szCs w:val="19"/>
              </w:rPr>
            </w:pPr>
            <w:r w:rsidRPr="00364FF0">
              <w:rPr>
                <w:rFonts w:cs="Calibri"/>
                <w:color w:val="000000" w:themeColor="text1"/>
                <w:sz w:val="19"/>
                <w:szCs w:val="19"/>
              </w:rPr>
              <w:t>Šumarski tehničar</w:t>
            </w:r>
          </w:p>
        </w:tc>
        <w:tc>
          <w:tcPr>
            <w:tcW w:w="380" w:type="pct"/>
            <w:tcBorders>
              <w:top w:val="single" w:sz="4" w:space="0" w:color="auto"/>
              <w:left w:val="nil"/>
              <w:bottom w:val="single" w:sz="4" w:space="0" w:color="auto"/>
              <w:right w:val="single" w:sz="4" w:space="0" w:color="auto"/>
            </w:tcBorders>
            <w:vAlign w:val="center"/>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1,6</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2</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2</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161BD6" w:rsidRDefault="00070D01" w:rsidP="00A8369C">
            <w:pPr>
              <w:spacing w:after="0" w:line="360" w:lineRule="auto"/>
              <w:rPr>
                <w:rFonts w:cs="Calibri"/>
                <w:color w:val="000000" w:themeColor="text1"/>
                <w:sz w:val="19"/>
                <w:szCs w:val="19"/>
              </w:rPr>
            </w:pPr>
            <w:r w:rsidRPr="00161BD6">
              <w:rPr>
                <w:rFonts w:cs="Calibri"/>
                <w:color w:val="000000" w:themeColor="text1"/>
                <w:sz w:val="19"/>
                <w:szCs w:val="19"/>
              </w:rPr>
              <w:t xml:space="preserve">Petrić Tomislav (1.6) / Čipraković Irena  </w:t>
            </w:r>
          </w:p>
          <w:p w:rsidR="00070D01" w:rsidRPr="00364FF0" w:rsidRDefault="00070D01" w:rsidP="00A8369C">
            <w:pPr>
              <w:spacing w:after="0" w:line="360" w:lineRule="auto"/>
              <w:rPr>
                <w:rFonts w:cs="Calibri"/>
                <w:color w:val="000000" w:themeColor="text1"/>
                <w:sz w:val="19"/>
                <w:szCs w:val="19"/>
              </w:rPr>
            </w:pP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G</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Veterinarski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Turina Mato (3)</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H</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Pr>
                <w:rFonts w:cs="Calibri"/>
                <w:color w:val="000000"/>
                <w:sz w:val="19"/>
                <w:szCs w:val="19"/>
              </w:rPr>
              <w:t>Ekološki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3.</w:t>
            </w:r>
            <w:r>
              <w:rPr>
                <w:rFonts w:cs="Calibri"/>
                <w:color w:val="000000"/>
                <w:sz w:val="19"/>
                <w:szCs w:val="19"/>
              </w:rPr>
              <w:t>I</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Teh. </w:t>
            </w:r>
            <w:r>
              <w:rPr>
                <w:rFonts w:cs="Calibri"/>
                <w:color w:val="000000"/>
                <w:sz w:val="19"/>
                <w:szCs w:val="19"/>
              </w:rPr>
              <w:t>g</w:t>
            </w:r>
            <w:r w:rsidRPr="0045261C">
              <w:rPr>
                <w:rFonts w:cs="Calibri"/>
                <w:color w:val="000000"/>
                <w:sz w:val="19"/>
                <w:szCs w:val="19"/>
              </w:rPr>
              <w:t>eodez.</w:t>
            </w:r>
            <w:r>
              <w:rPr>
                <w:rFonts w:cs="Calibri"/>
                <w:color w:val="000000"/>
                <w:sz w:val="19"/>
                <w:szCs w:val="19"/>
              </w:rPr>
              <w:t xml:space="preserve"> </w:t>
            </w:r>
            <w:r w:rsidRPr="0045261C">
              <w:rPr>
                <w:rFonts w:cs="Calibri"/>
                <w:color w:val="000000"/>
                <w:sz w:val="19"/>
                <w:szCs w:val="19"/>
              </w:rPr>
              <w:t>i geoinf.</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A</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B</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Agroturistički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4/3</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4/3</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 (7)</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Pr>
                <w:rFonts w:cs="Calibri"/>
                <w:color w:val="000000"/>
                <w:sz w:val="19"/>
                <w:szCs w:val="19"/>
              </w:rPr>
              <w:t>Ferić Tomislav (7) / Žalac Zoran (7</w:t>
            </w:r>
            <w:r w:rsidRPr="0045261C">
              <w:rPr>
                <w:rFonts w:cs="Calibri"/>
                <w:color w:val="000000"/>
                <w:sz w:val="19"/>
                <w:szCs w:val="19"/>
              </w:rPr>
              <w:t>)</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Grupa A/B </w:t>
            </w:r>
            <w:r>
              <w:rPr>
                <w:rFonts w:cs="Calibri"/>
                <w:color w:val="000000"/>
                <w:sz w:val="19"/>
                <w:szCs w:val="19"/>
              </w:rPr>
              <w:t xml:space="preserve">- </w:t>
            </w:r>
            <w:r w:rsidRPr="0045261C">
              <w:rPr>
                <w:rFonts w:cs="Calibri"/>
                <w:color w:val="000000"/>
                <w:sz w:val="19"/>
                <w:szCs w:val="19"/>
              </w:rPr>
              <w:t>svaki dr.</w:t>
            </w:r>
            <w:r>
              <w:rPr>
                <w:rFonts w:cs="Calibri"/>
                <w:color w:val="000000"/>
                <w:sz w:val="19"/>
                <w:szCs w:val="19"/>
              </w:rPr>
              <w:t xml:space="preserve"> </w:t>
            </w:r>
            <w:r w:rsidRPr="0045261C">
              <w:rPr>
                <w:rFonts w:cs="Calibri"/>
                <w:color w:val="000000"/>
                <w:sz w:val="19"/>
                <w:szCs w:val="19"/>
              </w:rPr>
              <w:t>tjed</w:t>
            </w:r>
            <w:r>
              <w:rPr>
                <w:rFonts w:cs="Calibri"/>
                <w:color w:val="000000"/>
                <w:sz w:val="19"/>
                <w:szCs w:val="19"/>
              </w:rPr>
              <w:t>an</w:t>
            </w:r>
          </w:p>
        </w:tc>
      </w:tr>
      <w:tr w:rsidR="00070D01" w:rsidRPr="0045261C" w:rsidTr="002B2753">
        <w:trPr>
          <w:trHeight w:val="300"/>
        </w:trPr>
        <w:tc>
          <w:tcPr>
            <w:tcW w:w="310"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C</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Poljop</w:t>
            </w:r>
            <w:r>
              <w:rPr>
                <w:rFonts w:cs="Calibri"/>
                <w:color w:val="000000"/>
                <w:sz w:val="19"/>
                <w:szCs w:val="19"/>
              </w:rPr>
              <w:t xml:space="preserve">. </w:t>
            </w:r>
            <w:r w:rsidRPr="0045261C">
              <w:rPr>
                <w:rFonts w:cs="Calibri"/>
                <w:color w:val="000000"/>
                <w:sz w:val="19"/>
                <w:szCs w:val="19"/>
              </w:rPr>
              <w:t>tehn</w:t>
            </w:r>
            <w:r>
              <w:rPr>
                <w:rFonts w:cs="Calibri"/>
                <w:color w:val="000000"/>
                <w:sz w:val="19"/>
                <w:szCs w:val="19"/>
              </w:rPr>
              <w:t>ičar</w:t>
            </w:r>
            <w:r w:rsidRPr="0045261C">
              <w:rPr>
                <w:rFonts w:cs="Calibri"/>
                <w:color w:val="000000"/>
                <w:sz w:val="19"/>
                <w:szCs w:val="19"/>
              </w:rPr>
              <w:t xml:space="preserve"> – Fitofarmaceut</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4</w:t>
            </w:r>
          </w:p>
        </w:tc>
        <w:tc>
          <w:tcPr>
            <w:tcW w:w="335"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Đurđević</w:t>
            </w:r>
            <w:r>
              <w:rPr>
                <w:rFonts w:cs="Calibri"/>
                <w:color w:val="000000"/>
                <w:sz w:val="19"/>
                <w:szCs w:val="19"/>
              </w:rPr>
              <w:t xml:space="preserve"> Jelena </w:t>
            </w:r>
            <w:r w:rsidRPr="0045261C">
              <w:rPr>
                <w:rFonts w:cs="Calibri"/>
                <w:color w:val="000000"/>
                <w:sz w:val="19"/>
                <w:szCs w:val="19"/>
              </w:rPr>
              <w:t xml:space="preserve"> (4)</w:t>
            </w:r>
            <w:r>
              <w:rPr>
                <w:rFonts w:cs="Calibri"/>
                <w:color w:val="000000"/>
                <w:sz w:val="19"/>
                <w:szCs w:val="19"/>
              </w:rPr>
              <w:t xml:space="preserve"> / Štimac Mira (4</w:t>
            </w:r>
            <w:r w:rsidRPr="0045261C">
              <w:rPr>
                <w:rFonts w:cs="Calibri"/>
                <w:color w:val="000000"/>
                <w:sz w:val="19"/>
                <w:szCs w:val="19"/>
              </w:rPr>
              <w:t>)</w:t>
            </w:r>
            <w:r>
              <w:rPr>
                <w:rFonts w:cs="Calibri"/>
                <w:color w:val="000000"/>
                <w:sz w:val="19"/>
                <w:szCs w:val="19"/>
              </w:rPr>
              <w:t xml:space="preserve"> </w:t>
            </w:r>
          </w:p>
        </w:tc>
        <w:tc>
          <w:tcPr>
            <w:tcW w:w="591"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lastRenderedPageBreak/>
              <w:t>2.</w:t>
            </w:r>
            <w:r>
              <w:rPr>
                <w:rFonts w:cs="Calibri"/>
                <w:color w:val="000000"/>
                <w:sz w:val="19"/>
                <w:szCs w:val="19"/>
              </w:rPr>
              <w:t>D</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Cvjećar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14</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Pandurić Silvija (14)</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E</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Meh. </w:t>
            </w:r>
            <w:r>
              <w:rPr>
                <w:rFonts w:cs="Calibri"/>
                <w:color w:val="000000"/>
                <w:sz w:val="19"/>
                <w:szCs w:val="19"/>
              </w:rPr>
              <w:t>p</w:t>
            </w:r>
            <w:r w:rsidRPr="0045261C">
              <w:rPr>
                <w:rFonts w:cs="Calibri"/>
                <w:color w:val="000000"/>
                <w:sz w:val="19"/>
                <w:szCs w:val="19"/>
              </w:rPr>
              <w:t>olj</w:t>
            </w:r>
            <w:r>
              <w:rPr>
                <w:rFonts w:cs="Calibri"/>
                <w:color w:val="000000"/>
                <w:sz w:val="19"/>
                <w:szCs w:val="19"/>
              </w:rPr>
              <w:t>op. m</w:t>
            </w:r>
            <w:r w:rsidRPr="0045261C">
              <w:rPr>
                <w:rFonts w:cs="Calibri"/>
                <w:color w:val="000000"/>
                <w:sz w:val="19"/>
                <w:szCs w:val="19"/>
              </w:rPr>
              <w:t>ehanizacije</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12</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12</w:t>
            </w:r>
          </w:p>
        </w:tc>
        <w:tc>
          <w:tcPr>
            <w:tcW w:w="328"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12</w:t>
            </w:r>
          </w:p>
        </w:tc>
        <w:tc>
          <w:tcPr>
            <w:tcW w:w="335"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Ferić </w:t>
            </w:r>
            <w:r>
              <w:rPr>
                <w:rFonts w:cs="Calibri"/>
                <w:color w:val="000000"/>
                <w:sz w:val="19"/>
                <w:szCs w:val="19"/>
              </w:rPr>
              <w:t>Tomislav (</w:t>
            </w:r>
            <w:r w:rsidRPr="0045261C">
              <w:rPr>
                <w:rFonts w:cs="Calibri"/>
                <w:color w:val="000000"/>
                <w:sz w:val="19"/>
                <w:szCs w:val="19"/>
              </w:rPr>
              <w:t>7</w:t>
            </w:r>
            <w:r>
              <w:rPr>
                <w:rFonts w:cs="Calibri"/>
                <w:color w:val="000000"/>
                <w:sz w:val="19"/>
                <w:szCs w:val="19"/>
              </w:rPr>
              <w:t xml:space="preserve">) </w:t>
            </w:r>
            <w:r w:rsidRPr="0045261C">
              <w:rPr>
                <w:rFonts w:cs="Calibri"/>
                <w:color w:val="000000"/>
                <w:sz w:val="19"/>
                <w:szCs w:val="19"/>
              </w:rPr>
              <w:t xml:space="preserve">/ Katalinić </w:t>
            </w:r>
            <w:r>
              <w:rPr>
                <w:rFonts w:cs="Calibri"/>
                <w:color w:val="000000"/>
                <w:sz w:val="19"/>
                <w:szCs w:val="19"/>
              </w:rPr>
              <w:t xml:space="preserve">David </w:t>
            </w:r>
            <w:r w:rsidRPr="0045261C">
              <w:rPr>
                <w:rFonts w:cs="Calibri"/>
                <w:color w:val="000000"/>
                <w:sz w:val="19"/>
                <w:szCs w:val="19"/>
              </w:rPr>
              <w:t>(5)</w:t>
            </w:r>
          </w:p>
        </w:tc>
        <w:tc>
          <w:tcPr>
            <w:tcW w:w="591" w:type="pct"/>
            <w:tcBorders>
              <w:top w:val="single" w:sz="4" w:space="0" w:color="auto"/>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F</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rPr>
                <w:rFonts w:cs="Calibri"/>
                <w:color w:val="000000" w:themeColor="text1"/>
                <w:sz w:val="19"/>
                <w:szCs w:val="19"/>
              </w:rPr>
            </w:pPr>
            <w:r w:rsidRPr="00364FF0">
              <w:rPr>
                <w:rFonts w:cs="Calibri"/>
                <w:color w:val="000000" w:themeColor="text1"/>
                <w:sz w:val="19"/>
                <w:szCs w:val="19"/>
              </w:rPr>
              <w:t>Šumarski tehničar</w:t>
            </w:r>
          </w:p>
        </w:tc>
        <w:tc>
          <w:tcPr>
            <w:tcW w:w="380" w:type="pct"/>
            <w:tcBorders>
              <w:top w:val="single" w:sz="4" w:space="0" w:color="auto"/>
              <w:left w:val="nil"/>
              <w:bottom w:val="single" w:sz="4" w:space="0" w:color="auto"/>
              <w:right w:val="single" w:sz="4" w:space="0" w:color="auto"/>
            </w:tcBorders>
            <w:vAlign w:val="center"/>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1,6</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2</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2</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jc w:val="center"/>
              <w:rPr>
                <w:rFonts w:cs="Calibri"/>
                <w:color w:val="000000" w:themeColor="text1"/>
                <w:sz w:val="19"/>
                <w:szCs w:val="19"/>
              </w:rPr>
            </w:pPr>
            <w:r w:rsidRPr="00364FF0">
              <w:rPr>
                <w:rFonts w:cs="Calibri"/>
                <w:color w:val="000000" w:themeColor="text1"/>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364FF0" w:rsidRDefault="00070D01" w:rsidP="00A8369C">
            <w:pPr>
              <w:spacing w:after="0" w:line="360" w:lineRule="auto"/>
              <w:rPr>
                <w:rFonts w:cs="Calibri"/>
                <w:color w:val="000000" w:themeColor="text1"/>
                <w:sz w:val="19"/>
                <w:szCs w:val="19"/>
              </w:rPr>
            </w:pPr>
            <w:r w:rsidRPr="00161BD6">
              <w:rPr>
                <w:rFonts w:cs="Calibri"/>
                <w:color w:val="000000" w:themeColor="text1"/>
                <w:sz w:val="19"/>
                <w:szCs w:val="19"/>
              </w:rPr>
              <w:t>Petrić</w:t>
            </w:r>
            <w:r>
              <w:rPr>
                <w:rFonts w:cs="Calibri"/>
                <w:color w:val="000000" w:themeColor="text1"/>
                <w:sz w:val="19"/>
                <w:szCs w:val="19"/>
              </w:rPr>
              <w:t xml:space="preserve"> Tomislav</w:t>
            </w:r>
            <w:r w:rsidRPr="00161BD6">
              <w:rPr>
                <w:rFonts w:cs="Calibri"/>
                <w:color w:val="000000" w:themeColor="text1"/>
                <w:sz w:val="19"/>
                <w:szCs w:val="19"/>
              </w:rPr>
              <w:t xml:space="preserve"> / </w:t>
            </w:r>
            <w:r>
              <w:rPr>
                <w:rFonts w:cs="Calibri"/>
                <w:color w:val="000000" w:themeColor="text1"/>
                <w:sz w:val="19"/>
                <w:szCs w:val="19"/>
              </w:rPr>
              <w:t xml:space="preserve">Pinjuh </w:t>
            </w:r>
            <w:r w:rsidRPr="00161BD6">
              <w:rPr>
                <w:rFonts w:cs="Calibri"/>
                <w:color w:val="000000" w:themeColor="text1"/>
                <w:sz w:val="19"/>
                <w:szCs w:val="19"/>
              </w:rPr>
              <w:t>Budisavljević Daria (1.6)</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G</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Veterinarski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3</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Turina Mato (3)</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I</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Tehničar geodezije i geoinformatike</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2.</w:t>
            </w:r>
            <w:r>
              <w:rPr>
                <w:rFonts w:cs="Calibri"/>
                <w:color w:val="000000"/>
                <w:sz w:val="19"/>
                <w:szCs w:val="19"/>
              </w:rPr>
              <w:t>J</w:t>
            </w:r>
          </w:p>
        </w:tc>
        <w:tc>
          <w:tcPr>
            <w:tcW w:w="1124"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Pr>
                <w:rFonts w:cs="Calibri"/>
                <w:color w:val="000000"/>
                <w:sz w:val="19"/>
                <w:szCs w:val="19"/>
              </w:rPr>
              <w:t xml:space="preserve">Prehrambeni </w:t>
            </w:r>
            <w:r w:rsidRPr="0045261C">
              <w:rPr>
                <w:rFonts w:cs="Calibri"/>
                <w:color w:val="000000"/>
                <w:sz w:val="19"/>
                <w:szCs w:val="19"/>
              </w:rPr>
              <w:t xml:space="preserve">tehničar  </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 </w:t>
            </w:r>
          </w:p>
        </w:tc>
        <w:tc>
          <w:tcPr>
            <w:tcW w:w="591" w:type="pct"/>
            <w:tcBorders>
              <w:top w:val="nil"/>
              <w:left w:val="nil"/>
              <w:bottom w:val="single" w:sz="4" w:space="0" w:color="auto"/>
              <w:right w:val="single" w:sz="4" w:space="0" w:color="auto"/>
            </w:tcBorders>
            <w:shd w:val="clear" w:color="auto" w:fill="FFFFFF"/>
            <w:noWrap/>
            <w:vAlign w:val="center"/>
          </w:tcPr>
          <w:p w:rsidR="00070D01" w:rsidRPr="0045261C" w:rsidRDefault="00070D01" w:rsidP="00A8369C">
            <w:pPr>
              <w:spacing w:after="0" w:line="360" w:lineRule="auto"/>
              <w:rPr>
                <w:rFonts w:cs="Calibri"/>
                <w:color w:val="000000"/>
                <w:sz w:val="19"/>
                <w:szCs w:val="19"/>
              </w:rPr>
            </w:pP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4.</w:t>
            </w:r>
            <w:r>
              <w:rPr>
                <w:rFonts w:cs="Calibri"/>
                <w:color w:val="000000"/>
                <w:sz w:val="19"/>
                <w:szCs w:val="19"/>
              </w:rPr>
              <w:t>A</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Agrotehničar </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000000" w:themeFill="text1"/>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 </w:t>
            </w:r>
          </w:p>
        </w:tc>
        <w:tc>
          <w:tcPr>
            <w:tcW w:w="591" w:type="pct"/>
            <w:tcBorders>
              <w:top w:val="nil"/>
              <w:left w:val="nil"/>
              <w:bottom w:val="single" w:sz="4" w:space="0" w:color="auto"/>
              <w:right w:val="single" w:sz="4" w:space="0" w:color="auto"/>
            </w:tcBorders>
            <w:shd w:val="clear" w:color="auto" w:fill="FFFFFF"/>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F660F" w:rsidRDefault="00070D01" w:rsidP="00A8369C">
            <w:pPr>
              <w:spacing w:after="0" w:line="360" w:lineRule="auto"/>
              <w:rPr>
                <w:rFonts w:cs="Calibri"/>
                <w:color w:val="FF0000"/>
                <w:sz w:val="19"/>
                <w:szCs w:val="19"/>
              </w:rPr>
            </w:pPr>
            <w:r w:rsidRPr="00BA1321">
              <w:rPr>
                <w:rFonts w:cs="Calibri"/>
                <w:color w:val="000000" w:themeColor="text1"/>
                <w:sz w:val="19"/>
                <w:szCs w:val="19"/>
              </w:rPr>
              <w:t>4.B</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BA1321" w:rsidRDefault="00070D01" w:rsidP="00A8369C">
            <w:pPr>
              <w:spacing w:after="0" w:line="360" w:lineRule="auto"/>
              <w:rPr>
                <w:rFonts w:cs="Calibri"/>
                <w:color w:val="000000" w:themeColor="text1"/>
                <w:sz w:val="19"/>
                <w:szCs w:val="19"/>
              </w:rPr>
            </w:pPr>
            <w:r w:rsidRPr="00BA1321">
              <w:rPr>
                <w:rFonts w:cs="Calibri"/>
                <w:color w:val="000000" w:themeColor="text1"/>
                <w:sz w:val="19"/>
                <w:szCs w:val="19"/>
              </w:rPr>
              <w:t>Agroturistički tehničar</w:t>
            </w:r>
          </w:p>
        </w:tc>
        <w:tc>
          <w:tcPr>
            <w:tcW w:w="380" w:type="pct"/>
            <w:tcBorders>
              <w:top w:val="single" w:sz="4" w:space="0" w:color="auto"/>
              <w:left w:val="nil"/>
              <w:bottom w:val="single" w:sz="4" w:space="0" w:color="auto"/>
              <w:right w:val="single" w:sz="4" w:space="0" w:color="auto"/>
            </w:tcBorders>
            <w:vAlign w:val="center"/>
          </w:tcPr>
          <w:p w:rsidR="00070D01" w:rsidRPr="00BA1321" w:rsidRDefault="00070D01" w:rsidP="00A8369C">
            <w:pPr>
              <w:spacing w:after="0" w:line="360" w:lineRule="auto"/>
              <w:jc w:val="center"/>
              <w:rPr>
                <w:rFonts w:cs="Calibri"/>
                <w:color w:val="000000" w:themeColor="text1"/>
                <w:sz w:val="19"/>
                <w:szCs w:val="19"/>
              </w:rPr>
            </w:pPr>
            <w:r w:rsidRPr="00BA1321">
              <w:rPr>
                <w:rFonts w:cs="Calibri"/>
                <w:color w:val="000000" w:themeColor="text1"/>
                <w:sz w:val="19"/>
                <w:szCs w:val="19"/>
              </w:rPr>
              <w:t>3/4</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BA1321" w:rsidRDefault="00070D01" w:rsidP="00A8369C">
            <w:pPr>
              <w:spacing w:after="0" w:line="360" w:lineRule="auto"/>
              <w:jc w:val="center"/>
              <w:rPr>
                <w:rFonts w:cs="Calibri"/>
                <w:color w:val="000000" w:themeColor="text1"/>
                <w:sz w:val="19"/>
                <w:szCs w:val="19"/>
              </w:rPr>
            </w:pPr>
            <w:r w:rsidRPr="00BA1321">
              <w:rPr>
                <w:rFonts w:cs="Calibri"/>
                <w:color w:val="000000" w:themeColor="text1"/>
                <w:sz w:val="19"/>
                <w:szCs w:val="19"/>
              </w:rPr>
              <w:t>3/4</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BA1321" w:rsidRDefault="00070D01" w:rsidP="00A8369C">
            <w:pPr>
              <w:spacing w:after="0" w:line="360" w:lineRule="auto"/>
              <w:jc w:val="center"/>
              <w:rPr>
                <w:rFonts w:cs="Calibri"/>
                <w:color w:val="000000" w:themeColor="text1"/>
                <w:sz w:val="19"/>
                <w:szCs w:val="19"/>
              </w:rPr>
            </w:pPr>
            <w:r w:rsidRPr="00BA1321">
              <w:rPr>
                <w:rFonts w:cs="Calibri"/>
                <w:color w:val="000000" w:themeColor="text1"/>
                <w:sz w:val="19"/>
                <w:szCs w:val="19"/>
              </w:rPr>
              <w:t>3(6)</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BA1321" w:rsidRDefault="00070D01" w:rsidP="00A8369C">
            <w:pPr>
              <w:spacing w:after="0" w:line="360" w:lineRule="auto"/>
              <w:jc w:val="center"/>
              <w:rPr>
                <w:rFonts w:cs="Calibri"/>
                <w:color w:val="000000" w:themeColor="text1"/>
                <w:sz w:val="19"/>
                <w:szCs w:val="19"/>
              </w:rPr>
            </w:pPr>
            <w:r w:rsidRPr="00BA1321">
              <w:rPr>
                <w:rFonts w:cs="Calibri"/>
                <w:color w:val="000000" w:themeColor="text1"/>
                <w:sz w:val="19"/>
                <w:szCs w:val="19"/>
              </w:rPr>
              <w:t>4 (7)</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BA1321" w:rsidRDefault="00070D01" w:rsidP="00A8369C">
            <w:pPr>
              <w:spacing w:after="0" w:line="360" w:lineRule="auto"/>
              <w:rPr>
                <w:rFonts w:cs="Calibri"/>
                <w:color w:val="000000" w:themeColor="text1"/>
                <w:sz w:val="19"/>
                <w:szCs w:val="19"/>
              </w:rPr>
            </w:pPr>
            <w:r>
              <w:rPr>
                <w:rFonts w:cs="Calibri"/>
                <w:color w:val="000000" w:themeColor="text1"/>
                <w:sz w:val="19"/>
                <w:szCs w:val="19"/>
              </w:rPr>
              <w:t>Eraković Ljiljana (6) / Žalac Zoran (6</w:t>
            </w:r>
            <w:r w:rsidRPr="00BA1321">
              <w:rPr>
                <w:rFonts w:cs="Calibri"/>
                <w:color w:val="000000" w:themeColor="text1"/>
                <w:sz w:val="19"/>
                <w:szCs w:val="19"/>
              </w:rPr>
              <w:t>)</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Grupa A/B </w:t>
            </w:r>
            <w:r>
              <w:rPr>
                <w:rFonts w:cs="Calibri"/>
                <w:color w:val="000000"/>
                <w:sz w:val="19"/>
                <w:szCs w:val="19"/>
              </w:rPr>
              <w:t xml:space="preserve">- </w:t>
            </w:r>
            <w:r w:rsidRPr="0045261C">
              <w:rPr>
                <w:rFonts w:cs="Calibri"/>
                <w:color w:val="000000"/>
                <w:sz w:val="19"/>
                <w:szCs w:val="19"/>
              </w:rPr>
              <w:t>svaki dr.</w:t>
            </w:r>
            <w:r>
              <w:rPr>
                <w:rFonts w:cs="Calibri"/>
                <w:color w:val="000000"/>
                <w:sz w:val="19"/>
                <w:szCs w:val="19"/>
              </w:rPr>
              <w:t xml:space="preserve"> </w:t>
            </w:r>
            <w:r w:rsidRPr="0045261C">
              <w:rPr>
                <w:rFonts w:cs="Calibri"/>
                <w:color w:val="000000"/>
                <w:sz w:val="19"/>
                <w:szCs w:val="19"/>
              </w:rPr>
              <w:t>tjed</w:t>
            </w:r>
            <w:r>
              <w:rPr>
                <w:rFonts w:cs="Calibri"/>
                <w:color w:val="000000"/>
                <w:sz w:val="19"/>
                <w:szCs w:val="19"/>
              </w:rPr>
              <w:t>an</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D171E5" w:rsidRDefault="00070D01" w:rsidP="00A8369C">
            <w:pPr>
              <w:spacing w:after="0" w:line="360" w:lineRule="auto"/>
              <w:rPr>
                <w:rFonts w:cs="Calibri"/>
                <w:color w:val="000000" w:themeColor="text1"/>
                <w:sz w:val="19"/>
                <w:szCs w:val="19"/>
              </w:rPr>
            </w:pPr>
            <w:r w:rsidRPr="00D171E5">
              <w:rPr>
                <w:rFonts w:cs="Calibri"/>
                <w:color w:val="000000" w:themeColor="text1"/>
                <w:sz w:val="19"/>
                <w:szCs w:val="19"/>
              </w:rPr>
              <w:t>4.C</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rPr>
                <w:rFonts w:cs="Calibri"/>
                <w:color w:val="000000" w:themeColor="text1"/>
                <w:sz w:val="19"/>
                <w:szCs w:val="19"/>
              </w:rPr>
            </w:pPr>
            <w:r w:rsidRPr="00D171E5">
              <w:rPr>
                <w:rFonts w:cs="Calibri"/>
                <w:color w:val="000000" w:themeColor="text1"/>
                <w:sz w:val="19"/>
                <w:szCs w:val="19"/>
              </w:rPr>
              <w:t>Polj. tehničar -Fitofarmaceut</w:t>
            </w:r>
          </w:p>
        </w:tc>
        <w:tc>
          <w:tcPr>
            <w:tcW w:w="380" w:type="pct"/>
            <w:tcBorders>
              <w:top w:val="single" w:sz="4" w:space="0" w:color="auto"/>
              <w:left w:val="nil"/>
              <w:bottom w:val="single" w:sz="4" w:space="0" w:color="auto"/>
              <w:right w:val="single" w:sz="4" w:space="0" w:color="auto"/>
            </w:tcBorders>
            <w:vAlign w:val="center"/>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12</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12</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12</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12</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rPr>
                <w:rFonts w:cs="Calibri"/>
                <w:color w:val="000000" w:themeColor="text1"/>
                <w:sz w:val="19"/>
                <w:szCs w:val="19"/>
              </w:rPr>
            </w:pPr>
            <w:r w:rsidRPr="00D171E5">
              <w:rPr>
                <w:rFonts w:cs="Calibri"/>
                <w:color w:val="000000" w:themeColor="text1"/>
                <w:sz w:val="19"/>
                <w:szCs w:val="19"/>
              </w:rPr>
              <w:t>Zečević</w:t>
            </w:r>
            <w:r>
              <w:rPr>
                <w:rFonts w:cs="Calibri"/>
                <w:color w:val="000000" w:themeColor="text1"/>
                <w:sz w:val="19"/>
                <w:szCs w:val="19"/>
              </w:rPr>
              <w:t xml:space="preserve"> Bruno</w:t>
            </w:r>
            <w:r w:rsidRPr="00D171E5">
              <w:rPr>
                <w:rFonts w:cs="Calibri"/>
                <w:color w:val="000000" w:themeColor="text1"/>
                <w:sz w:val="19"/>
                <w:szCs w:val="19"/>
              </w:rPr>
              <w:t xml:space="preserve"> (</w:t>
            </w:r>
            <w:r>
              <w:rPr>
                <w:rFonts w:cs="Calibri"/>
                <w:color w:val="000000" w:themeColor="text1"/>
                <w:sz w:val="19"/>
                <w:szCs w:val="19"/>
              </w:rPr>
              <w:t>5</w:t>
            </w:r>
            <w:r w:rsidRPr="00D171E5">
              <w:rPr>
                <w:rFonts w:cs="Calibri"/>
                <w:color w:val="000000" w:themeColor="text1"/>
                <w:sz w:val="19"/>
                <w:szCs w:val="19"/>
              </w:rPr>
              <w:t>)</w:t>
            </w:r>
            <w:r>
              <w:rPr>
                <w:rFonts w:cs="Calibri"/>
                <w:color w:val="000000" w:themeColor="text1"/>
                <w:sz w:val="19"/>
                <w:szCs w:val="19"/>
              </w:rPr>
              <w:t xml:space="preserve"> / Martić Mirjana (7) /</w:t>
            </w:r>
            <w:r w:rsidRPr="00D171E5">
              <w:rPr>
                <w:rFonts w:cs="Calibri"/>
                <w:color w:val="000000" w:themeColor="text1"/>
                <w:sz w:val="19"/>
                <w:szCs w:val="19"/>
              </w:rPr>
              <w:t xml:space="preserve"> </w:t>
            </w:r>
            <w:r>
              <w:rPr>
                <w:rFonts w:cs="Calibri"/>
                <w:color w:val="000000" w:themeColor="text1"/>
                <w:sz w:val="19"/>
                <w:szCs w:val="19"/>
              </w:rPr>
              <w:t>Štimac Mira</w:t>
            </w:r>
            <w:r w:rsidRPr="00D171E5">
              <w:rPr>
                <w:rFonts w:cs="Calibri"/>
                <w:color w:val="000000" w:themeColor="text1"/>
                <w:sz w:val="19"/>
                <w:szCs w:val="19"/>
              </w:rPr>
              <w:t xml:space="preserve"> (5)</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4.</w:t>
            </w:r>
            <w:r>
              <w:rPr>
                <w:rFonts w:cs="Calibri"/>
                <w:color w:val="000000"/>
                <w:sz w:val="19"/>
                <w:szCs w:val="19"/>
              </w:rPr>
              <w:t>F</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rPr>
                <w:rFonts w:cs="Calibri"/>
                <w:color w:val="000000" w:themeColor="text1"/>
                <w:sz w:val="19"/>
                <w:szCs w:val="19"/>
              </w:rPr>
            </w:pPr>
            <w:r w:rsidRPr="00D171E5">
              <w:rPr>
                <w:rFonts w:cs="Calibri"/>
                <w:color w:val="000000" w:themeColor="text1"/>
                <w:sz w:val="19"/>
                <w:szCs w:val="19"/>
              </w:rPr>
              <w:t>Šumarski tehničar</w:t>
            </w:r>
          </w:p>
        </w:tc>
        <w:tc>
          <w:tcPr>
            <w:tcW w:w="380" w:type="pct"/>
            <w:tcBorders>
              <w:top w:val="single" w:sz="4" w:space="0" w:color="auto"/>
              <w:left w:val="nil"/>
              <w:bottom w:val="single" w:sz="4" w:space="0" w:color="auto"/>
              <w:right w:val="single" w:sz="4" w:space="0" w:color="auto"/>
            </w:tcBorders>
            <w:vAlign w:val="center"/>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2</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2</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2</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jc w:val="center"/>
              <w:rPr>
                <w:rFonts w:cs="Calibri"/>
                <w:color w:val="000000" w:themeColor="text1"/>
                <w:sz w:val="19"/>
                <w:szCs w:val="19"/>
              </w:rPr>
            </w:pPr>
            <w:r w:rsidRPr="00D171E5">
              <w:rPr>
                <w:rFonts w:cs="Calibri"/>
                <w:color w:val="000000" w:themeColor="text1"/>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D171E5" w:rsidRDefault="00070D01" w:rsidP="00A8369C">
            <w:pPr>
              <w:spacing w:after="0" w:line="360" w:lineRule="auto"/>
              <w:rPr>
                <w:rFonts w:cs="Calibri"/>
                <w:color w:val="000000" w:themeColor="text1"/>
                <w:sz w:val="18"/>
                <w:szCs w:val="18"/>
              </w:rPr>
            </w:pPr>
            <w:r>
              <w:rPr>
                <w:rFonts w:cs="Calibri"/>
                <w:color w:val="000000" w:themeColor="text1"/>
                <w:sz w:val="18"/>
                <w:szCs w:val="18"/>
              </w:rPr>
              <w:t xml:space="preserve">Pinjuh </w:t>
            </w:r>
            <w:r w:rsidRPr="00D171E5">
              <w:rPr>
                <w:rFonts w:cs="Calibri"/>
                <w:color w:val="000000" w:themeColor="text1"/>
                <w:sz w:val="18"/>
                <w:szCs w:val="18"/>
              </w:rPr>
              <w:t>Budisavljević</w:t>
            </w:r>
            <w:r>
              <w:rPr>
                <w:rFonts w:cs="Calibri"/>
                <w:color w:val="000000" w:themeColor="text1"/>
                <w:sz w:val="18"/>
                <w:szCs w:val="18"/>
              </w:rPr>
              <w:t xml:space="preserve"> Daria</w:t>
            </w:r>
            <w:r w:rsidRPr="00D171E5">
              <w:rPr>
                <w:rFonts w:cs="Calibri"/>
                <w:color w:val="000000" w:themeColor="text1"/>
                <w:sz w:val="18"/>
                <w:szCs w:val="18"/>
              </w:rPr>
              <w:t xml:space="preserve"> (2) /</w:t>
            </w:r>
            <w:r>
              <w:rPr>
                <w:rFonts w:cs="Calibri"/>
                <w:color w:val="000000" w:themeColor="text1"/>
                <w:sz w:val="18"/>
                <w:szCs w:val="18"/>
              </w:rPr>
              <w:t xml:space="preserve"> Petrić Tomislav </w:t>
            </w:r>
            <w:r w:rsidRPr="00D171E5">
              <w:rPr>
                <w:rFonts w:cs="Calibri"/>
                <w:color w:val="000000" w:themeColor="text1"/>
                <w:sz w:val="18"/>
                <w:szCs w:val="18"/>
              </w:rPr>
              <w:t>(2)</w:t>
            </w:r>
          </w:p>
          <w:p w:rsidR="00070D01" w:rsidRPr="00D171E5" w:rsidRDefault="00070D01" w:rsidP="00A8369C">
            <w:pPr>
              <w:spacing w:after="0" w:line="360" w:lineRule="auto"/>
              <w:rPr>
                <w:rFonts w:cs="Calibri"/>
                <w:color w:val="000000" w:themeColor="text1"/>
                <w:sz w:val="18"/>
                <w:szCs w:val="18"/>
              </w:rPr>
            </w:pP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nil"/>
              <w:left w:val="single" w:sz="4" w:space="0" w:color="auto"/>
              <w:bottom w:val="single" w:sz="4" w:space="0" w:color="auto"/>
              <w:right w:val="single" w:sz="4" w:space="0" w:color="auto"/>
            </w:tcBorders>
            <w:shd w:val="clear" w:color="auto" w:fill="BDD6EE" w:themeFill="accent1" w:themeFillTint="66"/>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4.</w:t>
            </w:r>
            <w:r>
              <w:rPr>
                <w:rFonts w:cs="Calibri"/>
                <w:color w:val="000000"/>
                <w:sz w:val="19"/>
                <w:szCs w:val="19"/>
              </w:rPr>
              <w:t>G</w:t>
            </w:r>
          </w:p>
        </w:tc>
        <w:tc>
          <w:tcPr>
            <w:tcW w:w="1124"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Veterinarski tehničar</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2</w:t>
            </w:r>
          </w:p>
        </w:tc>
        <w:tc>
          <w:tcPr>
            <w:tcW w:w="329" w:type="pct"/>
            <w:tcBorders>
              <w:top w:val="nil"/>
              <w:left w:val="single" w:sz="4" w:space="0" w:color="auto"/>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2</w:t>
            </w:r>
          </w:p>
        </w:tc>
        <w:tc>
          <w:tcPr>
            <w:tcW w:w="328"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2</w:t>
            </w:r>
          </w:p>
        </w:tc>
        <w:tc>
          <w:tcPr>
            <w:tcW w:w="335"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Turina Mato, </w:t>
            </w:r>
          </w:p>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Marić Marijan </w:t>
            </w:r>
            <w:r>
              <w:rPr>
                <w:rFonts w:cs="Calibri"/>
                <w:color w:val="000000"/>
                <w:sz w:val="19"/>
                <w:szCs w:val="19"/>
              </w:rPr>
              <w:t xml:space="preserve">- </w:t>
            </w:r>
            <w:r w:rsidRPr="0045261C">
              <w:rPr>
                <w:rFonts w:cs="Calibri"/>
                <w:color w:val="000000"/>
                <w:sz w:val="19"/>
                <w:szCs w:val="19"/>
              </w:rPr>
              <w:t xml:space="preserve">suradnik </w:t>
            </w:r>
          </w:p>
        </w:tc>
        <w:tc>
          <w:tcPr>
            <w:tcW w:w="591" w:type="pct"/>
            <w:tcBorders>
              <w:top w:val="nil"/>
              <w:left w:val="nil"/>
              <w:bottom w:val="single" w:sz="4" w:space="0" w:color="auto"/>
              <w:right w:val="single" w:sz="4" w:space="0" w:color="auto"/>
            </w:tcBorders>
            <w:shd w:val="clear" w:color="auto" w:fill="auto"/>
            <w:noWrap/>
            <w:vAlign w:val="center"/>
            <w:hideMark/>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w:t>
            </w:r>
          </w:p>
        </w:tc>
      </w:tr>
      <w:tr w:rsidR="00070D01" w:rsidRPr="0045261C" w:rsidTr="00A8369C">
        <w:trPr>
          <w:trHeight w:val="300"/>
        </w:trPr>
        <w:tc>
          <w:tcPr>
            <w:tcW w:w="310"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4.</w:t>
            </w:r>
            <w:r>
              <w:rPr>
                <w:rFonts w:cs="Calibri"/>
                <w:color w:val="000000"/>
                <w:sz w:val="19"/>
                <w:szCs w:val="19"/>
              </w:rPr>
              <w:t>J</w:t>
            </w:r>
          </w:p>
        </w:tc>
        <w:tc>
          <w:tcPr>
            <w:tcW w:w="1124"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Tehničar nutricionist</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single" w:sz="4" w:space="0" w:color="auto"/>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 xml:space="preserve"> </w:t>
            </w:r>
          </w:p>
        </w:tc>
      </w:tr>
      <w:tr w:rsidR="00070D01" w:rsidRPr="0045261C" w:rsidTr="00A8369C">
        <w:trPr>
          <w:trHeight w:val="300"/>
        </w:trPr>
        <w:tc>
          <w:tcPr>
            <w:tcW w:w="310" w:type="pct"/>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4.</w:t>
            </w:r>
            <w:r>
              <w:rPr>
                <w:rFonts w:cs="Calibri"/>
                <w:color w:val="000000"/>
                <w:sz w:val="19"/>
                <w:szCs w:val="19"/>
              </w:rPr>
              <w:t>I</w:t>
            </w:r>
          </w:p>
        </w:tc>
        <w:tc>
          <w:tcPr>
            <w:tcW w:w="1124"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rPr>
                <w:rFonts w:cs="Calibri"/>
                <w:color w:val="000000"/>
                <w:sz w:val="19"/>
                <w:szCs w:val="19"/>
              </w:rPr>
            </w:pPr>
            <w:r w:rsidRPr="0045261C">
              <w:rPr>
                <w:rFonts w:cs="Calibri"/>
                <w:color w:val="000000"/>
                <w:sz w:val="19"/>
                <w:szCs w:val="19"/>
              </w:rPr>
              <w:t>Tehničar geodezije i geoinformat.</w:t>
            </w:r>
          </w:p>
        </w:tc>
        <w:tc>
          <w:tcPr>
            <w:tcW w:w="380" w:type="pct"/>
            <w:tcBorders>
              <w:top w:val="single" w:sz="4" w:space="0" w:color="auto"/>
              <w:left w:val="nil"/>
              <w:bottom w:val="single" w:sz="4" w:space="0" w:color="auto"/>
              <w:right w:val="single" w:sz="4" w:space="0" w:color="auto"/>
            </w:tcBorders>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28"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335" w:type="pct"/>
            <w:tcBorders>
              <w:top w:val="single" w:sz="4" w:space="0" w:color="auto"/>
              <w:left w:val="nil"/>
              <w:bottom w:val="single" w:sz="4" w:space="0" w:color="auto"/>
              <w:right w:val="single" w:sz="4" w:space="0" w:color="auto"/>
            </w:tcBorders>
            <w:shd w:val="clear" w:color="auto" w:fill="auto"/>
            <w:noWrap/>
            <w:vAlign w:val="center"/>
          </w:tcPr>
          <w:p w:rsidR="00070D01" w:rsidRPr="0045261C" w:rsidRDefault="00070D01" w:rsidP="00A8369C">
            <w:pPr>
              <w:spacing w:after="0" w:line="360" w:lineRule="auto"/>
              <w:jc w:val="center"/>
              <w:rPr>
                <w:rFonts w:cs="Calibri"/>
                <w:color w:val="000000"/>
                <w:sz w:val="19"/>
                <w:szCs w:val="19"/>
              </w:rPr>
            </w:pPr>
            <w:r w:rsidRPr="0045261C">
              <w:rPr>
                <w:rFonts w:cs="Calibri"/>
                <w:color w:val="000000"/>
                <w:sz w:val="19"/>
                <w:szCs w:val="19"/>
              </w:rPr>
              <w:t>0</w:t>
            </w:r>
          </w:p>
        </w:tc>
        <w:tc>
          <w:tcPr>
            <w:tcW w:w="1603" w:type="pct"/>
            <w:tcBorders>
              <w:top w:val="single" w:sz="4" w:space="0" w:color="auto"/>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c>
          <w:tcPr>
            <w:tcW w:w="591" w:type="pct"/>
            <w:tcBorders>
              <w:top w:val="single" w:sz="4" w:space="0" w:color="auto"/>
              <w:left w:val="nil"/>
              <w:bottom w:val="single" w:sz="4" w:space="0" w:color="auto"/>
              <w:right w:val="single" w:sz="4" w:space="0" w:color="auto"/>
            </w:tcBorders>
            <w:shd w:val="clear" w:color="auto" w:fill="000000" w:themeFill="text1"/>
            <w:noWrap/>
            <w:vAlign w:val="center"/>
          </w:tcPr>
          <w:p w:rsidR="00070D01" w:rsidRPr="0045261C" w:rsidRDefault="00070D01" w:rsidP="00A8369C">
            <w:pPr>
              <w:spacing w:after="0" w:line="360" w:lineRule="auto"/>
              <w:rPr>
                <w:rFonts w:cs="Calibri"/>
                <w:color w:val="000000"/>
                <w:sz w:val="19"/>
                <w:szCs w:val="19"/>
              </w:rPr>
            </w:pPr>
          </w:p>
        </w:tc>
      </w:tr>
    </w:tbl>
    <w:p w:rsidR="00070D01" w:rsidRPr="00087E7A" w:rsidRDefault="00070D01" w:rsidP="002B2060">
      <w:pPr>
        <w:spacing w:line="360" w:lineRule="auto"/>
        <w:rPr>
          <w:rFonts w:cs="Calibri"/>
          <w:lang w:val="pl-PL"/>
        </w:rPr>
      </w:pPr>
    </w:p>
    <w:p w:rsidR="002723A4" w:rsidRDefault="002723A4" w:rsidP="002B2060">
      <w:pPr>
        <w:spacing w:line="360" w:lineRule="auto"/>
        <w:rPr>
          <w:rFonts w:cs="Calibri"/>
          <w:sz w:val="24"/>
          <w:lang w:val="pl-PL"/>
        </w:rPr>
      </w:pPr>
    </w:p>
    <w:p w:rsidR="00286587" w:rsidRDefault="00286587" w:rsidP="002B2060">
      <w:pPr>
        <w:spacing w:line="360" w:lineRule="auto"/>
        <w:rPr>
          <w:rFonts w:cs="Calibri"/>
          <w:sz w:val="24"/>
          <w:lang w:val="pl-PL"/>
        </w:rPr>
      </w:pPr>
    </w:p>
    <w:p w:rsidR="00286587" w:rsidRPr="00945019" w:rsidRDefault="00286587" w:rsidP="002B2060">
      <w:pPr>
        <w:spacing w:line="360" w:lineRule="auto"/>
        <w:rPr>
          <w:rFonts w:cs="Calibri"/>
          <w:sz w:val="24"/>
          <w:lang w:val="pl-PL"/>
        </w:rPr>
      </w:pPr>
    </w:p>
    <w:p w:rsidR="00E52D32" w:rsidRPr="00087E7A" w:rsidRDefault="00E52D32" w:rsidP="002B2060">
      <w:pPr>
        <w:spacing w:after="160" w:line="360" w:lineRule="auto"/>
        <w:rPr>
          <w:rFonts w:eastAsia="Arial Unicode MS" w:cs="Calibri"/>
          <w:b/>
          <w:sz w:val="28"/>
          <w:szCs w:val="28"/>
        </w:rPr>
      </w:pPr>
    </w:p>
    <w:p w:rsidR="00721115" w:rsidRPr="00087E7A" w:rsidRDefault="00E52D32" w:rsidP="002B2060">
      <w:pPr>
        <w:spacing w:after="160" w:line="360" w:lineRule="auto"/>
        <w:rPr>
          <w:rFonts w:eastAsia="Arial Unicode MS" w:cs="Calibri"/>
          <w:b/>
          <w:sz w:val="28"/>
          <w:szCs w:val="28"/>
        </w:rPr>
      </w:pPr>
      <w:r w:rsidRPr="00087E7A">
        <w:rPr>
          <w:rFonts w:eastAsia="Arial Unicode MS" w:cs="Calibri"/>
          <w:b/>
          <w:sz w:val="28"/>
          <w:szCs w:val="28"/>
        </w:rPr>
        <w:br w:type="page"/>
      </w:r>
    </w:p>
    <w:p w:rsidR="00D56985" w:rsidRPr="00087E7A" w:rsidRDefault="00D56985" w:rsidP="002B2060">
      <w:pPr>
        <w:spacing w:after="0" w:line="360" w:lineRule="auto"/>
        <w:jc w:val="center"/>
        <w:rPr>
          <w:rFonts w:cs="Calibri"/>
          <w:b/>
          <w:sz w:val="24"/>
          <w:szCs w:val="24"/>
        </w:rPr>
        <w:sectPr w:rsidR="00D56985" w:rsidRPr="00087E7A" w:rsidSect="00087E7A">
          <w:pgSz w:w="11906" w:h="16838"/>
          <w:pgMar w:top="1417" w:right="1417" w:bottom="1417" w:left="1417" w:header="709" w:footer="709" w:gutter="0"/>
          <w:cols w:space="708"/>
          <w:titlePg/>
          <w:docGrid w:linePitch="360"/>
        </w:sectPr>
      </w:pPr>
    </w:p>
    <w:p w:rsidR="00542A16" w:rsidRPr="00542A16" w:rsidRDefault="00542A16" w:rsidP="00542A16">
      <w:pPr>
        <w:jc w:val="both"/>
        <w:rPr>
          <w:sz w:val="28"/>
        </w:rPr>
      </w:pPr>
      <w:r w:rsidRPr="00542A16">
        <w:rPr>
          <w:b/>
          <w:sz w:val="28"/>
        </w:rPr>
        <w:lastRenderedPageBreak/>
        <w:t>NASTAVNI PREDMET:</w:t>
      </w:r>
      <w:r w:rsidRPr="00542A16">
        <w:rPr>
          <w:sz w:val="28"/>
        </w:rPr>
        <w:t xml:space="preserve"> Praktična nastava</w:t>
      </w:r>
    </w:p>
    <w:p w:rsidR="00542A16" w:rsidRPr="00542A16" w:rsidRDefault="00542A16" w:rsidP="00542A16">
      <w:pPr>
        <w:jc w:val="both"/>
        <w:rPr>
          <w:sz w:val="28"/>
        </w:rPr>
      </w:pPr>
      <w:r w:rsidRPr="00542A16">
        <w:rPr>
          <w:b/>
          <w:sz w:val="28"/>
        </w:rPr>
        <w:t>RAZRED I STRUKA:</w:t>
      </w:r>
      <w:r w:rsidRPr="00542A16">
        <w:rPr>
          <w:sz w:val="28"/>
        </w:rPr>
        <w:t xml:space="preserve"> 3.</w:t>
      </w:r>
      <w:r>
        <w:rPr>
          <w:sz w:val="28"/>
        </w:rPr>
        <w:t xml:space="preserve">C, </w:t>
      </w:r>
      <w:r w:rsidRPr="00542A16">
        <w:rPr>
          <w:sz w:val="28"/>
        </w:rPr>
        <w:t>Poljoprivredni tehničar fitofarmaceut</w:t>
      </w:r>
    </w:p>
    <w:p w:rsidR="00542A16" w:rsidRPr="00542A16" w:rsidRDefault="00542A16" w:rsidP="00542A16">
      <w:pPr>
        <w:jc w:val="both"/>
        <w:rPr>
          <w:sz w:val="28"/>
        </w:rPr>
      </w:pPr>
      <w:r w:rsidRPr="00542A16">
        <w:rPr>
          <w:b/>
          <w:sz w:val="28"/>
        </w:rPr>
        <w:t>POLUGODIŠTE:</w:t>
      </w:r>
      <w:r w:rsidRPr="00542A16">
        <w:rPr>
          <w:sz w:val="28"/>
        </w:rPr>
        <w:t xml:space="preserve"> I i II </w:t>
      </w:r>
    </w:p>
    <w:p w:rsidR="00542A16" w:rsidRDefault="00542A16" w:rsidP="00542A16">
      <w:pPr>
        <w:jc w:val="both"/>
        <w:rPr>
          <w:sz w:val="28"/>
        </w:rPr>
      </w:pPr>
      <w:r w:rsidRPr="00542A16">
        <w:rPr>
          <w:b/>
          <w:sz w:val="28"/>
        </w:rPr>
        <w:t>BROJ SATI:</w:t>
      </w:r>
      <w:r w:rsidRPr="00542A16">
        <w:rPr>
          <w:sz w:val="28"/>
        </w:rPr>
        <w:t xml:space="preserve"> 350</w:t>
      </w:r>
    </w:p>
    <w:p w:rsidR="00542A16" w:rsidRPr="00542A16" w:rsidRDefault="00542A16" w:rsidP="00542A16">
      <w:pPr>
        <w:jc w:val="both"/>
        <w:rPr>
          <w:sz w:val="28"/>
        </w:rPr>
      </w:pPr>
      <w:r w:rsidRPr="00542A16">
        <w:rPr>
          <w:b/>
          <w:sz w:val="28"/>
        </w:rPr>
        <w:t>NASTAVNIK:</w:t>
      </w:r>
      <w:r>
        <w:rPr>
          <w:sz w:val="28"/>
        </w:rPr>
        <w:t xml:space="preserve"> Ivana Petrošanec Pišl, dipl. ing. polj.</w:t>
      </w:r>
    </w:p>
    <w:p w:rsidR="00542A16" w:rsidRPr="00542A16" w:rsidRDefault="00542A16" w:rsidP="00542A16">
      <w:pPr>
        <w:jc w:val="both"/>
        <w:rPr>
          <w:sz w:val="28"/>
        </w:rPr>
      </w:pPr>
    </w:p>
    <w:p w:rsidR="00542A16" w:rsidRPr="00542A16" w:rsidRDefault="00542A16" w:rsidP="00542A16">
      <w:pPr>
        <w:jc w:val="both"/>
        <w:rPr>
          <w:b/>
          <w:sz w:val="28"/>
        </w:rPr>
      </w:pPr>
    </w:p>
    <w:p w:rsidR="00542A16" w:rsidRPr="00542A16" w:rsidRDefault="00542A16" w:rsidP="00542A16">
      <w:pPr>
        <w:jc w:val="both"/>
        <w:rPr>
          <w:b/>
          <w:sz w:val="28"/>
        </w:rPr>
      </w:pPr>
      <w:r w:rsidRPr="00542A16">
        <w:rPr>
          <w:b/>
          <w:sz w:val="28"/>
        </w:rPr>
        <w:t>ZADACI PREDMETA</w:t>
      </w:r>
      <w:r>
        <w:rPr>
          <w:b/>
          <w:sz w:val="28"/>
        </w:rPr>
        <w:t>:</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upoznavanje sa sadržajima rada na školskoj ekonomiji</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upoznati učenike s dužnostima i obvezama na praktičnoj nastavi, te radu na siguran način</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upoznati učenike sa pravilima uređenja, dekoriranja i održavanja izložbenog prostora</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sudjelovati u svim agrotehničkim zahvatima pri proizvodnji povrća,voća i vinove loze, ratarskih kultura te ukrasnog bilja</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uvježbati prepoznavanje uzročnika i simptoma bolesti i napada štetnika te mjerama borbe</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uvježbati prepoznavanje korovskih vrsta te mjerama borbe</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razvijati odgovorno ponašanje prema okolišu</w:t>
      </w:r>
    </w:p>
    <w:p w:rsidR="00542A16" w:rsidRP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 xml:space="preserve">rad na školskim projektima i sajmovima </w:t>
      </w:r>
    </w:p>
    <w:p w:rsidR="00542A16" w:rsidRDefault="00542A16" w:rsidP="00542A16">
      <w:pPr>
        <w:numPr>
          <w:ilvl w:val="0"/>
          <w:numId w:val="92"/>
        </w:numPr>
        <w:tabs>
          <w:tab w:val="clear" w:pos="1068"/>
          <w:tab w:val="left" w:pos="720"/>
        </w:tabs>
        <w:suppressAutoHyphens/>
        <w:spacing w:after="0" w:line="240" w:lineRule="auto"/>
        <w:ind w:left="720"/>
        <w:jc w:val="both"/>
        <w:rPr>
          <w:sz w:val="28"/>
        </w:rPr>
      </w:pPr>
      <w:r w:rsidRPr="00542A16">
        <w:rPr>
          <w:sz w:val="28"/>
        </w:rPr>
        <w:t>posjet gospodarskim subjektima u zavičaju</w:t>
      </w:r>
    </w:p>
    <w:p w:rsidR="003831A6" w:rsidRDefault="003831A6" w:rsidP="003831A6">
      <w:pPr>
        <w:tabs>
          <w:tab w:val="left" w:pos="720"/>
        </w:tabs>
        <w:suppressAutoHyphens/>
        <w:spacing w:after="0" w:line="240" w:lineRule="auto"/>
        <w:jc w:val="both"/>
        <w:rPr>
          <w:sz w:val="28"/>
        </w:rPr>
      </w:pPr>
    </w:p>
    <w:p w:rsidR="003831A6" w:rsidRDefault="003831A6" w:rsidP="003831A6">
      <w:pPr>
        <w:tabs>
          <w:tab w:val="left" w:pos="720"/>
        </w:tabs>
        <w:suppressAutoHyphens/>
        <w:spacing w:after="0" w:line="240" w:lineRule="auto"/>
        <w:jc w:val="both"/>
        <w:rPr>
          <w:sz w:val="28"/>
        </w:rPr>
      </w:pPr>
    </w:p>
    <w:p w:rsidR="003831A6" w:rsidRDefault="003831A6" w:rsidP="003831A6">
      <w:pPr>
        <w:tabs>
          <w:tab w:val="left" w:pos="720"/>
        </w:tabs>
        <w:suppressAutoHyphens/>
        <w:spacing w:after="0" w:line="240" w:lineRule="auto"/>
        <w:jc w:val="both"/>
        <w:rPr>
          <w:sz w:val="28"/>
        </w:rPr>
      </w:pPr>
    </w:p>
    <w:p w:rsidR="003831A6" w:rsidRPr="00542A16" w:rsidRDefault="003831A6" w:rsidP="003831A6">
      <w:pPr>
        <w:tabs>
          <w:tab w:val="left" w:pos="720"/>
        </w:tabs>
        <w:suppressAutoHyphens/>
        <w:spacing w:after="0" w:line="240" w:lineRule="auto"/>
        <w:jc w:val="both"/>
        <w:rPr>
          <w:sz w:val="28"/>
        </w:rPr>
      </w:pPr>
    </w:p>
    <w:p w:rsidR="003831A6" w:rsidRDefault="003831A6">
      <w:pPr>
        <w:spacing w:after="160" w:line="259" w:lineRule="auto"/>
        <w:rPr>
          <w:b/>
          <w:sz w:val="28"/>
          <w:szCs w:val="22"/>
        </w:rPr>
      </w:pPr>
      <w:r w:rsidRPr="003831A6">
        <w:rPr>
          <w:b/>
          <w:noProof/>
          <w:sz w:val="28"/>
          <w:szCs w:val="22"/>
        </w:rPr>
        <w:lastRenderedPageBreak/>
        <w:drawing>
          <wp:inline distT="0" distB="0" distL="0" distR="0" wp14:anchorId="171CDE21" wp14:editId="69F5ACFF">
            <wp:extent cx="8892540" cy="5619750"/>
            <wp:effectExtent l="0" t="0" r="3810" b="0"/>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892540" cy="5619750"/>
                    </a:xfrm>
                    <a:prstGeom prst="rect">
                      <a:avLst/>
                    </a:prstGeom>
                  </pic:spPr>
                </pic:pic>
              </a:graphicData>
            </a:graphic>
          </wp:inline>
        </w:drawing>
      </w:r>
    </w:p>
    <w:p w:rsidR="003831A6" w:rsidRDefault="003831A6">
      <w:pPr>
        <w:spacing w:after="160" w:line="259" w:lineRule="auto"/>
        <w:rPr>
          <w:b/>
          <w:sz w:val="28"/>
          <w:szCs w:val="22"/>
        </w:rPr>
      </w:pPr>
      <w:r w:rsidRPr="003831A6">
        <w:rPr>
          <w:b/>
          <w:noProof/>
          <w:sz w:val="28"/>
          <w:szCs w:val="22"/>
        </w:rPr>
        <w:lastRenderedPageBreak/>
        <w:drawing>
          <wp:inline distT="0" distB="0" distL="0" distR="0" wp14:anchorId="08C38AF2" wp14:editId="31105854">
            <wp:extent cx="8528685" cy="5760720"/>
            <wp:effectExtent l="0" t="0" r="5715"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8528685" cy="5760720"/>
                    </a:xfrm>
                    <a:prstGeom prst="rect">
                      <a:avLst/>
                    </a:prstGeom>
                  </pic:spPr>
                </pic:pic>
              </a:graphicData>
            </a:graphic>
          </wp:inline>
        </w:drawing>
      </w:r>
    </w:p>
    <w:p w:rsidR="003831A6" w:rsidRDefault="003831A6">
      <w:pPr>
        <w:spacing w:after="160" w:line="259" w:lineRule="auto"/>
        <w:rPr>
          <w:b/>
          <w:sz w:val="28"/>
          <w:szCs w:val="22"/>
        </w:rPr>
      </w:pPr>
      <w:r w:rsidRPr="003831A6">
        <w:rPr>
          <w:b/>
          <w:noProof/>
          <w:sz w:val="28"/>
          <w:szCs w:val="22"/>
        </w:rPr>
        <w:lastRenderedPageBreak/>
        <w:drawing>
          <wp:inline distT="0" distB="0" distL="0" distR="0" wp14:anchorId="6A0B1952" wp14:editId="696F456F">
            <wp:extent cx="8520430" cy="576072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520430" cy="5760720"/>
                    </a:xfrm>
                    <a:prstGeom prst="rect">
                      <a:avLst/>
                    </a:prstGeom>
                  </pic:spPr>
                </pic:pic>
              </a:graphicData>
            </a:graphic>
          </wp:inline>
        </w:drawing>
      </w:r>
    </w:p>
    <w:p w:rsidR="003831A6" w:rsidRDefault="003831A6">
      <w:pPr>
        <w:spacing w:after="160" w:line="259" w:lineRule="auto"/>
        <w:rPr>
          <w:b/>
          <w:sz w:val="28"/>
          <w:szCs w:val="22"/>
        </w:rPr>
      </w:pPr>
      <w:r w:rsidRPr="003831A6">
        <w:rPr>
          <w:b/>
          <w:noProof/>
          <w:sz w:val="28"/>
          <w:szCs w:val="22"/>
        </w:rPr>
        <w:lastRenderedPageBreak/>
        <w:drawing>
          <wp:inline distT="0" distB="0" distL="0" distR="0" wp14:anchorId="32D05405" wp14:editId="06DA82F2">
            <wp:extent cx="8550910" cy="5760720"/>
            <wp:effectExtent l="0" t="0" r="2540" b="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550910" cy="5760720"/>
                    </a:xfrm>
                    <a:prstGeom prst="rect">
                      <a:avLst/>
                    </a:prstGeom>
                  </pic:spPr>
                </pic:pic>
              </a:graphicData>
            </a:graphic>
          </wp:inline>
        </w:drawing>
      </w:r>
    </w:p>
    <w:p w:rsidR="003831A6" w:rsidRDefault="003831A6">
      <w:pPr>
        <w:spacing w:after="160" w:line="259" w:lineRule="auto"/>
        <w:rPr>
          <w:b/>
          <w:sz w:val="28"/>
          <w:szCs w:val="22"/>
        </w:rPr>
      </w:pPr>
      <w:r w:rsidRPr="003831A6">
        <w:rPr>
          <w:b/>
          <w:noProof/>
          <w:sz w:val="28"/>
          <w:szCs w:val="22"/>
        </w:rPr>
        <w:lastRenderedPageBreak/>
        <w:drawing>
          <wp:inline distT="0" distB="0" distL="0" distR="0" wp14:anchorId="001EF30A" wp14:editId="4B10F9E9">
            <wp:extent cx="8632825" cy="5760720"/>
            <wp:effectExtent l="0" t="0" r="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632825" cy="5760720"/>
                    </a:xfrm>
                    <a:prstGeom prst="rect">
                      <a:avLst/>
                    </a:prstGeom>
                  </pic:spPr>
                </pic:pic>
              </a:graphicData>
            </a:graphic>
          </wp:inline>
        </w:drawing>
      </w:r>
    </w:p>
    <w:p w:rsidR="003831A6" w:rsidRPr="003831A6" w:rsidRDefault="003831A6" w:rsidP="003831A6">
      <w:pPr>
        <w:pStyle w:val="Tekstfusnote"/>
        <w:rPr>
          <w:rFonts w:ascii="Times New Roman" w:hAnsi="Times New Roman"/>
          <w:b/>
          <w:sz w:val="36"/>
          <w:szCs w:val="16"/>
        </w:rPr>
      </w:pPr>
      <w:r w:rsidRPr="003831A6">
        <w:rPr>
          <w:rFonts w:ascii="Times New Roman" w:hAnsi="Times New Roman"/>
          <w:b/>
          <w:sz w:val="36"/>
          <w:szCs w:val="16"/>
        </w:rPr>
        <w:lastRenderedPageBreak/>
        <w:t>Međupredmetne teme: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A.5.1.-Razvija sliku o sebi</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A.5.2.-Upravlja emocijama i ponašanjem</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A.5.3.-Razvija svoje potencijale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A.5.4.-Upravlja svojim obrazovnim i profesionalnim putem</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B.5.1.-Uviđa posljedice svojih i tuđih stavova/postupaka/izbora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B.5.2.-Suradnički uči i radi u timu</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osr B.5.3.-Preuzima odgovornost za svoje ponašanje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 xml:space="preserve">uku A.4/5.1.-Upravljanje informacijama </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A.4/5.2.-Primjena strategija učenja i rješavanje problema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A.4/5.3.-Kreativno mišljenje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A.4/5.4.-Kritičko mišljenje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B.4/5.1.-Planiranje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B.4/5.1.-Praćenje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B.4/5.3.-Prilagodba učenja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B.4/5.4.-Samovrednovanje/samoprocjena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C.4/5.1.-Vrijednost učenja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C.4/5.2.-Slika o sebi kao učeniku</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C.4/5.3.-Interes</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C.4/5.4.-Emocije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D.4/5.1.-Fizičko okružje učenja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uku D.4/5.2.-Suradnja s drugima</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B.5.1.A-Procjenjuje važnost razvijanja i unaprjeđivanja komunikacijskih vještina i njihove primjene u svakodnevnome životu</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B.5.1.B-Odabire ponašanje sukladno pravilima i normama zajednice</w:t>
      </w:r>
    </w:p>
    <w:p w:rsidR="003831A6" w:rsidRPr="003831A6" w:rsidRDefault="003831A6" w:rsidP="003831A6">
      <w:pPr>
        <w:pStyle w:val="Tekstfusnote"/>
        <w:rPr>
          <w:rFonts w:ascii="Times New Roman" w:hAnsi="Times New Roman"/>
          <w:sz w:val="28"/>
          <w:szCs w:val="16"/>
        </w:rPr>
      </w:pPr>
      <w:r w:rsidRPr="003831A6">
        <w:rPr>
          <w:rFonts w:ascii="Times New Roman" w:hAnsi="Times New Roman"/>
          <w:sz w:val="28"/>
          <w:szCs w:val="16"/>
        </w:rPr>
        <w:t>odr A.5.2.-Analizira načela održive proizvodnje i potrošnje</w:t>
      </w:r>
    </w:p>
    <w:p w:rsidR="00542A16" w:rsidRDefault="00542A16">
      <w:pPr>
        <w:spacing w:after="160" w:line="259" w:lineRule="auto"/>
        <w:rPr>
          <w:b/>
          <w:sz w:val="28"/>
          <w:szCs w:val="22"/>
        </w:rPr>
      </w:pPr>
      <w:r>
        <w:rPr>
          <w:b/>
          <w:sz w:val="28"/>
          <w:szCs w:val="22"/>
        </w:rPr>
        <w:br w:type="page"/>
      </w:r>
    </w:p>
    <w:p w:rsidR="00CE596C" w:rsidRPr="00CE596C" w:rsidRDefault="00CE596C" w:rsidP="00CE596C">
      <w:pPr>
        <w:jc w:val="both"/>
        <w:rPr>
          <w:sz w:val="28"/>
          <w:szCs w:val="22"/>
        </w:rPr>
      </w:pPr>
      <w:r w:rsidRPr="00CE596C">
        <w:rPr>
          <w:b/>
          <w:sz w:val="28"/>
          <w:szCs w:val="22"/>
        </w:rPr>
        <w:lastRenderedPageBreak/>
        <w:t>NASTAVNI PREDMET:</w:t>
      </w:r>
      <w:r w:rsidRPr="00CE596C">
        <w:rPr>
          <w:sz w:val="28"/>
          <w:szCs w:val="22"/>
        </w:rPr>
        <w:t xml:space="preserve"> Praktična nastava</w:t>
      </w:r>
    </w:p>
    <w:p w:rsidR="00CE596C" w:rsidRPr="00CE596C" w:rsidRDefault="00CE596C" w:rsidP="00CE596C">
      <w:pPr>
        <w:jc w:val="both"/>
        <w:rPr>
          <w:sz w:val="28"/>
          <w:szCs w:val="22"/>
        </w:rPr>
      </w:pPr>
      <w:r w:rsidRPr="00CE596C">
        <w:rPr>
          <w:b/>
          <w:sz w:val="28"/>
          <w:szCs w:val="22"/>
        </w:rPr>
        <w:t>RAZRED I STRUKA:</w:t>
      </w:r>
      <w:r w:rsidRPr="00CE596C">
        <w:rPr>
          <w:sz w:val="28"/>
          <w:szCs w:val="22"/>
        </w:rPr>
        <w:t xml:space="preserve"> 1.</w:t>
      </w:r>
      <w:r>
        <w:rPr>
          <w:sz w:val="28"/>
          <w:szCs w:val="22"/>
        </w:rPr>
        <w:t>B</w:t>
      </w:r>
      <w:r w:rsidRPr="00CE596C">
        <w:rPr>
          <w:sz w:val="28"/>
          <w:szCs w:val="22"/>
        </w:rPr>
        <w:t xml:space="preserve"> Agroturistički tehničar</w:t>
      </w:r>
    </w:p>
    <w:p w:rsidR="00CE596C" w:rsidRPr="00CE596C" w:rsidRDefault="00CE596C" w:rsidP="00CE596C">
      <w:pPr>
        <w:jc w:val="both"/>
        <w:rPr>
          <w:sz w:val="28"/>
          <w:szCs w:val="22"/>
        </w:rPr>
      </w:pPr>
      <w:r w:rsidRPr="00CE596C">
        <w:rPr>
          <w:b/>
          <w:sz w:val="28"/>
          <w:szCs w:val="22"/>
        </w:rPr>
        <w:t>POLUGODIŠTE:</w:t>
      </w:r>
      <w:r w:rsidRPr="00CE596C">
        <w:rPr>
          <w:sz w:val="28"/>
          <w:szCs w:val="22"/>
        </w:rPr>
        <w:t xml:space="preserve"> I i II </w:t>
      </w:r>
    </w:p>
    <w:p w:rsidR="00CE596C" w:rsidRPr="00CE596C" w:rsidRDefault="00CE596C" w:rsidP="00CE596C">
      <w:pPr>
        <w:jc w:val="both"/>
        <w:rPr>
          <w:sz w:val="28"/>
          <w:szCs w:val="22"/>
        </w:rPr>
      </w:pPr>
      <w:r w:rsidRPr="00CE596C">
        <w:rPr>
          <w:b/>
          <w:sz w:val="28"/>
          <w:szCs w:val="22"/>
        </w:rPr>
        <w:t>BROJ SATI:</w:t>
      </w:r>
      <w:r w:rsidRPr="00CE596C">
        <w:rPr>
          <w:sz w:val="28"/>
          <w:szCs w:val="22"/>
        </w:rPr>
        <w:t xml:space="preserve"> 140</w:t>
      </w:r>
    </w:p>
    <w:p w:rsidR="00CE596C" w:rsidRPr="00CE596C" w:rsidRDefault="00CE596C" w:rsidP="00CE596C">
      <w:pPr>
        <w:jc w:val="both"/>
        <w:rPr>
          <w:b/>
          <w:sz w:val="28"/>
          <w:szCs w:val="22"/>
        </w:rPr>
      </w:pPr>
    </w:p>
    <w:p w:rsidR="00CE596C" w:rsidRPr="00CE596C" w:rsidRDefault="00CE596C" w:rsidP="00CE596C">
      <w:pPr>
        <w:jc w:val="both"/>
        <w:rPr>
          <w:b/>
          <w:sz w:val="28"/>
          <w:szCs w:val="22"/>
        </w:rPr>
      </w:pPr>
      <w:r w:rsidRPr="00CE596C">
        <w:rPr>
          <w:b/>
          <w:sz w:val="28"/>
          <w:szCs w:val="22"/>
        </w:rPr>
        <w:t>CILJEVI I ZADACI PREDMETA</w:t>
      </w:r>
      <w:r>
        <w:rPr>
          <w:b/>
          <w:sz w:val="28"/>
          <w:szCs w:val="22"/>
        </w:rPr>
        <w:t>:</w:t>
      </w:r>
    </w:p>
    <w:p w:rsidR="00CE596C" w:rsidRPr="00CE596C" w:rsidRDefault="00CE596C" w:rsidP="00CE596C">
      <w:pPr>
        <w:pStyle w:val="Odlomakpopisa"/>
        <w:numPr>
          <w:ilvl w:val="0"/>
          <w:numId w:val="147"/>
        </w:numPr>
        <w:jc w:val="both"/>
        <w:rPr>
          <w:sz w:val="28"/>
          <w:szCs w:val="22"/>
        </w:rPr>
      </w:pPr>
      <w:r>
        <w:rPr>
          <w:sz w:val="28"/>
          <w:szCs w:val="22"/>
        </w:rPr>
        <w:t>p</w:t>
      </w:r>
      <w:r w:rsidRPr="00CE596C">
        <w:rPr>
          <w:sz w:val="28"/>
          <w:szCs w:val="22"/>
        </w:rPr>
        <w:t>raktičnom nastavom učenici trebaju teoretska i vježbama stečena znanja primijeniti u izvođenju pojedinačnih zahvata u ratarstvu, povrćarstvu, voćarstvu, vinogradarstvu, vinarstvu, stočarstvu. - stvaranje vještina u obavljanju pojedinih radnji u različitim granama bilinogojstva i  stočarstva - s posebnim naglaskom na ekološku proizvodnju hrane</w:t>
      </w:r>
    </w:p>
    <w:p w:rsidR="00CE596C" w:rsidRPr="00CE596C" w:rsidRDefault="00CE596C" w:rsidP="00CE596C">
      <w:pPr>
        <w:pStyle w:val="Odlomakpopisa"/>
        <w:numPr>
          <w:ilvl w:val="0"/>
          <w:numId w:val="147"/>
        </w:numPr>
        <w:jc w:val="both"/>
        <w:rPr>
          <w:sz w:val="28"/>
          <w:szCs w:val="22"/>
        </w:rPr>
      </w:pPr>
      <w:r w:rsidRPr="00CE596C">
        <w:rPr>
          <w:sz w:val="28"/>
          <w:szCs w:val="22"/>
        </w:rPr>
        <w:t>upoznavanje sa sadržajima rada na školskom gospodarstvu</w:t>
      </w:r>
    </w:p>
    <w:p w:rsidR="00CE596C" w:rsidRPr="00CE596C" w:rsidRDefault="00CE596C" w:rsidP="00CE596C">
      <w:pPr>
        <w:pStyle w:val="Odlomakpopisa"/>
        <w:numPr>
          <w:ilvl w:val="0"/>
          <w:numId w:val="147"/>
        </w:numPr>
        <w:jc w:val="both"/>
        <w:rPr>
          <w:sz w:val="28"/>
          <w:szCs w:val="22"/>
        </w:rPr>
      </w:pPr>
      <w:r w:rsidRPr="00CE596C">
        <w:rPr>
          <w:sz w:val="28"/>
          <w:szCs w:val="22"/>
        </w:rPr>
        <w:t>upoznati učenike s dužnostima i obvezama na praktičnoj nastavi</w:t>
      </w:r>
    </w:p>
    <w:p w:rsidR="00CE596C" w:rsidRPr="00CE596C" w:rsidRDefault="00CE596C" w:rsidP="00CE596C">
      <w:pPr>
        <w:pStyle w:val="Odlomakpopisa"/>
        <w:numPr>
          <w:ilvl w:val="0"/>
          <w:numId w:val="147"/>
        </w:numPr>
        <w:jc w:val="both"/>
        <w:rPr>
          <w:sz w:val="28"/>
          <w:szCs w:val="22"/>
        </w:rPr>
      </w:pPr>
      <w:r w:rsidRPr="00CE596C">
        <w:rPr>
          <w:sz w:val="28"/>
          <w:szCs w:val="22"/>
        </w:rPr>
        <w:t>sudjelovati u svim agrotehničkim zahvatima u proizvodnji kultura na školskom gospodarstvu i školskom vrtu</w:t>
      </w:r>
    </w:p>
    <w:p w:rsidR="00CE596C" w:rsidRPr="00CE596C" w:rsidRDefault="00CE596C" w:rsidP="00CE596C">
      <w:pPr>
        <w:pStyle w:val="Odlomakpopisa"/>
        <w:numPr>
          <w:ilvl w:val="0"/>
          <w:numId w:val="147"/>
        </w:numPr>
        <w:jc w:val="both"/>
        <w:rPr>
          <w:sz w:val="28"/>
          <w:szCs w:val="22"/>
        </w:rPr>
      </w:pPr>
      <w:r w:rsidRPr="00CE596C">
        <w:rPr>
          <w:sz w:val="28"/>
          <w:szCs w:val="22"/>
        </w:rPr>
        <w:t>usvojiti osnovna znanja održavanja parkovnog i vrtnog prostora</w:t>
      </w:r>
    </w:p>
    <w:p w:rsidR="00CE596C" w:rsidRPr="00CE596C" w:rsidRDefault="00CE596C" w:rsidP="00CE596C">
      <w:pPr>
        <w:ind w:left="360"/>
        <w:jc w:val="both"/>
        <w:rPr>
          <w:sz w:val="28"/>
          <w:szCs w:val="22"/>
        </w:rPr>
      </w:pPr>
    </w:p>
    <w:p w:rsidR="00CE596C" w:rsidRPr="00CE596C" w:rsidRDefault="00CE596C" w:rsidP="00CE596C">
      <w:pPr>
        <w:ind w:left="360"/>
        <w:jc w:val="right"/>
        <w:rPr>
          <w:sz w:val="28"/>
          <w:szCs w:val="22"/>
        </w:rPr>
      </w:pPr>
      <w:r w:rsidRPr="00CE596C">
        <w:rPr>
          <w:sz w:val="28"/>
          <w:szCs w:val="22"/>
        </w:rPr>
        <w:t xml:space="preserve">                                                                                                                                            </w:t>
      </w:r>
      <w:r w:rsidRPr="00CE596C">
        <w:rPr>
          <w:b/>
          <w:sz w:val="28"/>
          <w:szCs w:val="22"/>
        </w:rPr>
        <w:t>Realizator:</w:t>
      </w:r>
      <w:r w:rsidRPr="00CE596C">
        <w:rPr>
          <w:sz w:val="28"/>
          <w:szCs w:val="22"/>
        </w:rPr>
        <w:t xml:space="preserve"> Mario Vukasović, dipl.ing.</w:t>
      </w:r>
    </w:p>
    <w:p w:rsidR="00CE596C" w:rsidRDefault="00CE596C" w:rsidP="00CE596C">
      <w:pPr>
        <w:ind w:left="360"/>
        <w:jc w:val="both"/>
        <w:rPr>
          <w:sz w:val="22"/>
          <w:szCs w:val="22"/>
        </w:rPr>
      </w:pPr>
    </w:p>
    <w:p w:rsidR="00CE596C" w:rsidRDefault="00CE596C" w:rsidP="00CE596C">
      <w:pPr>
        <w:ind w:left="360"/>
        <w:jc w:val="both"/>
        <w:rPr>
          <w:sz w:val="22"/>
          <w:szCs w:val="22"/>
        </w:rPr>
      </w:pPr>
    </w:p>
    <w:p w:rsidR="00CE596C" w:rsidRDefault="00CE596C" w:rsidP="00CE596C">
      <w:pPr>
        <w:ind w:left="360"/>
        <w:jc w:val="both"/>
        <w:rPr>
          <w:sz w:val="22"/>
          <w:szCs w:val="22"/>
        </w:rPr>
      </w:pPr>
    </w:p>
    <w:p w:rsidR="00CE596C" w:rsidRDefault="00CE596C" w:rsidP="00CE596C">
      <w:pPr>
        <w:ind w:left="360"/>
        <w:jc w:val="both"/>
        <w:rPr>
          <w:sz w:val="22"/>
          <w:szCs w:val="22"/>
        </w:rPr>
      </w:pPr>
    </w:p>
    <w:p w:rsidR="00CE596C" w:rsidRDefault="00CE596C" w:rsidP="00CE596C">
      <w:pPr>
        <w:ind w:left="360"/>
        <w:jc w:val="both"/>
        <w:rPr>
          <w:sz w:val="22"/>
          <w:szCs w:val="22"/>
        </w:rPr>
      </w:pPr>
    </w:p>
    <w:p w:rsidR="00CE596C" w:rsidRDefault="00CA5B41" w:rsidP="00CA5B41">
      <w:pPr>
        <w:jc w:val="both"/>
        <w:rPr>
          <w:sz w:val="22"/>
          <w:szCs w:val="22"/>
        </w:rPr>
      </w:pPr>
      <w:r w:rsidRPr="00CA5B41">
        <w:rPr>
          <w:noProof/>
          <w:sz w:val="22"/>
          <w:szCs w:val="22"/>
        </w:rPr>
        <w:lastRenderedPageBreak/>
        <w:drawing>
          <wp:inline distT="0" distB="0" distL="0" distR="0" wp14:anchorId="1D2DABD3" wp14:editId="0382AC4F">
            <wp:extent cx="8892540" cy="5682615"/>
            <wp:effectExtent l="0" t="0" r="381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892540" cy="5682615"/>
                    </a:xfrm>
                    <a:prstGeom prst="rect">
                      <a:avLst/>
                    </a:prstGeom>
                  </pic:spPr>
                </pic:pic>
              </a:graphicData>
            </a:graphic>
          </wp:inline>
        </w:drawing>
      </w:r>
    </w:p>
    <w:p w:rsidR="00CA5B41" w:rsidRDefault="00CA5B41" w:rsidP="00CA5B41">
      <w:pPr>
        <w:jc w:val="both"/>
        <w:rPr>
          <w:sz w:val="22"/>
          <w:szCs w:val="22"/>
        </w:rPr>
      </w:pPr>
      <w:r w:rsidRPr="00CA5B41">
        <w:rPr>
          <w:noProof/>
          <w:sz w:val="22"/>
          <w:szCs w:val="22"/>
        </w:rPr>
        <w:lastRenderedPageBreak/>
        <w:drawing>
          <wp:inline distT="0" distB="0" distL="0" distR="0" wp14:anchorId="06C5C34B" wp14:editId="6FFD3368">
            <wp:extent cx="8771255" cy="5760720"/>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771255" cy="5760720"/>
                    </a:xfrm>
                    <a:prstGeom prst="rect">
                      <a:avLst/>
                    </a:prstGeom>
                  </pic:spPr>
                </pic:pic>
              </a:graphicData>
            </a:graphic>
          </wp:inline>
        </w:drawing>
      </w:r>
    </w:p>
    <w:p w:rsidR="00CA5B41" w:rsidRDefault="00CA5B41" w:rsidP="00CA5B41">
      <w:pPr>
        <w:jc w:val="both"/>
        <w:rPr>
          <w:sz w:val="22"/>
          <w:szCs w:val="22"/>
        </w:rPr>
      </w:pPr>
      <w:r w:rsidRPr="00CA5B41">
        <w:rPr>
          <w:noProof/>
          <w:sz w:val="22"/>
          <w:szCs w:val="22"/>
        </w:rPr>
        <w:lastRenderedPageBreak/>
        <w:drawing>
          <wp:inline distT="0" distB="0" distL="0" distR="0" wp14:anchorId="231770D7" wp14:editId="3BD56575">
            <wp:extent cx="8855075" cy="5760720"/>
            <wp:effectExtent l="0" t="0" r="3175" b="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855075" cy="5760720"/>
                    </a:xfrm>
                    <a:prstGeom prst="rect">
                      <a:avLst/>
                    </a:prstGeom>
                  </pic:spPr>
                </pic:pic>
              </a:graphicData>
            </a:graphic>
          </wp:inline>
        </w:drawing>
      </w:r>
    </w:p>
    <w:p w:rsidR="00CA5B41" w:rsidRDefault="00CA5B41" w:rsidP="00CA5B41">
      <w:pPr>
        <w:jc w:val="both"/>
        <w:rPr>
          <w:sz w:val="22"/>
          <w:szCs w:val="22"/>
        </w:rPr>
      </w:pPr>
      <w:r w:rsidRPr="00CA5B41">
        <w:rPr>
          <w:noProof/>
          <w:sz w:val="22"/>
          <w:szCs w:val="22"/>
        </w:rPr>
        <w:lastRenderedPageBreak/>
        <w:drawing>
          <wp:inline distT="0" distB="0" distL="0" distR="0" wp14:anchorId="241FFD7B" wp14:editId="4811C242">
            <wp:extent cx="8775065" cy="5760720"/>
            <wp:effectExtent l="0" t="0" r="6985"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775065" cy="5760720"/>
                    </a:xfrm>
                    <a:prstGeom prst="rect">
                      <a:avLst/>
                    </a:prstGeom>
                  </pic:spPr>
                </pic:pic>
              </a:graphicData>
            </a:graphic>
          </wp:inline>
        </w:drawing>
      </w:r>
    </w:p>
    <w:p w:rsidR="00CA5B41" w:rsidRDefault="00CA5B41" w:rsidP="00CA5B41">
      <w:pPr>
        <w:jc w:val="both"/>
        <w:rPr>
          <w:sz w:val="22"/>
          <w:szCs w:val="22"/>
        </w:rPr>
      </w:pPr>
      <w:r w:rsidRPr="00CA5B41">
        <w:rPr>
          <w:noProof/>
          <w:sz w:val="22"/>
          <w:szCs w:val="22"/>
        </w:rPr>
        <w:lastRenderedPageBreak/>
        <w:drawing>
          <wp:inline distT="0" distB="0" distL="0" distR="0" wp14:anchorId="176829D6" wp14:editId="13301C86">
            <wp:extent cx="8892540" cy="2835910"/>
            <wp:effectExtent l="0" t="0" r="3810" b="254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892540" cy="2835910"/>
                    </a:xfrm>
                    <a:prstGeom prst="rect">
                      <a:avLst/>
                    </a:prstGeom>
                  </pic:spPr>
                </pic:pic>
              </a:graphicData>
            </a:graphic>
          </wp:inline>
        </w:drawing>
      </w:r>
    </w:p>
    <w:p w:rsidR="00CA5B41" w:rsidRDefault="00CA5B41" w:rsidP="00CA5B41">
      <w:pPr>
        <w:spacing w:line="240" w:lineRule="auto"/>
        <w:rPr>
          <w:b/>
          <w:szCs w:val="20"/>
        </w:rPr>
      </w:pPr>
    </w:p>
    <w:p w:rsidR="00CA5B41" w:rsidRDefault="00CA5B41" w:rsidP="00CA5B41">
      <w:pPr>
        <w:spacing w:line="240" w:lineRule="auto"/>
        <w:rPr>
          <w:b/>
          <w:szCs w:val="20"/>
        </w:rPr>
      </w:pPr>
    </w:p>
    <w:p w:rsidR="00CA5B41" w:rsidRPr="00CA5B41" w:rsidRDefault="00CA5B41" w:rsidP="00CA5B41">
      <w:pPr>
        <w:spacing w:line="240" w:lineRule="auto"/>
        <w:rPr>
          <w:b/>
          <w:sz w:val="28"/>
          <w:szCs w:val="20"/>
        </w:rPr>
      </w:pPr>
      <w:r w:rsidRPr="00CA5B41">
        <w:rPr>
          <w:b/>
          <w:sz w:val="28"/>
          <w:szCs w:val="20"/>
        </w:rPr>
        <w:t>Međupredmetne teme u praktičnoj nastavi:</w:t>
      </w:r>
    </w:p>
    <w:p w:rsidR="00CA5B41" w:rsidRPr="00CA5B41" w:rsidRDefault="00CA5B41" w:rsidP="00CA5B41">
      <w:pPr>
        <w:spacing w:line="240" w:lineRule="auto"/>
        <w:rPr>
          <w:sz w:val="22"/>
          <w:szCs w:val="20"/>
        </w:rPr>
      </w:pPr>
      <w:r w:rsidRPr="00CA5B41">
        <w:rPr>
          <w:sz w:val="22"/>
          <w:szCs w:val="20"/>
        </w:rPr>
        <w:t>goo B.4.2.Sudjeluje u odlučivanju u demokratskoj zajednici.</w:t>
      </w:r>
    </w:p>
    <w:p w:rsidR="00CA5B41" w:rsidRPr="00CA5B41" w:rsidRDefault="00CA5B41" w:rsidP="00CA5B41">
      <w:pPr>
        <w:spacing w:line="240" w:lineRule="auto"/>
        <w:rPr>
          <w:sz w:val="22"/>
          <w:szCs w:val="20"/>
        </w:rPr>
      </w:pPr>
      <w:r w:rsidRPr="00CA5B41">
        <w:rPr>
          <w:sz w:val="22"/>
          <w:szCs w:val="20"/>
        </w:rPr>
        <w:t>goo C.4.1.Aktivno se uključuje u razvoj zajednice.</w:t>
      </w:r>
    </w:p>
    <w:p w:rsidR="00CA5B41" w:rsidRPr="00CA5B41" w:rsidRDefault="00CA5B41" w:rsidP="00CA5B41">
      <w:pPr>
        <w:spacing w:line="240" w:lineRule="auto"/>
        <w:rPr>
          <w:sz w:val="22"/>
          <w:szCs w:val="20"/>
        </w:rPr>
      </w:pPr>
      <w:r w:rsidRPr="00CA5B41">
        <w:rPr>
          <w:sz w:val="22"/>
          <w:szCs w:val="20"/>
        </w:rPr>
        <w:t>goo C.4.2.Dobrovoljno sudjeluje u društveno korisnom radu.</w:t>
      </w:r>
    </w:p>
    <w:p w:rsidR="00CA5B41" w:rsidRPr="00CA5B41" w:rsidRDefault="00CA5B41" w:rsidP="00CA5B41">
      <w:pPr>
        <w:spacing w:line="240" w:lineRule="auto"/>
        <w:rPr>
          <w:sz w:val="22"/>
          <w:szCs w:val="20"/>
        </w:rPr>
      </w:pPr>
      <w:r w:rsidRPr="00CA5B41">
        <w:rPr>
          <w:sz w:val="22"/>
          <w:szCs w:val="20"/>
        </w:rPr>
        <w:t>odr A.4.2. Objašnjava važnost uspostavljanja prirodne ravnoteže.</w:t>
      </w:r>
    </w:p>
    <w:p w:rsidR="00CA5B41" w:rsidRPr="00CA5B41" w:rsidRDefault="00CA5B41" w:rsidP="00CA5B41">
      <w:pPr>
        <w:spacing w:line="240" w:lineRule="auto"/>
        <w:rPr>
          <w:color w:val="231F20"/>
          <w:sz w:val="22"/>
          <w:szCs w:val="20"/>
          <w:shd w:val="clear" w:color="auto" w:fill="FFFFFF"/>
        </w:rPr>
      </w:pPr>
      <w:r w:rsidRPr="00CA5B41">
        <w:rPr>
          <w:color w:val="231F20"/>
          <w:sz w:val="22"/>
          <w:szCs w:val="20"/>
          <w:shd w:val="clear" w:color="auto" w:fill="FFFFFF"/>
        </w:rPr>
        <w:t>odr A.4.3. Procjenjuje kako stanje ekosustava utječe na kvalitetu života</w:t>
      </w:r>
    </w:p>
    <w:p w:rsidR="00CA5B41" w:rsidRPr="00CA5B41" w:rsidRDefault="00CA5B41" w:rsidP="00CA5B41">
      <w:pPr>
        <w:spacing w:line="240" w:lineRule="auto"/>
        <w:rPr>
          <w:sz w:val="22"/>
          <w:szCs w:val="20"/>
        </w:rPr>
      </w:pPr>
      <w:r w:rsidRPr="00CA5B41">
        <w:rPr>
          <w:sz w:val="22"/>
          <w:szCs w:val="20"/>
        </w:rPr>
        <w:t>odr B.4.1. Djeluje u skladu s načelima održivoga razvoja s ciljem zaštite prirode i okoliša.</w:t>
      </w:r>
    </w:p>
    <w:p w:rsidR="00CA5B41" w:rsidRPr="00CA5B41" w:rsidRDefault="00CA5B41" w:rsidP="00CA5B41">
      <w:pPr>
        <w:spacing w:line="240" w:lineRule="auto"/>
        <w:rPr>
          <w:sz w:val="22"/>
          <w:szCs w:val="20"/>
        </w:rPr>
      </w:pPr>
      <w:r w:rsidRPr="00CA5B41">
        <w:rPr>
          <w:sz w:val="22"/>
          <w:szCs w:val="20"/>
        </w:rPr>
        <w:t>odr C.4.1. Prosuđuje značaj održivoga razvoja za opću dobrobit.</w:t>
      </w:r>
    </w:p>
    <w:p w:rsidR="00CA5B41" w:rsidRPr="00CA5B41" w:rsidRDefault="00CA5B41" w:rsidP="00CA5B41">
      <w:pPr>
        <w:spacing w:line="240" w:lineRule="auto"/>
        <w:rPr>
          <w:color w:val="231F20"/>
          <w:sz w:val="22"/>
          <w:szCs w:val="20"/>
          <w:shd w:val="clear" w:color="auto" w:fill="FFFFFF"/>
        </w:rPr>
      </w:pPr>
      <w:r w:rsidRPr="00CA5B41">
        <w:rPr>
          <w:color w:val="231F20"/>
          <w:sz w:val="22"/>
          <w:szCs w:val="20"/>
          <w:shd w:val="clear" w:color="auto" w:fill="FFFFFF"/>
        </w:rPr>
        <w:t>odr C.4.2. Analizira pokazatelje kvalitete života u nekome društvu i objašnjava razlike među društvima.</w:t>
      </w:r>
    </w:p>
    <w:p w:rsidR="00CA5B41" w:rsidRPr="00CA5B41" w:rsidRDefault="00CA5B41" w:rsidP="00CA5B41">
      <w:pPr>
        <w:spacing w:line="240" w:lineRule="auto"/>
        <w:rPr>
          <w:color w:val="231F20"/>
          <w:sz w:val="22"/>
          <w:szCs w:val="20"/>
          <w:shd w:val="clear" w:color="auto" w:fill="FFFFFF"/>
        </w:rPr>
      </w:pPr>
      <w:r w:rsidRPr="00CA5B41">
        <w:rPr>
          <w:color w:val="231F20"/>
          <w:sz w:val="22"/>
          <w:szCs w:val="20"/>
          <w:shd w:val="clear" w:color="auto" w:fill="FFFFFF"/>
        </w:rPr>
        <w:lastRenderedPageBreak/>
        <w:t>osr A 4.1. Razvija sliku o sebi.</w:t>
      </w:r>
    </w:p>
    <w:p w:rsidR="00CA5B41" w:rsidRPr="00CA5B41" w:rsidRDefault="00CA5B41" w:rsidP="00CA5B41">
      <w:pPr>
        <w:spacing w:line="240" w:lineRule="auto"/>
        <w:rPr>
          <w:color w:val="231F20"/>
          <w:sz w:val="22"/>
          <w:szCs w:val="20"/>
          <w:shd w:val="clear" w:color="auto" w:fill="FFFFFF"/>
        </w:rPr>
      </w:pPr>
      <w:r w:rsidRPr="00CA5B41">
        <w:rPr>
          <w:color w:val="231F20"/>
          <w:sz w:val="22"/>
          <w:szCs w:val="20"/>
          <w:shd w:val="clear" w:color="auto" w:fill="FFFFFF"/>
        </w:rPr>
        <w:t>osr B 4.2. Suradnički uči i radi u timu.</w:t>
      </w:r>
    </w:p>
    <w:p w:rsidR="00CA5B41" w:rsidRPr="00CA5B41" w:rsidRDefault="00CA5B41" w:rsidP="00CA5B41">
      <w:pPr>
        <w:spacing w:line="240" w:lineRule="auto"/>
        <w:rPr>
          <w:sz w:val="22"/>
          <w:szCs w:val="20"/>
        </w:rPr>
      </w:pPr>
      <w:r w:rsidRPr="00CA5B41">
        <w:rPr>
          <w:sz w:val="22"/>
          <w:szCs w:val="20"/>
        </w:rPr>
        <w:t>osr A.4.3.Razvija osobne potencijale</w:t>
      </w:r>
    </w:p>
    <w:p w:rsidR="00CA5B41" w:rsidRPr="00CA5B41" w:rsidRDefault="00CA5B41" w:rsidP="00CA5B41">
      <w:pPr>
        <w:spacing w:line="240" w:lineRule="auto"/>
        <w:rPr>
          <w:sz w:val="22"/>
          <w:szCs w:val="20"/>
        </w:rPr>
      </w:pPr>
      <w:r w:rsidRPr="00CA5B41">
        <w:rPr>
          <w:sz w:val="22"/>
          <w:szCs w:val="20"/>
        </w:rPr>
        <w:t>osr B.4.1.Uviđa posljedice svojih i tuđih stavova/postupaka/izbora.</w:t>
      </w:r>
    </w:p>
    <w:p w:rsidR="00CA5B41" w:rsidRPr="00CA5B41" w:rsidRDefault="00CA5B41" w:rsidP="00CA5B41">
      <w:pPr>
        <w:spacing w:line="240" w:lineRule="auto"/>
        <w:rPr>
          <w:sz w:val="22"/>
          <w:szCs w:val="20"/>
        </w:rPr>
      </w:pPr>
      <w:r w:rsidRPr="00CA5B41">
        <w:rPr>
          <w:sz w:val="22"/>
          <w:szCs w:val="20"/>
        </w:rPr>
        <w:t>osr B 4.3. Preuzima odgovornost za svoje ponašanje..</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Pod A.4.1.Primjenjuje inovativna i kreativna rješenja.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pod A.4.2.Snalazi se s neizvjesnošću i rizicima koje donosi.Pod A.4.3.Upoznaje i kritički sagledava mogućnosti razvoja karijere i profesionalnoga usmjeravanja.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pod B.4.1.Razvija poduzetničku ideju od koncepta do realizacije.</w:t>
      </w:r>
    </w:p>
    <w:p w:rsidR="00CA5B41" w:rsidRPr="00CA5B41" w:rsidRDefault="00CA5B41" w:rsidP="00CA5B41">
      <w:pPr>
        <w:spacing w:line="240" w:lineRule="auto"/>
        <w:rPr>
          <w:sz w:val="22"/>
          <w:szCs w:val="20"/>
        </w:rPr>
      </w:pPr>
      <w:r w:rsidRPr="00CA5B41">
        <w:rPr>
          <w:sz w:val="22"/>
          <w:szCs w:val="20"/>
        </w:rPr>
        <w:t>pod B.4.2.Planira i upravlja aktivnostima.</w:t>
      </w:r>
    </w:p>
    <w:p w:rsidR="00CA5B41" w:rsidRPr="00CA5B41" w:rsidRDefault="00CA5B41" w:rsidP="00CA5B41">
      <w:pPr>
        <w:spacing w:line="240" w:lineRule="auto"/>
        <w:rPr>
          <w:sz w:val="22"/>
          <w:szCs w:val="20"/>
        </w:rPr>
      </w:pPr>
      <w:r w:rsidRPr="00CA5B41">
        <w:rPr>
          <w:sz w:val="22"/>
          <w:szCs w:val="20"/>
        </w:rPr>
        <w:t>pod B.4.3.Prepoznaje važnost odgovornoga poduzetništva za rast i razvoj pojedinca i zajednice.</w:t>
      </w:r>
    </w:p>
    <w:p w:rsidR="00CA5B41" w:rsidRPr="00CA5B41" w:rsidRDefault="00CA5B41" w:rsidP="00CA5B41">
      <w:pPr>
        <w:spacing w:line="240" w:lineRule="auto"/>
        <w:rPr>
          <w:sz w:val="22"/>
          <w:szCs w:val="20"/>
        </w:rPr>
      </w:pPr>
      <w:r w:rsidRPr="00CA5B41">
        <w:rPr>
          <w:sz w:val="22"/>
          <w:szCs w:val="20"/>
        </w:rPr>
        <w:t>Pod C.4.1. i 4.2.Sudjeluje u projektu ili proizvodnji od ideje do realizacije (nadovezuje se i uključuje elemente očekivanja iz 3. ciklusa)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Pod C.4.3.Objašnjava osnovne namjene financijskih institucija i koristi se financijskim uslugama.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A.4/5.1.Upravljanje informacijama Učenik samostalno traži nove informacije iz različitih izvora, transformira ih u novo znanje i uspješno primjenjuje pri rješavanju problema.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A.4/5.2.Primjena strategija učenja i rješavanje problema Učenik se koristi različitim strategijama učenja i samostalno ih primjenjuje u ostvarivanju ciljeva učenja i rješavanju problema u svim područjima učenja.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A.4/5.3. Kreativno mišljenje Učenik kreativno djeluje u različitim područjima učenja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A.4/5.4.. Kritičko mišljenje Učenik samostalno kritički promišlja i vrednuje ideje.</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B.4/5.1.Planiranje Učenik samostalno određuje ciljeve učenja, odabire pristup učenju te planira učenje.</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B.4/5.2.Praćenje Učenik prati učinkovitost učenja i svoje napredovanje tijekom učenja.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B.4/5.3 Prilagodba učenja Učenik regulira svoje učenje mijenjajući prema potrebi plan ili pristup učenju.</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B.4/5.4.Samovrednovanje/ samoprocjena Učenik samovrednuje proces učenja i svoje rezultate, procjenjuje ostvareni napredak te na temelju toga planira buduće učenje</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C.4/5.1. Vrijednost učenja Učenik može objasniti vrijednost učenja za svoj život.</w:t>
      </w:r>
    </w:p>
    <w:p w:rsidR="00CA5B41" w:rsidRPr="00CA5B41" w:rsidRDefault="00CA5B41" w:rsidP="00CA5B41">
      <w:pPr>
        <w:spacing w:line="240" w:lineRule="auto"/>
        <w:rPr>
          <w:sz w:val="22"/>
          <w:szCs w:val="20"/>
        </w:rPr>
      </w:pPr>
      <w:r w:rsidRPr="00CA5B41">
        <w:rPr>
          <w:sz w:val="22"/>
          <w:szCs w:val="20"/>
        </w:rPr>
        <w:t>uku C.4/5.2. Slika o sebi kao učeniku Učenik iskazuje pozitivna i visoka očekivanja i vjeruje u svoj uspjeh u učenju.</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uku C.4/5.3. Interes Učenik iskazuje interes za različita područja, preuzima odgovornost za svoje učenje i ustraje u učenju.</w:t>
      </w:r>
    </w:p>
    <w:p w:rsidR="00CA5B41" w:rsidRPr="00CA5B41" w:rsidRDefault="00CA5B41" w:rsidP="00CA5B41">
      <w:pPr>
        <w:spacing w:line="240" w:lineRule="auto"/>
        <w:rPr>
          <w:sz w:val="22"/>
          <w:szCs w:val="20"/>
        </w:rPr>
      </w:pPr>
      <w:r w:rsidRPr="00CA5B41">
        <w:rPr>
          <w:sz w:val="22"/>
          <w:szCs w:val="20"/>
        </w:rPr>
        <w:t>uku D.4/5.1.Fizičko okružje učenja Učenik stvara prikladno fizičko okružje za učenje s ciljem poboljšanja koncentracije i motivacije.</w:t>
      </w:r>
    </w:p>
    <w:p w:rsidR="00CA5B41" w:rsidRPr="00CA5B41" w:rsidRDefault="00CA5B41" w:rsidP="00CA5B41">
      <w:pPr>
        <w:spacing w:line="240" w:lineRule="auto"/>
        <w:rPr>
          <w:sz w:val="22"/>
          <w:szCs w:val="20"/>
        </w:rPr>
      </w:pPr>
      <w:r w:rsidRPr="00CA5B41">
        <w:rPr>
          <w:sz w:val="22"/>
          <w:szCs w:val="20"/>
        </w:rPr>
        <w:lastRenderedPageBreak/>
        <w:t>uku D.4/5.2.Suradnja s drugima Učenik ostvaruje dobru komunikaciju s drugima, uspješno surađuje u različitim situacijama i spreman je zatražiti i ponuditi pomoć.</w:t>
      </w:r>
    </w:p>
    <w:p w:rsidR="00CA5B41" w:rsidRPr="00CA5B41" w:rsidRDefault="00CA5B41" w:rsidP="00CA5B41">
      <w:pPr>
        <w:spacing w:line="240" w:lineRule="auto"/>
        <w:rPr>
          <w:sz w:val="22"/>
          <w:szCs w:val="20"/>
        </w:rPr>
      </w:pPr>
      <w:r w:rsidRPr="00CA5B41">
        <w:rPr>
          <w:sz w:val="22"/>
          <w:szCs w:val="20"/>
        </w:rPr>
        <w:t>ikt A.4.2.Učenik se koristi društvenim mrežama i mrežnim programima uz upravljanje različitim postavkama funkcionalnosti.</w:t>
      </w:r>
    </w:p>
    <w:p w:rsidR="00CA5B41" w:rsidRPr="00CA5B41" w:rsidRDefault="00CA5B41" w:rsidP="00CA5B41">
      <w:pPr>
        <w:spacing w:line="240" w:lineRule="auto"/>
        <w:rPr>
          <w:sz w:val="22"/>
          <w:szCs w:val="20"/>
        </w:rPr>
      </w:pPr>
      <w:r w:rsidRPr="00CA5B41">
        <w:rPr>
          <w:sz w:val="22"/>
          <w:szCs w:val="20"/>
        </w:rPr>
        <w:t>ikt C.4.1.Učenik samostalno provodi složeno istraživanje radi rješenja problema u digitalnome okružju.</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ikt C.4.2.Učenik samostalno provodi složeno pretraživanje informacija u digitalnome okružju.</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ikt C.4.3.Učenik samostalno kritički procjenjuje proces, izvore i rezultate pretraživanja, odabire potrebne informacije.</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ikt C.4.4.Učenik samostalno i odgovorno upravlja prikupljenim informacijama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ikt D.4.1.Učenik samostalno ili u suradnji s drugima stvara nove sadržaje i ideje ili preoblikuje postojeća digitalna rješenja primjenjujući različite načine za poticanje kreativnosti.</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ikt D.4.3.Učenik predočava, stvara i dijeli ideje i uratke o složenoj temi s pomoću IKT-a.</w:t>
      </w:r>
    </w:p>
    <w:p w:rsidR="00CA5B41" w:rsidRPr="00CA5B41" w:rsidRDefault="00CA5B41" w:rsidP="00CA5B41">
      <w:pPr>
        <w:spacing w:line="240" w:lineRule="auto"/>
        <w:rPr>
          <w:sz w:val="22"/>
          <w:szCs w:val="20"/>
        </w:rPr>
      </w:pPr>
      <w:r w:rsidRPr="00CA5B41">
        <w:rPr>
          <w:sz w:val="22"/>
          <w:szCs w:val="20"/>
        </w:rPr>
        <w:t>zdr B.4.1.A Odabire primjerene odnose i komunikaciju.</w:t>
      </w:r>
    </w:p>
    <w:p w:rsidR="00CA5B41" w:rsidRPr="00CA5B41" w:rsidRDefault="00CA5B41" w:rsidP="00CA5B41">
      <w:pPr>
        <w:spacing w:line="240" w:lineRule="auto"/>
        <w:rPr>
          <w:sz w:val="22"/>
          <w:szCs w:val="20"/>
        </w:rPr>
      </w:pPr>
      <w:r w:rsidRPr="00CA5B41">
        <w:rPr>
          <w:sz w:val="22"/>
          <w:szCs w:val="20"/>
        </w:rPr>
        <w:t>zdr B.4.1.B Razvija tolerantan odnos prema drugima.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zdrA.4.2.CPrimjenjuje prehranu prilagođenu godišnjem dobu i podneblju u svakodnevnome životu.</w:t>
      </w:r>
    </w:p>
    <w:p w:rsidR="00CA5B41" w:rsidRPr="00CA5B41" w:rsidRDefault="00CA5B41" w:rsidP="00CA5B41">
      <w:pPr>
        <w:spacing w:line="240" w:lineRule="auto"/>
        <w:rPr>
          <w:sz w:val="22"/>
          <w:szCs w:val="20"/>
        </w:rPr>
      </w:pPr>
      <w:r w:rsidRPr="00CA5B41">
        <w:rPr>
          <w:sz w:val="22"/>
          <w:szCs w:val="20"/>
        </w:rPr>
        <w:t>zdrC.3.1.BObrazlaže potencijalne opasnosti u kućanstvu i okolini.</w:t>
      </w:r>
    </w:p>
    <w:p w:rsidR="00CA5B41" w:rsidRPr="00CA5B41" w:rsidRDefault="00CA5B41" w:rsidP="00CA5B41">
      <w:pPr>
        <w:spacing w:line="240" w:lineRule="auto"/>
        <w:rPr>
          <w:sz w:val="22"/>
          <w:szCs w:val="20"/>
        </w:rPr>
      </w:pPr>
      <w:r w:rsidRPr="00CA5B41">
        <w:rPr>
          <w:sz w:val="22"/>
          <w:szCs w:val="20"/>
        </w:rPr>
        <w:t>zdrC.3.1.CNabraja zakonska ograničenja važna za zdravlje i sigurnost maloljetnika.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zdrC.3.2.AObjašnjava primjenu osnovnih postupaka oživljavanja.</w:t>
      </w:r>
    </w:p>
    <w:p w:rsidR="00CA5B41" w:rsidRPr="00CA5B41" w:rsidRDefault="00CA5B41" w:rsidP="00CA5B41">
      <w:pPr>
        <w:pStyle w:val="t-8"/>
        <w:shd w:val="clear" w:color="auto" w:fill="FFFFFF"/>
        <w:spacing w:before="0" w:beforeAutospacing="0" w:after="48" w:afterAutospacing="0"/>
        <w:textAlignment w:val="baseline"/>
        <w:rPr>
          <w:color w:val="231F20"/>
          <w:sz w:val="22"/>
          <w:szCs w:val="20"/>
        </w:rPr>
      </w:pPr>
      <w:r w:rsidRPr="00CA5B41">
        <w:rPr>
          <w:color w:val="231F20"/>
          <w:sz w:val="22"/>
          <w:szCs w:val="20"/>
        </w:rPr>
        <w:t>zdrC.3.2.BObjašnjava način pružanja prve pomoći učenicima sa zdravstvenim teškoćama.</w:t>
      </w:r>
    </w:p>
    <w:p w:rsidR="00CA5B41" w:rsidRDefault="00CA5B41" w:rsidP="00CA5B41">
      <w:pPr>
        <w:rPr>
          <w:sz w:val="20"/>
          <w:szCs w:val="20"/>
        </w:rPr>
      </w:pPr>
    </w:p>
    <w:p w:rsidR="00CA5B41" w:rsidRPr="00CC5399" w:rsidRDefault="00CA5B41" w:rsidP="00CA5B41">
      <w:pPr>
        <w:rPr>
          <w:sz w:val="22"/>
          <w:szCs w:val="22"/>
        </w:rPr>
      </w:pPr>
    </w:p>
    <w:p w:rsidR="00CA5B41" w:rsidRPr="00CA5B41" w:rsidRDefault="00CA5B41" w:rsidP="00CA5B41">
      <w:pPr>
        <w:pStyle w:val="Tekstfusnote"/>
        <w:rPr>
          <w:rFonts w:ascii="Verdana" w:hAnsi="Verdana" w:cs="Verdana"/>
          <w:b/>
          <w:sz w:val="24"/>
          <w:szCs w:val="24"/>
        </w:rPr>
      </w:pPr>
      <w:r w:rsidRPr="00CA5B41">
        <w:rPr>
          <w:rFonts w:ascii="Verdana" w:hAnsi="Verdana" w:cs="Verdana"/>
          <w:b/>
          <w:sz w:val="24"/>
          <w:szCs w:val="24"/>
        </w:rPr>
        <w:t>Napomena:</w:t>
      </w:r>
    </w:p>
    <w:p w:rsidR="00CA5B41" w:rsidRPr="00CA5B41" w:rsidRDefault="00CA5B41" w:rsidP="00CA5B41">
      <w:pPr>
        <w:pStyle w:val="Tekstfusnote"/>
        <w:rPr>
          <w:rFonts w:ascii="Verdana" w:hAnsi="Verdana" w:cs="Verdana"/>
          <w:sz w:val="24"/>
          <w:szCs w:val="24"/>
        </w:rPr>
      </w:pPr>
      <w:r w:rsidRPr="00CA5B41">
        <w:rPr>
          <w:rFonts w:ascii="Verdana" w:hAnsi="Verdana" w:cs="Verdana"/>
          <w:sz w:val="24"/>
          <w:szCs w:val="24"/>
        </w:rPr>
        <w:t>Operativni plan i program se može mijenjati i prilagođavati prema epidemiološkim mjerama i uputama za sprječavanje i suzbijanje epidemije COVID-19</w:t>
      </w:r>
    </w:p>
    <w:p w:rsidR="00CA5B41" w:rsidRDefault="00CA5B41" w:rsidP="00CA5B41">
      <w:pPr>
        <w:pStyle w:val="Tekstfusnote"/>
        <w:rPr>
          <w:rFonts w:ascii="Verdana" w:hAnsi="Verdana" w:cs="Verdana"/>
          <w:sz w:val="16"/>
          <w:szCs w:val="16"/>
        </w:rPr>
      </w:pPr>
    </w:p>
    <w:p w:rsidR="00CA5B41" w:rsidRPr="00CC5399" w:rsidRDefault="00CA5B41" w:rsidP="00CA5B41">
      <w:pPr>
        <w:jc w:val="both"/>
        <w:rPr>
          <w:sz w:val="22"/>
          <w:szCs w:val="22"/>
        </w:rPr>
      </w:pPr>
    </w:p>
    <w:p w:rsidR="00CE596C" w:rsidRDefault="00CE596C">
      <w:pPr>
        <w:spacing w:after="160" w:line="259" w:lineRule="auto"/>
        <w:rPr>
          <w:b/>
          <w:sz w:val="32"/>
          <w:szCs w:val="32"/>
        </w:rPr>
      </w:pPr>
      <w:r>
        <w:rPr>
          <w:b/>
          <w:sz w:val="32"/>
          <w:szCs w:val="32"/>
        </w:rPr>
        <w:br w:type="page"/>
      </w:r>
    </w:p>
    <w:p w:rsidR="00CE1745" w:rsidRDefault="00CE1745" w:rsidP="00CE1745">
      <w:pPr>
        <w:jc w:val="center"/>
        <w:rPr>
          <w:b/>
          <w:sz w:val="32"/>
          <w:szCs w:val="32"/>
        </w:rPr>
      </w:pPr>
      <w:r>
        <w:rPr>
          <w:b/>
          <w:sz w:val="32"/>
          <w:szCs w:val="32"/>
        </w:rPr>
        <w:lastRenderedPageBreak/>
        <w:t>OPERATIVNI (GODIŠNJI) PLAN I PROGRAM</w:t>
      </w:r>
    </w:p>
    <w:p w:rsidR="00921ADB" w:rsidRPr="00921ADB" w:rsidRDefault="00CE1745" w:rsidP="00CE1745">
      <w:r w:rsidRPr="00921ADB">
        <w:rPr>
          <w:b/>
        </w:rPr>
        <w:t>ŠKOLA:</w:t>
      </w:r>
      <w:r w:rsidRPr="00921ADB">
        <w:t xml:space="preserve"> Srednja škola Matije Antuna Reljkovića</w:t>
      </w:r>
    </w:p>
    <w:p w:rsidR="00CE1745" w:rsidRPr="00921ADB" w:rsidRDefault="00CE1745" w:rsidP="00CE1745">
      <w:r w:rsidRPr="00921ADB">
        <w:rPr>
          <w:b/>
        </w:rPr>
        <w:t>RAZRED:</w:t>
      </w:r>
      <w:r w:rsidRPr="00921ADB">
        <w:t xml:space="preserve"> Poljoprivredni tehničar fitofarmaceut, 4.c</w:t>
      </w:r>
    </w:p>
    <w:p w:rsidR="00CE1745" w:rsidRPr="00921ADB" w:rsidRDefault="00CE1745" w:rsidP="00CE1745">
      <w:r w:rsidRPr="00921ADB">
        <w:rPr>
          <w:b/>
        </w:rPr>
        <w:t>NASTAVNI PREDMET:</w:t>
      </w:r>
      <w:r w:rsidRPr="00921ADB">
        <w:t xml:space="preserve"> Praktična nastava </w:t>
      </w:r>
    </w:p>
    <w:p w:rsidR="00CE1745" w:rsidRPr="005F3DCD" w:rsidRDefault="00CE1745" w:rsidP="00CE1745">
      <w:pPr>
        <w:rPr>
          <w:b/>
        </w:rPr>
      </w:pPr>
    </w:p>
    <w:p w:rsidR="00CE1745" w:rsidRPr="00921ADB" w:rsidRDefault="00CE1745" w:rsidP="00CE1745">
      <w:r w:rsidRPr="005F3DCD">
        <w:rPr>
          <w:b/>
        </w:rPr>
        <w:t>BROJ SATI:</w:t>
      </w:r>
      <w:r w:rsidR="00921ADB">
        <w:rPr>
          <w:b/>
        </w:rPr>
        <w:t xml:space="preserve"> </w:t>
      </w:r>
      <w:r w:rsidRPr="00921ADB">
        <w:t>224/384</w:t>
      </w:r>
      <w:r w:rsidRPr="005F3DCD">
        <w:rPr>
          <w:b/>
        </w:rPr>
        <w:t xml:space="preserve">                       </w:t>
      </w:r>
      <w:r>
        <w:rPr>
          <w:b/>
        </w:rPr>
        <w:t xml:space="preserve">     </w:t>
      </w:r>
      <w:r w:rsidRPr="005F3DCD">
        <w:rPr>
          <w:b/>
        </w:rPr>
        <w:t>ŠKOLSKA GODINA:</w:t>
      </w:r>
      <w:r>
        <w:rPr>
          <w:b/>
        </w:rPr>
        <w:t xml:space="preserve"> </w:t>
      </w:r>
      <w:r w:rsidRPr="00921ADB">
        <w:t>2021./2022.</w:t>
      </w:r>
    </w:p>
    <w:p w:rsidR="00CE1745" w:rsidRPr="005F3DCD" w:rsidRDefault="00CE1745" w:rsidP="00CE1745">
      <w:pPr>
        <w:rPr>
          <w:b/>
        </w:rPr>
      </w:pPr>
    </w:p>
    <w:p w:rsidR="00CE1745" w:rsidRPr="00921ADB" w:rsidRDefault="00CE1745" w:rsidP="00CE1745">
      <w:r>
        <w:rPr>
          <w:b/>
        </w:rPr>
        <w:t>NASTAVNIK</w:t>
      </w:r>
      <w:r w:rsidRPr="005F3DCD">
        <w:rPr>
          <w:b/>
        </w:rPr>
        <w:t>:</w:t>
      </w:r>
      <w:r>
        <w:rPr>
          <w:b/>
        </w:rPr>
        <w:t xml:space="preserve"> </w:t>
      </w:r>
      <w:r w:rsidRPr="00921ADB">
        <w:t>dr.sc. Mirjana Martić dipl.ing.agr.</w:t>
      </w:r>
    </w:p>
    <w:p w:rsidR="00CE1745" w:rsidRPr="005F3DCD" w:rsidRDefault="00CE1745" w:rsidP="00CE1745">
      <w:pPr>
        <w:rPr>
          <w:b/>
        </w:rPr>
      </w:pPr>
    </w:p>
    <w:p w:rsidR="00CE1745" w:rsidRDefault="00CE1745" w:rsidP="00CE1745">
      <w:pPr>
        <w:rPr>
          <w:b/>
        </w:rPr>
      </w:pPr>
      <w:r w:rsidRPr="005F3DCD">
        <w:rPr>
          <w:b/>
        </w:rPr>
        <w:t>CILJ (SVRHA) UČENJA PREDMETA:</w:t>
      </w:r>
      <w:r>
        <w:rPr>
          <w:b/>
        </w:rPr>
        <w:t xml:space="preserve"> </w:t>
      </w:r>
      <w:r w:rsidRPr="00870FF3">
        <w:t>suvremenim poučavanjem i pripremanjem učenika za moderno tržište rada te prijenosom teorijskih znanja u direktnu proizvodnju, svrha je podići razinu obrazovanja i kvalitetu proizvodnje i omogućiti samozapošljavanje u poljoprivredi nakon završetka srednjoškolskog obrazovanja</w:t>
      </w:r>
      <w:r>
        <w:t>.</w:t>
      </w:r>
    </w:p>
    <w:p w:rsidR="00CE1745" w:rsidRDefault="00CE1745" w:rsidP="00CE1745">
      <w:pPr>
        <w:rPr>
          <w:b/>
        </w:rPr>
      </w:pPr>
    </w:p>
    <w:p w:rsidR="00CE1745" w:rsidRPr="003535C5" w:rsidRDefault="00CE1745" w:rsidP="00CE1745">
      <w:pPr>
        <w:jc w:val="both"/>
        <w:rPr>
          <w:b/>
        </w:rPr>
      </w:pPr>
      <w:r w:rsidRPr="003535C5">
        <w:rPr>
          <w:b/>
        </w:rPr>
        <w:t>ISHODI:</w:t>
      </w:r>
    </w:p>
    <w:p w:rsidR="00CE1745" w:rsidRDefault="00CE1745" w:rsidP="00CE1745">
      <w:pPr>
        <w:jc w:val="both"/>
      </w:pPr>
      <w:r w:rsidRPr="00870FF3">
        <w:t xml:space="preserve">Učenici će: izvoditi rad na siguran način, razlikovati načine uzgoja u zaštićenom prostoru, razlikovati </w:t>
      </w:r>
      <w:r>
        <w:t xml:space="preserve">bolesti i </w:t>
      </w:r>
      <w:r w:rsidRPr="00870FF3">
        <w:t xml:space="preserve">štetnike </w:t>
      </w:r>
      <w:r>
        <w:t>otvorenih i zaštićenih prostora</w:t>
      </w:r>
      <w:r w:rsidRPr="00870FF3">
        <w:t>, odabrati i primijen</w:t>
      </w:r>
      <w:r>
        <w:t>iti odgovarajuće mjere zaštite</w:t>
      </w:r>
      <w:r w:rsidRPr="00870FF3">
        <w:t>,  izabrati odgovarajući hibrid za uzgoj u zaštićenom prostoru</w:t>
      </w:r>
      <w:r>
        <w:t xml:space="preserve"> ili na otvorenom</w:t>
      </w:r>
      <w:r w:rsidRPr="00870FF3">
        <w:t xml:space="preserve">, proizvesti presadnice </w:t>
      </w:r>
      <w:r>
        <w:t>vegetativno i generativno</w:t>
      </w:r>
      <w:r w:rsidRPr="00870FF3">
        <w:t xml:space="preserve">, provoditi mjere njege prema zahtjevu kulture, odrediti vrijeme </w:t>
      </w:r>
      <w:r>
        <w:t>žetve/</w:t>
      </w:r>
      <w:r w:rsidRPr="00870FF3">
        <w:t>berbe, uskladištiti proizvod, voditi skladišnu dokumentaciju, prodati proizvod, ljubazno komunicirati sa kupcima, razlikovati ratarske kulture, obraditi tlo, odrediti vrstu i količinu gnojiva prema zahtjevu kulture, komunicirati sa dobavljačima, nabaviti repromaterijal, koristiti službene stanice Ministarstva poljoprivrede i Poljoprivredne savjetodavne službe.</w:t>
      </w:r>
    </w:p>
    <w:p w:rsidR="00CE1745" w:rsidRDefault="00CE1745" w:rsidP="00CE1745">
      <w:pPr>
        <w:jc w:val="both"/>
      </w:pPr>
    </w:p>
    <w:p w:rsidR="00CE1745" w:rsidRDefault="00CE1745" w:rsidP="00CE1745">
      <w:pPr>
        <w:jc w:val="both"/>
      </w:pPr>
      <w:r w:rsidRPr="00921ADB">
        <w:rPr>
          <w:b/>
        </w:rPr>
        <w:t>Napomena:</w:t>
      </w:r>
      <w:r>
        <w:t xml:space="preserve"> Realizacija plana i programa tijekom školske godine biti će u skladu sa epidemiološkim mjerama Zavoda za javno zdravstvo. </w:t>
      </w:r>
    </w:p>
    <w:p w:rsidR="00CE1745" w:rsidRPr="00DA792B" w:rsidRDefault="00CE1745" w:rsidP="00CE1745">
      <w:pPr>
        <w:jc w:val="both"/>
      </w:pPr>
      <w:r>
        <w:t>Tijekom školske godine planirana je terenska nastava u silos Granolio te FAZOS i Poljoprivredni Institut Osijek.</w:t>
      </w:r>
    </w:p>
    <w:p w:rsidR="00CE1745" w:rsidRDefault="00CE1745" w:rsidP="00323631">
      <w:pPr>
        <w:tabs>
          <w:tab w:val="left" w:pos="1170"/>
        </w:tabs>
        <w:jc w:val="both"/>
      </w:pPr>
    </w:p>
    <w:p w:rsidR="00921ADB" w:rsidRDefault="00921ADB" w:rsidP="00323631">
      <w:pPr>
        <w:tabs>
          <w:tab w:val="left" w:pos="1170"/>
        </w:tabs>
        <w:jc w:val="both"/>
      </w:pPr>
    </w:p>
    <w:p w:rsidR="00921ADB" w:rsidRDefault="00921ADB" w:rsidP="00323631">
      <w:pPr>
        <w:tabs>
          <w:tab w:val="left" w:pos="1170"/>
        </w:tabs>
        <w:jc w:val="both"/>
      </w:pPr>
    </w:p>
    <w:p w:rsidR="00921ADB" w:rsidRDefault="00921ADB">
      <w:pPr>
        <w:spacing w:after="160" w:line="259" w:lineRule="auto"/>
      </w:pPr>
      <w:r w:rsidRPr="00921ADB">
        <w:rPr>
          <w:noProof/>
        </w:rPr>
        <w:lastRenderedPageBreak/>
        <w:drawing>
          <wp:inline distT="0" distB="0" distL="0" distR="0" wp14:anchorId="6B6F600F" wp14:editId="13346DE5">
            <wp:extent cx="8892540" cy="5521325"/>
            <wp:effectExtent l="0" t="0" r="3810" b="317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892540" cy="5521325"/>
                    </a:xfrm>
                    <a:prstGeom prst="rect">
                      <a:avLst/>
                    </a:prstGeom>
                  </pic:spPr>
                </pic:pic>
              </a:graphicData>
            </a:graphic>
          </wp:inline>
        </w:drawing>
      </w:r>
    </w:p>
    <w:p w:rsidR="00921ADB" w:rsidRDefault="00921ADB">
      <w:pPr>
        <w:spacing w:after="160" w:line="259" w:lineRule="auto"/>
      </w:pPr>
      <w:r w:rsidRPr="00921ADB">
        <w:rPr>
          <w:noProof/>
        </w:rPr>
        <w:lastRenderedPageBreak/>
        <w:drawing>
          <wp:inline distT="0" distB="0" distL="0" distR="0" wp14:anchorId="26F1ACCA" wp14:editId="644EBAA9">
            <wp:extent cx="8892540" cy="5547360"/>
            <wp:effectExtent l="0" t="0" r="381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892540" cy="5547360"/>
                    </a:xfrm>
                    <a:prstGeom prst="rect">
                      <a:avLst/>
                    </a:prstGeom>
                  </pic:spPr>
                </pic:pic>
              </a:graphicData>
            </a:graphic>
          </wp:inline>
        </w:drawing>
      </w:r>
    </w:p>
    <w:p w:rsidR="00921ADB" w:rsidRDefault="00921ADB">
      <w:pPr>
        <w:spacing w:after="160" w:line="259" w:lineRule="auto"/>
      </w:pPr>
      <w:r w:rsidRPr="00921ADB">
        <w:rPr>
          <w:noProof/>
        </w:rPr>
        <w:lastRenderedPageBreak/>
        <w:drawing>
          <wp:inline distT="0" distB="0" distL="0" distR="0" wp14:anchorId="08BE659F" wp14:editId="302766E0">
            <wp:extent cx="8892540" cy="5500370"/>
            <wp:effectExtent l="0" t="0" r="3810" b="508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892540" cy="5500370"/>
                    </a:xfrm>
                    <a:prstGeom prst="rect">
                      <a:avLst/>
                    </a:prstGeom>
                  </pic:spPr>
                </pic:pic>
              </a:graphicData>
            </a:graphic>
          </wp:inline>
        </w:drawing>
      </w:r>
    </w:p>
    <w:p w:rsidR="00921ADB" w:rsidRDefault="00921ADB">
      <w:pPr>
        <w:spacing w:after="160" w:line="259" w:lineRule="auto"/>
      </w:pPr>
      <w:r w:rsidRPr="00921ADB">
        <w:rPr>
          <w:noProof/>
        </w:rPr>
        <w:lastRenderedPageBreak/>
        <w:drawing>
          <wp:inline distT="0" distB="0" distL="0" distR="0" wp14:anchorId="2AB02CA9" wp14:editId="6ADC6826">
            <wp:extent cx="8892540" cy="4135755"/>
            <wp:effectExtent l="0" t="0" r="381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892540" cy="4135755"/>
                    </a:xfrm>
                    <a:prstGeom prst="rect">
                      <a:avLst/>
                    </a:prstGeom>
                  </pic:spPr>
                </pic:pic>
              </a:graphicData>
            </a:graphic>
          </wp:inline>
        </w:drawing>
      </w: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r w:rsidRPr="00921ADB">
        <w:rPr>
          <w:noProof/>
        </w:rPr>
        <w:lastRenderedPageBreak/>
        <w:drawing>
          <wp:inline distT="0" distB="0" distL="0" distR="0" wp14:anchorId="75BC15FB" wp14:editId="63D1354E">
            <wp:extent cx="8892540" cy="5757545"/>
            <wp:effectExtent l="0" t="0" r="381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892540" cy="5757545"/>
                    </a:xfrm>
                    <a:prstGeom prst="rect">
                      <a:avLst/>
                    </a:prstGeom>
                  </pic:spPr>
                </pic:pic>
              </a:graphicData>
            </a:graphic>
          </wp:inline>
        </w:drawing>
      </w:r>
    </w:p>
    <w:p w:rsidR="00921ADB" w:rsidRDefault="00921ADB">
      <w:pPr>
        <w:spacing w:after="160" w:line="259" w:lineRule="auto"/>
      </w:pPr>
      <w:r w:rsidRPr="00921ADB">
        <w:rPr>
          <w:noProof/>
        </w:rPr>
        <w:lastRenderedPageBreak/>
        <w:drawing>
          <wp:inline distT="0" distB="0" distL="0" distR="0" wp14:anchorId="7AB1C470" wp14:editId="304A5E9E">
            <wp:extent cx="8892540" cy="3768090"/>
            <wp:effectExtent l="0" t="0" r="3810" b="381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892540" cy="3768090"/>
                    </a:xfrm>
                    <a:prstGeom prst="rect">
                      <a:avLst/>
                    </a:prstGeom>
                  </pic:spPr>
                </pic:pic>
              </a:graphicData>
            </a:graphic>
          </wp:inline>
        </w:drawing>
      </w: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921ADB" w:rsidRDefault="00921ADB">
      <w:pPr>
        <w:spacing w:after="160" w:line="259" w:lineRule="auto"/>
      </w:pPr>
    </w:p>
    <w:p w:rsidR="00070D01" w:rsidRPr="00070D01" w:rsidRDefault="00070D01" w:rsidP="00070D01">
      <w:pPr>
        <w:pStyle w:val="Tijeloteksta"/>
        <w:rPr>
          <w:sz w:val="32"/>
          <w:szCs w:val="32"/>
        </w:rPr>
      </w:pPr>
      <w:r w:rsidRPr="00070D01">
        <w:rPr>
          <w:b/>
          <w:sz w:val="32"/>
          <w:szCs w:val="32"/>
        </w:rPr>
        <w:lastRenderedPageBreak/>
        <w:t>OBRAZOVNO PODRUČJE:</w:t>
      </w:r>
      <w:r w:rsidRPr="00070D01">
        <w:rPr>
          <w:sz w:val="32"/>
          <w:szCs w:val="32"/>
        </w:rPr>
        <w:t xml:space="preserve"> Poljoprivreda</w:t>
      </w:r>
    </w:p>
    <w:p w:rsidR="00070D01" w:rsidRPr="00070D01" w:rsidRDefault="00070D01" w:rsidP="00070D01">
      <w:pPr>
        <w:pStyle w:val="Tijeloteksta"/>
        <w:rPr>
          <w:sz w:val="32"/>
          <w:szCs w:val="32"/>
        </w:rPr>
      </w:pPr>
      <w:r w:rsidRPr="00070D01">
        <w:rPr>
          <w:b/>
          <w:sz w:val="32"/>
          <w:szCs w:val="32"/>
        </w:rPr>
        <w:t>ZANIMANIE:</w:t>
      </w:r>
      <w:r w:rsidRPr="00070D01">
        <w:rPr>
          <w:sz w:val="32"/>
          <w:szCs w:val="32"/>
        </w:rPr>
        <w:t xml:space="preserve"> Cvjećar </w:t>
      </w:r>
      <w:r>
        <w:rPr>
          <w:sz w:val="32"/>
          <w:szCs w:val="32"/>
        </w:rPr>
        <w:t>-</w:t>
      </w:r>
      <w:r w:rsidRPr="00070D01">
        <w:rPr>
          <w:sz w:val="32"/>
          <w:szCs w:val="32"/>
        </w:rPr>
        <w:t xml:space="preserve"> treći razred</w:t>
      </w:r>
    </w:p>
    <w:p w:rsidR="00070D01" w:rsidRPr="00070D01" w:rsidRDefault="00070D01" w:rsidP="00070D01">
      <w:pPr>
        <w:pStyle w:val="Tijeloteksta"/>
        <w:rPr>
          <w:sz w:val="32"/>
          <w:szCs w:val="32"/>
        </w:rPr>
      </w:pPr>
      <w:r w:rsidRPr="00070D01">
        <w:rPr>
          <w:b/>
          <w:sz w:val="32"/>
          <w:szCs w:val="32"/>
        </w:rPr>
        <w:t>NASTAVNI PREDMET:</w:t>
      </w:r>
      <w:r w:rsidRPr="00070D01">
        <w:rPr>
          <w:sz w:val="32"/>
          <w:szCs w:val="32"/>
        </w:rPr>
        <w:t xml:space="preserve"> Praktična nastava</w:t>
      </w:r>
    </w:p>
    <w:p w:rsidR="00070D01" w:rsidRPr="00070D01" w:rsidRDefault="00070D01" w:rsidP="00070D01">
      <w:pPr>
        <w:pStyle w:val="Tijeloteksta"/>
        <w:rPr>
          <w:sz w:val="32"/>
          <w:szCs w:val="32"/>
        </w:rPr>
      </w:pPr>
      <w:r w:rsidRPr="00070D01">
        <w:rPr>
          <w:b/>
          <w:sz w:val="32"/>
          <w:szCs w:val="32"/>
        </w:rPr>
        <w:t>BROJ SATI:</w:t>
      </w:r>
      <w:r w:rsidRPr="00070D01">
        <w:rPr>
          <w:sz w:val="32"/>
          <w:szCs w:val="32"/>
        </w:rPr>
        <w:t xml:space="preserve"> 448 </w:t>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b/>
          <w:sz w:val="32"/>
          <w:szCs w:val="32"/>
        </w:rPr>
        <w:t>ŠKOLSKA GODINA:</w:t>
      </w:r>
      <w:r w:rsidRPr="00070D01">
        <w:rPr>
          <w:sz w:val="32"/>
          <w:szCs w:val="32"/>
        </w:rPr>
        <w:t xml:space="preserve"> 2021./2022. </w:t>
      </w:r>
    </w:p>
    <w:p w:rsidR="00070D01" w:rsidRPr="00070D01" w:rsidRDefault="00070D01" w:rsidP="00070D01">
      <w:pPr>
        <w:pStyle w:val="Tijeloteksta"/>
        <w:rPr>
          <w:sz w:val="32"/>
          <w:szCs w:val="32"/>
        </w:rPr>
      </w:pPr>
      <w:r w:rsidRPr="00070D01">
        <w:rPr>
          <w:b/>
          <w:sz w:val="32"/>
          <w:szCs w:val="32"/>
        </w:rPr>
        <w:t>NASTAVNICI:</w:t>
      </w:r>
      <w:r w:rsidRPr="00070D01">
        <w:rPr>
          <w:sz w:val="32"/>
          <w:szCs w:val="32"/>
        </w:rPr>
        <w:t xml:space="preserve"> Tatjana Haring i Ivona Gregurić</w:t>
      </w:r>
    </w:p>
    <w:p w:rsidR="00070D01" w:rsidRPr="00070D01" w:rsidRDefault="00070D01" w:rsidP="00070D01">
      <w:pPr>
        <w:pStyle w:val="Tijeloteksta"/>
        <w:jc w:val="both"/>
        <w:rPr>
          <w:sz w:val="32"/>
          <w:szCs w:val="32"/>
        </w:rPr>
      </w:pPr>
      <w:r w:rsidRPr="00070D01">
        <w:rPr>
          <w:b/>
          <w:sz w:val="32"/>
          <w:szCs w:val="32"/>
        </w:rPr>
        <w:t>CILJ</w:t>
      </w:r>
      <w:r>
        <w:rPr>
          <w:b/>
          <w:sz w:val="32"/>
          <w:szCs w:val="32"/>
        </w:rPr>
        <w:t xml:space="preserve"> </w:t>
      </w:r>
      <w:r w:rsidRPr="00070D01">
        <w:rPr>
          <w:b/>
          <w:sz w:val="32"/>
          <w:szCs w:val="32"/>
        </w:rPr>
        <w:t>(SVRHA)</w:t>
      </w:r>
      <w:r>
        <w:rPr>
          <w:b/>
          <w:sz w:val="32"/>
          <w:szCs w:val="32"/>
        </w:rPr>
        <w:t xml:space="preserve"> </w:t>
      </w:r>
      <w:r w:rsidRPr="00070D01">
        <w:rPr>
          <w:b/>
          <w:sz w:val="32"/>
          <w:szCs w:val="32"/>
        </w:rPr>
        <w:t>UČENJA</w:t>
      </w:r>
      <w:r>
        <w:rPr>
          <w:b/>
          <w:sz w:val="32"/>
          <w:szCs w:val="32"/>
        </w:rPr>
        <w:t xml:space="preserve"> </w:t>
      </w:r>
      <w:r w:rsidRPr="00070D01">
        <w:rPr>
          <w:b/>
          <w:sz w:val="32"/>
          <w:szCs w:val="32"/>
        </w:rPr>
        <w:t>PREDMETA:</w:t>
      </w:r>
      <w:r w:rsidRPr="00070D01">
        <w:rPr>
          <w:sz w:val="32"/>
          <w:szCs w:val="32"/>
        </w:rPr>
        <w:t xml:space="preserve"> Osposobiti učenika za samostalnu izradu stolnih, zidnih aranžmana, girlandi vjenčića za vrata za različite prigode; izradu grobnih aranžmana i vijenaca od različitih materijala; izradu podnih vaza i girlandi. Naučiti učenika primijeniti iste na ispravan način. Učenik će naučiti osnove uređenja unutrašnjeg prostora za različite prigode, kao i u izložbene svrhe. Učenik će usavršiti vještine njege lončanica i primjene biljaka u izradi minijaturnih vrtova i vrtova u boci</w:t>
      </w:r>
    </w:p>
    <w:p w:rsidR="00070D01" w:rsidRPr="00070D01" w:rsidRDefault="00070D01" w:rsidP="00070D01">
      <w:pPr>
        <w:pStyle w:val="Tijeloteksta"/>
        <w:rPr>
          <w:sz w:val="32"/>
          <w:szCs w:val="32"/>
        </w:rPr>
      </w:pPr>
      <w:r w:rsidRPr="00070D01">
        <w:rPr>
          <w:b/>
          <w:sz w:val="32"/>
          <w:szCs w:val="32"/>
        </w:rPr>
        <w:t>LITERATURA ZA NASTAVNIKE:</w:t>
      </w:r>
      <w:r w:rsidRPr="00070D01">
        <w:rPr>
          <w:sz w:val="32"/>
          <w:szCs w:val="32"/>
        </w:rPr>
        <w:t xml:space="preserve"> Barnett: Flower arranging; časopisi iz aranžiranja; internet </w:t>
      </w:r>
    </w:p>
    <w:p w:rsidR="00070D01" w:rsidRPr="00070D01" w:rsidRDefault="00070D01" w:rsidP="00070D01">
      <w:pPr>
        <w:pStyle w:val="Tijeloteksta"/>
        <w:rPr>
          <w:sz w:val="32"/>
          <w:szCs w:val="32"/>
        </w:rPr>
      </w:pPr>
      <w:r w:rsidRPr="00070D01">
        <w:rPr>
          <w:b/>
          <w:sz w:val="32"/>
          <w:szCs w:val="32"/>
        </w:rPr>
        <w:t>LITERATURA ZA UČENIKE:</w:t>
      </w:r>
      <w:r w:rsidRPr="00070D01">
        <w:rPr>
          <w:sz w:val="32"/>
          <w:szCs w:val="32"/>
        </w:rPr>
        <w:t xml:space="preserve"> </w:t>
      </w:r>
      <w:r w:rsidRPr="00070D01">
        <w:rPr>
          <w:sz w:val="32"/>
          <w:szCs w:val="32"/>
        </w:rPr>
        <w:tab/>
        <w:t xml:space="preserve">D. Auguštin: Aranžiranje 1 i 2; Cvjećarstvo 1 i 2; </w:t>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r>
      <w:r w:rsidRPr="00070D01">
        <w:rPr>
          <w:sz w:val="32"/>
          <w:szCs w:val="32"/>
        </w:rPr>
        <w:tab/>
        <w:t>D.G.Hessayon: Sobno bilje</w:t>
      </w:r>
      <w:r w:rsidRPr="00070D01">
        <w:rPr>
          <w:sz w:val="32"/>
          <w:szCs w:val="32"/>
        </w:rPr>
        <w:tab/>
      </w:r>
      <w:r w:rsidRPr="00070D01">
        <w:rPr>
          <w:sz w:val="28"/>
          <w:szCs w:val="28"/>
        </w:rPr>
        <w:t xml:space="preserve">  </w:t>
      </w: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070D01" w:rsidRDefault="00070D01">
      <w:pPr>
        <w:spacing w:after="160" w:line="259" w:lineRule="auto"/>
        <w:rPr>
          <w:rFonts w:ascii="Verdana" w:hAnsi="Verdana"/>
          <w:b/>
          <w:color w:val="262626"/>
          <w:sz w:val="24"/>
        </w:rPr>
      </w:pPr>
    </w:p>
    <w:p w:rsidR="00A8369C" w:rsidRDefault="00A8369C">
      <w:pPr>
        <w:spacing w:after="160" w:line="259" w:lineRule="auto"/>
        <w:rPr>
          <w:rFonts w:ascii="Verdana" w:hAnsi="Verdana"/>
          <w:b/>
          <w:color w:val="262626"/>
          <w:sz w:val="24"/>
        </w:rPr>
      </w:pPr>
      <w:r w:rsidRPr="00A8369C">
        <w:rPr>
          <w:rFonts w:ascii="Verdana" w:hAnsi="Verdana"/>
          <w:b/>
          <w:noProof/>
          <w:color w:val="262626"/>
          <w:sz w:val="24"/>
        </w:rPr>
        <w:lastRenderedPageBreak/>
        <w:drawing>
          <wp:inline distT="0" distB="0" distL="0" distR="0" wp14:anchorId="016590A5" wp14:editId="07596E91">
            <wp:extent cx="8892540" cy="5633720"/>
            <wp:effectExtent l="0" t="0" r="3810" b="5080"/>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92540" cy="5633720"/>
                    </a:xfrm>
                    <a:prstGeom prst="rect">
                      <a:avLst/>
                    </a:prstGeom>
                  </pic:spPr>
                </pic:pic>
              </a:graphicData>
            </a:graphic>
          </wp:inline>
        </w:drawing>
      </w:r>
    </w:p>
    <w:p w:rsidR="00A8369C" w:rsidRDefault="00A8369C">
      <w:pPr>
        <w:spacing w:after="160" w:line="259" w:lineRule="auto"/>
        <w:rPr>
          <w:rFonts w:ascii="Verdana" w:hAnsi="Verdana"/>
          <w:b/>
          <w:color w:val="262626"/>
          <w:sz w:val="24"/>
        </w:rPr>
      </w:pPr>
      <w:r w:rsidRPr="00A8369C">
        <w:rPr>
          <w:rFonts w:ascii="Verdana" w:hAnsi="Verdana"/>
          <w:b/>
          <w:noProof/>
          <w:color w:val="262626"/>
          <w:sz w:val="24"/>
        </w:rPr>
        <w:lastRenderedPageBreak/>
        <w:drawing>
          <wp:inline distT="0" distB="0" distL="0" distR="0" wp14:anchorId="747D762F" wp14:editId="57FA4DAD">
            <wp:extent cx="8892540" cy="5701030"/>
            <wp:effectExtent l="0" t="0" r="3810" b="0"/>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92540" cy="5701030"/>
                    </a:xfrm>
                    <a:prstGeom prst="rect">
                      <a:avLst/>
                    </a:prstGeom>
                  </pic:spPr>
                </pic:pic>
              </a:graphicData>
            </a:graphic>
          </wp:inline>
        </w:drawing>
      </w:r>
    </w:p>
    <w:p w:rsidR="00A8369C" w:rsidRDefault="00A8369C">
      <w:pPr>
        <w:spacing w:after="160" w:line="259" w:lineRule="auto"/>
        <w:rPr>
          <w:rFonts w:ascii="Verdana" w:hAnsi="Verdana"/>
          <w:b/>
          <w:color w:val="262626"/>
          <w:sz w:val="24"/>
        </w:rPr>
      </w:pPr>
      <w:r w:rsidRPr="00A8369C">
        <w:rPr>
          <w:rFonts w:ascii="Verdana" w:hAnsi="Verdana"/>
          <w:b/>
          <w:noProof/>
          <w:color w:val="262626"/>
          <w:sz w:val="24"/>
        </w:rPr>
        <w:lastRenderedPageBreak/>
        <w:drawing>
          <wp:inline distT="0" distB="0" distL="0" distR="0" wp14:anchorId="4E94118A" wp14:editId="37153500">
            <wp:extent cx="8892540" cy="5682615"/>
            <wp:effectExtent l="0" t="0" r="3810" b="0"/>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892540" cy="5682615"/>
                    </a:xfrm>
                    <a:prstGeom prst="rect">
                      <a:avLst/>
                    </a:prstGeom>
                  </pic:spPr>
                </pic:pic>
              </a:graphicData>
            </a:graphic>
          </wp:inline>
        </w:drawing>
      </w:r>
    </w:p>
    <w:p w:rsidR="00A8369C" w:rsidRDefault="00A8369C">
      <w:pPr>
        <w:spacing w:after="160" w:line="259" w:lineRule="auto"/>
        <w:rPr>
          <w:rFonts w:ascii="Verdana" w:hAnsi="Verdana"/>
          <w:b/>
          <w:color w:val="262626"/>
          <w:sz w:val="24"/>
        </w:rPr>
      </w:pPr>
      <w:r w:rsidRPr="00A8369C">
        <w:rPr>
          <w:rFonts w:ascii="Verdana" w:hAnsi="Verdana"/>
          <w:b/>
          <w:noProof/>
          <w:color w:val="262626"/>
          <w:sz w:val="24"/>
        </w:rPr>
        <w:lastRenderedPageBreak/>
        <w:drawing>
          <wp:inline distT="0" distB="0" distL="0" distR="0" wp14:anchorId="07059888" wp14:editId="1D30E602">
            <wp:extent cx="8892540" cy="5309870"/>
            <wp:effectExtent l="0" t="0" r="3810" b="5080"/>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892540" cy="5309870"/>
                    </a:xfrm>
                    <a:prstGeom prst="rect">
                      <a:avLst/>
                    </a:prstGeom>
                  </pic:spPr>
                </pic:pic>
              </a:graphicData>
            </a:graphic>
          </wp:inline>
        </w:drawing>
      </w:r>
    </w:p>
    <w:p w:rsidR="00A8369C" w:rsidRDefault="00A8369C">
      <w:pPr>
        <w:spacing w:after="160" w:line="259" w:lineRule="auto"/>
        <w:rPr>
          <w:rFonts w:ascii="Verdana" w:hAnsi="Verdana"/>
          <w:b/>
          <w:color w:val="262626"/>
          <w:sz w:val="24"/>
        </w:rPr>
      </w:pPr>
    </w:p>
    <w:p w:rsidR="00A8369C" w:rsidRDefault="00A8369C">
      <w:pPr>
        <w:spacing w:after="160" w:line="259" w:lineRule="auto"/>
        <w:rPr>
          <w:rFonts w:ascii="Verdana" w:hAnsi="Verdana"/>
          <w:b/>
          <w:color w:val="262626"/>
          <w:sz w:val="24"/>
        </w:rPr>
      </w:pPr>
      <w:r w:rsidRPr="00A8369C">
        <w:rPr>
          <w:rFonts w:ascii="Verdana" w:hAnsi="Verdana"/>
          <w:b/>
          <w:noProof/>
          <w:color w:val="262626"/>
          <w:sz w:val="24"/>
        </w:rPr>
        <w:lastRenderedPageBreak/>
        <w:drawing>
          <wp:inline distT="0" distB="0" distL="0" distR="0" wp14:anchorId="24F9DDA4" wp14:editId="4F7CCE9A">
            <wp:extent cx="8892540" cy="5621020"/>
            <wp:effectExtent l="0" t="0" r="3810" b="0"/>
            <wp:docPr id="173" name="Slika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892540" cy="5621020"/>
                    </a:xfrm>
                    <a:prstGeom prst="rect">
                      <a:avLst/>
                    </a:prstGeom>
                  </pic:spPr>
                </pic:pic>
              </a:graphicData>
            </a:graphic>
          </wp:inline>
        </w:drawing>
      </w:r>
    </w:p>
    <w:p w:rsidR="003F46D0" w:rsidRDefault="003F46D0">
      <w:pPr>
        <w:spacing w:after="160" w:line="259" w:lineRule="auto"/>
        <w:rPr>
          <w:rFonts w:ascii="Verdana" w:hAnsi="Verdana"/>
          <w:b/>
          <w:color w:val="262626"/>
          <w:sz w:val="24"/>
        </w:rPr>
      </w:pPr>
      <w:r w:rsidRPr="003F46D0">
        <w:rPr>
          <w:rFonts w:ascii="Verdana" w:hAnsi="Verdana"/>
          <w:b/>
          <w:noProof/>
          <w:color w:val="262626"/>
          <w:sz w:val="24"/>
        </w:rPr>
        <w:lastRenderedPageBreak/>
        <w:drawing>
          <wp:inline distT="0" distB="0" distL="0" distR="0" wp14:anchorId="09314E40" wp14:editId="6DC3DBBF">
            <wp:extent cx="8892540" cy="5440680"/>
            <wp:effectExtent l="0" t="0" r="3810" b="7620"/>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892540" cy="5440680"/>
                    </a:xfrm>
                    <a:prstGeom prst="rect">
                      <a:avLst/>
                    </a:prstGeom>
                  </pic:spPr>
                </pic:pic>
              </a:graphicData>
            </a:graphic>
          </wp:inline>
        </w:drawing>
      </w:r>
    </w:p>
    <w:p w:rsidR="003F46D0" w:rsidRDefault="003F46D0">
      <w:pPr>
        <w:spacing w:after="160" w:line="259" w:lineRule="auto"/>
        <w:rPr>
          <w:rFonts w:ascii="Verdana" w:hAnsi="Verdana"/>
          <w:b/>
          <w:color w:val="262626"/>
          <w:sz w:val="24"/>
        </w:rPr>
      </w:pPr>
    </w:p>
    <w:p w:rsidR="003F46D0" w:rsidRDefault="003F46D0">
      <w:pPr>
        <w:spacing w:after="160" w:line="259" w:lineRule="auto"/>
        <w:rPr>
          <w:rFonts w:ascii="Verdana" w:hAnsi="Verdana"/>
          <w:b/>
          <w:color w:val="262626"/>
          <w:sz w:val="24"/>
        </w:rPr>
      </w:pPr>
      <w:r w:rsidRPr="003F46D0">
        <w:rPr>
          <w:rFonts w:ascii="Verdana" w:hAnsi="Verdana"/>
          <w:b/>
          <w:noProof/>
          <w:color w:val="262626"/>
          <w:sz w:val="24"/>
        </w:rPr>
        <w:lastRenderedPageBreak/>
        <w:drawing>
          <wp:inline distT="0" distB="0" distL="0" distR="0" wp14:anchorId="4AEE8D1F" wp14:editId="6090E5B6">
            <wp:extent cx="8892540" cy="2079625"/>
            <wp:effectExtent l="0" t="0" r="3810" b="0"/>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892540" cy="2079625"/>
                    </a:xfrm>
                    <a:prstGeom prst="rect">
                      <a:avLst/>
                    </a:prstGeom>
                  </pic:spPr>
                </pic:pic>
              </a:graphicData>
            </a:graphic>
          </wp:inline>
        </w:drawing>
      </w:r>
    </w:p>
    <w:p w:rsidR="003F46D0" w:rsidRDefault="003F46D0">
      <w:pPr>
        <w:spacing w:after="160" w:line="259" w:lineRule="auto"/>
        <w:rPr>
          <w:rFonts w:ascii="Verdana" w:hAnsi="Verdana"/>
          <w:b/>
          <w:color w:val="262626"/>
          <w:sz w:val="24"/>
        </w:rPr>
      </w:pPr>
    </w:p>
    <w:p w:rsidR="003F46D0" w:rsidRDefault="003F46D0">
      <w:pPr>
        <w:spacing w:after="160" w:line="259" w:lineRule="auto"/>
        <w:rPr>
          <w:rFonts w:ascii="Verdana" w:hAnsi="Verdana"/>
          <w:b/>
          <w:color w:val="262626"/>
          <w:sz w:val="24"/>
        </w:rPr>
      </w:pPr>
      <w:r w:rsidRPr="003F46D0">
        <w:rPr>
          <w:rFonts w:ascii="Verdana" w:hAnsi="Verdana"/>
          <w:b/>
          <w:noProof/>
          <w:color w:val="262626"/>
          <w:sz w:val="24"/>
        </w:rPr>
        <w:drawing>
          <wp:inline distT="0" distB="0" distL="0" distR="0" wp14:anchorId="4A3E57FF" wp14:editId="5AA66F95">
            <wp:extent cx="8892540" cy="3020695"/>
            <wp:effectExtent l="0" t="0" r="3810" b="8255"/>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892540" cy="3020695"/>
                    </a:xfrm>
                    <a:prstGeom prst="rect">
                      <a:avLst/>
                    </a:prstGeom>
                  </pic:spPr>
                </pic:pic>
              </a:graphicData>
            </a:graphic>
          </wp:inline>
        </w:drawing>
      </w:r>
    </w:p>
    <w:p w:rsidR="003D67D0" w:rsidRPr="003D67D0" w:rsidRDefault="003D67D0" w:rsidP="003D67D0">
      <w:pPr>
        <w:pStyle w:val="Tijeloteksta"/>
        <w:rPr>
          <w:sz w:val="32"/>
          <w:szCs w:val="32"/>
        </w:rPr>
      </w:pPr>
      <w:r w:rsidRPr="003D67D0">
        <w:rPr>
          <w:b/>
          <w:sz w:val="32"/>
          <w:szCs w:val="32"/>
        </w:rPr>
        <w:lastRenderedPageBreak/>
        <w:t>OBRAZOVNO PODRUČJE:</w:t>
      </w:r>
      <w:r w:rsidRPr="003D67D0">
        <w:rPr>
          <w:sz w:val="32"/>
          <w:szCs w:val="32"/>
        </w:rPr>
        <w:t xml:space="preserve"> Poljoprivreda</w:t>
      </w:r>
    </w:p>
    <w:p w:rsidR="003D67D0" w:rsidRPr="003D67D0" w:rsidRDefault="003D67D0" w:rsidP="003D67D0">
      <w:pPr>
        <w:pStyle w:val="Tijeloteksta"/>
        <w:rPr>
          <w:sz w:val="32"/>
          <w:szCs w:val="32"/>
        </w:rPr>
      </w:pPr>
      <w:r w:rsidRPr="003D67D0">
        <w:rPr>
          <w:b/>
          <w:sz w:val="32"/>
          <w:szCs w:val="32"/>
        </w:rPr>
        <w:t>ZANIMANIE:</w:t>
      </w:r>
      <w:r w:rsidRPr="003D67D0">
        <w:rPr>
          <w:sz w:val="32"/>
          <w:szCs w:val="32"/>
        </w:rPr>
        <w:t xml:space="preserve"> Cvjećar </w:t>
      </w:r>
      <w:r>
        <w:rPr>
          <w:sz w:val="32"/>
          <w:szCs w:val="32"/>
        </w:rPr>
        <w:t>-</w:t>
      </w:r>
      <w:r w:rsidRPr="003D67D0">
        <w:rPr>
          <w:sz w:val="32"/>
          <w:szCs w:val="32"/>
        </w:rPr>
        <w:t xml:space="preserve"> drugi razred</w:t>
      </w:r>
    </w:p>
    <w:p w:rsidR="003D67D0" w:rsidRPr="003D67D0" w:rsidRDefault="003D67D0" w:rsidP="003D67D0">
      <w:pPr>
        <w:pStyle w:val="Tijeloteksta"/>
        <w:rPr>
          <w:sz w:val="32"/>
          <w:szCs w:val="32"/>
        </w:rPr>
      </w:pPr>
      <w:r w:rsidRPr="003D67D0">
        <w:rPr>
          <w:b/>
          <w:sz w:val="32"/>
          <w:szCs w:val="32"/>
        </w:rPr>
        <w:t>NASTAVNI PREDMET:</w:t>
      </w:r>
      <w:r w:rsidRPr="003D67D0">
        <w:rPr>
          <w:sz w:val="32"/>
          <w:szCs w:val="32"/>
        </w:rPr>
        <w:t xml:space="preserve"> Praktična nastava</w:t>
      </w:r>
    </w:p>
    <w:p w:rsidR="003D67D0" w:rsidRPr="003D67D0" w:rsidRDefault="003D67D0" w:rsidP="003D67D0">
      <w:pPr>
        <w:pStyle w:val="Tijeloteksta"/>
        <w:rPr>
          <w:sz w:val="32"/>
          <w:szCs w:val="32"/>
        </w:rPr>
      </w:pPr>
      <w:r w:rsidRPr="003D67D0">
        <w:rPr>
          <w:b/>
          <w:sz w:val="32"/>
          <w:szCs w:val="32"/>
        </w:rPr>
        <w:t>BROJ SATI:</w:t>
      </w:r>
      <w:r w:rsidRPr="003D67D0">
        <w:rPr>
          <w:sz w:val="32"/>
          <w:szCs w:val="32"/>
        </w:rPr>
        <w:t xml:space="preserve"> 490 </w:t>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sz w:val="32"/>
          <w:szCs w:val="32"/>
        </w:rPr>
        <w:tab/>
      </w:r>
      <w:r w:rsidRPr="003D67D0">
        <w:rPr>
          <w:b/>
          <w:sz w:val="32"/>
          <w:szCs w:val="32"/>
        </w:rPr>
        <w:t>ŠKOLSKA GODINA:</w:t>
      </w:r>
      <w:r w:rsidRPr="003D67D0">
        <w:rPr>
          <w:sz w:val="32"/>
          <w:szCs w:val="32"/>
        </w:rPr>
        <w:t xml:space="preserve"> 2021./2022. </w:t>
      </w:r>
    </w:p>
    <w:p w:rsidR="003D67D0" w:rsidRPr="003D67D0" w:rsidRDefault="003D67D0" w:rsidP="003D67D0">
      <w:pPr>
        <w:pStyle w:val="Tijeloteksta"/>
        <w:rPr>
          <w:sz w:val="32"/>
          <w:szCs w:val="32"/>
        </w:rPr>
      </w:pPr>
      <w:r w:rsidRPr="003D67D0">
        <w:rPr>
          <w:b/>
          <w:sz w:val="32"/>
          <w:szCs w:val="32"/>
        </w:rPr>
        <w:t>NASTAVNIK:</w:t>
      </w:r>
      <w:r w:rsidRPr="003D67D0">
        <w:rPr>
          <w:sz w:val="32"/>
          <w:szCs w:val="32"/>
        </w:rPr>
        <w:t xml:space="preserve"> Ivona Gregurić </w:t>
      </w:r>
    </w:p>
    <w:p w:rsidR="003D67D0" w:rsidRPr="003D67D0" w:rsidRDefault="003D67D0" w:rsidP="003D67D0">
      <w:pPr>
        <w:pStyle w:val="Tijeloteksta"/>
        <w:jc w:val="both"/>
        <w:rPr>
          <w:sz w:val="32"/>
          <w:szCs w:val="32"/>
        </w:rPr>
      </w:pPr>
      <w:r w:rsidRPr="003D67D0">
        <w:rPr>
          <w:b/>
          <w:sz w:val="32"/>
          <w:szCs w:val="32"/>
        </w:rPr>
        <w:t>CILJ (SVRHA) UČENJA PREDMETA:</w:t>
      </w:r>
      <w:r w:rsidRPr="003D67D0">
        <w:rPr>
          <w:sz w:val="32"/>
          <w:szCs w:val="32"/>
        </w:rPr>
        <w:t xml:space="preserve"> Osposobiti učenika za samostalnu izradu i primjenu različitih tehnika i stilova buketa za različite prigode, za samostalnu izradu grobnih buketa, aranžmana i vijenaca, te aranžiranje poklona. Razvijati radne navike i pozitivan stav prema radu i ophođenju s ljudima. Poticati razvoj kreativnosti i zanimanja za aranžiranje i praćenje trendova.</w:t>
      </w:r>
    </w:p>
    <w:p w:rsidR="003D67D0" w:rsidRPr="003D67D0" w:rsidRDefault="003D67D0" w:rsidP="003D67D0">
      <w:pPr>
        <w:pStyle w:val="Tijeloteksta"/>
        <w:rPr>
          <w:sz w:val="32"/>
          <w:szCs w:val="32"/>
        </w:rPr>
      </w:pPr>
      <w:r w:rsidRPr="003D67D0">
        <w:rPr>
          <w:b/>
          <w:sz w:val="32"/>
          <w:szCs w:val="32"/>
        </w:rPr>
        <w:t>LITERATURA ZA NASTAVNIKE:</w:t>
      </w:r>
      <w:r w:rsidRPr="003D67D0">
        <w:rPr>
          <w:sz w:val="32"/>
          <w:szCs w:val="32"/>
        </w:rPr>
        <w:t xml:space="preserve"> Barnett: Flower arranging; časopisi iz aranžiranja; internet </w:t>
      </w:r>
    </w:p>
    <w:p w:rsidR="003D67D0" w:rsidRDefault="003D67D0" w:rsidP="003D67D0">
      <w:pPr>
        <w:pStyle w:val="Tijeloteksta"/>
        <w:rPr>
          <w:sz w:val="32"/>
          <w:szCs w:val="32"/>
        </w:rPr>
      </w:pPr>
      <w:r w:rsidRPr="003D67D0">
        <w:rPr>
          <w:b/>
          <w:sz w:val="32"/>
          <w:szCs w:val="32"/>
        </w:rPr>
        <w:t>LITERATURA ZA UČENIKE:</w:t>
      </w:r>
      <w:r w:rsidRPr="003D67D0">
        <w:rPr>
          <w:sz w:val="32"/>
          <w:szCs w:val="32"/>
        </w:rPr>
        <w:t xml:space="preserve"> D. Auguštin: Aranžiranje 1 i 2; Cvjećarstvo 1 i 2</w:t>
      </w: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Default="003D67D0" w:rsidP="003D67D0">
      <w:pPr>
        <w:pStyle w:val="Tijeloteksta"/>
        <w:rPr>
          <w:sz w:val="32"/>
          <w:szCs w:val="32"/>
        </w:rPr>
      </w:pPr>
    </w:p>
    <w:p w:rsidR="003D67D0" w:rsidRPr="003D67D0" w:rsidRDefault="003D67D0" w:rsidP="003D67D0">
      <w:pPr>
        <w:pStyle w:val="Tijeloteksta"/>
        <w:rPr>
          <w:sz w:val="32"/>
          <w:szCs w:val="32"/>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06D3B4E9" wp14:editId="0E91E817">
            <wp:extent cx="8892540" cy="5377815"/>
            <wp:effectExtent l="0" t="0" r="3810" b="0"/>
            <wp:docPr id="177" name="Slik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892540" cy="5377815"/>
                    </a:xfrm>
                    <a:prstGeom prst="rect">
                      <a:avLst/>
                    </a:prstGeom>
                  </pic:spPr>
                </pic:pic>
              </a:graphicData>
            </a:graphic>
          </wp:inline>
        </w:drawing>
      </w: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0BB218A0" wp14:editId="0A501343">
            <wp:extent cx="8892540" cy="4504055"/>
            <wp:effectExtent l="0" t="0" r="3810" b="0"/>
            <wp:docPr id="178" name="Slika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892540" cy="4504055"/>
                    </a:xfrm>
                    <a:prstGeom prst="rect">
                      <a:avLst/>
                    </a:prstGeom>
                  </pic:spPr>
                </pic:pic>
              </a:graphicData>
            </a:graphic>
          </wp:inline>
        </w:drawing>
      </w: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0BD77D6A" wp14:editId="14AFB61A">
            <wp:extent cx="8892540" cy="5330190"/>
            <wp:effectExtent l="0" t="0" r="3810" b="3810"/>
            <wp:docPr id="179"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892540" cy="5330190"/>
                    </a:xfrm>
                    <a:prstGeom prst="rect">
                      <a:avLst/>
                    </a:prstGeom>
                  </pic:spPr>
                </pic:pic>
              </a:graphicData>
            </a:graphic>
          </wp:inline>
        </w:drawing>
      </w: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3899254F" wp14:editId="40B3A713">
            <wp:extent cx="8892540" cy="5339080"/>
            <wp:effectExtent l="0" t="0" r="3810" b="0"/>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892540" cy="5339080"/>
                    </a:xfrm>
                    <a:prstGeom prst="rect">
                      <a:avLst/>
                    </a:prstGeom>
                  </pic:spPr>
                </pic:pic>
              </a:graphicData>
            </a:graphic>
          </wp:inline>
        </w:drawing>
      </w: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27C9E591" wp14:editId="0207B312">
            <wp:extent cx="8892540" cy="5317490"/>
            <wp:effectExtent l="0" t="0" r="3810" b="0"/>
            <wp:docPr id="181"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892540" cy="5317490"/>
                    </a:xfrm>
                    <a:prstGeom prst="rect">
                      <a:avLst/>
                    </a:prstGeom>
                  </pic:spPr>
                </pic:pic>
              </a:graphicData>
            </a:graphic>
          </wp:inline>
        </w:drawing>
      </w:r>
    </w:p>
    <w:p w:rsidR="003D67D0" w:rsidRDefault="003D67D0">
      <w:pPr>
        <w:spacing w:after="160" w:line="259" w:lineRule="auto"/>
        <w:rPr>
          <w:rFonts w:ascii="Verdana" w:hAnsi="Verdana"/>
          <w:b/>
          <w:color w:val="262626"/>
          <w:sz w:val="24"/>
        </w:rPr>
      </w:pPr>
    </w:p>
    <w:p w:rsidR="003D67D0" w:rsidRDefault="003D67D0">
      <w:pPr>
        <w:spacing w:after="160" w:line="259" w:lineRule="auto"/>
        <w:rPr>
          <w:rFonts w:ascii="Verdana" w:hAnsi="Verdana"/>
          <w:b/>
          <w:color w:val="262626"/>
          <w:sz w:val="24"/>
        </w:rPr>
      </w:pPr>
      <w:r w:rsidRPr="003D67D0">
        <w:rPr>
          <w:rFonts w:ascii="Verdana" w:hAnsi="Verdana"/>
          <w:b/>
          <w:noProof/>
          <w:color w:val="262626"/>
          <w:sz w:val="24"/>
        </w:rPr>
        <w:lastRenderedPageBreak/>
        <w:drawing>
          <wp:inline distT="0" distB="0" distL="0" distR="0" wp14:anchorId="4A81FC4B" wp14:editId="043B452D">
            <wp:extent cx="8892540" cy="2605405"/>
            <wp:effectExtent l="0" t="0" r="3810" b="4445"/>
            <wp:docPr id="182" name="Slika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892540" cy="2605405"/>
                    </a:xfrm>
                    <a:prstGeom prst="rect">
                      <a:avLst/>
                    </a:prstGeom>
                  </pic:spPr>
                </pic:pic>
              </a:graphicData>
            </a:graphic>
          </wp:inline>
        </w:drawing>
      </w:r>
    </w:p>
    <w:p w:rsidR="00070D01" w:rsidRDefault="003D67D0">
      <w:pPr>
        <w:spacing w:after="160" w:line="259" w:lineRule="auto"/>
        <w:rPr>
          <w:rFonts w:ascii="Verdana" w:hAnsi="Verdana"/>
          <w:b/>
          <w:color w:val="262626"/>
          <w:sz w:val="24"/>
        </w:rPr>
      </w:pPr>
      <w:r w:rsidRPr="003D67D0">
        <w:rPr>
          <w:rFonts w:ascii="Verdana" w:hAnsi="Verdana"/>
          <w:b/>
          <w:noProof/>
          <w:color w:val="262626"/>
          <w:sz w:val="24"/>
        </w:rPr>
        <w:drawing>
          <wp:inline distT="0" distB="0" distL="0" distR="0" wp14:anchorId="55002C7C" wp14:editId="1671631B">
            <wp:extent cx="8892540" cy="2831465"/>
            <wp:effectExtent l="0" t="0" r="3810" b="6985"/>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892540" cy="2831465"/>
                    </a:xfrm>
                    <a:prstGeom prst="rect">
                      <a:avLst/>
                    </a:prstGeom>
                  </pic:spPr>
                </pic:pic>
              </a:graphicData>
            </a:graphic>
          </wp:inline>
        </w:drawing>
      </w:r>
      <w:r w:rsidR="00070D01">
        <w:rPr>
          <w:rFonts w:ascii="Verdana" w:hAnsi="Verdana"/>
          <w:b/>
          <w:color w:val="262626"/>
          <w:sz w:val="24"/>
        </w:rPr>
        <w:br w:type="page"/>
      </w:r>
    </w:p>
    <w:p w:rsidR="00E92DFE" w:rsidRPr="00E92DFE" w:rsidRDefault="00E92DFE" w:rsidP="00E92DFE">
      <w:pPr>
        <w:jc w:val="center"/>
        <w:rPr>
          <w:rFonts w:ascii="Verdana" w:hAnsi="Verdana"/>
          <w:b/>
          <w:color w:val="262626"/>
          <w:sz w:val="24"/>
        </w:rPr>
      </w:pPr>
      <w:r w:rsidRPr="00E92DFE">
        <w:rPr>
          <w:rFonts w:ascii="Verdana" w:hAnsi="Verdana"/>
          <w:b/>
          <w:color w:val="262626"/>
          <w:sz w:val="24"/>
        </w:rPr>
        <w:lastRenderedPageBreak/>
        <w:t xml:space="preserve">Operativni plan i program za strukovni nastavni predmet </w:t>
      </w:r>
    </w:p>
    <w:p w:rsidR="00E92DFE" w:rsidRPr="00E92DFE" w:rsidRDefault="00E92DFE" w:rsidP="00E92DFE">
      <w:pPr>
        <w:pStyle w:val="Odlomakpopisa"/>
        <w:ind w:left="0"/>
        <w:jc w:val="center"/>
        <w:rPr>
          <w:rFonts w:ascii="Verdana" w:hAnsi="Verdana"/>
          <w:b/>
          <w:color w:val="262626"/>
          <w:sz w:val="24"/>
          <w:szCs w:val="20"/>
          <w:u w:val="single"/>
        </w:rPr>
      </w:pPr>
      <w:r w:rsidRPr="00E92DFE">
        <w:rPr>
          <w:rFonts w:ascii="Verdana" w:hAnsi="Verdana"/>
          <w:b/>
          <w:color w:val="262626"/>
          <w:sz w:val="24"/>
          <w:szCs w:val="20"/>
          <w:u w:val="single"/>
        </w:rPr>
        <w:t>Ratarstvo (70 sati, 4 boda)</w:t>
      </w:r>
    </w:p>
    <w:p w:rsidR="00E92DFE" w:rsidRPr="00E92DFE" w:rsidRDefault="00E92DFE" w:rsidP="00E92DFE">
      <w:pPr>
        <w:rPr>
          <w:rFonts w:ascii="Verdana" w:hAnsi="Verdana"/>
          <w:sz w:val="24"/>
          <w:szCs w:val="20"/>
        </w:rPr>
      </w:pPr>
    </w:p>
    <w:p w:rsidR="00E92DFE" w:rsidRPr="00E92DFE" w:rsidRDefault="00E92DFE" w:rsidP="00E92DFE">
      <w:pPr>
        <w:rPr>
          <w:rFonts w:ascii="Verdana" w:hAnsi="Verdana"/>
          <w:color w:val="262626"/>
          <w:sz w:val="24"/>
          <w:szCs w:val="20"/>
        </w:rPr>
      </w:pPr>
      <w:r w:rsidRPr="00E92DFE">
        <w:rPr>
          <w:rFonts w:ascii="Verdana" w:hAnsi="Verdana"/>
          <w:b/>
          <w:color w:val="262626"/>
          <w:sz w:val="24"/>
          <w:szCs w:val="20"/>
        </w:rPr>
        <w:t>Strukovna kvalifikacija:</w:t>
      </w:r>
      <w:r w:rsidRPr="00E92DFE">
        <w:rPr>
          <w:rFonts w:ascii="Verdana" w:hAnsi="Verdana"/>
          <w:color w:val="262626"/>
          <w:sz w:val="24"/>
          <w:szCs w:val="20"/>
        </w:rPr>
        <w:t xml:space="preserve"> Agrotehničar</w:t>
      </w:r>
    </w:p>
    <w:p w:rsidR="00E92DFE" w:rsidRPr="00E92DFE" w:rsidRDefault="00E92DFE" w:rsidP="00E92DFE">
      <w:pPr>
        <w:rPr>
          <w:rFonts w:ascii="Verdana" w:hAnsi="Verdana"/>
          <w:color w:val="262626"/>
          <w:sz w:val="24"/>
          <w:szCs w:val="20"/>
        </w:rPr>
      </w:pPr>
      <w:r w:rsidRPr="00E92DFE">
        <w:rPr>
          <w:rFonts w:ascii="Verdana" w:hAnsi="Verdana"/>
          <w:b/>
          <w:color w:val="262626"/>
          <w:sz w:val="24"/>
          <w:szCs w:val="20"/>
        </w:rPr>
        <w:t>Školska godina:</w:t>
      </w:r>
      <w:r w:rsidRPr="00E92DFE">
        <w:rPr>
          <w:rFonts w:ascii="Verdana" w:hAnsi="Verdana"/>
          <w:color w:val="262626"/>
          <w:sz w:val="24"/>
          <w:szCs w:val="20"/>
        </w:rPr>
        <w:t xml:space="preserve"> 20</w:t>
      </w:r>
      <w:r>
        <w:rPr>
          <w:rFonts w:ascii="Verdana" w:hAnsi="Verdana"/>
          <w:color w:val="262626"/>
          <w:sz w:val="24"/>
          <w:szCs w:val="20"/>
        </w:rPr>
        <w:t>21</w:t>
      </w:r>
      <w:r w:rsidRPr="00E92DFE">
        <w:rPr>
          <w:rFonts w:ascii="Verdana" w:hAnsi="Verdana"/>
          <w:color w:val="262626"/>
          <w:sz w:val="24"/>
          <w:szCs w:val="20"/>
        </w:rPr>
        <w:t>./202</w:t>
      </w:r>
      <w:r>
        <w:rPr>
          <w:rFonts w:ascii="Verdana" w:hAnsi="Verdana"/>
          <w:color w:val="262626"/>
          <w:sz w:val="24"/>
          <w:szCs w:val="20"/>
        </w:rPr>
        <w:t>2</w:t>
      </w:r>
      <w:r w:rsidRPr="00E92DFE">
        <w:rPr>
          <w:rFonts w:ascii="Verdana" w:hAnsi="Verdana"/>
          <w:color w:val="262626"/>
          <w:sz w:val="24"/>
          <w:szCs w:val="20"/>
        </w:rPr>
        <w:t>.</w:t>
      </w:r>
    </w:p>
    <w:p w:rsidR="00E92DFE" w:rsidRPr="00E92DFE" w:rsidRDefault="00E92DFE" w:rsidP="00E92DFE">
      <w:pPr>
        <w:rPr>
          <w:rFonts w:ascii="Verdana" w:hAnsi="Verdana"/>
          <w:color w:val="262626"/>
          <w:sz w:val="24"/>
          <w:szCs w:val="20"/>
        </w:rPr>
      </w:pPr>
      <w:r w:rsidRPr="00E92DFE">
        <w:rPr>
          <w:rFonts w:ascii="Verdana" w:hAnsi="Verdana"/>
          <w:b/>
          <w:color w:val="262626"/>
          <w:sz w:val="24"/>
          <w:szCs w:val="20"/>
        </w:rPr>
        <w:t>Škola:</w:t>
      </w:r>
      <w:r w:rsidRPr="00E92DFE">
        <w:rPr>
          <w:rFonts w:ascii="Verdana" w:hAnsi="Verdana"/>
          <w:color w:val="262626"/>
          <w:sz w:val="24"/>
          <w:szCs w:val="20"/>
        </w:rPr>
        <w:t xml:space="preserve"> Srednja škola Matije Antuna Reljkovića</w:t>
      </w:r>
      <w:r>
        <w:rPr>
          <w:rFonts w:ascii="Verdana" w:hAnsi="Verdana"/>
          <w:color w:val="262626"/>
          <w:sz w:val="24"/>
          <w:szCs w:val="20"/>
        </w:rPr>
        <w:t>,</w:t>
      </w:r>
      <w:r w:rsidRPr="00E92DFE">
        <w:rPr>
          <w:rFonts w:ascii="Verdana" w:hAnsi="Verdana"/>
          <w:color w:val="262626"/>
          <w:sz w:val="24"/>
          <w:szCs w:val="20"/>
        </w:rPr>
        <w:t xml:space="preserve"> Slavonski Brod</w:t>
      </w:r>
    </w:p>
    <w:p w:rsidR="00E92DFE" w:rsidRPr="00E92DFE" w:rsidRDefault="00E92DFE" w:rsidP="00E92DFE">
      <w:pPr>
        <w:rPr>
          <w:rFonts w:ascii="Verdana" w:hAnsi="Verdana"/>
          <w:color w:val="262626"/>
          <w:sz w:val="24"/>
          <w:szCs w:val="20"/>
        </w:rPr>
      </w:pPr>
      <w:r w:rsidRPr="00E92DFE">
        <w:rPr>
          <w:rFonts w:ascii="Verdana" w:hAnsi="Verdana"/>
          <w:b/>
          <w:color w:val="262626"/>
          <w:sz w:val="24"/>
          <w:szCs w:val="20"/>
        </w:rPr>
        <w:t>Razred:</w:t>
      </w:r>
      <w:r w:rsidRPr="00E92DFE">
        <w:rPr>
          <w:rFonts w:ascii="Verdana" w:hAnsi="Verdana"/>
          <w:color w:val="262626"/>
          <w:sz w:val="24"/>
          <w:szCs w:val="20"/>
        </w:rPr>
        <w:t xml:space="preserve"> 2</w:t>
      </w:r>
      <w:r>
        <w:rPr>
          <w:rFonts w:ascii="Verdana" w:hAnsi="Verdana"/>
          <w:color w:val="262626"/>
          <w:sz w:val="24"/>
          <w:szCs w:val="20"/>
        </w:rPr>
        <w:t>. A</w:t>
      </w:r>
    </w:p>
    <w:p w:rsidR="00E92DFE" w:rsidRPr="00E92DFE" w:rsidRDefault="00E92DFE" w:rsidP="00E92DFE">
      <w:pPr>
        <w:rPr>
          <w:rFonts w:ascii="Verdana" w:hAnsi="Verdana"/>
          <w:color w:val="262626"/>
          <w:sz w:val="24"/>
          <w:szCs w:val="20"/>
        </w:rPr>
      </w:pPr>
      <w:r w:rsidRPr="00E92DFE">
        <w:rPr>
          <w:rFonts w:ascii="Verdana" w:hAnsi="Verdana"/>
          <w:color w:val="262626"/>
          <w:sz w:val="24"/>
          <w:szCs w:val="20"/>
        </w:rPr>
        <w:t xml:space="preserve">Operativni plan i program izradila je radna skupina nastavnika strukovnih predmeta: </w:t>
      </w:r>
    </w:p>
    <w:p w:rsidR="00E92DFE" w:rsidRPr="00E92DFE" w:rsidRDefault="00E92DFE" w:rsidP="00E92DFE">
      <w:pPr>
        <w:rPr>
          <w:rFonts w:ascii="Verdana" w:hAnsi="Verdana"/>
          <w:color w:val="262626"/>
          <w:sz w:val="24"/>
          <w:szCs w:val="20"/>
        </w:rPr>
      </w:pPr>
      <w:r w:rsidRPr="00A938E4">
        <w:rPr>
          <w:rFonts w:ascii="Verdana" w:hAnsi="Verdana"/>
          <w:b/>
          <w:color w:val="262626"/>
          <w:sz w:val="24"/>
          <w:szCs w:val="20"/>
        </w:rPr>
        <w:t>Nastavnik:</w:t>
      </w:r>
      <w:r w:rsidRPr="00E92DFE">
        <w:rPr>
          <w:rFonts w:ascii="Verdana" w:hAnsi="Verdana"/>
          <w:color w:val="262626"/>
          <w:sz w:val="24"/>
          <w:szCs w:val="20"/>
        </w:rPr>
        <w:t xml:space="preserve"> dr.sc. Mirjana Martić dipl. ing., polj. 1+1+1 tjedno zaduženje sati</w:t>
      </w:r>
    </w:p>
    <w:p w:rsidR="00E92DFE" w:rsidRPr="00E92DFE" w:rsidRDefault="00E92DFE" w:rsidP="00E92DFE">
      <w:pPr>
        <w:ind w:left="720"/>
        <w:rPr>
          <w:rFonts w:ascii="Verdana" w:hAnsi="Verdana"/>
          <w:color w:val="262626"/>
          <w:sz w:val="24"/>
          <w:szCs w:val="20"/>
        </w:rPr>
      </w:pPr>
    </w:p>
    <w:p w:rsidR="00E92DFE" w:rsidRPr="00E92DFE" w:rsidRDefault="00E92DFE" w:rsidP="00E92DFE">
      <w:pPr>
        <w:jc w:val="both"/>
        <w:rPr>
          <w:rFonts w:ascii="Verdana" w:hAnsi="Verdana"/>
          <w:color w:val="262626"/>
          <w:sz w:val="24"/>
          <w:szCs w:val="20"/>
        </w:rPr>
      </w:pPr>
      <w:r w:rsidRPr="00E92DFE">
        <w:rPr>
          <w:rFonts w:ascii="Verdana" w:hAnsi="Verdana"/>
          <w:color w:val="262626"/>
          <w:sz w:val="24"/>
          <w:szCs w:val="20"/>
        </w:rPr>
        <w:t>Operativni plan i programa dio su eksperimentalne provedbe strukovnog programa za stjecanje kvalifikacije agrotehničara i temelji se na standardu kvalifikacije agrotehničara i strukovnom kurikulumu za agrotehničara za koje je škola dobila odobrenj</w:t>
      </w:r>
      <w:r>
        <w:rPr>
          <w:rFonts w:ascii="Verdana" w:hAnsi="Verdana"/>
          <w:color w:val="262626"/>
          <w:sz w:val="24"/>
          <w:szCs w:val="20"/>
        </w:rPr>
        <w:t>e.</w:t>
      </w:r>
    </w:p>
    <w:p w:rsidR="00E92DFE" w:rsidRPr="00E92DFE" w:rsidRDefault="00E92DFE" w:rsidP="00E92DFE">
      <w:pPr>
        <w:rPr>
          <w:rFonts w:ascii="Verdana" w:hAnsi="Verdana"/>
          <w:color w:val="262626"/>
          <w:sz w:val="24"/>
          <w:szCs w:val="20"/>
        </w:rPr>
      </w:pPr>
    </w:p>
    <w:p w:rsidR="00E92DFE" w:rsidRPr="00E92DFE" w:rsidRDefault="00E92DFE" w:rsidP="00E92DFE">
      <w:pPr>
        <w:rPr>
          <w:sz w:val="20"/>
          <w:szCs w:val="16"/>
        </w:rPr>
      </w:pPr>
    </w:p>
    <w:p w:rsidR="00E92DFE" w:rsidRPr="00E92DFE" w:rsidRDefault="00E92DFE" w:rsidP="00E92DFE">
      <w:pPr>
        <w:jc w:val="right"/>
        <w:rPr>
          <w:sz w:val="32"/>
        </w:rPr>
      </w:pPr>
      <w:r w:rsidRPr="00E92DFE">
        <w:rPr>
          <w:sz w:val="32"/>
        </w:rPr>
        <w:t>dr.sc. Mirjana Martić, dipl.ing.agr.</w:t>
      </w:r>
    </w:p>
    <w:p w:rsidR="00CE1745" w:rsidRDefault="00CE1745">
      <w:pPr>
        <w:spacing w:after="160" w:line="259" w:lineRule="auto"/>
      </w:pPr>
      <w:r>
        <w:br w:type="page"/>
      </w:r>
    </w:p>
    <w:p w:rsidR="00886047" w:rsidRDefault="00886047">
      <w:pPr>
        <w:spacing w:after="160" w:line="259" w:lineRule="auto"/>
      </w:pPr>
      <w:r w:rsidRPr="00886047">
        <w:rPr>
          <w:noProof/>
        </w:rPr>
        <w:lastRenderedPageBreak/>
        <w:drawing>
          <wp:inline distT="0" distB="0" distL="0" distR="0" wp14:anchorId="381DCF32" wp14:editId="5979FF81">
            <wp:extent cx="8892540" cy="4916805"/>
            <wp:effectExtent l="0" t="0" r="381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892540" cy="4916805"/>
                    </a:xfrm>
                    <a:prstGeom prst="rect">
                      <a:avLst/>
                    </a:prstGeom>
                  </pic:spPr>
                </pic:pic>
              </a:graphicData>
            </a:graphic>
          </wp:inline>
        </w:drawing>
      </w:r>
    </w:p>
    <w:p w:rsidR="00886047" w:rsidRDefault="00886047">
      <w:pPr>
        <w:spacing w:after="160" w:line="259" w:lineRule="auto"/>
      </w:pPr>
    </w:p>
    <w:p w:rsidR="00886047" w:rsidRDefault="00886047">
      <w:pPr>
        <w:spacing w:after="160" w:line="259" w:lineRule="auto"/>
      </w:pPr>
    </w:p>
    <w:p w:rsidR="00886047" w:rsidRDefault="00886047">
      <w:pPr>
        <w:spacing w:after="160" w:line="259" w:lineRule="auto"/>
      </w:pPr>
    </w:p>
    <w:p w:rsidR="00886047" w:rsidRDefault="00886047">
      <w:pPr>
        <w:spacing w:after="160" w:line="259" w:lineRule="auto"/>
      </w:pPr>
      <w:r w:rsidRPr="00886047">
        <w:rPr>
          <w:noProof/>
        </w:rPr>
        <w:lastRenderedPageBreak/>
        <w:drawing>
          <wp:inline distT="0" distB="0" distL="0" distR="0" wp14:anchorId="1EF97692" wp14:editId="3A71652D">
            <wp:extent cx="8892540" cy="5230495"/>
            <wp:effectExtent l="0" t="0" r="3810" b="825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892540" cy="5230495"/>
                    </a:xfrm>
                    <a:prstGeom prst="rect">
                      <a:avLst/>
                    </a:prstGeom>
                  </pic:spPr>
                </pic:pic>
              </a:graphicData>
            </a:graphic>
          </wp:inline>
        </w:drawing>
      </w:r>
    </w:p>
    <w:p w:rsidR="00886047" w:rsidRDefault="00886047">
      <w:pPr>
        <w:spacing w:after="160" w:line="259" w:lineRule="auto"/>
      </w:pPr>
    </w:p>
    <w:p w:rsidR="00886047" w:rsidRDefault="00886047">
      <w:pPr>
        <w:spacing w:after="160" w:line="259" w:lineRule="auto"/>
      </w:pPr>
      <w:r w:rsidRPr="00886047">
        <w:rPr>
          <w:noProof/>
        </w:rPr>
        <w:lastRenderedPageBreak/>
        <w:drawing>
          <wp:inline distT="0" distB="0" distL="0" distR="0" wp14:anchorId="0FCFE63E" wp14:editId="438D18CC">
            <wp:extent cx="8892540" cy="5205095"/>
            <wp:effectExtent l="0" t="0" r="381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892540" cy="5205095"/>
                    </a:xfrm>
                    <a:prstGeom prst="rect">
                      <a:avLst/>
                    </a:prstGeom>
                  </pic:spPr>
                </pic:pic>
              </a:graphicData>
            </a:graphic>
          </wp:inline>
        </w:drawing>
      </w:r>
    </w:p>
    <w:p w:rsidR="00886047" w:rsidRDefault="00886047">
      <w:pPr>
        <w:spacing w:after="160" w:line="259" w:lineRule="auto"/>
      </w:pPr>
    </w:p>
    <w:p w:rsidR="00886047" w:rsidRDefault="00886047">
      <w:pPr>
        <w:spacing w:after="160" w:line="259" w:lineRule="auto"/>
      </w:pPr>
    </w:p>
    <w:p w:rsidR="00A938E4" w:rsidRDefault="00886047">
      <w:pPr>
        <w:spacing w:after="160" w:line="259" w:lineRule="auto"/>
      </w:pPr>
      <w:r w:rsidRPr="00886047">
        <w:rPr>
          <w:noProof/>
        </w:rPr>
        <w:lastRenderedPageBreak/>
        <w:drawing>
          <wp:inline distT="0" distB="0" distL="0" distR="0" wp14:anchorId="46775A05" wp14:editId="4ADFA834">
            <wp:extent cx="8892540" cy="4993005"/>
            <wp:effectExtent l="0" t="0" r="381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892540" cy="499300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Pr="00A938E4" w:rsidRDefault="00A938E4" w:rsidP="00A938E4">
      <w:pPr>
        <w:jc w:val="center"/>
        <w:rPr>
          <w:rFonts w:ascii="Verdana" w:hAnsi="Verdana"/>
          <w:b/>
          <w:color w:val="262626"/>
          <w:sz w:val="24"/>
        </w:rPr>
      </w:pPr>
      <w:r w:rsidRPr="00A938E4">
        <w:rPr>
          <w:rFonts w:ascii="Verdana" w:hAnsi="Verdana"/>
          <w:b/>
          <w:color w:val="262626"/>
          <w:sz w:val="24"/>
        </w:rPr>
        <w:lastRenderedPageBreak/>
        <w:t xml:space="preserve">Operativni plan i program za strukovni nastavni predmet </w:t>
      </w:r>
    </w:p>
    <w:p w:rsidR="00A938E4" w:rsidRPr="00A938E4" w:rsidRDefault="00A938E4" w:rsidP="00A938E4">
      <w:pPr>
        <w:pStyle w:val="Odlomakpopisa"/>
        <w:ind w:left="0"/>
        <w:jc w:val="center"/>
        <w:rPr>
          <w:rFonts w:ascii="Verdana" w:hAnsi="Verdana"/>
          <w:b/>
          <w:color w:val="262626"/>
          <w:sz w:val="24"/>
          <w:szCs w:val="20"/>
          <w:u w:val="single"/>
        </w:rPr>
      </w:pPr>
      <w:r w:rsidRPr="00A938E4">
        <w:rPr>
          <w:rFonts w:ascii="Verdana" w:hAnsi="Verdana"/>
          <w:b/>
          <w:color w:val="262626"/>
          <w:sz w:val="24"/>
          <w:szCs w:val="20"/>
          <w:u w:val="single"/>
        </w:rPr>
        <w:t>Ratarstvo</w:t>
      </w:r>
      <w:r>
        <w:rPr>
          <w:rFonts w:ascii="Verdana" w:hAnsi="Verdana"/>
          <w:b/>
          <w:color w:val="262626"/>
          <w:sz w:val="24"/>
          <w:szCs w:val="20"/>
          <w:u w:val="single"/>
        </w:rPr>
        <w:t xml:space="preserve"> </w:t>
      </w:r>
      <w:r w:rsidRPr="00A938E4">
        <w:rPr>
          <w:rFonts w:ascii="Verdana" w:hAnsi="Verdana"/>
          <w:b/>
          <w:color w:val="262626"/>
          <w:sz w:val="24"/>
          <w:szCs w:val="20"/>
          <w:u w:val="single"/>
        </w:rPr>
        <w:t>(70 sati, 4 boda)</w:t>
      </w:r>
    </w:p>
    <w:p w:rsidR="00A938E4" w:rsidRPr="00A938E4" w:rsidRDefault="00A938E4" w:rsidP="00A938E4">
      <w:pPr>
        <w:rPr>
          <w:rFonts w:ascii="Verdana" w:hAnsi="Verdana"/>
          <w:sz w:val="24"/>
          <w:szCs w:val="20"/>
        </w:rPr>
      </w:pPr>
    </w:p>
    <w:p w:rsidR="00A938E4" w:rsidRPr="00A938E4" w:rsidRDefault="00A938E4" w:rsidP="00A938E4">
      <w:pPr>
        <w:rPr>
          <w:rFonts w:ascii="Verdana" w:hAnsi="Verdana"/>
          <w:color w:val="262626"/>
          <w:sz w:val="24"/>
          <w:szCs w:val="20"/>
        </w:rPr>
      </w:pPr>
      <w:r w:rsidRPr="00A938E4">
        <w:rPr>
          <w:rFonts w:ascii="Verdana" w:hAnsi="Verdana"/>
          <w:b/>
          <w:color w:val="262626"/>
          <w:sz w:val="24"/>
          <w:szCs w:val="20"/>
        </w:rPr>
        <w:t xml:space="preserve">Strukovna kvalifikacija: </w:t>
      </w:r>
      <w:r w:rsidRPr="00A938E4">
        <w:rPr>
          <w:rFonts w:ascii="Verdana" w:hAnsi="Verdana"/>
          <w:color w:val="262626"/>
          <w:sz w:val="24"/>
          <w:szCs w:val="20"/>
        </w:rPr>
        <w:t>Agrotehničar</w:t>
      </w:r>
    </w:p>
    <w:p w:rsidR="00A938E4" w:rsidRPr="00A938E4" w:rsidRDefault="00A938E4" w:rsidP="00A938E4">
      <w:pPr>
        <w:rPr>
          <w:rFonts w:ascii="Verdana" w:hAnsi="Verdana"/>
          <w:color w:val="262626"/>
          <w:sz w:val="24"/>
          <w:szCs w:val="20"/>
        </w:rPr>
      </w:pPr>
      <w:r w:rsidRPr="00A938E4">
        <w:rPr>
          <w:rFonts w:ascii="Verdana" w:hAnsi="Verdana"/>
          <w:b/>
          <w:color w:val="262626"/>
          <w:sz w:val="24"/>
          <w:szCs w:val="20"/>
        </w:rPr>
        <w:t>Školska godina:</w:t>
      </w:r>
      <w:r w:rsidRPr="00A938E4">
        <w:rPr>
          <w:rFonts w:ascii="Verdana" w:hAnsi="Verdana"/>
          <w:color w:val="262626"/>
          <w:sz w:val="24"/>
          <w:szCs w:val="20"/>
        </w:rPr>
        <w:t xml:space="preserve"> 20</w:t>
      </w:r>
      <w:r>
        <w:rPr>
          <w:rFonts w:ascii="Verdana" w:hAnsi="Verdana"/>
          <w:color w:val="262626"/>
          <w:sz w:val="24"/>
          <w:szCs w:val="20"/>
        </w:rPr>
        <w:t>21</w:t>
      </w:r>
      <w:r w:rsidRPr="00A938E4">
        <w:rPr>
          <w:rFonts w:ascii="Verdana" w:hAnsi="Verdana"/>
          <w:color w:val="262626"/>
          <w:sz w:val="24"/>
          <w:szCs w:val="20"/>
        </w:rPr>
        <w:t>./202</w:t>
      </w:r>
      <w:r>
        <w:rPr>
          <w:rFonts w:ascii="Verdana" w:hAnsi="Verdana"/>
          <w:color w:val="262626"/>
          <w:sz w:val="24"/>
          <w:szCs w:val="20"/>
        </w:rPr>
        <w:t>2</w:t>
      </w:r>
      <w:r w:rsidRPr="00A938E4">
        <w:rPr>
          <w:rFonts w:ascii="Verdana" w:hAnsi="Verdana"/>
          <w:color w:val="262626"/>
          <w:sz w:val="24"/>
          <w:szCs w:val="20"/>
        </w:rPr>
        <w:t>.</w:t>
      </w:r>
    </w:p>
    <w:p w:rsidR="00A938E4" w:rsidRPr="00A938E4" w:rsidRDefault="00A938E4" w:rsidP="00A938E4">
      <w:pPr>
        <w:rPr>
          <w:rFonts w:ascii="Verdana" w:hAnsi="Verdana"/>
          <w:color w:val="262626"/>
          <w:sz w:val="24"/>
          <w:szCs w:val="20"/>
        </w:rPr>
      </w:pPr>
      <w:r w:rsidRPr="00A938E4">
        <w:rPr>
          <w:rFonts w:ascii="Verdana" w:hAnsi="Verdana"/>
          <w:b/>
          <w:color w:val="262626"/>
          <w:sz w:val="24"/>
          <w:szCs w:val="20"/>
        </w:rPr>
        <w:t>Škola:</w:t>
      </w:r>
      <w:r w:rsidRPr="00A938E4">
        <w:rPr>
          <w:rFonts w:ascii="Verdana" w:hAnsi="Verdana"/>
          <w:color w:val="262626"/>
          <w:sz w:val="24"/>
          <w:szCs w:val="20"/>
        </w:rPr>
        <w:t xml:space="preserve"> Srednja škola Matije Antuna Reljkovića</w:t>
      </w:r>
      <w:r>
        <w:rPr>
          <w:rFonts w:ascii="Verdana" w:hAnsi="Verdana"/>
          <w:color w:val="262626"/>
          <w:sz w:val="24"/>
          <w:szCs w:val="20"/>
        </w:rPr>
        <w:t>,</w:t>
      </w:r>
      <w:r w:rsidRPr="00A938E4">
        <w:rPr>
          <w:rFonts w:ascii="Verdana" w:hAnsi="Verdana"/>
          <w:color w:val="262626"/>
          <w:sz w:val="24"/>
          <w:szCs w:val="20"/>
        </w:rPr>
        <w:t xml:space="preserve"> Slavonski Brod</w:t>
      </w:r>
    </w:p>
    <w:p w:rsidR="00A938E4" w:rsidRPr="00A938E4" w:rsidRDefault="00A938E4" w:rsidP="00A938E4">
      <w:pPr>
        <w:rPr>
          <w:rFonts w:ascii="Verdana" w:hAnsi="Verdana"/>
          <w:color w:val="262626"/>
          <w:sz w:val="24"/>
          <w:szCs w:val="20"/>
        </w:rPr>
      </w:pPr>
      <w:r w:rsidRPr="00A938E4">
        <w:rPr>
          <w:rFonts w:ascii="Verdana" w:hAnsi="Verdana"/>
          <w:b/>
          <w:color w:val="262626"/>
          <w:sz w:val="24"/>
          <w:szCs w:val="20"/>
        </w:rPr>
        <w:t>Razred:</w:t>
      </w:r>
      <w:r w:rsidRPr="00A938E4">
        <w:rPr>
          <w:rFonts w:ascii="Verdana" w:hAnsi="Verdana"/>
          <w:color w:val="262626"/>
          <w:sz w:val="24"/>
          <w:szCs w:val="20"/>
        </w:rPr>
        <w:t xml:space="preserve"> 3.</w:t>
      </w:r>
      <w:r>
        <w:rPr>
          <w:rFonts w:ascii="Verdana" w:hAnsi="Verdana"/>
          <w:color w:val="262626"/>
          <w:sz w:val="24"/>
          <w:szCs w:val="20"/>
        </w:rPr>
        <w:t xml:space="preserve"> A</w:t>
      </w:r>
    </w:p>
    <w:p w:rsidR="00A938E4" w:rsidRPr="00A938E4" w:rsidRDefault="00A938E4" w:rsidP="00A938E4">
      <w:pPr>
        <w:rPr>
          <w:rFonts w:ascii="Verdana" w:hAnsi="Verdana"/>
          <w:color w:val="262626"/>
          <w:sz w:val="24"/>
          <w:szCs w:val="20"/>
        </w:rPr>
      </w:pPr>
      <w:r w:rsidRPr="00A938E4">
        <w:rPr>
          <w:rFonts w:ascii="Verdana" w:hAnsi="Verdana"/>
          <w:color w:val="262626"/>
          <w:sz w:val="24"/>
          <w:szCs w:val="20"/>
        </w:rPr>
        <w:t>Operativni plan i program izradila je radna skupina nastavnika strukovnih predmeta.</w:t>
      </w:r>
    </w:p>
    <w:p w:rsidR="00A938E4" w:rsidRPr="00A938E4" w:rsidRDefault="00A938E4" w:rsidP="00A938E4">
      <w:pPr>
        <w:rPr>
          <w:rFonts w:ascii="Verdana" w:hAnsi="Verdana"/>
          <w:color w:val="262626"/>
          <w:sz w:val="24"/>
          <w:szCs w:val="20"/>
        </w:rPr>
      </w:pPr>
      <w:r w:rsidRPr="00A938E4">
        <w:rPr>
          <w:rFonts w:ascii="Verdana" w:hAnsi="Verdana"/>
          <w:b/>
          <w:color w:val="262626"/>
          <w:sz w:val="24"/>
          <w:szCs w:val="20"/>
        </w:rPr>
        <w:t>Nastavnik:</w:t>
      </w:r>
      <w:r w:rsidRPr="00A938E4">
        <w:rPr>
          <w:rFonts w:ascii="Verdana" w:hAnsi="Verdana"/>
          <w:color w:val="262626"/>
          <w:sz w:val="24"/>
          <w:szCs w:val="20"/>
        </w:rPr>
        <w:t xml:space="preserve"> dr.sc. Mirjana Martić dipl. ing. agr., 1+1 tjedno zaduženje sati</w:t>
      </w:r>
    </w:p>
    <w:p w:rsidR="00A938E4" w:rsidRPr="00A938E4" w:rsidRDefault="00A938E4" w:rsidP="00A938E4">
      <w:pPr>
        <w:ind w:left="720"/>
        <w:rPr>
          <w:rFonts w:ascii="Verdana" w:hAnsi="Verdana"/>
          <w:color w:val="262626"/>
          <w:sz w:val="24"/>
          <w:szCs w:val="20"/>
        </w:rPr>
      </w:pPr>
    </w:p>
    <w:p w:rsidR="00A938E4" w:rsidRPr="00A938E4" w:rsidRDefault="00A938E4" w:rsidP="00A938E4">
      <w:pPr>
        <w:jc w:val="both"/>
        <w:rPr>
          <w:rFonts w:ascii="Verdana" w:hAnsi="Verdana"/>
          <w:color w:val="262626"/>
          <w:sz w:val="24"/>
          <w:szCs w:val="20"/>
        </w:rPr>
      </w:pPr>
      <w:r w:rsidRPr="00A938E4">
        <w:rPr>
          <w:rFonts w:ascii="Verdana" w:hAnsi="Verdana"/>
          <w:color w:val="262626"/>
          <w:sz w:val="24"/>
          <w:szCs w:val="20"/>
        </w:rPr>
        <w:t>Operativni plan i programa dio su eksperimentalne provedbe strukovnog programa za stjecanje kvalifikacije agrotehničara i temelji se na standardu kvalifikacije agrotehničara i strukovnom kurikulumu za agrotehničara za koje je škola dobila odobrenje.</w:t>
      </w:r>
    </w:p>
    <w:p w:rsidR="00A938E4" w:rsidRPr="00A938E4" w:rsidRDefault="00A938E4" w:rsidP="00A938E4">
      <w:pPr>
        <w:rPr>
          <w:sz w:val="20"/>
          <w:szCs w:val="16"/>
        </w:rPr>
      </w:pPr>
    </w:p>
    <w:p w:rsidR="00A938E4" w:rsidRPr="00A938E4" w:rsidRDefault="00A938E4" w:rsidP="00A938E4">
      <w:pPr>
        <w:jc w:val="right"/>
        <w:rPr>
          <w:rFonts w:ascii="Verdana" w:hAnsi="Verdana"/>
          <w:sz w:val="24"/>
          <w:szCs w:val="20"/>
        </w:rPr>
      </w:pPr>
      <w:r w:rsidRPr="00A938E4">
        <w:rPr>
          <w:rFonts w:ascii="Verdana" w:hAnsi="Verdana"/>
          <w:sz w:val="24"/>
          <w:szCs w:val="20"/>
        </w:rPr>
        <w:t>dr.sc.</w:t>
      </w:r>
      <w:r>
        <w:rPr>
          <w:rFonts w:ascii="Verdana" w:hAnsi="Verdana"/>
          <w:sz w:val="24"/>
          <w:szCs w:val="20"/>
        </w:rPr>
        <w:t xml:space="preserve"> </w:t>
      </w:r>
      <w:r w:rsidRPr="00A938E4">
        <w:rPr>
          <w:rFonts w:ascii="Verdana" w:hAnsi="Verdana"/>
          <w:sz w:val="24"/>
          <w:szCs w:val="20"/>
        </w:rPr>
        <w:t>Mirjana Martić</w:t>
      </w:r>
      <w:r>
        <w:rPr>
          <w:rFonts w:ascii="Verdana" w:hAnsi="Verdana"/>
          <w:sz w:val="24"/>
          <w:szCs w:val="20"/>
        </w:rPr>
        <w:t>,</w:t>
      </w:r>
      <w:r w:rsidRPr="00A938E4">
        <w:rPr>
          <w:rFonts w:ascii="Verdana" w:hAnsi="Verdana"/>
          <w:sz w:val="24"/>
          <w:szCs w:val="20"/>
        </w:rPr>
        <w:t xml:space="preserve"> dipl.ing.agr</w:t>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5FF30BF9" wp14:editId="6D53F09C">
            <wp:extent cx="8892540" cy="4688205"/>
            <wp:effectExtent l="0" t="0" r="381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892540" cy="468820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48BE6653" wp14:editId="4FF5A3C4">
            <wp:extent cx="8892540" cy="3829685"/>
            <wp:effectExtent l="0" t="0" r="381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892540" cy="382968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746B8CC1" wp14:editId="0799ACC9">
            <wp:extent cx="8892540" cy="4363085"/>
            <wp:effectExtent l="0" t="0" r="381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892540" cy="436308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7B592702" wp14:editId="76DD5211">
            <wp:extent cx="8892540" cy="4775835"/>
            <wp:effectExtent l="0" t="0" r="3810" b="571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92540" cy="477583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34FE7B21" wp14:editId="20BC8837">
            <wp:extent cx="8892540" cy="5296535"/>
            <wp:effectExtent l="0" t="0" r="381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892540" cy="529653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788B3D9C" wp14:editId="40AB78E5">
            <wp:extent cx="8892540" cy="4886325"/>
            <wp:effectExtent l="0" t="0" r="3810" b="952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892540" cy="488632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r w:rsidRPr="00A938E4">
        <w:rPr>
          <w:noProof/>
        </w:rPr>
        <w:lastRenderedPageBreak/>
        <w:drawing>
          <wp:inline distT="0" distB="0" distL="0" distR="0" wp14:anchorId="078C1E2C" wp14:editId="288A66E8">
            <wp:extent cx="8892540" cy="4266565"/>
            <wp:effectExtent l="0" t="0" r="3810" b="63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92540" cy="4266565"/>
                    </a:xfrm>
                    <a:prstGeom prst="rect">
                      <a:avLst/>
                    </a:prstGeom>
                  </pic:spPr>
                </pic:pic>
              </a:graphicData>
            </a:graphic>
          </wp:inline>
        </w:drawing>
      </w: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A938E4" w:rsidRDefault="00A938E4">
      <w:pPr>
        <w:spacing w:after="160" w:line="259" w:lineRule="auto"/>
      </w:pPr>
    </w:p>
    <w:p w:rsidR="007C6DF3" w:rsidRDefault="007C6DF3">
      <w:pPr>
        <w:spacing w:after="160" w:line="259" w:lineRule="auto"/>
      </w:pPr>
      <w:r w:rsidRPr="007C6DF3">
        <w:rPr>
          <w:noProof/>
        </w:rPr>
        <w:lastRenderedPageBreak/>
        <w:drawing>
          <wp:inline distT="0" distB="0" distL="0" distR="0" wp14:anchorId="3FC5017D" wp14:editId="3EA04239">
            <wp:extent cx="8892540" cy="5038725"/>
            <wp:effectExtent l="0" t="0" r="3810" b="952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892540" cy="5038725"/>
                    </a:xfrm>
                    <a:prstGeom prst="rect">
                      <a:avLst/>
                    </a:prstGeom>
                  </pic:spPr>
                </pic:pic>
              </a:graphicData>
            </a:graphic>
          </wp:inline>
        </w:drawing>
      </w:r>
    </w:p>
    <w:p w:rsidR="007C6DF3" w:rsidRDefault="007C6DF3">
      <w:pPr>
        <w:spacing w:after="160" w:line="259" w:lineRule="auto"/>
      </w:pPr>
    </w:p>
    <w:p w:rsidR="007C6DF3" w:rsidRDefault="007C6DF3">
      <w:pPr>
        <w:spacing w:after="160" w:line="259" w:lineRule="auto"/>
      </w:pPr>
    </w:p>
    <w:p w:rsidR="007C6DF3" w:rsidRDefault="007C6DF3">
      <w:pPr>
        <w:spacing w:after="160" w:line="259" w:lineRule="auto"/>
      </w:pPr>
      <w:r w:rsidRPr="007C6DF3">
        <w:rPr>
          <w:noProof/>
        </w:rPr>
        <w:lastRenderedPageBreak/>
        <w:drawing>
          <wp:inline distT="0" distB="0" distL="0" distR="0" wp14:anchorId="7497FD46" wp14:editId="6D4CF2AC">
            <wp:extent cx="8892540" cy="5179695"/>
            <wp:effectExtent l="0" t="0" r="3810" b="190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892540" cy="5179695"/>
                    </a:xfrm>
                    <a:prstGeom prst="rect">
                      <a:avLst/>
                    </a:prstGeom>
                  </pic:spPr>
                </pic:pic>
              </a:graphicData>
            </a:graphic>
          </wp:inline>
        </w:drawing>
      </w:r>
    </w:p>
    <w:p w:rsidR="007C6DF3" w:rsidRDefault="007C6DF3">
      <w:pPr>
        <w:spacing w:after="160" w:line="259" w:lineRule="auto"/>
      </w:pPr>
    </w:p>
    <w:p w:rsidR="007C6DF3" w:rsidRDefault="007C6DF3">
      <w:pPr>
        <w:spacing w:after="160" w:line="259" w:lineRule="auto"/>
      </w:pPr>
    </w:p>
    <w:p w:rsidR="007C6DF3" w:rsidRDefault="007C6DF3">
      <w:pPr>
        <w:spacing w:after="160" w:line="259" w:lineRule="auto"/>
      </w:pPr>
      <w:r w:rsidRPr="007C6DF3">
        <w:rPr>
          <w:noProof/>
        </w:rPr>
        <w:lastRenderedPageBreak/>
        <w:drawing>
          <wp:inline distT="0" distB="0" distL="0" distR="0" wp14:anchorId="7C00E334" wp14:editId="3308332B">
            <wp:extent cx="8892540" cy="5201920"/>
            <wp:effectExtent l="0" t="0" r="381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892540" cy="5201920"/>
                    </a:xfrm>
                    <a:prstGeom prst="rect">
                      <a:avLst/>
                    </a:prstGeom>
                  </pic:spPr>
                </pic:pic>
              </a:graphicData>
            </a:graphic>
          </wp:inline>
        </w:drawing>
      </w:r>
    </w:p>
    <w:p w:rsidR="007C6DF3" w:rsidRDefault="007C6DF3">
      <w:pPr>
        <w:spacing w:after="160" w:line="259" w:lineRule="auto"/>
      </w:pPr>
    </w:p>
    <w:p w:rsidR="007C6DF3" w:rsidRDefault="007C6DF3">
      <w:pPr>
        <w:spacing w:after="160" w:line="259" w:lineRule="auto"/>
      </w:pPr>
    </w:p>
    <w:p w:rsidR="007C6DF3" w:rsidRDefault="007C6DF3">
      <w:pPr>
        <w:spacing w:after="160" w:line="259" w:lineRule="auto"/>
      </w:pPr>
      <w:r w:rsidRPr="007C6DF3">
        <w:rPr>
          <w:noProof/>
        </w:rPr>
        <w:lastRenderedPageBreak/>
        <w:drawing>
          <wp:inline distT="0" distB="0" distL="0" distR="0" wp14:anchorId="641726B9" wp14:editId="5694EB11">
            <wp:extent cx="8892540" cy="5256530"/>
            <wp:effectExtent l="0" t="0" r="3810" b="127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892540" cy="5256530"/>
                    </a:xfrm>
                    <a:prstGeom prst="rect">
                      <a:avLst/>
                    </a:prstGeom>
                  </pic:spPr>
                </pic:pic>
              </a:graphicData>
            </a:graphic>
          </wp:inline>
        </w:drawing>
      </w:r>
    </w:p>
    <w:p w:rsidR="007C6DF3" w:rsidRDefault="007C6DF3">
      <w:pPr>
        <w:spacing w:after="160" w:line="259" w:lineRule="auto"/>
      </w:pPr>
    </w:p>
    <w:p w:rsidR="007C6DF3" w:rsidRDefault="007C6DF3">
      <w:pPr>
        <w:spacing w:after="160" w:line="259" w:lineRule="auto"/>
      </w:pPr>
      <w:r w:rsidRPr="007C6DF3">
        <w:rPr>
          <w:noProof/>
        </w:rPr>
        <w:lastRenderedPageBreak/>
        <w:drawing>
          <wp:inline distT="0" distB="0" distL="0" distR="0" wp14:anchorId="36836E52" wp14:editId="471726E1">
            <wp:extent cx="8892540" cy="5179060"/>
            <wp:effectExtent l="0" t="0" r="3810" b="254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892540" cy="5179060"/>
                    </a:xfrm>
                    <a:prstGeom prst="rect">
                      <a:avLst/>
                    </a:prstGeom>
                  </pic:spPr>
                </pic:pic>
              </a:graphicData>
            </a:graphic>
          </wp:inline>
        </w:drawing>
      </w:r>
    </w:p>
    <w:p w:rsidR="007C6DF3" w:rsidRDefault="007C6DF3">
      <w:pPr>
        <w:spacing w:after="160" w:line="259" w:lineRule="auto"/>
      </w:pPr>
    </w:p>
    <w:p w:rsidR="007C6DF3" w:rsidRDefault="007C6DF3">
      <w:pPr>
        <w:spacing w:after="160" w:line="259" w:lineRule="auto"/>
      </w:pPr>
    </w:p>
    <w:p w:rsidR="007C6DF3" w:rsidRDefault="007C6DF3">
      <w:pPr>
        <w:spacing w:after="160" w:line="259" w:lineRule="auto"/>
      </w:pPr>
      <w:r w:rsidRPr="007C6DF3">
        <w:rPr>
          <w:noProof/>
        </w:rPr>
        <w:lastRenderedPageBreak/>
        <w:drawing>
          <wp:inline distT="0" distB="0" distL="0" distR="0" wp14:anchorId="7D2E6536" wp14:editId="01776E14">
            <wp:extent cx="8892540" cy="5273675"/>
            <wp:effectExtent l="0" t="0" r="3810" b="317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892540" cy="5273675"/>
                    </a:xfrm>
                    <a:prstGeom prst="rect">
                      <a:avLst/>
                    </a:prstGeom>
                  </pic:spPr>
                </pic:pic>
              </a:graphicData>
            </a:graphic>
          </wp:inline>
        </w:drawing>
      </w:r>
    </w:p>
    <w:p w:rsidR="007C6DF3" w:rsidRDefault="007C6DF3">
      <w:pPr>
        <w:spacing w:after="160" w:line="259" w:lineRule="auto"/>
      </w:pPr>
    </w:p>
    <w:p w:rsidR="005C7653" w:rsidRDefault="007C6DF3">
      <w:pPr>
        <w:spacing w:after="160" w:line="259" w:lineRule="auto"/>
      </w:pPr>
      <w:r w:rsidRPr="007C6DF3">
        <w:rPr>
          <w:noProof/>
        </w:rPr>
        <w:lastRenderedPageBreak/>
        <w:drawing>
          <wp:inline distT="0" distB="0" distL="0" distR="0" wp14:anchorId="0ED30D29" wp14:editId="525BB645">
            <wp:extent cx="8892540" cy="5086350"/>
            <wp:effectExtent l="0" t="0" r="381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892540" cy="5086350"/>
                    </a:xfrm>
                    <a:prstGeom prst="rect">
                      <a:avLst/>
                    </a:prstGeom>
                  </pic:spPr>
                </pic:pic>
              </a:graphicData>
            </a:graphic>
          </wp:inline>
        </w:drawing>
      </w:r>
    </w:p>
    <w:p w:rsidR="005C7653" w:rsidRDefault="005C7653">
      <w:pPr>
        <w:spacing w:after="160" w:line="259" w:lineRule="auto"/>
      </w:pPr>
    </w:p>
    <w:p w:rsidR="005C7653" w:rsidRDefault="005C7653">
      <w:pPr>
        <w:spacing w:after="160" w:line="259" w:lineRule="auto"/>
      </w:pPr>
    </w:p>
    <w:p w:rsidR="005C7653" w:rsidRDefault="005C7653" w:rsidP="005C7653">
      <w:pPr>
        <w:jc w:val="center"/>
        <w:rPr>
          <w:rFonts w:ascii="Times New Roman" w:hAnsi="Times New Roman"/>
          <w:b/>
          <w:sz w:val="28"/>
          <w:szCs w:val="28"/>
        </w:rPr>
      </w:pPr>
      <w:r>
        <w:rPr>
          <w:rFonts w:ascii="Times New Roman" w:hAnsi="Times New Roman"/>
          <w:b/>
          <w:sz w:val="28"/>
          <w:szCs w:val="28"/>
        </w:rPr>
        <w:lastRenderedPageBreak/>
        <w:t xml:space="preserve">OPERATIVNI (GODIŠNJI) PLAN I PROGRAM </w:t>
      </w:r>
    </w:p>
    <w:p w:rsidR="005C7653" w:rsidRDefault="005C7653" w:rsidP="005C7653">
      <w:pPr>
        <w:jc w:val="center"/>
        <w:rPr>
          <w:rFonts w:ascii="Times New Roman" w:hAnsi="Times New Roman"/>
          <w:b/>
          <w:sz w:val="28"/>
          <w:szCs w:val="28"/>
        </w:rPr>
      </w:pPr>
      <w:r>
        <w:rPr>
          <w:rFonts w:ascii="Times New Roman" w:hAnsi="Times New Roman"/>
          <w:b/>
          <w:sz w:val="28"/>
          <w:szCs w:val="28"/>
        </w:rPr>
        <w:t>Repromaterijali u poljoprivredi, 2021./2022.</w:t>
      </w:r>
    </w:p>
    <w:p w:rsidR="005C7653" w:rsidRDefault="005C7653" w:rsidP="005C7653">
      <w:pPr>
        <w:jc w:val="center"/>
        <w:rPr>
          <w:rFonts w:ascii="Times New Roman" w:hAnsi="Times New Roman"/>
          <w:sz w:val="24"/>
          <w:szCs w:val="24"/>
        </w:rPr>
      </w:pPr>
    </w:p>
    <w:p w:rsidR="005C7653" w:rsidRDefault="005C7653" w:rsidP="005C7653">
      <w:pPr>
        <w:rPr>
          <w:rFonts w:ascii="Times New Roman" w:hAnsi="Times New Roman"/>
          <w:sz w:val="24"/>
          <w:szCs w:val="24"/>
        </w:rPr>
      </w:pPr>
      <w:r w:rsidRPr="005C7653">
        <w:rPr>
          <w:rFonts w:ascii="Times New Roman" w:hAnsi="Times New Roman"/>
          <w:b/>
          <w:sz w:val="24"/>
          <w:szCs w:val="24"/>
        </w:rPr>
        <w:t>Škola:</w:t>
      </w:r>
      <w:r>
        <w:rPr>
          <w:rFonts w:ascii="Times New Roman" w:hAnsi="Times New Roman"/>
          <w:sz w:val="24"/>
          <w:szCs w:val="24"/>
        </w:rPr>
        <w:t xml:space="preserve"> SŠ Matije Antuna Reljkovića</w:t>
      </w:r>
    </w:p>
    <w:p w:rsidR="005C7653" w:rsidRDefault="005C7653" w:rsidP="005C7653">
      <w:pPr>
        <w:rPr>
          <w:rFonts w:ascii="Times New Roman" w:hAnsi="Times New Roman"/>
          <w:sz w:val="24"/>
          <w:szCs w:val="24"/>
        </w:rPr>
      </w:pPr>
      <w:r w:rsidRPr="005C7653">
        <w:rPr>
          <w:rFonts w:ascii="Times New Roman" w:hAnsi="Times New Roman"/>
          <w:b/>
          <w:sz w:val="24"/>
          <w:szCs w:val="24"/>
        </w:rPr>
        <w:t>Zanimanje:</w:t>
      </w:r>
      <w:r>
        <w:rPr>
          <w:rFonts w:ascii="Times New Roman" w:hAnsi="Times New Roman"/>
          <w:sz w:val="24"/>
          <w:szCs w:val="24"/>
        </w:rPr>
        <w:t xml:space="preserve"> Poljoprivredni tehničar fitofarmaceut</w:t>
      </w:r>
    </w:p>
    <w:p w:rsidR="005C7653" w:rsidRDefault="005C7653" w:rsidP="005C7653">
      <w:pPr>
        <w:rPr>
          <w:rFonts w:ascii="Times New Roman" w:hAnsi="Times New Roman"/>
          <w:sz w:val="24"/>
          <w:szCs w:val="24"/>
        </w:rPr>
      </w:pPr>
      <w:r w:rsidRPr="005C7653">
        <w:rPr>
          <w:rFonts w:ascii="Times New Roman" w:hAnsi="Times New Roman"/>
          <w:b/>
          <w:sz w:val="24"/>
          <w:szCs w:val="24"/>
        </w:rPr>
        <w:t>Školska godina:</w:t>
      </w:r>
      <w:r>
        <w:rPr>
          <w:rFonts w:ascii="Times New Roman" w:hAnsi="Times New Roman"/>
          <w:sz w:val="24"/>
          <w:szCs w:val="24"/>
        </w:rPr>
        <w:t xml:space="preserve"> 2021./2022.</w:t>
      </w:r>
      <w:r w:rsidRPr="009F0C1B">
        <w:rPr>
          <w:rFonts w:ascii="Times New Roman" w:hAnsi="Times New Roman"/>
          <w:sz w:val="24"/>
          <w:szCs w:val="24"/>
        </w:rPr>
        <w:t xml:space="preserve"> </w:t>
      </w:r>
      <w:r>
        <w:rPr>
          <w:rFonts w:ascii="Times New Roman" w:hAnsi="Times New Roman"/>
          <w:sz w:val="24"/>
          <w:szCs w:val="24"/>
        </w:rPr>
        <w:t xml:space="preserve">                               </w:t>
      </w:r>
    </w:p>
    <w:p w:rsidR="005C7653" w:rsidRDefault="005C7653" w:rsidP="005C7653">
      <w:pPr>
        <w:rPr>
          <w:rFonts w:ascii="Times New Roman" w:hAnsi="Times New Roman"/>
          <w:sz w:val="24"/>
          <w:szCs w:val="24"/>
        </w:rPr>
      </w:pPr>
      <w:r w:rsidRPr="005C7653">
        <w:rPr>
          <w:rFonts w:ascii="Times New Roman" w:hAnsi="Times New Roman"/>
          <w:b/>
          <w:sz w:val="24"/>
          <w:szCs w:val="24"/>
        </w:rPr>
        <w:t>Razred:</w:t>
      </w:r>
      <w:r>
        <w:rPr>
          <w:rFonts w:ascii="Times New Roman" w:hAnsi="Times New Roman"/>
          <w:sz w:val="24"/>
          <w:szCs w:val="24"/>
        </w:rPr>
        <w:t xml:space="preserve"> 2. C                                     </w:t>
      </w:r>
    </w:p>
    <w:p w:rsidR="005C7653" w:rsidRDefault="005C7653" w:rsidP="005C7653">
      <w:pPr>
        <w:rPr>
          <w:rFonts w:ascii="Times New Roman" w:hAnsi="Times New Roman"/>
          <w:sz w:val="24"/>
          <w:szCs w:val="24"/>
        </w:rPr>
      </w:pPr>
      <w:r w:rsidRPr="005C7653">
        <w:rPr>
          <w:rFonts w:ascii="Times New Roman" w:hAnsi="Times New Roman"/>
          <w:b/>
          <w:sz w:val="24"/>
          <w:szCs w:val="24"/>
        </w:rPr>
        <w:t>Zaduženje:</w:t>
      </w:r>
      <w:r>
        <w:rPr>
          <w:rFonts w:ascii="Times New Roman" w:hAnsi="Times New Roman"/>
          <w:sz w:val="24"/>
          <w:szCs w:val="24"/>
        </w:rPr>
        <w:t xml:space="preserve"> 70 sati</w:t>
      </w:r>
    </w:p>
    <w:p w:rsidR="005C7653" w:rsidRDefault="005C7653" w:rsidP="005C7653">
      <w:pPr>
        <w:rPr>
          <w:rFonts w:ascii="Times New Roman" w:hAnsi="Times New Roman"/>
          <w:sz w:val="24"/>
          <w:szCs w:val="24"/>
        </w:rPr>
      </w:pPr>
      <w:r w:rsidRPr="005C7653">
        <w:rPr>
          <w:rFonts w:ascii="Times New Roman" w:hAnsi="Times New Roman"/>
          <w:b/>
          <w:sz w:val="24"/>
          <w:szCs w:val="24"/>
        </w:rPr>
        <w:t>Nastavnik:</w:t>
      </w:r>
      <w:r>
        <w:rPr>
          <w:rFonts w:ascii="Times New Roman" w:hAnsi="Times New Roman"/>
          <w:sz w:val="24"/>
          <w:szCs w:val="24"/>
        </w:rPr>
        <w:t xml:space="preserve"> dr.sc. Mirjana Martić, dipl.ing.agr., </w:t>
      </w:r>
    </w:p>
    <w:p w:rsidR="005C7653" w:rsidRDefault="005C7653" w:rsidP="005C7653">
      <w:pPr>
        <w:rPr>
          <w:rFonts w:ascii="Times New Roman" w:hAnsi="Times New Roman"/>
          <w:sz w:val="24"/>
          <w:szCs w:val="24"/>
        </w:rPr>
      </w:pPr>
    </w:p>
    <w:p w:rsidR="005C7653" w:rsidRDefault="005C7653" w:rsidP="005C7653">
      <w:pPr>
        <w:jc w:val="both"/>
        <w:rPr>
          <w:rFonts w:ascii="Times New Roman" w:hAnsi="Times New Roman"/>
          <w:sz w:val="24"/>
          <w:szCs w:val="24"/>
        </w:rPr>
      </w:pPr>
      <w:r w:rsidRPr="005C7653">
        <w:rPr>
          <w:rFonts w:ascii="Times New Roman" w:hAnsi="Times New Roman"/>
          <w:b/>
          <w:sz w:val="24"/>
          <w:szCs w:val="24"/>
        </w:rPr>
        <w:t>CILJ (SVRHA) UČENJA PREDMETA:</w:t>
      </w:r>
      <w:r w:rsidRPr="00603A48">
        <w:rPr>
          <w:rFonts w:ascii="Times New Roman" w:hAnsi="Times New Roman"/>
          <w:sz w:val="24"/>
          <w:szCs w:val="24"/>
        </w:rPr>
        <w:t xml:space="preserve"> </w:t>
      </w:r>
      <w:r>
        <w:rPr>
          <w:rFonts w:ascii="Times New Roman" w:hAnsi="Times New Roman"/>
          <w:sz w:val="24"/>
          <w:szCs w:val="24"/>
        </w:rPr>
        <w:t>upoznavanje učenika sa repromaterijalima u poljoprivredi koji se pojavljuju u prodajnim prostorima poljoprivrednih skladišta i trgovina; upoznavanje sa gnojivima i vrstama gnojiva; ratarske, povrćarske i cvjećarske prostorije; upoznavanje sa manipulacijom, transportom i skladištenjem gnojiva.</w:t>
      </w:r>
    </w:p>
    <w:p w:rsidR="005C7653" w:rsidRDefault="005C7653" w:rsidP="005C7653">
      <w:pPr>
        <w:jc w:val="both"/>
        <w:rPr>
          <w:rFonts w:ascii="Times New Roman" w:hAnsi="Times New Roman"/>
          <w:sz w:val="24"/>
          <w:szCs w:val="24"/>
        </w:rPr>
      </w:pPr>
      <w:r w:rsidRPr="005C7653">
        <w:rPr>
          <w:rFonts w:ascii="Times New Roman" w:hAnsi="Times New Roman"/>
          <w:b/>
          <w:sz w:val="24"/>
          <w:szCs w:val="24"/>
        </w:rPr>
        <w:t xml:space="preserve">ISHODI UČENJA: </w:t>
      </w:r>
      <w:r>
        <w:rPr>
          <w:rFonts w:ascii="Times New Roman" w:hAnsi="Times New Roman"/>
          <w:sz w:val="24"/>
          <w:szCs w:val="24"/>
        </w:rPr>
        <w:t>definirati i razlikovati vrste gnojiva; osvijestiti važnost ishrane (gnojidbe) biljaka; odrediti potrebnu količinu gnojidbe tla; definirati sjeme; razlikovati kategorije sjemenske robe, objasniti doradu sjemena za sjemensku proizvodnju, utvrditi količinu sjemena za sjetvu: razlikovati ambalažu za proizvodnju presadnica; uskladištiti i transportirati presadnice i sadni materijal.</w:t>
      </w:r>
    </w:p>
    <w:p w:rsidR="005C7653" w:rsidRDefault="005C7653" w:rsidP="005C7653">
      <w:pPr>
        <w:rPr>
          <w:rFonts w:ascii="Times New Roman" w:hAnsi="Times New Roman"/>
          <w:sz w:val="24"/>
          <w:szCs w:val="24"/>
        </w:rPr>
      </w:pPr>
      <w:r w:rsidRPr="005C7653">
        <w:rPr>
          <w:rFonts w:ascii="Times New Roman" w:hAnsi="Times New Roman"/>
          <w:b/>
          <w:sz w:val="24"/>
          <w:szCs w:val="24"/>
        </w:rPr>
        <w:t>LITERATURA:</w:t>
      </w:r>
      <w:r>
        <w:rPr>
          <w:rFonts w:ascii="Times New Roman" w:hAnsi="Times New Roman"/>
          <w:sz w:val="24"/>
          <w:szCs w:val="24"/>
        </w:rPr>
        <w:t xml:space="preserve"> Klobučar – Gračan – Todorić: Opće ratarstvo (Osnove biljne proizvodnje),</w:t>
      </w:r>
    </w:p>
    <w:p w:rsidR="005C7653" w:rsidRDefault="005C7653" w:rsidP="005C7653">
      <w:pPr>
        <w:rPr>
          <w:rFonts w:ascii="Times New Roman" w:hAnsi="Times New Roman"/>
          <w:sz w:val="24"/>
          <w:szCs w:val="24"/>
        </w:rPr>
      </w:pPr>
      <w:r>
        <w:rPr>
          <w:rFonts w:ascii="Times New Roman" w:hAnsi="Times New Roman"/>
          <w:sz w:val="24"/>
          <w:szCs w:val="24"/>
        </w:rPr>
        <w:t xml:space="preserve">                             Mihalić – Bašić: Temelji bilinogojstva,</w:t>
      </w:r>
    </w:p>
    <w:p w:rsidR="005C7653" w:rsidRDefault="005C7653" w:rsidP="005C7653">
      <w:pPr>
        <w:rPr>
          <w:rFonts w:ascii="Times New Roman" w:hAnsi="Times New Roman"/>
          <w:sz w:val="24"/>
          <w:szCs w:val="24"/>
        </w:rPr>
      </w:pPr>
      <w:r>
        <w:rPr>
          <w:rFonts w:ascii="Times New Roman" w:hAnsi="Times New Roman"/>
          <w:sz w:val="24"/>
          <w:szCs w:val="24"/>
        </w:rPr>
        <w:t xml:space="preserve">                             Mihalić, V.: Opća proizvodnja bilja</w:t>
      </w:r>
    </w:p>
    <w:p w:rsidR="005C7653" w:rsidRDefault="005C7653" w:rsidP="005C7653">
      <w:pPr>
        <w:rPr>
          <w:rFonts w:ascii="Times New Roman" w:hAnsi="Times New Roman"/>
          <w:sz w:val="24"/>
          <w:szCs w:val="24"/>
        </w:rPr>
      </w:pPr>
    </w:p>
    <w:p w:rsidR="005C7653" w:rsidRDefault="005C7653" w:rsidP="005C7653">
      <w:pPr>
        <w:rPr>
          <w:rFonts w:ascii="Times New Roman" w:hAnsi="Times New Roman"/>
          <w:sz w:val="24"/>
          <w:szCs w:val="24"/>
        </w:rPr>
      </w:pPr>
    </w:p>
    <w:p w:rsidR="005C7653" w:rsidRDefault="005C7653" w:rsidP="005C7653">
      <w:pPr>
        <w:rPr>
          <w:rFonts w:ascii="Times New Roman" w:hAnsi="Times New Roman"/>
          <w:sz w:val="24"/>
          <w:szCs w:val="24"/>
        </w:rPr>
      </w:pPr>
    </w:p>
    <w:p w:rsidR="005C7653" w:rsidRDefault="005C7653" w:rsidP="005C7653">
      <w:pPr>
        <w:rPr>
          <w:rFonts w:ascii="Times New Roman" w:hAnsi="Times New Roman"/>
          <w:sz w:val="24"/>
          <w:szCs w:val="24"/>
        </w:rPr>
      </w:pPr>
      <w:r w:rsidRPr="005C7653">
        <w:rPr>
          <w:rFonts w:ascii="Times New Roman" w:hAnsi="Times New Roman"/>
          <w:noProof/>
          <w:sz w:val="24"/>
          <w:szCs w:val="24"/>
        </w:rPr>
        <w:lastRenderedPageBreak/>
        <w:drawing>
          <wp:inline distT="0" distB="0" distL="0" distR="0" wp14:anchorId="0A6D140C" wp14:editId="127AC7B9">
            <wp:extent cx="8874760" cy="5760720"/>
            <wp:effectExtent l="0" t="0" r="254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874760" cy="5760720"/>
                    </a:xfrm>
                    <a:prstGeom prst="rect">
                      <a:avLst/>
                    </a:prstGeom>
                  </pic:spPr>
                </pic:pic>
              </a:graphicData>
            </a:graphic>
          </wp:inline>
        </w:drawing>
      </w:r>
    </w:p>
    <w:p w:rsidR="005C7653" w:rsidRDefault="005C7653">
      <w:pPr>
        <w:spacing w:after="160" w:line="259" w:lineRule="auto"/>
      </w:pPr>
      <w:r w:rsidRPr="005C7653">
        <w:rPr>
          <w:noProof/>
        </w:rPr>
        <w:lastRenderedPageBreak/>
        <w:drawing>
          <wp:inline distT="0" distB="0" distL="0" distR="0" wp14:anchorId="58955D80" wp14:editId="22245541">
            <wp:extent cx="8892540" cy="5613400"/>
            <wp:effectExtent l="0" t="0" r="3810" b="635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892540" cy="5613400"/>
                    </a:xfrm>
                    <a:prstGeom prst="rect">
                      <a:avLst/>
                    </a:prstGeom>
                  </pic:spPr>
                </pic:pic>
              </a:graphicData>
            </a:graphic>
          </wp:inline>
        </w:drawing>
      </w:r>
    </w:p>
    <w:p w:rsidR="005C7653" w:rsidRDefault="005C7653">
      <w:pPr>
        <w:spacing w:after="160" w:line="259" w:lineRule="auto"/>
      </w:pPr>
      <w:r w:rsidRPr="005C7653">
        <w:rPr>
          <w:noProof/>
        </w:rPr>
        <w:lastRenderedPageBreak/>
        <w:drawing>
          <wp:inline distT="0" distB="0" distL="0" distR="0" wp14:anchorId="47F73451" wp14:editId="76CD1057">
            <wp:extent cx="8892540" cy="5307965"/>
            <wp:effectExtent l="0" t="0" r="3810" b="698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892540" cy="5307965"/>
                    </a:xfrm>
                    <a:prstGeom prst="rect">
                      <a:avLst/>
                    </a:prstGeom>
                  </pic:spPr>
                </pic:pic>
              </a:graphicData>
            </a:graphic>
          </wp:inline>
        </w:drawing>
      </w:r>
    </w:p>
    <w:p w:rsidR="005C7653" w:rsidRDefault="005C7653">
      <w:pPr>
        <w:spacing w:after="160" w:line="259" w:lineRule="auto"/>
      </w:pPr>
    </w:p>
    <w:p w:rsidR="005C7653" w:rsidRPr="005C7653" w:rsidRDefault="005C7653" w:rsidP="005C7653">
      <w:pPr>
        <w:rPr>
          <w:rFonts w:ascii="Times New Roman" w:hAnsi="Times New Roman"/>
          <w:b/>
          <w:sz w:val="24"/>
          <w:szCs w:val="20"/>
        </w:rPr>
      </w:pPr>
      <w:r w:rsidRPr="005C7653">
        <w:rPr>
          <w:rFonts w:ascii="Times New Roman" w:hAnsi="Times New Roman"/>
          <w:b/>
          <w:sz w:val="24"/>
          <w:szCs w:val="20"/>
        </w:rPr>
        <w:lastRenderedPageBreak/>
        <w:t>MEĐUPREDMETNE TEME:</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Osr C.4.3. - Prihvaća društvenu odgovornost i aktivno pridonosi društvu.</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Uku A.1.4. - . Kritičko mišljenje, Učenik oblikuje i izražava svoje misli i osjećaje.</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Uku D.4/5.1. - Fizičko okružje učenja, Učenik stvara prikladno fizičko okružje za učenje s ciljem poboljšanja koncentracije i motivacije.</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Uku D.4./5.2. - Suradnja s drugima, Učenik ostvaruje dobru komunikaciju s drugima, uspješno surađuje u različitim situacijama i spreman je zatražiti i ponuditi pomoć.</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Uku A.4./5.2. - Primjena strategija učenja i rješavanje problema, Učenik se koristi različitim strategijama učenja i samostalno ih primjenjuje u ostvarivanju ciljeva učenja i rješavanju problema u svim područjima učenja.</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Goo C.4.3. - Promiče kvalitetu života u zajednici.</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Goo C.4.2. - Dobrovoljno sudjeluje u društveno korisnom radu.</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Pod A.4.3. - Upoznaje i kritički sagledava mogućnosti razvoja karijere i profesionalnoga usmjeravanja.</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Pod B.5.3.  - Prepoznaje važnost odgovornoga poduzetništva za rast i razvoj pojedinca i zajednice.</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Pod B.5.1. - Razvija poduzetničku ideju od koncepta do realizacije.</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Pod B.5.2. - Planira i upravlja aktivnostima.</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Ikt C.4.2. - Učenik samostalno provodi složeno pretraživanje informacija u digitalnome okružju.</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Ikt C.4.3. - Učenik samostalno kritički procjenjuje proces, izvore i rezultate pretraživanja, odabire potrebne informacije.</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Odr. A.4.1. - Razlikuje osobni od kolektivnih identiteta i ima osjećaj pripadnosti čovječanstvu.</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Odr C.4.1. - Prosuđuje značaj održivoga razvoja za opću dobrobit.</w:t>
      </w: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Odr.  B.4.1. - Djeluje u skladu s načelima održivoga razvoja s ciljem zaštite prirode i okoliša.</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rPr>
          <w:rFonts w:ascii="Times New Roman" w:hAnsi="Times New Roman"/>
          <w:sz w:val="22"/>
          <w:szCs w:val="20"/>
        </w:rPr>
      </w:pPr>
      <w:r w:rsidRPr="005C7653">
        <w:rPr>
          <w:rFonts w:ascii="Times New Roman" w:hAnsi="Times New Roman"/>
          <w:sz w:val="22"/>
          <w:szCs w:val="20"/>
        </w:rPr>
        <w:t>Zdr B4.1.B. - Procjenjuje i predviđa opasnosti kojima je izložen s naglaskom na opasnosti koje su karakteristične za mlade.</w:t>
      </w:r>
    </w:p>
    <w:p w:rsidR="005C7653" w:rsidRPr="005C7653" w:rsidRDefault="005C7653" w:rsidP="005C7653">
      <w:pPr>
        <w:spacing w:after="0"/>
        <w:rPr>
          <w:rFonts w:ascii="Times New Roman" w:hAnsi="Times New Roman"/>
          <w:sz w:val="22"/>
          <w:szCs w:val="20"/>
        </w:rPr>
      </w:pPr>
    </w:p>
    <w:p w:rsidR="005C7653" w:rsidRPr="005C7653" w:rsidRDefault="005C7653" w:rsidP="005C7653">
      <w:pPr>
        <w:spacing w:after="0"/>
        <w:jc w:val="right"/>
        <w:rPr>
          <w:rFonts w:ascii="Times New Roman" w:hAnsi="Times New Roman"/>
          <w:sz w:val="22"/>
          <w:szCs w:val="20"/>
        </w:rPr>
      </w:pPr>
      <w:r w:rsidRPr="005C7653">
        <w:rPr>
          <w:rFonts w:ascii="Times New Roman" w:hAnsi="Times New Roman"/>
          <w:sz w:val="22"/>
          <w:szCs w:val="20"/>
        </w:rPr>
        <w:t xml:space="preserve"> </w:t>
      </w:r>
    </w:p>
    <w:p w:rsidR="005C7653" w:rsidRDefault="005C7653" w:rsidP="005C7653">
      <w:pPr>
        <w:spacing w:after="0"/>
        <w:jc w:val="right"/>
        <w:rPr>
          <w:rFonts w:ascii="Times New Roman" w:hAnsi="Times New Roman"/>
          <w:sz w:val="22"/>
          <w:szCs w:val="20"/>
        </w:rPr>
      </w:pPr>
      <w:r w:rsidRPr="005C7653">
        <w:rPr>
          <w:rFonts w:ascii="Times New Roman" w:hAnsi="Times New Roman"/>
          <w:sz w:val="22"/>
          <w:szCs w:val="20"/>
        </w:rPr>
        <w:t>dr.sc. Mirjana Martić</w:t>
      </w:r>
      <w:r>
        <w:rPr>
          <w:rFonts w:ascii="Times New Roman" w:hAnsi="Times New Roman"/>
          <w:sz w:val="22"/>
          <w:szCs w:val="20"/>
        </w:rPr>
        <w:t>,</w:t>
      </w:r>
      <w:r w:rsidRPr="005C7653">
        <w:rPr>
          <w:rFonts w:ascii="Times New Roman" w:hAnsi="Times New Roman"/>
          <w:sz w:val="22"/>
          <w:szCs w:val="20"/>
        </w:rPr>
        <w:t xml:space="preserve"> dipl.ing.agr</w:t>
      </w:r>
    </w:p>
    <w:p w:rsidR="00DC1EAA" w:rsidRDefault="00DC1EAA" w:rsidP="005C7653">
      <w:pPr>
        <w:spacing w:after="0"/>
        <w:jc w:val="right"/>
        <w:rPr>
          <w:rFonts w:ascii="Times New Roman" w:hAnsi="Times New Roman"/>
          <w:sz w:val="22"/>
          <w:szCs w:val="20"/>
        </w:rPr>
      </w:pPr>
    </w:p>
    <w:p w:rsidR="00DC1EAA" w:rsidRDefault="00DC1EAA" w:rsidP="005C7653">
      <w:pPr>
        <w:spacing w:after="0"/>
        <w:jc w:val="right"/>
        <w:rPr>
          <w:rFonts w:ascii="Times New Roman" w:hAnsi="Times New Roman"/>
          <w:sz w:val="22"/>
          <w:szCs w:val="20"/>
        </w:rPr>
      </w:pPr>
    </w:p>
    <w:p w:rsidR="00DC1EAA" w:rsidRPr="005C7653" w:rsidRDefault="00DC1EAA" w:rsidP="005C7653">
      <w:pPr>
        <w:spacing w:after="0"/>
        <w:jc w:val="right"/>
        <w:rPr>
          <w:rFonts w:ascii="Times New Roman" w:hAnsi="Times New Roman"/>
          <w:sz w:val="22"/>
          <w:szCs w:val="20"/>
        </w:rPr>
      </w:pPr>
    </w:p>
    <w:p w:rsidR="00DC1EAA" w:rsidRPr="00DC1EAA" w:rsidRDefault="00DC1EAA" w:rsidP="00DC1EAA">
      <w:pPr>
        <w:jc w:val="center"/>
        <w:rPr>
          <w:rFonts w:ascii="Verdana" w:hAnsi="Verdana"/>
          <w:b/>
          <w:color w:val="262626"/>
          <w:sz w:val="24"/>
        </w:rPr>
      </w:pPr>
      <w:r w:rsidRPr="00DC1EAA">
        <w:rPr>
          <w:rFonts w:ascii="Verdana" w:hAnsi="Verdana"/>
          <w:b/>
          <w:color w:val="262626"/>
          <w:sz w:val="24"/>
        </w:rPr>
        <w:lastRenderedPageBreak/>
        <w:t xml:space="preserve">Operativni plan i program za strukovni nastavni predmet </w:t>
      </w:r>
    </w:p>
    <w:p w:rsidR="00DC1EAA" w:rsidRPr="00DC1EAA" w:rsidRDefault="00DC1EAA" w:rsidP="00DC1EAA">
      <w:pPr>
        <w:pStyle w:val="Odlomakpopisa"/>
        <w:ind w:left="0"/>
        <w:jc w:val="center"/>
        <w:rPr>
          <w:rFonts w:ascii="Verdana" w:hAnsi="Verdana"/>
          <w:b/>
          <w:color w:val="262626"/>
          <w:sz w:val="24"/>
          <w:szCs w:val="20"/>
          <w:u w:val="single"/>
        </w:rPr>
      </w:pPr>
      <w:r w:rsidRPr="00DC1EAA">
        <w:rPr>
          <w:rFonts w:ascii="Verdana" w:hAnsi="Verdana"/>
          <w:b/>
          <w:color w:val="262626"/>
          <w:sz w:val="24"/>
          <w:szCs w:val="20"/>
          <w:u w:val="single"/>
        </w:rPr>
        <w:t>Proizvodnja bilja (105 sati, 4 boda)</w:t>
      </w:r>
    </w:p>
    <w:p w:rsidR="00DC1EAA" w:rsidRPr="00DC1EAA" w:rsidRDefault="00DC1EAA" w:rsidP="00DC1EAA">
      <w:pPr>
        <w:rPr>
          <w:rFonts w:ascii="Verdana" w:hAnsi="Verdana"/>
          <w:sz w:val="24"/>
          <w:szCs w:val="20"/>
        </w:rPr>
      </w:pPr>
    </w:p>
    <w:p w:rsidR="00DC1EAA" w:rsidRPr="00DC1EAA" w:rsidRDefault="00DC1EAA" w:rsidP="00DC1EAA">
      <w:pPr>
        <w:rPr>
          <w:rFonts w:ascii="Verdana" w:hAnsi="Verdana"/>
          <w:color w:val="262626"/>
          <w:sz w:val="24"/>
          <w:szCs w:val="20"/>
        </w:rPr>
      </w:pPr>
      <w:r w:rsidRPr="00DC1EAA">
        <w:rPr>
          <w:rFonts w:ascii="Verdana" w:hAnsi="Verdana"/>
          <w:b/>
          <w:color w:val="262626"/>
          <w:sz w:val="24"/>
          <w:szCs w:val="20"/>
        </w:rPr>
        <w:t>Strukovna kvalifikacija:</w:t>
      </w:r>
      <w:r w:rsidRPr="00DC1EAA">
        <w:rPr>
          <w:rFonts w:ascii="Verdana" w:hAnsi="Verdana"/>
          <w:color w:val="262626"/>
          <w:sz w:val="24"/>
          <w:szCs w:val="20"/>
        </w:rPr>
        <w:t xml:space="preserve"> Agrotehničar</w:t>
      </w:r>
    </w:p>
    <w:p w:rsidR="00DC1EAA" w:rsidRPr="00DC1EAA" w:rsidRDefault="00DC1EAA" w:rsidP="00DC1EAA">
      <w:pPr>
        <w:rPr>
          <w:rFonts w:ascii="Verdana" w:hAnsi="Verdana"/>
          <w:color w:val="262626"/>
          <w:sz w:val="24"/>
          <w:szCs w:val="20"/>
        </w:rPr>
      </w:pPr>
      <w:r w:rsidRPr="00DC1EAA">
        <w:rPr>
          <w:rFonts w:ascii="Verdana" w:hAnsi="Verdana"/>
          <w:b/>
          <w:color w:val="262626"/>
          <w:sz w:val="24"/>
          <w:szCs w:val="20"/>
        </w:rPr>
        <w:t>Školska godina:</w:t>
      </w:r>
      <w:r w:rsidRPr="00DC1EAA">
        <w:rPr>
          <w:rFonts w:ascii="Verdana" w:hAnsi="Verdana"/>
          <w:color w:val="262626"/>
          <w:sz w:val="24"/>
          <w:szCs w:val="20"/>
        </w:rPr>
        <w:t xml:space="preserve"> 202</w:t>
      </w:r>
      <w:r>
        <w:rPr>
          <w:rFonts w:ascii="Verdana" w:hAnsi="Verdana"/>
          <w:color w:val="262626"/>
          <w:sz w:val="24"/>
          <w:szCs w:val="20"/>
        </w:rPr>
        <w:t>1</w:t>
      </w:r>
      <w:r w:rsidRPr="00DC1EAA">
        <w:rPr>
          <w:rFonts w:ascii="Verdana" w:hAnsi="Verdana"/>
          <w:color w:val="262626"/>
          <w:sz w:val="24"/>
          <w:szCs w:val="20"/>
        </w:rPr>
        <w:t>./202</w:t>
      </w:r>
      <w:r>
        <w:rPr>
          <w:rFonts w:ascii="Verdana" w:hAnsi="Verdana"/>
          <w:color w:val="262626"/>
          <w:sz w:val="24"/>
          <w:szCs w:val="20"/>
        </w:rPr>
        <w:t>2</w:t>
      </w:r>
      <w:r w:rsidRPr="00DC1EAA">
        <w:rPr>
          <w:rFonts w:ascii="Verdana" w:hAnsi="Verdana"/>
          <w:color w:val="262626"/>
          <w:sz w:val="24"/>
          <w:szCs w:val="20"/>
        </w:rPr>
        <w:t>.</w:t>
      </w:r>
    </w:p>
    <w:p w:rsidR="00DC1EAA" w:rsidRPr="00DC1EAA" w:rsidRDefault="00DC1EAA" w:rsidP="00DC1EAA">
      <w:pPr>
        <w:rPr>
          <w:rFonts w:ascii="Verdana" w:hAnsi="Verdana"/>
          <w:color w:val="262626"/>
          <w:sz w:val="24"/>
          <w:szCs w:val="20"/>
        </w:rPr>
      </w:pPr>
      <w:r w:rsidRPr="00DC1EAA">
        <w:rPr>
          <w:rFonts w:ascii="Verdana" w:hAnsi="Verdana"/>
          <w:b/>
          <w:color w:val="262626"/>
          <w:sz w:val="24"/>
          <w:szCs w:val="20"/>
        </w:rPr>
        <w:t>Škola:</w:t>
      </w:r>
      <w:r w:rsidRPr="00DC1EAA">
        <w:rPr>
          <w:rFonts w:ascii="Verdana" w:hAnsi="Verdana"/>
          <w:color w:val="262626"/>
          <w:sz w:val="24"/>
          <w:szCs w:val="20"/>
        </w:rPr>
        <w:t xml:space="preserve"> Srednja škola Matije Antuna Reljkovića</w:t>
      </w:r>
      <w:r>
        <w:rPr>
          <w:rFonts w:ascii="Verdana" w:hAnsi="Verdana"/>
          <w:color w:val="262626"/>
          <w:sz w:val="24"/>
          <w:szCs w:val="20"/>
        </w:rPr>
        <w:t>,</w:t>
      </w:r>
      <w:r w:rsidRPr="00DC1EAA">
        <w:rPr>
          <w:rFonts w:ascii="Verdana" w:hAnsi="Verdana"/>
          <w:color w:val="262626"/>
          <w:sz w:val="24"/>
          <w:szCs w:val="20"/>
        </w:rPr>
        <w:t xml:space="preserve"> Slavonski Brod</w:t>
      </w:r>
    </w:p>
    <w:p w:rsidR="00DC1EAA" w:rsidRPr="00DC1EAA" w:rsidRDefault="00DC1EAA" w:rsidP="00DC1EAA">
      <w:pPr>
        <w:rPr>
          <w:rFonts w:ascii="Verdana" w:hAnsi="Verdana"/>
          <w:color w:val="262626"/>
          <w:sz w:val="24"/>
          <w:szCs w:val="20"/>
        </w:rPr>
      </w:pPr>
      <w:r w:rsidRPr="00DC1EAA">
        <w:rPr>
          <w:rFonts w:ascii="Verdana" w:hAnsi="Verdana"/>
          <w:b/>
          <w:color w:val="262626"/>
          <w:sz w:val="24"/>
          <w:szCs w:val="20"/>
        </w:rPr>
        <w:t>Razred:</w:t>
      </w:r>
      <w:r w:rsidRPr="00DC1EAA">
        <w:rPr>
          <w:rFonts w:ascii="Verdana" w:hAnsi="Verdana"/>
          <w:color w:val="262626"/>
          <w:sz w:val="24"/>
          <w:szCs w:val="20"/>
        </w:rPr>
        <w:t xml:space="preserve"> 1.</w:t>
      </w:r>
      <w:r>
        <w:rPr>
          <w:rFonts w:ascii="Verdana" w:hAnsi="Verdana"/>
          <w:color w:val="262626"/>
          <w:sz w:val="24"/>
          <w:szCs w:val="20"/>
        </w:rPr>
        <w:t xml:space="preserve"> A</w:t>
      </w:r>
    </w:p>
    <w:p w:rsidR="00DC1EAA" w:rsidRPr="00DC1EAA" w:rsidRDefault="00DC1EAA" w:rsidP="00DC1EAA">
      <w:pPr>
        <w:rPr>
          <w:rFonts w:ascii="Verdana" w:hAnsi="Verdana"/>
          <w:color w:val="262626"/>
          <w:sz w:val="24"/>
          <w:szCs w:val="20"/>
        </w:rPr>
      </w:pPr>
      <w:r w:rsidRPr="00DC1EAA">
        <w:rPr>
          <w:rFonts w:ascii="Verdana" w:hAnsi="Verdana"/>
          <w:color w:val="262626"/>
          <w:sz w:val="24"/>
          <w:szCs w:val="20"/>
        </w:rPr>
        <w:t xml:space="preserve">Operativni plan i program izradila je radna skupina nastavnika strukovnih predmeta. </w:t>
      </w:r>
    </w:p>
    <w:p w:rsidR="00DC1EAA" w:rsidRPr="00DC1EAA" w:rsidRDefault="00DC1EAA" w:rsidP="00DC1EAA">
      <w:pPr>
        <w:rPr>
          <w:rFonts w:ascii="Verdana" w:hAnsi="Verdana"/>
          <w:color w:val="262626"/>
          <w:sz w:val="24"/>
          <w:szCs w:val="20"/>
        </w:rPr>
      </w:pPr>
      <w:r w:rsidRPr="00DC1EAA">
        <w:rPr>
          <w:rFonts w:ascii="Verdana" w:hAnsi="Verdana"/>
          <w:b/>
          <w:color w:val="262626"/>
          <w:sz w:val="24"/>
          <w:szCs w:val="20"/>
        </w:rPr>
        <w:t>Nastavnik:</w:t>
      </w:r>
      <w:r w:rsidRPr="00DC1EAA">
        <w:rPr>
          <w:rFonts w:ascii="Verdana" w:hAnsi="Verdana"/>
          <w:color w:val="262626"/>
          <w:sz w:val="24"/>
          <w:szCs w:val="20"/>
        </w:rPr>
        <w:t xml:space="preserve"> dr.sc. Mirjana Martić dipl. ing. agr., 1+1+1 tjedno zaduženje sati</w:t>
      </w:r>
    </w:p>
    <w:p w:rsidR="00DC1EAA" w:rsidRPr="00DC1EAA" w:rsidRDefault="00DC1EAA" w:rsidP="00DC1EAA">
      <w:pPr>
        <w:jc w:val="both"/>
        <w:rPr>
          <w:rFonts w:ascii="Verdana" w:hAnsi="Verdana"/>
          <w:color w:val="262626"/>
          <w:sz w:val="24"/>
          <w:szCs w:val="20"/>
        </w:rPr>
      </w:pPr>
      <w:r w:rsidRPr="00DC1EAA">
        <w:rPr>
          <w:rFonts w:ascii="Verdana" w:hAnsi="Verdana"/>
          <w:color w:val="262626"/>
          <w:sz w:val="24"/>
          <w:szCs w:val="20"/>
        </w:rPr>
        <w:t>Operativni plan i programa dio su eksperimentalne provedbe strukovnog programa za stjecanje kvalifikacije agrotehničara i temelji se na standardu kvalifikacije agrotehničara i strukovnom kurikulumu za agrotehničara za koje je škola dobila odobrenje.</w:t>
      </w:r>
    </w:p>
    <w:p w:rsidR="00DC1EAA" w:rsidRPr="00DC1EAA" w:rsidRDefault="00DC1EAA" w:rsidP="00DC1EAA">
      <w:pPr>
        <w:rPr>
          <w:sz w:val="20"/>
          <w:szCs w:val="16"/>
        </w:rPr>
      </w:pPr>
    </w:p>
    <w:p w:rsidR="00DC1EAA" w:rsidRPr="00DC1EAA" w:rsidRDefault="00DC1EAA" w:rsidP="00DC1EAA">
      <w:pPr>
        <w:rPr>
          <w:sz w:val="20"/>
          <w:szCs w:val="16"/>
        </w:rPr>
      </w:pPr>
    </w:p>
    <w:p w:rsidR="00DC1EAA" w:rsidRPr="00DC1EAA" w:rsidRDefault="00DC1EAA" w:rsidP="00DC1EAA">
      <w:pPr>
        <w:jc w:val="right"/>
        <w:rPr>
          <w:rFonts w:ascii="Verdana" w:hAnsi="Verdana"/>
          <w:sz w:val="24"/>
          <w:szCs w:val="20"/>
        </w:rPr>
      </w:pPr>
      <w:r w:rsidRPr="00DC1EAA">
        <w:rPr>
          <w:rFonts w:ascii="Verdana" w:hAnsi="Verdana"/>
          <w:sz w:val="24"/>
          <w:szCs w:val="20"/>
        </w:rPr>
        <w:t>dr.sc. Mirjana Martić, dipl.ing.agr</w:t>
      </w:r>
    </w:p>
    <w:p w:rsidR="00DC1EAA" w:rsidRDefault="00DC1EAA">
      <w:pPr>
        <w:spacing w:after="160" w:line="259" w:lineRule="auto"/>
      </w:pPr>
    </w:p>
    <w:p w:rsidR="00DC1EAA" w:rsidRDefault="00DC1EAA">
      <w:pPr>
        <w:spacing w:after="160" w:line="259" w:lineRule="auto"/>
      </w:pPr>
    </w:p>
    <w:p w:rsidR="00DC1EAA" w:rsidRDefault="00DC1EAA">
      <w:pPr>
        <w:spacing w:after="160" w:line="259" w:lineRule="auto"/>
      </w:pPr>
    </w:p>
    <w:p w:rsidR="00DC1EAA" w:rsidRDefault="00DC1EAA">
      <w:pPr>
        <w:spacing w:after="160" w:line="259" w:lineRule="auto"/>
      </w:pPr>
    </w:p>
    <w:p w:rsidR="00DC1EAA" w:rsidRDefault="00DC1EAA">
      <w:pPr>
        <w:spacing w:after="160" w:line="259" w:lineRule="auto"/>
      </w:pPr>
    </w:p>
    <w:p w:rsidR="00DC1EAA" w:rsidRDefault="00DC1EAA">
      <w:pPr>
        <w:spacing w:after="160" w:line="259" w:lineRule="auto"/>
      </w:pPr>
    </w:p>
    <w:p w:rsidR="00463ED0" w:rsidRDefault="00463ED0">
      <w:pPr>
        <w:spacing w:after="160" w:line="259" w:lineRule="auto"/>
      </w:pPr>
      <w:r w:rsidRPr="00463ED0">
        <w:rPr>
          <w:noProof/>
        </w:rPr>
        <w:lastRenderedPageBreak/>
        <w:drawing>
          <wp:inline distT="0" distB="0" distL="0" distR="0" wp14:anchorId="04429058" wp14:editId="68B2E928">
            <wp:extent cx="8892540" cy="5167630"/>
            <wp:effectExtent l="0" t="0" r="381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892540" cy="5167630"/>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r w:rsidRPr="00463ED0">
        <w:rPr>
          <w:noProof/>
        </w:rPr>
        <w:lastRenderedPageBreak/>
        <w:drawing>
          <wp:inline distT="0" distB="0" distL="0" distR="0" wp14:anchorId="01AC0E38" wp14:editId="3D27015A">
            <wp:extent cx="8892540" cy="3328670"/>
            <wp:effectExtent l="0" t="0" r="3810" b="508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892540" cy="3328670"/>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r w:rsidRPr="00463ED0">
        <w:rPr>
          <w:noProof/>
        </w:rPr>
        <w:lastRenderedPageBreak/>
        <w:drawing>
          <wp:inline distT="0" distB="0" distL="0" distR="0" wp14:anchorId="62DB659B" wp14:editId="0F7314CB">
            <wp:extent cx="8892540" cy="5178425"/>
            <wp:effectExtent l="0" t="0" r="3810" b="317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892540" cy="5178425"/>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r w:rsidRPr="00463ED0">
        <w:rPr>
          <w:noProof/>
        </w:rPr>
        <w:lastRenderedPageBreak/>
        <w:drawing>
          <wp:inline distT="0" distB="0" distL="0" distR="0" wp14:anchorId="683CC3EF" wp14:editId="59C7B1AC">
            <wp:extent cx="8892540" cy="3182620"/>
            <wp:effectExtent l="0" t="0" r="381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892540" cy="3182620"/>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r w:rsidRPr="00463ED0">
        <w:rPr>
          <w:noProof/>
        </w:rPr>
        <w:lastRenderedPageBreak/>
        <w:drawing>
          <wp:inline distT="0" distB="0" distL="0" distR="0" wp14:anchorId="3C33C4C9" wp14:editId="78302742">
            <wp:extent cx="8892540" cy="5083810"/>
            <wp:effectExtent l="0" t="0" r="3810" b="254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892540" cy="5083810"/>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r w:rsidRPr="00463ED0">
        <w:rPr>
          <w:noProof/>
        </w:rPr>
        <w:lastRenderedPageBreak/>
        <w:drawing>
          <wp:inline distT="0" distB="0" distL="0" distR="0" wp14:anchorId="5441B77B" wp14:editId="34982120">
            <wp:extent cx="8892540" cy="3828415"/>
            <wp:effectExtent l="0" t="0" r="3810" b="63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892540" cy="3828415"/>
                    </a:xfrm>
                    <a:prstGeom prst="rect">
                      <a:avLst/>
                    </a:prstGeom>
                  </pic:spPr>
                </pic:pic>
              </a:graphicData>
            </a:graphic>
          </wp:inline>
        </w:drawing>
      </w: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463ED0" w:rsidRDefault="00463ED0">
      <w:pPr>
        <w:spacing w:after="160" w:line="259" w:lineRule="auto"/>
      </w:pPr>
    </w:p>
    <w:p w:rsidR="00217E66" w:rsidRPr="00217E66" w:rsidRDefault="00217E66" w:rsidP="00217E66">
      <w:pPr>
        <w:jc w:val="center"/>
        <w:rPr>
          <w:rFonts w:ascii="Verdana" w:hAnsi="Verdana"/>
          <w:b/>
          <w:color w:val="262626"/>
          <w:sz w:val="24"/>
        </w:rPr>
      </w:pPr>
      <w:r w:rsidRPr="00217E66">
        <w:rPr>
          <w:rFonts w:ascii="Verdana" w:hAnsi="Verdana"/>
          <w:b/>
          <w:color w:val="262626"/>
          <w:sz w:val="24"/>
        </w:rPr>
        <w:lastRenderedPageBreak/>
        <w:t>Operativni plan i program za strukovni nastavni predmet</w:t>
      </w:r>
    </w:p>
    <w:p w:rsidR="00217E66" w:rsidRPr="00217E66" w:rsidRDefault="00217E66" w:rsidP="00217E66">
      <w:pPr>
        <w:pStyle w:val="Odlomakpopisa"/>
        <w:ind w:left="0"/>
        <w:jc w:val="center"/>
        <w:rPr>
          <w:rFonts w:ascii="Verdana" w:hAnsi="Verdana"/>
          <w:b/>
          <w:color w:val="262626"/>
          <w:sz w:val="24"/>
          <w:szCs w:val="20"/>
          <w:u w:val="single"/>
        </w:rPr>
      </w:pPr>
      <w:r w:rsidRPr="00217E66">
        <w:rPr>
          <w:rFonts w:ascii="Verdana" w:hAnsi="Verdana"/>
          <w:b/>
          <w:color w:val="262626"/>
          <w:sz w:val="24"/>
          <w:szCs w:val="20"/>
          <w:u w:val="single"/>
        </w:rPr>
        <w:t>Ratarstvo (70)</w:t>
      </w:r>
    </w:p>
    <w:p w:rsidR="00217E66" w:rsidRPr="00217E66" w:rsidRDefault="00217E66" w:rsidP="00217E66">
      <w:pPr>
        <w:rPr>
          <w:rFonts w:ascii="Verdana" w:hAnsi="Verdana"/>
          <w:sz w:val="24"/>
          <w:szCs w:val="20"/>
        </w:rPr>
      </w:pPr>
    </w:p>
    <w:p w:rsidR="00217E66" w:rsidRPr="00217E66" w:rsidRDefault="00217E66" w:rsidP="00217E66">
      <w:pPr>
        <w:rPr>
          <w:rFonts w:ascii="Verdana" w:hAnsi="Verdana"/>
          <w:color w:val="262626"/>
          <w:sz w:val="24"/>
          <w:szCs w:val="20"/>
        </w:rPr>
      </w:pPr>
      <w:r w:rsidRPr="00217E66">
        <w:rPr>
          <w:rFonts w:ascii="Verdana" w:hAnsi="Verdana"/>
          <w:b/>
          <w:color w:val="262626"/>
          <w:sz w:val="24"/>
          <w:szCs w:val="20"/>
        </w:rPr>
        <w:t>Strukovna kvalifikacija:</w:t>
      </w:r>
      <w:r w:rsidRPr="00217E66">
        <w:rPr>
          <w:rFonts w:ascii="Verdana" w:hAnsi="Verdana"/>
          <w:color w:val="262626"/>
          <w:sz w:val="24"/>
          <w:szCs w:val="20"/>
        </w:rPr>
        <w:t xml:space="preserve"> Poljoprivredni gospodarstvenik</w:t>
      </w:r>
    </w:p>
    <w:p w:rsidR="00217E66" w:rsidRPr="00217E66" w:rsidRDefault="00217E66" w:rsidP="00217E66">
      <w:pPr>
        <w:rPr>
          <w:rFonts w:ascii="Verdana" w:hAnsi="Verdana"/>
          <w:color w:val="262626"/>
          <w:sz w:val="24"/>
          <w:szCs w:val="20"/>
        </w:rPr>
      </w:pPr>
      <w:r w:rsidRPr="00217E66">
        <w:rPr>
          <w:rFonts w:ascii="Verdana" w:hAnsi="Verdana"/>
          <w:b/>
          <w:color w:val="262626"/>
          <w:sz w:val="24"/>
          <w:szCs w:val="20"/>
        </w:rPr>
        <w:t>Školska godina:</w:t>
      </w:r>
      <w:r w:rsidRPr="00217E66">
        <w:rPr>
          <w:rFonts w:ascii="Verdana" w:hAnsi="Verdana"/>
          <w:color w:val="262626"/>
          <w:sz w:val="24"/>
          <w:szCs w:val="20"/>
        </w:rPr>
        <w:t xml:space="preserve"> 2021./2022.</w:t>
      </w:r>
    </w:p>
    <w:p w:rsidR="00217E66" w:rsidRPr="00217E66" w:rsidRDefault="00217E66" w:rsidP="00217E66">
      <w:pPr>
        <w:rPr>
          <w:rFonts w:ascii="Verdana" w:hAnsi="Verdana"/>
          <w:color w:val="262626"/>
          <w:sz w:val="24"/>
          <w:szCs w:val="20"/>
        </w:rPr>
      </w:pPr>
      <w:r w:rsidRPr="00217E66">
        <w:rPr>
          <w:rFonts w:ascii="Verdana" w:hAnsi="Verdana"/>
          <w:b/>
          <w:color w:val="262626"/>
          <w:sz w:val="24"/>
          <w:szCs w:val="20"/>
        </w:rPr>
        <w:t>Škola:</w:t>
      </w:r>
      <w:r w:rsidRPr="00217E66">
        <w:rPr>
          <w:rFonts w:ascii="Verdana" w:hAnsi="Verdana"/>
          <w:color w:val="262626"/>
          <w:sz w:val="24"/>
          <w:szCs w:val="20"/>
        </w:rPr>
        <w:t xml:space="preserve"> Srednja škola Matije Antuna Reljkovića</w:t>
      </w:r>
      <w:r>
        <w:rPr>
          <w:rFonts w:ascii="Verdana" w:hAnsi="Verdana"/>
          <w:color w:val="262626"/>
          <w:sz w:val="24"/>
          <w:szCs w:val="20"/>
        </w:rPr>
        <w:t>,</w:t>
      </w:r>
      <w:r w:rsidRPr="00217E66">
        <w:rPr>
          <w:rFonts w:ascii="Verdana" w:hAnsi="Verdana"/>
          <w:color w:val="262626"/>
          <w:sz w:val="24"/>
          <w:szCs w:val="20"/>
        </w:rPr>
        <w:t xml:space="preserve"> Slavonski Brod</w:t>
      </w:r>
    </w:p>
    <w:p w:rsidR="00217E66" w:rsidRPr="00217E66" w:rsidRDefault="00217E66" w:rsidP="00217E66">
      <w:pPr>
        <w:rPr>
          <w:rFonts w:ascii="Verdana" w:hAnsi="Verdana"/>
          <w:color w:val="262626"/>
          <w:sz w:val="24"/>
          <w:szCs w:val="20"/>
        </w:rPr>
      </w:pPr>
      <w:r w:rsidRPr="00217E66">
        <w:rPr>
          <w:rFonts w:ascii="Verdana" w:hAnsi="Verdana"/>
          <w:b/>
          <w:color w:val="262626"/>
          <w:sz w:val="24"/>
          <w:szCs w:val="20"/>
        </w:rPr>
        <w:t>Razred:</w:t>
      </w:r>
      <w:r w:rsidRPr="00217E66">
        <w:rPr>
          <w:rFonts w:ascii="Verdana" w:hAnsi="Verdana"/>
          <w:color w:val="262626"/>
          <w:sz w:val="24"/>
          <w:szCs w:val="20"/>
        </w:rPr>
        <w:t xml:space="preserve"> 2.</w:t>
      </w:r>
      <w:r>
        <w:rPr>
          <w:rFonts w:ascii="Verdana" w:hAnsi="Verdana"/>
          <w:color w:val="262626"/>
          <w:sz w:val="24"/>
          <w:szCs w:val="20"/>
        </w:rPr>
        <w:t xml:space="preserve"> K</w:t>
      </w:r>
    </w:p>
    <w:p w:rsidR="00217E66" w:rsidRPr="00217E66" w:rsidRDefault="00217E66" w:rsidP="00217E66">
      <w:pPr>
        <w:rPr>
          <w:rFonts w:ascii="Verdana" w:hAnsi="Verdana"/>
          <w:color w:val="262626"/>
          <w:sz w:val="24"/>
          <w:szCs w:val="20"/>
        </w:rPr>
      </w:pPr>
      <w:r w:rsidRPr="00217E66">
        <w:rPr>
          <w:rFonts w:ascii="Verdana" w:hAnsi="Verdana"/>
          <w:b/>
          <w:color w:val="262626"/>
          <w:sz w:val="24"/>
          <w:szCs w:val="20"/>
        </w:rPr>
        <w:t>Nastavnik:</w:t>
      </w:r>
      <w:r w:rsidRPr="00217E66">
        <w:rPr>
          <w:rFonts w:ascii="Verdana" w:hAnsi="Verdana"/>
          <w:color w:val="262626"/>
          <w:sz w:val="24"/>
          <w:szCs w:val="20"/>
        </w:rPr>
        <w:t xml:space="preserve"> dr.sc. Mirjana Martić</w:t>
      </w:r>
      <w:r>
        <w:rPr>
          <w:rFonts w:ascii="Verdana" w:hAnsi="Verdana"/>
          <w:color w:val="262626"/>
          <w:sz w:val="24"/>
          <w:szCs w:val="20"/>
        </w:rPr>
        <w:t>,</w:t>
      </w:r>
      <w:r w:rsidRPr="00217E66">
        <w:rPr>
          <w:rFonts w:ascii="Verdana" w:hAnsi="Verdana"/>
          <w:color w:val="262626"/>
          <w:sz w:val="24"/>
          <w:szCs w:val="20"/>
        </w:rPr>
        <w:t xml:space="preserve"> dipl. ing.agr., 1 sat tjedno zaduženje </w:t>
      </w:r>
    </w:p>
    <w:p w:rsidR="00217E66" w:rsidRPr="00217E66" w:rsidRDefault="00217E66" w:rsidP="00217E66">
      <w:pPr>
        <w:ind w:left="720"/>
        <w:rPr>
          <w:rFonts w:ascii="Verdana" w:hAnsi="Verdana"/>
          <w:color w:val="262626"/>
          <w:sz w:val="24"/>
          <w:szCs w:val="20"/>
        </w:rPr>
      </w:pPr>
    </w:p>
    <w:p w:rsidR="00217E66" w:rsidRPr="00217E66" w:rsidRDefault="00217E66" w:rsidP="00217E66">
      <w:pPr>
        <w:jc w:val="both"/>
        <w:rPr>
          <w:rFonts w:ascii="Verdana" w:hAnsi="Verdana"/>
          <w:color w:val="262626"/>
          <w:sz w:val="24"/>
          <w:szCs w:val="20"/>
        </w:rPr>
      </w:pPr>
      <w:r w:rsidRPr="00217E66">
        <w:rPr>
          <w:rFonts w:ascii="Verdana" w:hAnsi="Verdana"/>
          <w:b/>
          <w:color w:val="262626"/>
          <w:sz w:val="24"/>
          <w:szCs w:val="20"/>
        </w:rPr>
        <w:t>CILJ (SVRHA) UČENJA PREDMETA (DRUGI DIO GRADIVA – SPECIJALNO RATARSTVO):</w:t>
      </w:r>
      <w:r w:rsidRPr="00217E66">
        <w:rPr>
          <w:rFonts w:ascii="Verdana" w:hAnsi="Verdana"/>
          <w:color w:val="262626"/>
          <w:sz w:val="24"/>
          <w:szCs w:val="20"/>
        </w:rPr>
        <w:t xml:space="preserve"> upoznati tehnologije uzgoja i opća načela proizvodnje najvažnijih ratarskih kultura (industrijskog i krmnog bilja) u agroekološkim uvjetima RH.</w:t>
      </w:r>
    </w:p>
    <w:p w:rsidR="00217E66" w:rsidRPr="00217E66" w:rsidRDefault="00217E66" w:rsidP="00217E66">
      <w:pPr>
        <w:jc w:val="both"/>
        <w:rPr>
          <w:rFonts w:ascii="Verdana" w:hAnsi="Verdana"/>
          <w:color w:val="262626"/>
          <w:sz w:val="24"/>
          <w:szCs w:val="20"/>
        </w:rPr>
      </w:pPr>
      <w:r w:rsidRPr="00217E66">
        <w:rPr>
          <w:rFonts w:ascii="Verdana" w:hAnsi="Verdana"/>
          <w:b/>
          <w:color w:val="262626"/>
          <w:sz w:val="24"/>
          <w:szCs w:val="20"/>
        </w:rPr>
        <w:t>ISHOD UČENJA PREDMETA:</w:t>
      </w:r>
      <w:r w:rsidRPr="00217E66">
        <w:rPr>
          <w:rFonts w:ascii="Verdana" w:hAnsi="Verdana"/>
          <w:color w:val="262626"/>
          <w:sz w:val="24"/>
          <w:szCs w:val="20"/>
        </w:rPr>
        <w:t xml:space="preserve"> poznavati i provoditi tehnologiju proizvodnje industrijskog i krmnog bilja.</w:t>
      </w:r>
    </w:p>
    <w:p w:rsidR="00217E66" w:rsidRPr="00217E66" w:rsidRDefault="00217E66" w:rsidP="00217E66">
      <w:pPr>
        <w:jc w:val="both"/>
        <w:rPr>
          <w:sz w:val="20"/>
          <w:szCs w:val="16"/>
        </w:rPr>
      </w:pPr>
      <w:r w:rsidRPr="00217E66">
        <w:rPr>
          <w:rFonts w:ascii="Verdana" w:hAnsi="Verdana"/>
          <w:color w:val="262626"/>
          <w:sz w:val="24"/>
          <w:szCs w:val="20"/>
        </w:rPr>
        <w:t xml:space="preserve">Nastavni plan i program će se prilagoditi i provoditi sukladno epidemiološkoj situaciji Covida 19 u realnoj i/ili virtualnoj nastavi. </w:t>
      </w:r>
    </w:p>
    <w:p w:rsidR="00217E66" w:rsidRPr="00217E66" w:rsidRDefault="00217E66" w:rsidP="00217E66">
      <w:pPr>
        <w:jc w:val="right"/>
        <w:rPr>
          <w:sz w:val="28"/>
        </w:rPr>
      </w:pPr>
      <w:r w:rsidRPr="00217E66">
        <w:rPr>
          <w:sz w:val="28"/>
        </w:rPr>
        <w:t>dr.sc. Mirjana Martić, dipl.ing.agr.</w:t>
      </w: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r w:rsidRPr="00217E66">
        <w:rPr>
          <w:noProof/>
        </w:rPr>
        <w:lastRenderedPageBreak/>
        <w:drawing>
          <wp:inline distT="0" distB="0" distL="0" distR="0" wp14:anchorId="63358A8E" wp14:editId="38B1A895">
            <wp:extent cx="8892540" cy="4776470"/>
            <wp:effectExtent l="0" t="0" r="3810" b="508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892540" cy="4776470"/>
                    </a:xfrm>
                    <a:prstGeom prst="rect">
                      <a:avLst/>
                    </a:prstGeom>
                  </pic:spPr>
                </pic:pic>
              </a:graphicData>
            </a:graphic>
          </wp:inline>
        </w:drawing>
      </w: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r w:rsidRPr="00217E66">
        <w:rPr>
          <w:noProof/>
        </w:rPr>
        <w:lastRenderedPageBreak/>
        <w:drawing>
          <wp:inline distT="0" distB="0" distL="0" distR="0" wp14:anchorId="64D32DE2" wp14:editId="61FFA222">
            <wp:extent cx="8892540" cy="5194935"/>
            <wp:effectExtent l="0" t="0" r="3810" b="571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892540" cy="5194935"/>
                    </a:xfrm>
                    <a:prstGeom prst="rect">
                      <a:avLst/>
                    </a:prstGeom>
                  </pic:spPr>
                </pic:pic>
              </a:graphicData>
            </a:graphic>
          </wp:inline>
        </w:drawing>
      </w: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r w:rsidRPr="00217E66">
        <w:rPr>
          <w:noProof/>
        </w:rPr>
        <w:lastRenderedPageBreak/>
        <w:drawing>
          <wp:inline distT="0" distB="0" distL="0" distR="0" wp14:anchorId="343C7D50" wp14:editId="01203DA9">
            <wp:extent cx="8892540" cy="5447665"/>
            <wp:effectExtent l="0" t="0" r="3810" b="63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892540" cy="5447665"/>
                    </a:xfrm>
                    <a:prstGeom prst="rect">
                      <a:avLst/>
                    </a:prstGeom>
                  </pic:spPr>
                </pic:pic>
              </a:graphicData>
            </a:graphic>
          </wp:inline>
        </w:drawing>
      </w:r>
    </w:p>
    <w:p w:rsidR="00217E66" w:rsidRDefault="00217E66">
      <w:pPr>
        <w:spacing w:after="160" w:line="259" w:lineRule="auto"/>
      </w:pPr>
    </w:p>
    <w:p w:rsidR="00217E66" w:rsidRDefault="00217E66">
      <w:pPr>
        <w:spacing w:after="160" w:line="259" w:lineRule="auto"/>
      </w:pPr>
      <w:r w:rsidRPr="00217E66">
        <w:rPr>
          <w:noProof/>
        </w:rPr>
        <w:lastRenderedPageBreak/>
        <w:drawing>
          <wp:inline distT="0" distB="0" distL="0" distR="0" wp14:anchorId="63444A36" wp14:editId="16856620">
            <wp:extent cx="8892540" cy="5264785"/>
            <wp:effectExtent l="0" t="0" r="381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892540" cy="5264785"/>
                    </a:xfrm>
                    <a:prstGeom prst="rect">
                      <a:avLst/>
                    </a:prstGeom>
                  </pic:spPr>
                </pic:pic>
              </a:graphicData>
            </a:graphic>
          </wp:inline>
        </w:drawing>
      </w:r>
    </w:p>
    <w:p w:rsidR="00217E66" w:rsidRDefault="00217E66">
      <w:pPr>
        <w:spacing w:after="160" w:line="259" w:lineRule="auto"/>
      </w:pPr>
    </w:p>
    <w:p w:rsidR="00217E66" w:rsidRDefault="00217E66">
      <w:pPr>
        <w:spacing w:after="160" w:line="259" w:lineRule="auto"/>
      </w:pPr>
      <w:r w:rsidRPr="00217E66">
        <w:rPr>
          <w:noProof/>
        </w:rPr>
        <w:lastRenderedPageBreak/>
        <w:drawing>
          <wp:inline distT="0" distB="0" distL="0" distR="0" wp14:anchorId="33420B78" wp14:editId="5B3A023A">
            <wp:extent cx="8892540" cy="4340225"/>
            <wp:effectExtent l="0" t="0" r="3810" b="3175"/>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892540" cy="4340225"/>
                    </a:xfrm>
                    <a:prstGeom prst="rect">
                      <a:avLst/>
                    </a:prstGeom>
                  </pic:spPr>
                </pic:pic>
              </a:graphicData>
            </a:graphic>
          </wp:inline>
        </w:drawing>
      </w: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Default="00217E66">
      <w:pPr>
        <w:spacing w:after="160" w:line="259" w:lineRule="auto"/>
      </w:pPr>
    </w:p>
    <w:p w:rsidR="00217E66" w:rsidRPr="00217E66" w:rsidRDefault="00217E66" w:rsidP="00217E66">
      <w:pPr>
        <w:rPr>
          <w:b/>
          <w:sz w:val="20"/>
          <w:szCs w:val="16"/>
        </w:rPr>
      </w:pPr>
      <w:r w:rsidRPr="00217E66">
        <w:rPr>
          <w:b/>
          <w:sz w:val="20"/>
          <w:szCs w:val="16"/>
        </w:rPr>
        <w:lastRenderedPageBreak/>
        <w:t xml:space="preserve">MEĐUPREDMETNE TEME: </w:t>
      </w:r>
    </w:p>
    <w:p w:rsidR="00217E66" w:rsidRPr="00121DB4" w:rsidRDefault="00217E66" w:rsidP="00217E66">
      <w:pPr>
        <w:pStyle w:val="Bezproreda"/>
        <w:rPr>
          <w:sz w:val="16"/>
          <w:szCs w:val="16"/>
        </w:rPr>
      </w:pPr>
      <w:r w:rsidRPr="00121DB4">
        <w:rPr>
          <w:sz w:val="16"/>
          <w:szCs w:val="16"/>
        </w:rPr>
        <w:t>Osr A.4.3. - Razvija osobne potencijale</w:t>
      </w:r>
    </w:p>
    <w:p w:rsidR="00217E66" w:rsidRPr="00121DB4" w:rsidRDefault="00217E66" w:rsidP="00217E66">
      <w:pPr>
        <w:pStyle w:val="Bezproreda"/>
        <w:rPr>
          <w:sz w:val="16"/>
          <w:szCs w:val="16"/>
        </w:rPr>
      </w:pPr>
      <w:r w:rsidRPr="00121DB4">
        <w:rPr>
          <w:sz w:val="16"/>
          <w:szCs w:val="16"/>
        </w:rPr>
        <w:t>Osr B.4.1. - Uviđa posljedice svojih i tuđih stavova/postupaka/izbora.</w:t>
      </w:r>
    </w:p>
    <w:p w:rsidR="00217E66" w:rsidRPr="00121DB4" w:rsidRDefault="00217E66" w:rsidP="00217E66">
      <w:pPr>
        <w:pStyle w:val="Bezproreda"/>
        <w:rPr>
          <w:sz w:val="16"/>
          <w:szCs w:val="16"/>
        </w:rPr>
      </w:pPr>
      <w:r w:rsidRPr="00121DB4">
        <w:rPr>
          <w:sz w:val="16"/>
          <w:szCs w:val="16"/>
        </w:rPr>
        <w:t>Osr B.4.2 - Suradnički uči i radi u timu.</w:t>
      </w:r>
    </w:p>
    <w:p w:rsidR="00217E66" w:rsidRPr="00121DB4" w:rsidRDefault="00217E66" w:rsidP="00217E66">
      <w:pPr>
        <w:pStyle w:val="Bezproreda"/>
        <w:rPr>
          <w:sz w:val="16"/>
          <w:szCs w:val="16"/>
        </w:rPr>
      </w:pPr>
      <w:r w:rsidRPr="00121DB4">
        <w:rPr>
          <w:sz w:val="16"/>
          <w:szCs w:val="16"/>
        </w:rPr>
        <w:t>osr B.4.3. - Preuzima odgovornost za svoje ponašanje</w:t>
      </w:r>
    </w:p>
    <w:p w:rsidR="00217E66" w:rsidRPr="00121DB4" w:rsidRDefault="00217E66" w:rsidP="00217E66">
      <w:pPr>
        <w:pStyle w:val="Bezproreda"/>
        <w:rPr>
          <w:sz w:val="16"/>
          <w:szCs w:val="16"/>
        </w:rPr>
      </w:pPr>
      <w:r w:rsidRPr="00121DB4">
        <w:rPr>
          <w:sz w:val="16"/>
          <w:szCs w:val="16"/>
        </w:rPr>
        <w:t>Osr C.4.3. - Prihvaća društvenu odgovornost i aktivno pridonosi društvu.</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Uku A.1.1. - Upravljanje informacijama, Učenik uz pomoć učitelja traži nove informacije iz različitih izvora i uspješno ih primjenjuje pri rješavanju problema.</w:t>
      </w:r>
    </w:p>
    <w:p w:rsidR="00217E66" w:rsidRPr="00121DB4" w:rsidRDefault="00217E66" w:rsidP="00217E66">
      <w:pPr>
        <w:pStyle w:val="Bezproreda"/>
        <w:rPr>
          <w:sz w:val="16"/>
          <w:szCs w:val="16"/>
        </w:rPr>
      </w:pPr>
      <w:r w:rsidRPr="00121DB4">
        <w:rPr>
          <w:sz w:val="16"/>
          <w:szCs w:val="16"/>
        </w:rPr>
        <w:t>Uku A.1.3. - Kreativno mišljenje, Učenik spontano i kreativno oblikuje i izražava svoje misli i osjećaje pri učenju i rješavanju problema.</w:t>
      </w:r>
    </w:p>
    <w:p w:rsidR="00217E66" w:rsidRPr="00121DB4" w:rsidRDefault="00217E66" w:rsidP="00217E66">
      <w:pPr>
        <w:pStyle w:val="Bezproreda"/>
        <w:rPr>
          <w:sz w:val="16"/>
          <w:szCs w:val="16"/>
        </w:rPr>
      </w:pPr>
      <w:r w:rsidRPr="00121DB4">
        <w:rPr>
          <w:sz w:val="16"/>
          <w:szCs w:val="16"/>
        </w:rPr>
        <w:t>uku A.4/5.1 - Upravljanje informacijama, Učenik samostalno traži nove informacije iz različitih izvora, transformira ih u novo znanje i uspješno primjenjuje pri rješavanju problema.</w:t>
      </w:r>
    </w:p>
    <w:p w:rsidR="00217E66" w:rsidRPr="00121DB4" w:rsidRDefault="00217E66" w:rsidP="00217E66">
      <w:pPr>
        <w:pStyle w:val="Bezproreda"/>
        <w:rPr>
          <w:sz w:val="16"/>
          <w:szCs w:val="16"/>
        </w:rPr>
      </w:pPr>
      <w:r w:rsidRPr="00121DB4">
        <w:rPr>
          <w:sz w:val="16"/>
          <w:szCs w:val="16"/>
        </w:rPr>
        <w:t>Uku A.1.4. - Kritičko mišljenje, Učenik oblikuje i izražava svoje misli i osjećaje.</w:t>
      </w:r>
    </w:p>
    <w:p w:rsidR="00217E66" w:rsidRPr="00121DB4" w:rsidRDefault="00217E66" w:rsidP="00217E66">
      <w:pPr>
        <w:pStyle w:val="Bezproreda"/>
        <w:rPr>
          <w:sz w:val="16"/>
          <w:szCs w:val="16"/>
        </w:rPr>
      </w:pPr>
      <w:r w:rsidRPr="00121DB4">
        <w:rPr>
          <w:sz w:val="16"/>
          <w:szCs w:val="16"/>
        </w:rPr>
        <w:t>Uku D.4/5.1 - Fizičko okružje učenja, Učenik stvara prikladno fizičko okružje za učenje s ciljem poboljšanja koncentracije i motivacije.</w:t>
      </w:r>
    </w:p>
    <w:p w:rsidR="00217E66" w:rsidRPr="00121DB4" w:rsidRDefault="00217E66" w:rsidP="00217E66">
      <w:pPr>
        <w:pStyle w:val="Bezproreda"/>
        <w:rPr>
          <w:sz w:val="16"/>
          <w:szCs w:val="16"/>
        </w:rPr>
      </w:pPr>
      <w:r w:rsidRPr="00121DB4">
        <w:rPr>
          <w:sz w:val="16"/>
          <w:szCs w:val="16"/>
        </w:rPr>
        <w:t>Uku D.4./5.2.  - Suradnja s drugima, Učenik ostvaruje dobru komunikaciju s drugima, uspješno surađuje u različitim situacijama i spreman je zatražiti i ponuditi pomoć.</w:t>
      </w:r>
    </w:p>
    <w:p w:rsidR="00217E66" w:rsidRPr="00121DB4" w:rsidRDefault="00217E66" w:rsidP="00217E66">
      <w:pPr>
        <w:pStyle w:val="Bezproreda"/>
        <w:rPr>
          <w:sz w:val="16"/>
          <w:szCs w:val="16"/>
        </w:rPr>
      </w:pPr>
      <w:r w:rsidRPr="00121DB4">
        <w:rPr>
          <w:sz w:val="16"/>
          <w:szCs w:val="16"/>
        </w:rPr>
        <w:t>Uku A.4./5.2. - Primjena strategija učenja i rješavanje problema, Učenik se koristi različitim strategijama učenja i samostalno ih primjenjuje u ostvarivanju ciljeva učenja i rješavanju problema u svim područjima učenja.</w:t>
      </w:r>
    </w:p>
    <w:p w:rsidR="00217E66" w:rsidRPr="00121DB4" w:rsidRDefault="00217E66" w:rsidP="00217E66">
      <w:pPr>
        <w:pStyle w:val="Bezproreda"/>
        <w:rPr>
          <w:sz w:val="16"/>
          <w:szCs w:val="16"/>
        </w:rPr>
      </w:pPr>
      <w:r w:rsidRPr="00121DB4">
        <w:rPr>
          <w:sz w:val="16"/>
          <w:szCs w:val="16"/>
        </w:rPr>
        <w:t>Uku B.4./5.2 - . Praćenje, Učenik prati učinkovitost učenja i svoje napredovanje tijekom učenja.</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Zdr B.4.1.A. - Odabire primjerene odnose i komunikaciju.</w:t>
      </w:r>
    </w:p>
    <w:p w:rsidR="00217E66" w:rsidRPr="00121DB4" w:rsidRDefault="00217E66" w:rsidP="00217E66">
      <w:pPr>
        <w:pStyle w:val="Bezproreda"/>
        <w:rPr>
          <w:sz w:val="16"/>
          <w:szCs w:val="16"/>
        </w:rPr>
      </w:pPr>
      <w:r w:rsidRPr="00121DB4">
        <w:rPr>
          <w:sz w:val="16"/>
          <w:szCs w:val="16"/>
        </w:rPr>
        <w:t>Zdr B.4.1.B. -  Razvija tolerantan odnos prema drugima</w:t>
      </w:r>
    </w:p>
    <w:p w:rsidR="00217E66" w:rsidRPr="00121DB4" w:rsidRDefault="00217E66" w:rsidP="00217E66">
      <w:pPr>
        <w:pStyle w:val="Bezproreda"/>
        <w:rPr>
          <w:sz w:val="16"/>
          <w:szCs w:val="16"/>
        </w:rPr>
      </w:pPr>
      <w:r w:rsidRPr="00121DB4">
        <w:rPr>
          <w:sz w:val="16"/>
          <w:szCs w:val="16"/>
        </w:rPr>
        <w:t>zdr C.4.1.A. - Objašnjava opasnosti konzumacije alkohola i drugih psihoaktivnih tvari i akutnih trovanja alkoholom i drugim psihoaktivnim tvarima</w:t>
      </w:r>
    </w:p>
    <w:p w:rsidR="00217E66" w:rsidRPr="00121DB4" w:rsidRDefault="00217E66" w:rsidP="00217E66">
      <w:pPr>
        <w:pStyle w:val="Bezproreda"/>
        <w:rPr>
          <w:sz w:val="16"/>
          <w:szCs w:val="16"/>
        </w:rPr>
      </w:pPr>
      <w:r w:rsidRPr="00121DB4">
        <w:rPr>
          <w:sz w:val="16"/>
          <w:szCs w:val="16"/>
        </w:rPr>
        <w:t>zdr C.4.2.A. - Primjenjuje postupke pružanja prve pomoći pri najčešćim hitnim zdravstvenim stanjima.</w:t>
      </w:r>
    </w:p>
    <w:p w:rsidR="00217E66" w:rsidRPr="00121DB4" w:rsidRDefault="00217E66" w:rsidP="00217E66">
      <w:pPr>
        <w:pStyle w:val="Bezproreda"/>
        <w:rPr>
          <w:sz w:val="16"/>
          <w:szCs w:val="16"/>
        </w:rPr>
      </w:pPr>
      <w:r w:rsidRPr="00121DB4">
        <w:rPr>
          <w:sz w:val="16"/>
          <w:szCs w:val="16"/>
        </w:rPr>
        <w:t>zdr C.4.1.B - Procjenjuje i predviđa opasnosti kojima je izložen s naglaskom na opasnosti koje su karakteristične za mlade.</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Odr. A.4.1. - Razlikuje osobni od kolektivnih identiteta i ima osjećaj pripadnosti čovječanstvu</w:t>
      </w:r>
    </w:p>
    <w:p w:rsidR="00217E66" w:rsidRPr="00121DB4" w:rsidRDefault="00217E66" w:rsidP="00217E66">
      <w:pPr>
        <w:pStyle w:val="Bezproreda"/>
        <w:rPr>
          <w:sz w:val="16"/>
          <w:szCs w:val="16"/>
        </w:rPr>
      </w:pPr>
      <w:r w:rsidRPr="00121DB4">
        <w:rPr>
          <w:sz w:val="16"/>
          <w:szCs w:val="16"/>
        </w:rPr>
        <w:t>Odr C.4.1. - Prosuđuje značaj održivoga razvoja za opću dobrobit.</w:t>
      </w:r>
    </w:p>
    <w:p w:rsidR="00217E66" w:rsidRPr="00121DB4" w:rsidRDefault="00217E66" w:rsidP="00217E66">
      <w:pPr>
        <w:pStyle w:val="Bezproreda"/>
        <w:rPr>
          <w:sz w:val="16"/>
          <w:szCs w:val="16"/>
        </w:rPr>
      </w:pPr>
      <w:r w:rsidRPr="00121DB4">
        <w:rPr>
          <w:sz w:val="16"/>
          <w:szCs w:val="16"/>
        </w:rPr>
        <w:t>Odr.A.4.2. - Objašnjava važnost uspostavljanja prirodne ravnoteže.</w:t>
      </w:r>
    </w:p>
    <w:p w:rsidR="00217E66" w:rsidRPr="00121DB4" w:rsidRDefault="00217E66" w:rsidP="00217E66">
      <w:pPr>
        <w:pStyle w:val="Bezproreda"/>
        <w:rPr>
          <w:sz w:val="16"/>
          <w:szCs w:val="16"/>
        </w:rPr>
      </w:pPr>
      <w:r w:rsidRPr="00121DB4">
        <w:rPr>
          <w:sz w:val="16"/>
          <w:szCs w:val="16"/>
        </w:rPr>
        <w:t>odr A.4.3.  - Procjenjuje kako stanje ekosustava utječe na kvalitetu života.</w:t>
      </w:r>
    </w:p>
    <w:p w:rsidR="00217E66" w:rsidRPr="00121DB4" w:rsidRDefault="00217E66" w:rsidP="00217E66">
      <w:pPr>
        <w:pStyle w:val="Bezproreda"/>
        <w:rPr>
          <w:sz w:val="16"/>
          <w:szCs w:val="16"/>
        </w:rPr>
      </w:pPr>
      <w:r w:rsidRPr="00121DB4">
        <w:rPr>
          <w:sz w:val="16"/>
          <w:szCs w:val="16"/>
        </w:rPr>
        <w:t>Odr.B.4.1. - Djeluje u skladu s načelima održivoga razvoja s ciljem zaštite prirode i okoliša.</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Ikt C.4.2. - Učenik samostalno provodi složeno pretraživanje informacija u digitalnome okružju.</w:t>
      </w:r>
    </w:p>
    <w:p w:rsidR="00217E66" w:rsidRPr="00121DB4" w:rsidRDefault="00217E66" w:rsidP="00217E66">
      <w:pPr>
        <w:pStyle w:val="Bezproreda"/>
        <w:rPr>
          <w:sz w:val="16"/>
          <w:szCs w:val="16"/>
        </w:rPr>
      </w:pPr>
      <w:r w:rsidRPr="00121DB4">
        <w:rPr>
          <w:sz w:val="16"/>
          <w:szCs w:val="16"/>
        </w:rPr>
        <w:t>ikt A.4.4. - Učenik argumentirano procjenjuje utjecaj tehnologije na zdravlje i okoliš</w:t>
      </w:r>
    </w:p>
    <w:p w:rsidR="00217E66" w:rsidRPr="00121DB4" w:rsidRDefault="00217E66" w:rsidP="00217E66">
      <w:pPr>
        <w:pStyle w:val="Bezproreda"/>
        <w:rPr>
          <w:sz w:val="16"/>
          <w:szCs w:val="16"/>
        </w:rPr>
      </w:pPr>
      <w:r w:rsidRPr="00121DB4">
        <w:rPr>
          <w:sz w:val="16"/>
          <w:szCs w:val="16"/>
        </w:rPr>
        <w:t>Ikt C.4.3. - Učenik samostalno kritički procjenjuje proces, izvore i rezultate pretraživanja, odabire potrebne informacije.</w:t>
      </w:r>
    </w:p>
    <w:p w:rsidR="00217E66" w:rsidRPr="00121DB4" w:rsidRDefault="00217E66" w:rsidP="00217E66">
      <w:pPr>
        <w:pStyle w:val="Bezproreda"/>
        <w:rPr>
          <w:sz w:val="16"/>
          <w:szCs w:val="16"/>
        </w:rPr>
      </w:pPr>
      <w:r w:rsidRPr="00121DB4">
        <w:rPr>
          <w:sz w:val="16"/>
          <w:szCs w:val="16"/>
        </w:rPr>
        <w:t>Ikt A.4.1. - Učenik kritički odabire odgovarajuću digitalnu tehnologiju.</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Pod A.4.1.  - Primjenjuje inovativna i kreativna rješenja.</w:t>
      </w:r>
    </w:p>
    <w:p w:rsidR="00217E66" w:rsidRPr="00121DB4" w:rsidRDefault="00217E66" w:rsidP="00217E66">
      <w:pPr>
        <w:pStyle w:val="Bezproreda"/>
        <w:rPr>
          <w:sz w:val="16"/>
          <w:szCs w:val="16"/>
        </w:rPr>
      </w:pPr>
      <w:r w:rsidRPr="00121DB4">
        <w:rPr>
          <w:sz w:val="16"/>
          <w:szCs w:val="16"/>
        </w:rPr>
        <w:t>Pod A.4.2.  - Snalazi se s neizvjesnošću i rizicima koje donosi.</w:t>
      </w:r>
    </w:p>
    <w:p w:rsidR="00217E66" w:rsidRPr="00121DB4" w:rsidRDefault="00217E66" w:rsidP="00217E66">
      <w:pPr>
        <w:pStyle w:val="Bezproreda"/>
        <w:rPr>
          <w:sz w:val="16"/>
          <w:szCs w:val="16"/>
        </w:rPr>
      </w:pPr>
      <w:r w:rsidRPr="00121DB4">
        <w:rPr>
          <w:sz w:val="16"/>
          <w:szCs w:val="16"/>
        </w:rPr>
        <w:t>Pod A.4.3. - Upoznaje i kritički sagledava mogućnosti razvoja karijere i profesionalnoga usmjeravanja.</w:t>
      </w:r>
    </w:p>
    <w:p w:rsidR="00217E66" w:rsidRPr="00121DB4" w:rsidRDefault="00217E66" w:rsidP="00217E66">
      <w:pPr>
        <w:pStyle w:val="Bezproreda"/>
        <w:rPr>
          <w:sz w:val="16"/>
          <w:szCs w:val="16"/>
        </w:rPr>
      </w:pPr>
      <w:r w:rsidRPr="00121DB4">
        <w:rPr>
          <w:sz w:val="16"/>
          <w:szCs w:val="16"/>
        </w:rPr>
        <w:t>Pod B.5.1.  - Razvija poduzetničku ideju od koncepta do realizacije.</w:t>
      </w:r>
    </w:p>
    <w:p w:rsidR="00217E66" w:rsidRPr="00121DB4" w:rsidRDefault="00217E66" w:rsidP="00217E66">
      <w:pPr>
        <w:pStyle w:val="Bezproreda"/>
        <w:rPr>
          <w:sz w:val="16"/>
          <w:szCs w:val="16"/>
        </w:rPr>
      </w:pPr>
      <w:r w:rsidRPr="00121DB4">
        <w:rPr>
          <w:sz w:val="16"/>
          <w:szCs w:val="16"/>
        </w:rPr>
        <w:t>pod B.5.2.  - Planira i upravlja aktivnostima.</w:t>
      </w:r>
    </w:p>
    <w:p w:rsidR="00217E66" w:rsidRPr="00121DB4" w:rsidRDefault="00217E66" w:rsidP="00217E66">
      <w:pPr>
        <w:pStyle w:val="Bezproreda"/>
        <w:rPr>
          <w:sz w:val="16"/>
          <w:szCs w:val="16"/>
        </w:rPr>
      </w:pPr>
      <w:r w:rsidRPr="00121DB4">
        <w:rPr>
          <w:sz w:val="16"/>
          <w:szCs w:val="16"/>
        </w:rPr>
        <w:t>pod B.5.3.  - Prepoznaje važnost odgovornoga poduzetništva za rast i razvoj pojedinca i zajednice.</w:t>
      </w:r>
    </w:p>
    <w:p w:rsidR="00217E66" w:rsidRPr="00121DB4" w:rsidRDefault="00217E66" w:rsidP="00217E66">
      <w:pPr>
        <w:pStyle w:val="Bezproreda"/>
        <w:rPr>
          <w:sz w:val="16"/>
          <w:szCs w:val="16"/>
        </w:rPr>
      </w:pPr>
    </w:p>
    <w:p w:rsidR="00217E66" w:rsidRPr="00121DB4" w:rsidRDefault="00217E66" w:rsidP="00217E66">
      <w:pPr>
        <w:pStyle w:val="Bezproreda"/>
        <w:rPr>
          <w:sz w:val="16"/>
          <w:szCs w:val="16"/>
        </w:rPr>
      </w:pPr>
      <w:r w:rsidRPr="00121DB4">
        <w:rPr>
          <w:sz w:val="16"/>
          <w:szCs w:val="16"/>
        </w:rPr>
        <w:t>Goo C.4.2 - Dobrovoljno sudjeluje u društveno korisnom radu.</w:t>
      </w:r>
    </w:p>
    <w:p w:rsidR="00217E66" w:rsidRPr="00121DB4" w:rsidRDefault="00217E66" w:rsidP="00217E66">
      <w:pPr>
        <w:pStyle w:val="Bezproreda"/>
        <w:rPr>
          <w:sz w:val="16"/>
          <w:szCs w:val="16"/>
        </w:rPr>
      </w:pPr>
      <w:r w:rsidRPr="00121DB4">
        <w:rPr>
          <w:sz w:val="16"/>
          <w:szCs w:val="16"/>
        </w:rPr>
        <w:t>goo C.4.3.  - Promiče kvalitetu života u zajednici.</w:t>
      </w:r>
    </w:p>
    <w:p w:rsidR="00E92DFE" w:rsidRDefault="00E92DFE">
      <w:pPr>
        <w:spacing w:after="160" w:line="259" w:lineRule="auto"/>
      </w:pPr>
      <w:r>
        <w:br w:type="page"/>
      </w:r>
    </w:p>
    <w:p w:rsidR="008A0F23" w:rsidRPr="008A0F23" w:rsidRDefault="008A0F23" w:rsidP="008A0F23">
      <w:pPr>
        <w:rPr>
          <w:sz w:val="24"/>
        </w:rPr>
      </w:pPr>
      <w:r w:rsidRPr="008A0F23">
        <w:rPr>
          <w:b/>
          <w:sz w:val="24"/>
        </w:rPr>
        <w:lastRenderedPageBreak/>
        <w:t xml:space="preserve">RAZRED: </w:t>
      </w:r>
      <w:r w:rsidRPr="008A0F23">
        <w:rPr>
          <w:sz w:val="24"/>
        </w:rPr>
        <w:t>Poljoprivredni tehničar fitofarmaceut , 4.C</w:t>
      </w:r>
    </w:p>
    <w:p w:rsidR="008A0F23" w:rsidRPr="008A0F23" w:rsidRDefault="008A0F23" w:rsidP="008A0F23">
      <w:pPr>
        <w:rPr>
          <w:b/>
          <w:sz w:val="24"/>
        </w:rPr>
      </w:pPr>
      <w:r w:rsidRPr="008A0F23">
        <w:rPr>
          <w:b/>
          <w:sz w:val="24"/>
        </w:rPr>
        <w:t xml:space="preserve">NASTAVNI PREDMET: </w:t>
      </w:r>
      <w:r w:rsidRPr="008A0F23">
        <w:rPr>
          <w:sz w:val="24"/>
        </w:rPr>
        <w:t xml:space="preserve">Praktična nastava </w:t>
      </w:r>
    </w:p>
    <w:p w:rsidR="008A0F23" w:rsidRPr="008A0F23" w:rsidRDefault="008A0F23" w:rsidP="008A0F23">
      <w:pPr>
        <w:rPr>
          <w:b/>
          <w:sz w:val="24"/>
        </w:rPr>
      </w:pPr>
      <w:r w:rsidRPr="008A0F23">
        <w:rPr>
          <w:b/>
          <w:sz w:val="24"/>
        </w:rPr>
        <w:t xml:space="preserve">BROJ SATI: </w:t>
      </w:r>
      <w:r w:rsidRPr="008A0F23">
        <w:rPr>
          <w:sz w:val="24"/>
        </w:rPr>
        <w:t>160</w:t>
      </w:r>
      <w:r w:rsidRPr="008A0F23">
        <w:rPr>
          <w:b/>
          <w:sz w:val="24"/>
        </w:rPr>
        <w:t xml:space="preserve">                        </w:t>
      </w:r>
    </w:p>
    <w:p w:rsidR="008A0F23" w:rsidRPr="008A0F23" w:rsidRDefault="008A0F23" w:rsidP="008A0F23">
      <w:pPr>
        <w:rPr>
          <w:sz w:val="24"/>
        </w:rPr>
      </w:pPr>
      <w:r w:rsidRPr="008A0F23">
        <w:rPr>
          <w:b/>
          <w:sz w:val="24"/>
        </w:rPr>
        <w:t xml:space="preserve">NASTAVNICI: </w:t>
      </w:r>
      <w:r w:rsidRPr="008A0F23">
        <w:rPr>
          <w:sz w:val="24"/>
        </w:rPr>
        <w:t>Mira Štimac i Bruno Zečević</w:t>
      </w:r>
    </w:p>
    <w:p w:rsidR="008A0F23" w:rsidRPr="008A0F23" w:rsidRDefault="008A0F23" w:rsidP="008A0F23">
      <w:pPr>
        <w:rPr>
          <w:b/>
          <w:sz w:val="24"/>
        </w:rPr>
      </w:pPr>
    </w:p>
    <w:p w:rsidR="008A0F23" w:rsidRPr="008A0F23" w:rsidRDefault="008A0F23" w:rsidP="008A0F23">
      <w:pPr>
        <w:jc w:val="both"/>
        <w:rPr>
          <w:b/>
          <w:sz w:val="24"/>
        </w:rPr>
      </w:pPr>
      <w:r w:rsidRPr="008A0F23">
        <w:rPr>
          <w:b/>
          <w:sz w:val="24"/>
        </w:rPr>
        <w:t xml:space="preserve">CILJ (SVRHA) UČENJA PREDMETA: </w:t>
      </w:r>
      <w:r w:rsidRPr="008A0F23">
        <w:rPr>
          <w:sz w:val="24"/>
        </w:rPr>
        <w:t>suvremenim poučavanjem i pripremanjem učenika za moderno tržište rada te prijenosom teorijskih znanja u direktnu proizvodnju, podići razinu obrazovanja i kvalitetu proizvodnje i omogućiti samozapošljavanje u poljoprivredi nakon završetka srednjoškolskog obrazovanja</w:t>
      </w:r>
    </w:p>
    <w:p w:rsidR="008A0F23" w:rsidRPr="008A0F23" w:rsidRDefault="008A0F23" w:rsidP="008A0F23">
      <w:pPr>
        <w:rPr>
          <w:sz w:val="24"/>
          <w:szCs w:val="22"/>
          <w:u w:val="single"/>
        </w:rPr>
      </w:pPr>
    </w:p>
    <w:p w:rsidR="008A0F23" w:rsidRPr="008A0F23" w:rsidRDefault="008A0F23" w:rsidP="008A0F23">
      <w:pPr>
        <w:tabs>
          <w:tab w:val="left" w:pos="720"/>
        </w:tabs>
        <w:rPr>
          <w:b/>
          <w:sz w:val="24"/>
          <w:szCs w:val="22"/>
        </w:rPr>
      </w:pPr>
      <w:r w:rsidRPr="008A0F23">
        <w:rPr>
          <w:b/>
          <w:sz w:val="24"/>
          <w:szCs w:val="22"/>
        </w:rPr>
        <w:t>ISHODI:</w:t>
      </w:r>
    </w:p>
    <w:p w:rsidR="008A0F23" w:rsidRPr="008A0F23" w:rsidRDefault="008A0F23" w:rsidP="008A0F23">
      <w:pPr>
        <w:tabs>
          <w:tab w:val="left" w:pos="720"/>
        </w:tabs>
        <w:rPr>
          <w:sz w:val="24"/>
        </w:rPr>
      </w:pPr>
      <w:r w:rsidRPr="008A0F23">
        <w:rPr>
          <w:sz w:val="24"/>
        </w:rPr>
        <w:t>Učenici će:</w:t>
      </w:r>
    </w:p>
    <w:p w:rsidR="008A0F23" w:rsidRDefault="008A0F23" w:rsidP="008A0F23">
      <w:pPr>
        <w:jc w:val="both"/>
        <w:rPr>
          <w:sz w:val="24"/>
        </w:rPr>
      </w:pPr>
      <w:r w:rsidRPr="008A0F23">
        <w:rPr>
          <w:sz w:val="24"/>
        </w:rPr>
        <w:t>Uvježbati tehnike berbe i vađenja povrtnih kultura, mjere skladištenja i pravilnog čuvanja proizvoda. Uvježbati razne načine prerade uljarica, povrtnih kultura i voćnih vrsta. Pravilno odabrati repromaterijal, opremu i alate potrebne za poljoprivrednu proizvodnju. Prepoznati i odrediti agrotehniku za krmne kulture na oranicama. Pravilno spremanje, sušenje i sastavljanje obroka za pojedine vrste životinja. Determinirati bolesti i štetnike ratarskih i voćarskih kultura i vinove loze te sastaviti plan zaštite. Istražiti i upoznati se s Agencijama u poljoprivredi te kako osnovati poljoprivredno gospodarstvo.</w:t>
      </w:r>
    </w:p>
    <w:p w:rsidR="008A0F23" w:rsidRDefault="008A0F23" w:rsidP="008A0F23">
      <w:pPr>
        <w:jc w:val="both"/>
        <w:rPr>
          <w:sz w:val="24"/>
        </w:rPr>
      </w:pPr>
    </w:p>
    <w:p w:rsidR="008A0F23" w:rsidRDefault="008A0F23" w:rsidP="008A0F23">
      <w:pPr>
        <w:jc w:val="both"/>
        <w:rPr>
          <w:sz w:val="24"/>
        </w:rPr>
      </w:pPr>
    </w:p>
    <w:p w:rsidR="008A0F23" w:rsidRDefault="008A0F23" w:rsidP="008A0F23">
      <w:pPr>
        <w:jc w:val="both"/>
        <w:rPr>
          <w:sz w:val="24"/>
        </w:rPr>
      </w:pPr>
    </w:p>
    <w:p w:rsidR="008A0F23" w:rsidRDefault="008A0F23" w:rsidP="008A0F23">
      <w:pPr>
        <w:jc w:val="both"/>
        <w:rPr>
          <w:sz w:val="24"/>
        </w:rPr>
      </w:pPr>
    </w:p>
    <w:p w:rsidR="008A0F23" w:rsidRDefault="008A0F23" w:rsidP="008A0F23">
      <w:pPr>
        <w:jc w:val="both"/>
        <w:rPr>
          <w:sz w:val="24"/>
        </w:rPr>
      </w:pPr>
    </w:p>
    <w:p w:rsidR="008A0F23" w:rsidRPr="008A0F23" w:rsidRDefault="008A0F23" w:rsidP="008A0F23">
      <w:pPr>
        <w:jc w:val="both"/>
        <w:rPr>
          <w:sz w:val="24"/>
        </w:rPr>
      </w:pPr>
    </w:p>
    <w:p w:rsidR="008A0F23" w:rsidRDefault="008A0F23">
      <w:pPr>
        <w:spacing w:after="160" w:line="259" w:lineRule="auto"/>
        <w:rPr>
          <w:rFonts w:ascii="Times New Roman" w:hAnsi="Times New Roman"/>
          <w:b/>
          <w:color w:val="262626"/>
          <w:sz w:val="28"/>
          <w:szCs w:val="24"/>
        </w:rPr>
      </w:pPr>
      <w:r w:rsidRPr="008A0F23">
        <w:rPr>
          <w:rFonts w:ascii="Times New Roman" w:hAnsi="Times New Roman"/>
          <w:b/>
          <w:noProof/>
          <w:color w:val="262626"/>
          <w:sz w:val="28"/>
          <w:szCs w:val="24"/>
        </w:rPr>
        <w:lastRenderedPageBreak/>
        <w:drawing>
          <wp:inline distT="0" distB="0" distL="0" distR="0" wp14:anchorId="5BCA545D" wp14:editId="50ACD6FD">
            <wp:extent cx="8892540" cy="5495925"/>
            <wp:effectExtent l="0" t="0" r="3810" b="9525"/>
            <wp:docPr id="134" name="Slika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892540" cy="5495925"/>
                    </a:xfrm>
                    <a:prstGeom prst="rect">
                      <a:avLst/>
                    </a:prstGeom>
                  </pic:spPr>
                </pic:pic>
              </a:graphicData>
            </a:graphic>
          </wp:inline>
        </w:drawing>
      </w:r>
    </w:p>
    <w:p w:rsidR="008A0F23" w:rsidRDefault="008A0F23">
      <w:pPr>
        <w:spacing w:after="160" w:line="259" w:lineRule="auto"/>
        <w:rPr>
          <w:rFonts w:ascii="Times New Roman" w:hAnsi="Times New Roman"/>
          <w:b/>
          <w:color w:val="262626"/>
          <w:sz w:val="28"/>
          <w:szCs w:val="24"/>
        </w:rPr>
      </w:pPr>
      <w:r w:rsidRPr="008A0F23">
        <w:rPr>
          <w:rFonts w:ascii="Times New Roman" w:hAnsi="Times New Roman"/>
          <w:b/>
          <w:noProof/>
          <w:color w:val="262626"/>
          <w:sz w:val="28"/>
          <w:szCs w:val="24"/>
        </w:rPr>
        <w:lastRenderedPageBreak/>
        <w:drawing>
          <wp:inline distT="0" distB="0" distL="0" distR="0" wp14:anchorId="0060CC6E" wp14:editId="3FB34466">
            <wp:extent cx="8892540" cy="5574665"/>
            <wp:effectExtent l="0" t="0" r="3810" b="6985"/>
            <wp:docPr id="190" name="Sli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892540" cy="5574665"/>
                    </a:xfrm>
                    <a:prstGeom prst="rect">
                      <a:avLst/>
                    </a:prstGeom>
                  </pic:spPr>
                </pic:pic>
              </a:graphicData>
            </a:graphic>
          </wp:inline>
        </w:drawing>
      </w:r>
    </w:p>
    <w:p w:rsidR="008A0F23" w:rsidRDefault="008A0F23">
      <w:pPr>
        <w:spacing w:after="160" w:line="259" w:lineRule="auto"/>
        <w:rPr>
          <w:rFonts w:ascii="Times New Roman" w:hAnsi="Times New Roman"/>
          <w:b/>
          <w:color w:val="262626"/>
          <w:sz w:val="28"/>
          <w:szCs w:val="24"/>
        </w:rPr>
      </w:pPr>
      <w:r w:rsidRPr="008A0F23">
        <w:rPr>
          <w:rFonts w:ascii="Times New Roman" w:hAnsi="Times New Roman"/>
          <w:b/>
          <w:noProof/>
          <w:color w:val="262626"/>
          <w:sz w:val="28"/>
          <w:szCs w:val="24"/>
        </w:rPr>
        <w:lastRenderedPageBreak/>
        <w:drawing>
          <wp:inline distT="0" distB="0" distL="0" distR="0" wp14:anchorId="0E7CA71C" wp14:editId="77C636CE">
            <wp:extent cx="8892540" cy="4930140"/>
            <wp:effectExtent l="0" t="0" r="3810" b="3810"/>
            <wp:docPr id="191" name="Slika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8892540" cy="4930140"/>
                    </a:xfrm>
                    <a:prstGeom prst="rect">
                      <a:avLst/>
                    </a:prstGeom>
                  </pic:spPr>
                </pic:pic>
              </a:graphicData>
            </a:graphic>
          </wp:inline>
        </w:drawing>
      </w:r>
    </w:p>
    <w:p w:rsidR="008A0F23" w:rsidRDefault="008A0F23">
      <w:pPr>
        <w:spacing w:after="160" w:line="259" w:lineRule="auto"/>
        <w:rPr>
          <w:rFonts w:ascii="Times New Roman" w:hAnsi="Times New Roman"/>
          <w:b/>
          <w:color w:val="262626"/>
          <w:sz w:val="28"/>
          <w:szCs w:val="24"/>
        </w:rPr>
      </w:pPr>
    </w:p>
    <w:p w:rsidR="008A0F23" w:rsidRDefault="008A0F23">
      <w:pPr>
        <w:spacing w:after="160" w:line="259" w:lineRule="auto"/>
        <w:rPr>
          <w:rFonts w:ascii="Times New Roman" w:hAnsi="Times New Roman"/>
          <w:b/>
          <w:color w:val="262626"/>
          <w:sz w:val="28"/>
          <w:szCs w:val="24"/>
        </w:rPr>
      </w:pPr>
    </w:p>
    <w:p w:rsidR="008A0F23" w:rsidRPr="00B87575" w:rsidRDefault="008A0F23" w:rsidP="008A0F23">
      <w:pPr>
        <w:rPr>
          <w:b/>
          <w:szCs w:val="20"/>
        </w:rPr>
      </w:pPr>
      <w:r w:rsidRPr="00B87575">
        <w:rPr>
          <w:b/>
          <w:szCs w:val="20"/>
        </w:rPr>
        <w:lastRenderedPageBreak/>
        <w:t>Međupredmetne teme u praktičnoj nastavi:</w:t>
      </w:r>
    </w:p>
    <w:p w:rsidR="008A0F23" w:rsidRPr="002B281B" w:rsidRDefault="008A0F23" w:rsidP="008A0F23">
      <w:pPr>
        <w:spacing w:line="240" w:lineRule="auto"/>
        <w:rPr>
          <w:sz w:val="20"/>
          <w:szCs w:val="20"/>
        </w:rPr>
      </w:pPr>
      <w:r w:rsidRPr="002B281B">
        <w:rPr>
          <w:sz w:val="20"/>
          <w:szCs w:val="20"/>
        </w:rPr>
        <w:t>goo B.4.2.Sudjeluje u odlučivanju u demokratskoj zajednici.</w:t>
      </w:r>
    </w:p>
    <w:p w:rsidR="008A0F23" w:rsidRPr="002B281B" w:rsidRDefault="008A0F23" w:rsidP="008A0F23">
      <w:pPr>
        <w:spacing w:line="240" w:lineRule="auto"/>
        <w:rPr>
          <w:sz w:val="20"/>
          <w:szCs w:val="20"/>
        </w:rPr>
      </w:pPr>
      <w:r w:rsidRPr="002B281B">
        <w:rPr>
          <w:sz w:val="20"/>
          <w:szCs w:val="20"/>
        </w:rPr>
        <w:t>goo C.4.1.Aktivno se uključuje u razvoj zajednice.</w:t>
      </w:r>
    </w:p>
    <w:p w:rsidR="008A0F23" w:rsidRPr="002B281B" w:rsidRDefault="008A0F23" w:rsidP="008A0F23">
      <w:pPr>
        <w:spacing w:line="240" w:lineRule="auto"/>
        <w:rPr>
          <w:sz w:val="20"/>
          <w:szCs w:val="20"/>
        </w:rPr>
      </w:pPr>
      <w:r w:rsidRPr="002B281B">
        <w:rPr>
          <w:sz w:val="20"/>
          <w:szCs w:val="20"/>
        </w:rPr>
        <w:t>goo C.4.2.Dobrovoljno sudjeluje u društveno korisnom radu.</w:t>
      </w:r>
    </w:p>
    <w:p w:rsidR="008A0F23" w:rsidRPr="002B281B" w:rsidRDefault="008A0F23" w:rsidP="008A0F23">
      <w:pPr>
        <w:spacing w:line="240" w:lineRule="auto"/>
        <w:rPr>
          <w:sz w:val="20"/>
          <w:szCs w:val="20"/>
        </w:rPr>
      </w:pPr>
      <w:r w:rsidRPr="002B281B">
        <w:rPr>
          <w:sz w:val="20"/>
          <w:szCs w:val="20"/>
        </w:rPr>
        <w:t>odr A.4.2. Objašnjava važnost uspostavljanja prirodne ravnoteže.</w:t>
      </w:r>
    </w:p>
    <w:p w:rsidR="008A0F23" w:rsidRPr="002B281B" w:rsidRDefault="008A0F23" w:rsidP="008A0F23">
      <w:pPr>
        <w:spacing w:line="240" w:lineRule="auto"/>
        <w:rPr>
          <w:color w:val="231F20"/>
          <w:sz w:val="20"/>
          <w:szCs w:val="20"/>
          <w:shd w:val="clear" w:color="auto" w:fill="FFFFFF"/>
        </w:rPr>
      </w:pPr>
      <w:r w:rsidRPr="002B281B">
        <w:rPr>
          <w:color w:val="231F20"/>
          <w:sz w:val="20"/>
          <w:szCs w:val="20"/>
          <w:shd w:val="clear" w:color="auto" w:fill="FFFFFF"/>
        </w:rPr>
        <w:t>odr A.4.3. Procjenjuje kako stanje ekosustava utječe na kvalitetu života</w:t>
      </w:r>
    </w:p>
    <w:p w:rsidR="008A0F23" w:rsidRPr="002B281B" w:rsidRDefault="008A0F23" w:rsidP="008A0F23">
      <w:pPr>
        <w:spacing w:line="240" w:lineRule="auto"/>
        <w:rPr>
          <w:sz w:val="20"/>
          <w:szCs w:val="20"/>
        </w:rPr>
      </w:pPr>
      <w:r w:rsidRPr="002B281B">
        <w:rPr>
          <w:sz w:val="20"/>
          <w:szCs w:val="20"/>
        </w:rPr>
        <w:t>odr B.4.1. Djeluje u skladu s načelima održivoga razvoja s ciljem zaštite prirode i okoliša.</w:t>
      </w:r>
    </w:p>
    <w:p w:rsidR="008A0F23" w:rsidRPr="002B281B" w:rsidRDefault="008A0F23" w:rsidP="008A0F23">
      <w:pPr>
        <w:spacing w:line="240" w:lineRule="auto"/>
        <w:rPr>
          <w:sz w:val="20"/>
          <w:szCs w:val="20"/>
        </w:rPr>
      </w:pPr>
      <w:r w:rsidRPr="002B281B">
        <w:rPr>
          <w:sz w:val="20"/>
          <w:szCs w:val="20"/>
        </w:rPr>
        <w:t>odr C.4.1. Prosuđuje značaj održivoga razvoja za opću dobrobit.</w:t>
      </w:r>
    </w:p>
    <w:p w:rsidR="008A0F23" w:rsidRDefault="008A0F23" w:rsidP="008A0F23">
      <w:pPr>
        <w:spacing w:line="240" w:lineRule="auto"/>
        <w:rPr>
          <w:color w:val="231F20"/>
          <w:sz w:val="20"/>
          <w:szCs w:val="20"/>
          <w:shd w:val="clear" w:color="auto" w:fill="FFFFFF"/>
        </w:rPr>
      </w:pPr>
      <w:r w:rsidRPr="002B281B">
        <w:rPr>
          <w:color w:val="231F20"/>
          <w:sz w:val="20"/>
          <w:szCs w:val="20"/>
          <w:shd w:val="clear" w:color="auto" w:fill="FFFFFF"/>
        </w:rPr>
        <w:t>odr C.4.2. Analizira pokazatelje kvalitete života u nekome društvu i objašnjava razlike među društvima.</w:t>
      </w:r>
    </w:p>
    <w:p w:rsidR="008A0F23" w:rsidRPr="002B281B" w:rsidRDefault="008A0F23" w:rsidP="008A0F23">
      <w:pPr>
        <w:spacing w:line="240" w:lineRule="auto"/>
        <w:rPr>
          <w:color w:val="231F20"/>
          <w:sz w:val="20"/>
          <w:szCs w:val="20"/>
          <w:shd w:val="clear" w:color="auto" w:fill="FFFFFF"/>
        </w:rPr>
      </w:pPr>
      <w:r w:rsidRPr="002B281B">
        <w:rPr>
          <w:color w:val="231F20"/>
          <w:sz w:val="20"/>
          <w:szCs w:val="20"/>
          <w:shd w:val="clear" w:color="auto" w:fill="FFFFFF"/>
        </w:rPr>
        <w:t>osr A 4.1. Razvija sliku o sebi.</w:t>
      </w:r>
    </w:p>
    <w:p w:rsidR="008A0F23" w:rsidRPr="002B281B" w:rsidRDefault="008A0F23" w:rsidP="008A0F23">
      <w:pPr>
        <w:spacing w:line="240" w:lineRule="auto"/>
        <w:rPr>
          <w:color w:val="231F20"/>
          <w:sz w:val="20"/>
          <w:szCs w:val="20"/>
          <w:shd w:val="clear" w:color="auto" w:fill="FFFFFF"/>
        </w:rPr>
      </w:pPr>
      <w:r w:rsidRPr="002B281B">
        <w:rPr>
          <w:color w:val="231F20"/>
          <w:sz w:val="20"/>
          <w:szCs w:val="20"/>
          <w:shd w:val="clear" w:color="auto" w:fill="FFFFFF"/>
        </w:rPr>
        <w:t>osr B 4.2. Suradnički uči i radi u timu.</w:t>
      </w:r>
    </w:p>
    <w:p w:rsidR="008A0F23" w:rsidRPr="002B281B" w:rsidRDefault="008A0F23" w:rsidP="008A0F23">
      <w:pPr>
        <w:spacing w:line="240" w:lineRule="auto"/>
        <w:rPr>
          <w:sz w:val="20"/>
          <w:szCs w:val="20"/>
        </w:rPr>
      </w:pPr>
      <w:r w:rsidRPr="002B281B">
        <w:rPr>
          <w:sz w:val="20"/>
          <w:szCs w:val="20"/>
        </w:rPr>
        <w:t>osr A.4.3.Razvija osobne potencijale</w:t>
      </w:r>
    </w:p>
    <w:p w:rsidR="008A0F23" w:rsidRDefault="008A0F23" w:rsidP="008A0F23">
      <w:pPr>
        <w:spacing w:line="240" w:lineRule="auto"/>
        <w:rPr>
          <w:sz w:val="20"/>
          <w:szCs w:val="20"/>
        </w:rPr>
      </w:pPr>
      <w:r w:rsidRPr="002B281B">
        <w:rPr>
          <w:sz w:val="20"/>
          <w:szCs w:val="20"/>
        </w:rPr>
        <w:t>osr B.4.1.Uviđa posljedice svojih i tuđih stavova/postupaka/izbora.</w:t>
      </w:r>
    </w:p>
    <w:p w:rsidR="008A0F23" w:rsidRPr="002B281B" w:rsidRDefault="008A0F23" w:rsidP="008A0F23">
      <w:pPr>
        <w:spacing w:line="240" w:lineRule="auto"/>
        <w:rPr>
          <w:sz w:val="20"/>
          <w:szCs w:val="20"/>
        </w:rPr>
      </w:pPr>
      <w:r w:rsidRPr="002B281B">
        <w:rPr>
          <w:sz w:val="20"/>
          <w:szCs w:val="20"/>
        </w:rPr>
        <w:t>osr B 4.3. Preuzima odgovornost za svoje ponašanje..</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A.4.1.Primjenjuje inovativna i kreativna rješenja.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A.4.2.Snalazi se s neizvjesnošću i rizicima koje donosi.Pod A.4.3.Upoznaje i kritički sagledava mogućnosti razvoja karijere i profesionalnoga usmjeravanja.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B.4.1.Razvija poduzetničku ideju od koncepta do realizacije.</w:t>
      </w:r>
    </w:p>
    <w:p w:rsidR="008A0F23" w:rsidRPr="002B281B" w:rsidRDefault="008A0F23" w:rsidP="008A0F23">
      <w:pPr>
        <w:spacing w:line="240" w:lineRule="auto"/>
        <w:rPr>
          <w:sz w:val="20"/>
          <w:szCs w:val="20"/>
        </w:rPr>
      </w:pPr>
      <w:r w:rsidRPr="002B281B">
        <w:rPr>
          <w:sz w:val="20"/>
          <w:szCs w:val="20"/>
        </w:rPr>
        <w:t>pod B.4.2.Planira i upravlja aktivnostima.</w:t>
      </w:r>
    </w:p>
    <w:p w:rsidR="008A0F23" w:rsidRPr="002B281B" w:rsidRDefault="008A0F23" w:rsidP="008A0F23">
      <w:pPr>
        <w:spacing w:line="240" w:lineRule="auto"/>
        <w:rPr>
          <w:sz w:val="20"/>
          <w:szCs w:val="20"/>
        </w:rPr>
      </w:pPr>
      <w:r w:rsidRPr="002B281B">
        <w:rPr>
          <w:sz w:val="20"/>
          <w:szCs w:val="20"/>
        </w:rPr>
        <w:t>pod B.4.3.Prepoznaje važnost odgovornoga poduzetništva za rast i razvoj pojedinca i zajednice.</w:t>
      </w:r>
    </w:p>
    <w:p w:rsidR="008A0F23" w:rsidRPr="002B281B" w:rsidRDefault="008A0F23" w:rsidP="008A0F23">
      <w:pPr>
        <w:spacing w:line="240" w:lineRule="auto"/>
        <w:rPr>
          <w:sz w:val="20"/>
          <w:szCs w:val="20"/>
        </w:rPr>
      </w:pPr>
      <w:r w:rsidRPr="002B281B">
        <w:rPr>
          <w:sz w:val="20"/>
          <w:szCs w:val="20"/>
        </w:rPr>
        <w:t>Pod C.4.1. i 4.2.Sudjeluje u projektu ili proizvodnji od ideje do realizacije (nadovezuje se i uključuje elemente očekivanja iz 3. ciklusa)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C.4.3.Objašnjava osnovne namjene financijskih institucija i koristi se financijskim uslugama.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A.4/5.1.Upravljanje informacijama Učenik samostalno traži nove informacije iz različitih izvora, transformira ih u novo znanje i uspješno primjenjuje pri rješavanju problema.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A.4/5.2.Primjena strategija učenja i rješavanje problema Učenik se koristi različitim strategijama učenja i samostalno ih primjenjuje u ostvarivanju ciljeva učenja i rješavanju problema u svim područjima učenja.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A.4/5.3. Kreativno mišljenje Učenik kreativno djeluje u različitim područjima učenja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A.4/5.4.. Kritičko mišljenje Učenik samostalno kritički promišlja i vrednuje ideje.</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lastRenderedPageBreak/>
        <w:t>uku B.4/5.1.Planiranje Učenik samostalno određuje ciljeve učenja, odabire pristup učenju te planira učenje.</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B.4/5.2.Praćenje Učenik prati učinkovitost učenja i svoje napredovanje tijekom učenja.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B.4/5.3 Prilagodba učenja Učenik regulira svoje učenje mijenjajući prema potrebi plan ili pristup učenju.</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B.4/5.4.Samovrednovanje/ samoprocjena Učenik samovrednuje proces učenja i svoje rezultate, procjenjuje ostvareni napredak te na temelju toga planira buduće učenje</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C.4/5.1. Vrijednost učenja Učenik može objasniti vrijednost učenja za svoj život.</w:t>
      </w:r>
    </w:p>
    <w:p w:rsidR="008A0F23" w:rsidRPr="002B281B" w:rsidRDefault="008A0F23" w:rsidP="008A0F23">
      <w:pPr>
        <w:spacing w:line="240" w:lineRule="auto"/>
        <w:rPr>
          <w:sz w:val="20"/>
          <w:szCs w:val="20"/>
        </w:rPr>
      </w:pPr>
      <w:r w:rsidRPr="002B281B">
        <w:rPr>
          <w:sz w:val="20"/>
          <w:szCs w:val="20"/>
        </w:rPr>
        <w:t>uku C.4/5.2. Slika o sebi kao učeniku Učenik iskazuje pozitivna i visoka očekivanja i vjeruje u svoj uspjeh u učenju.</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C.4/5.3. Interes Učenik iskazuje interes za različita područja, preuzima odgovornost za svoje učenje i ustraje u učenju.</w:t>
      </w:r>
    </w:p>
    <w:p w:rsidR="008A0F23" w:rsidRPr="002B281B" w:rsidRDefault="008A0F23" w:rsidP="008A0F23">
      <w:pPr>
        <w:spacing w:line="240" w:lineRule="auto"/>
        <w:rPr>
          <w:sz w:val="20"/>
          <w:szCs w:val="20"/>
        </w:rPr>
      </w:pPr>
      <w:r w:rsidRPr="002B281B">
        <w:rPr>
          <w:sz w:val="20"/>
          <w:szCs w:val="20"/>
        </w:rPr>
        <w:t>uku D.4/5.1.Fizičko okružje učenja Učenik stvara prikladno fizičko okružje za učenje s ciljem poboljšanja koncentracije i motivacije.</w:t>
      </w:r>
    </w:p>
    <w:p w:rsidR="008A0F23" w:rsidRPr="002B281B" w:rsidRDefault="008A0F23" w:rsidP="008A0F23">
      <w:pPr>
        <w:spacing w:line="240" w:lineRule="auto"/>
        <w:rPr>
          <w:sz w:val="20"/>
          <w:szCs w:val="20"/>
        </w:rPr>
      </w:pPr>
      <w:r w:rsidRPr="002B281B">
        <w:rPr>
          <w:sz w:val="20"/>
          <w:szCs w:val="20"/>
        </w:rPr>
        <w:t>uku D.4/5.2.Suradnja s drugima Učenik ostvaruje dobru komunikaciju s drugima, uspješno surađuje u različitim situacijama i spreman je zatražiti i ponuditi pomoć.</w:t>
      </w:r>
    </w:p>
    <w:p w:rsidR="008A0F23" w:rsidRPr="002B281B" w:rsidRDefault="008A0F23" w:rsidP="008A0F23">
      <w:pPr>
        <w:spacing w:line="240" w:lineRule="auto"/>
        <w:rPr>
          <w:sz w:val="20"/>
          <w:szCs w:val="20"/>
        </w:rPr>
      </w:pPr>
      <w:r w:rsidRPr="002B281B">
        <w:rPr>
          <w:sz w:val="20"/>
          <w:szCs w:val="20"/>
        </w:rPr>
        <w:t>ikt A.4.2.Učenik se koristi društvenim mrežama i mrežnim programima uz upravljanje različitim postavkama funkcionalnosti.</w:t>
      </w:r>
    </w:p>
    <w:p w:rsidR="008A0F23" w:rsidRPr="002B281B" w:rsidRDefault="008A0F23" w:rsidP="008A0F23">
      <w:pPr>
        <w:spacing w:line="240" w:lineRule="auto"/>
        <w:rPr>
          <w:sz w:val="20"/>
          <w:szCs w:val="20"/>
        </w:rPr>
      </w:pPr>
      <w:r w:rsidRPr="002B281B">
        <w:rPr>
          <w:sz w:val="20"/>
          <w:szCs w:val="20"/>
        </w:rPr>
        <w:t>ikt C.4.1.Učenik samostalno provodi složeno istraživanje radi rješenja problema u digitalnome okružju.</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C.4.2.Učenik samostalno provodi složeno pretraživanje informacija u digitalnome okružju.</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C.4.3.Učenik samostalno kritički procjenjuje proces, izvore i rezultate pretraživanja, odabire potrebne informacije.</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C.4.4.Učenik samostalno i odgovorno upravlja prikupljenim informacijama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D.4.1.Učenik samostalno ili u suradnji s drugima stvara nove sadržaje i ideje ili preoblikuje postojeća digitalna rješenja primjenjujući različite načine za poticanje kreativnosti.</w:t>
      </w:r>
    </w:p>
    <w:p w:rsidR="008A0F23" w:rsidRDefault="008A0F23" w:rsidP="008A0F23">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D.4.3.Učenik predočava, stvara i dijeli ideje i uratke o složenoj temi s pomoću IKT-a.</w:t>
      </w:r>
    </w:p>
    <w:p w:rsidR="008A0F23" w:rsidRPr="002B281B" w:rsidRDefault="008A0F23" w:rsidP="008A0F23">
      <w:pPr>
        <w:spacing w:line="240" w:lineRule="auto"/>
        <w:rPr>
          <w:sz w:val="20"/>
          <w:szCs w:val="20"/>
        </w:rPr>
      </w:pPr>
      <w:r w:rsidRPr="002B281B">
        <w:rPr>
          <w:sz w:val="20"/>
          <w:szCs w:val="20"/>
        </w:rPr>
        <w:t>zdr B.4.1.A Odabire primjerene odnose i komunikaciju.</w:t>
      </w:r>
    </w:p>
    <w:p w:rsidR="008A0F23" w:rsidRPr="002B281B" w:rsidRDefault="008A0F23" w:rsidP="008A0F23">
      <w:pPr>
        <w:spacing w:line="240" w:lineRule="auto"/>
        <w:rPr>
          <w:sz w:val="20"/>
          <w:szCs w:val="20"/>
        </w:rPr>
      </w:pPr>
      <w:r w:rsidRPr="002B281B">
        <w:rPr>
          <w:sz w:val="20"/>
          <w:szCs w:val="20"/>
        </w:rPr>
        <w:t>zdr B.4.1.B Razvija tolerantan odnos prema drugima.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A.4.2.CPrimjenjuje prehranu prilagođenu godišnjem dobu i podneblju u svakodnevnome životu.</w:t>
      </w:r>
    </w:p>
    <w:p w:rsidR="008A0F23" w:rsidRPr="002B281B" w:rsidRDefault="008A0F23" w:rsidP="008A0F23">
      <w:pPr>
        <w:spacing w:line="240" w:lineRule="auto"/>
        <w:rPr>
          <w:sz w:val="20"/>
          <w:szCs w:val="20"/>
        </w:rPr>
      </w:pPr>
      <w:r>
        <w:rPr>
          <w:sz w:val="20"/>
          <w:szCs w:val="20"/>
        </w:rPr>
        <w:t>zdr</w:t>
      </w:r>
      <w:r w:rsidRPr="002B281B">
        <w:rPr>
          <w:sz w:val="20"/>
          <w:szCs w:val="20"/>
        </w:rPr>
        <w:t>C.3.1.BObrazlaže potencijalne opasnosti u kućanstvu i okolini.</w:t>
      </w:r>
    </w:p>
    <w:p w:rsidR="008A0F23" w:rsidRPr="002B281B" w:rsidRDefault="008A0F23" w:rsidP="008A0F23">
      <w:pPr>
        <w:spacing w:line="240" w:lineRule="auto"/>
        <w:rPr>
          <w:sz w:val="20"/>
          <w:szCs w:val="20"/>
        </w:rPr>
      </w:pPr>
      <w:r>
        <w:rPr>
          <w:sz w:val="20"/>
          <w:szCs w:val="20"/>
        </w:rPr>
        <w:t>zdr</w:t>
      </w:r>
      <w:r w:rsidRPr="002B281B">
        <w:rPr>
          <w:sz w:val="20"/>
          <w:szCs w:val="20"/>
        </w:rPr>
        <w:t>C.3.1.CNabraja zakonska ograničenja važna za zdravlje i sigurnost maloljetnika.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C.3.2.AObjašnjava primjenu osnovnih postupaka oživljavanja.</w:t>
      </w:r>
    </w:p>
    <w:p w:rsidR="008A0F23" w:rsidRPr="002B281B" w:rsidRDefault="008A0F23" w:rsidP="008A0F23">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C.3.2.BObjašnjava način pružanja prve pomoći učenicima sa zdravstvenim teškoćama.</w:t>
      </w:r>
    </w:p>
    <w:p w:rsidR="008A0F23" w:rsidRDefault="008A0F23">
      <w:pPr>
        <w:spacing w:after="160" w:line="259" w:lineRule="auto"/>
        <w:rPr>
          <w:rFonts w:ascii="Times New Roman" w:hAnsi="Times New Roman"/>
          <w:b/>
          <w:color w:val="262626"/>
          <w:sz w:val="28"/>
          <w:szCs w:val="24"/>
        </w:rPr>
      </w:pPr>
      <w:r>
        <w:rPr>
          <w:rFonts w:ascii="Times New Roman" w:hAnsi="Times New Roman"/>
          <w:b/>
          <w:color w:val="262626"/>
          <w:sz w:val="28"/>
          <w:szCs w:val="24"/>
        </w:rPr>
        <w:br w:type="page"/>
      </w:r>
    </w:p>
    <w:p w:rsidR="00532CAA"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1747ED42" wp14:editId="5AA04DDE">
            <wp:extent cx="8892540" cy="4455160"/>
            <wp:effectExtent l="0" t="0" r="3810" b="254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8892540" cy="4455160"/>
                    </a:xfrm>
                    <a:prstGeom prst="rect">
                      <a:avLst/>
                    </a:prstGeom>
                  </pic:spPr>
                </pic:pic>
              </a:graphicData>
            </a:graphic>
          </wp:inline>
        </w:drawing>
      </w: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3AB6EB9E" wp14:editId="18BFC360">
            <wp:extent cx="5649113" cy="5077534"/>
            <wp:effectExtent l="0" t="0" r="8890" b="889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49113" cy="5077534"/>
                    </a:xfrm>
                    <a:prstGeom prst="rect">
                      <a:avLst/>
                    </a:prstGeom>
                  </pic:spPr>
                </pic:pic>
              </a:graphicData>
            </a:graphic>
          </wp:inline>
        </w:drawing>
      </w: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0420BEFF" wp14:editId="785CFFA1">
            <wp:extent cx="8892540" cy="5038725"/>
            <wp:effectExtent l="0" t="0" r="3810" b="9525"/>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8892540" cy="5038725"/>
                    </a:xfrm>
                    <a:prstGeom prst="rect">
                      <a:avLst/>
                    </a:prstGeom>
                  </pic:spPr>
                </pic:pic>
              </a:graphicData>
            </a:graphic>
          </wp:inline>
        </w:drawing>
      </w: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1126C89B" wp14:editId="509666C6">
            <wp:extent cx="8892540" cy="5135880"/>
            <wp:effectExtent l="0" t="0" r="3810" b="762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8892540" cy="5135880"/>
                    </a:xfrm>
                    <a:prstGeom prst="rect">
                      <a:avLst/>
                    </a:prstGeom>
                  </pic:spPr>
                </pic:pic>
              </a:graphicData>
            </a:graphic>
          </wp:inline>
        </w:drawing>
      </w:r>
    </w:p>
    <w:p w:rsidR="00532CAA" w:rsidRDefault="00532CAA">
      <w:pPr>
        <w:spacing w:after="160" w:line="259" w:lineRule="auto"/>
        <w:rPr>
          <w:rFonts w:ascii="Times New Roman" w:hAnsi="Times New Roman"/>
          <w:b/>
          <w:color w:val="262626"/>
          <w:sz w:val="28"/>
          <w:szCs w:val="24"/>
        </w:rPr>
      </w:pPr>
    </w:p>
    <w:p w:rsidR="00532CAA"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777AAEAB" wp14:editId="6380BCFE">
            <wp:extent cx="8892540" cy="5484495"/>
            <wp:effectExtent l="0" t="0" r="3810" b="1905"/>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892540" cy="5484495"/>
                    </a:xfrm>
                    <a:prstGeom prst="rect">
                      <a:avLst/>
                    </a:prstGeom>
                  </pic:spPr>
                </pic:pic>
              </a:graphicData>
            </a:graphic>
          </wp:inline>
        </w:drawing>
      </w:r>
    </w:p>
    <w:p w:rsidR="00402DE9" w:rsidRDefault="00532CAA">
      <w:pPr>
        <w:spacing w:after="160" w:line="259" w:lineRule="auto"/>
        <w:rPr>
          <w:rFonts w:ascii="Times New Roman" w:hAnsi="Times New Roman"/>
          <w:b/>
          <w:color w:val="262626"/>
          <w:sz w:val="28"/>
          <w:szCs w:val="24"/>
        </w:rPr>
      </w:pPr>
      <w:r w:rsidRPr="00532CAA">
        <w:rPr>
          <w:rFonts w:ascii="Times New Roman" w:hAnsi="Times New Roman"/>
          <w:b/>
          <w:noProof/>
          <w:color w:val="262626"/>
          <w:sz w:val="28"/>
          <w:szCs w:val="24"/>
        </w:rPr>
        <w:lastRenderedPageBreak/>
        <w:drawing>
          <wp:inline distT="0" distB="0" distL="0" distR="0" wp14:anchorId="2D5C590F" wp14:editId="3BF12BA7">
            <wp:extent cx="8892540" cy="3146425"/>
            <wp:effectExtent l="0" t="0" r="3810" b="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8892540" cy="3146425"/>
                    </a:xfrm>
                    <a:prstGeom prst="rect">
                      <a:avLst/>
                    </a:prstGeom>
                  </pic:spPr>
                </pic:pic>
              </a:graphicData>
            </a:graphic>
          </wp:inline>
        </w:drawing>
      </w:r>
      <w:r w:rsidR="00402DE9">
        <w:rPr>
          <w:rFonts w:ascii="Times New Roman" w:hAnsi="Times New Roman"/>
          <w:b/>
          <w:color w:val="262626"/>
          <w:sz w:val="28"/>
          <w:szCs w:val="24"/>
        </w:rPr>
        <w:br w:type="page"/>
      </w:r>
    </w:p>
    <w:p w:rsidR="005F605F" w:rsidRDefault="005F605F">
      <w:pPr>
        <w:spacing w:after="160" w:line="259" w:lineRule="auto"/>
        <w:rPr>
          <w:rFonts w:ascii="Times New Roman" w:hAnsi="Times New Roman"/>
          <w:b/>
          <w:color w:val="262626"/>
          <w:sz w:val="28"/>
          <w:szCs w:val="24"/>
        </w:rPr>
      </w:pPr>
      <w:r w:rsidRPr="005F605F">
        <w:rPr>
          <w:rFonts w:ascii="Times New Roman" w:hAnsi="Times New Roman"/>
          <w:b/>
          <w:noProof/>
          <w:color w:val="262626"/>
          <w:sz w:val="28"/>
          <w:szCs w:val="24"/>
        </w:rPr>
        <w:lastRenderedPageBreak/>
        <w:drawing>
          <wp:inline distT="0" distB="0" distL="0" distR="0" wp14:anchorId="1BA41DDB" wp14:editId="1BD7CE33">
            <wp:extent cx="8892540" cy="3593465"/>
            <wp:effectExtent l="0" t="0" r="3810" b="6985"/>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8892540" cy="3593465"/>
                    </a:xfrm>
                    <a:prstGeom prst="rect">
                      <a:avLst/>
                    </a:prstGeom>
                  </pic:spPr>
                </pic:pic>
              </a:graphicData>
            </a:graphic>
          </wp:inline>
        </w:drawing>
      </w: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r w:rsidRPr="005F605F">
        <w:rPr>
          <w:rFonts w:ascii="Times New Roman" w:hAnsi="Times New Roman"/>
          <w:b/>
          <w:noProof/>
          <w:color w:val="262626"/>
          <w:sz w:val="28"/>
          <w:szCs w:val="24"/>
        </w:rPr>
        <w:lastRenderedPageBreak/>
        <w:drawing>
          <wp:inline distT="0" distB="0" distL="0" distR="0" wp14:anchorId="2681B034" wp14:editId="6CF1B0A7">
            <wp:extent cx="8892540" cy="5351780"/>
            <wp:effectExtent l="0" t="0" r="3810" b="127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8892540" cy="5351780"/>
                    </a:xfrm>
                    <a:prstGeom prst="rect">
                      <a:avLst/>
                    </a:prstGeom>
                  </pic:spPr>
                </pic:pic>
              </a:graphicData>
            </a:graphic>
          </wp:inline>
        </w:drawing>
      </w:r>
    </w:p>
    <w:p w:rsidR="005F605F" w:rsidRDefault="005F605F">
      <w:pPr>
        <w:spacing w:after="160" w:line="259" w:lineRule="auto"/>
        <w:rPr>
          <w:rFonts w:ascii="Times New Roman" w:hAnsi="Times New Roman"/>
          <w:b/>
          <w:color w:val="262626"/>
          <w:sz w:val="28"/>
          <w:szCs w:val="24"/>
        </w:rPr>
      </w:pPr>
    </w:p>
    <w:p w:rsidR="005F605F" w:rsidRDefault="005F605F">
      <w:pPr>
        <w:spacing w:after="160" w:line="259" w:lineRule="auto"/>
        <w:rPr>
          <w:rFonts w:ascii="Times New Roman" w:hAnsi="Times New Roman"/>
          <w:b/>
          <w:color w:val="262626"/>
          <w:sz w:val="28"/>
          <w:szCs w:val="24"/>
        </w:rPr>
      </w:pPr>
      <w:r w:rsidRPr="005F605F">
        <w:rPr>
          <w:rFonts w:ascii="Times New Roman" w:hAnsi="Times New Roman"/>
          <w:b/>
          <w:noProof/>
          <w:color w:val="262626"/>
          <w:sz w:val="28"/>
          <w:szCs w:val="24"/>
        </w:rPr>
        <w:lastRenderedPageBreak/>
        <w:drawing>
          <wp:inline distT="0" distB="0" distL="0" distR="0" wp14:anchorId="35E1B2C0" wp14:editId="475E4733">
            <wp:extent cx="8892540" cy="4977765"/>
            <wp:effectExtent l="0" t="0" r="3810"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8892540" cy="4977765"/>
                    </a:xfrm>
                    <a:prstGeom prst="rect">
                      <a:avLst/>
                    </a:prstGeom>
                  </pic:spPr>
                </pic:pic>
              </a:graphicData>
            </a:graphic>
          </wp:inline>
        </w:drawing>
      </w:r>
      <w:r>
        <w:rPr>
          <w:rFonts w:ascii="Times New Roman" w:hAnsi="Times New Roman"/>
          <w:b/>
          <w:color w:val="262626"/>
          <w:sz w:val="28"/>
          <w:szCs w:val="24"/>
        </w:rPr>
        <w:br w:type="page"/>
      </w:r>
    </w:p>
    <w:p w:rsidR="00B75D17" w:rsidRPr="00C8684F" w:rsidRDefault="00B75D17" w:rsidP="00B75D17">
      <w:pPr>
        <w:jc w:val="center"/>
        <w:rPr>
          <w:rFonts w:ascii="Times New Roman" w:hAnsi="Times New Roman"/>
          <w:b/>
          <w:color w:val="262626"/>
          <w:sz w:val="28"/>
          <w:szCs w:val="24"/>
        </w:rPr>
      </w:pPr>
      <w:r w:rsidRPr="00C8684F">
        <w:rPr>
          <w:rFonts w:ascii="Times New Roman" w:hAnsi="Times New Roman"/>
          <w:b/>
          <w:color w:val="262626"/>
          <w:sz w:val="28"/>
          <w:szCs w:val="24"/>
        </w:rPr>
        <w:lastRenderedPageBreak/>
        <w:t xml:space="preserve">Operativni plan i program za strukovni nastavni predmet </w:t>
      </w:r>
    </w:p>
    <w:p w:rsidR="00B75D17" w:rsidRPr="00C8684F" w:rsidRDefault="00B75D17" w:rsidP="00B75D17">
      <w:pPr>
        <w:pStyle w:val="Odlomakpopisa"/>
        <w:ind w:left="0"/>
        <w:jc w:val="center"/>
        <w:rPr>
          <w:rFonts w:ascii="Times New Roman" w:hAnsi="Times New Roman"/>
          <w:b/>
          <w:color w:val="262626"/>
          <w:sz w:val="28"/>
          <w:szCs w:val="24"/>
          <w:u w:val="single"/>
        </w:rPr>
      </w:pPr>
      <w:r w:rsidRPr="00C8684F">
        <w:rPr>
          <w:rFonts w:ascii="Times New Roman" w:hAnsi="Times New Roman"/>
          <w:b/>
          <w:color w:val="262626"/>
          <w:sz w:val="28"/>
          <w:szCs w:val="24"/>
          <w:u w:val="single"/>
        </w:rPr>
        <w:t>Skladištenje poljoprivrednih proizvoda (70 sati)</w:t>
      </w:r>
    </w:p>
    <w:p w:rsidR="00B75D17" w:rsidRPr="00C8684F" w:rsidRDefault="00B75D17" w:rsidP="00B75D17">
      <w:pPr>
        <w:rPr>
          <w:rFonts w:ascii="Times New Roman" w:hAnsi="Times New Roman"/>
          <w:sz w:val="28"/>
          <w:szCs w:val="24"/>
        </w:rPr>
      </w:pP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Strukovna kvalifikacija:</w:t>
      </w:r>
      <w:r w:rsidRPr="00C8684F">
        <w:rPr>
          <w:rFonts w:ascii="Times New Roman" w:hAnsi="Times New Roman"/>
          <w:color w:val="262626"/>
          <w:sz w:val="28"/>
          <w:szCs w:val="24"/>
        </w:rPr>
        <w:t xml:space="preserve"> Poljoprivredni tehničar fitofarmaceut</w:t>
      </w: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Školska godina:</w:t>
      </w:r>
      <w:r w:rsidRPr="00C8684F">
        <w:rPr>
          <w:rFonts w:ascii="Times New Roman" w:hAnsi="Times New Roman"/>
          <w:color w:val="262626"/>
          <w:sz w:val="28"/>
          <w:szCs w:val="24"/>
        </w:rPr>
        <w:t xml:space="preserve"> 2021./2022.</w:t>
      </w: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Škola:</w:t>
      </w:r>
      <w:r w:rsidRPr="00C8684F">
        <w:rPr>
          <w:rFonts w:ascii="Times New Roman" w:hAnsi="Times New Roman"/>
          <w:color w:val="262626"/>
          <w:sz w:val="28"/>
          <w:szCs w:val="24"/>
        </w:rPr>
        <w:t xml:space="preserve"> Srednja škola Matije Antuna Reljkovića</w:t>
      </w:r>
      <w:r w:rsidR="00C8684F" w:rsidRPr="00C8684F">
        <w:rPr>
          <w:rFonts w:ascii="Times New Roman" w:hAnsi="Times New Roman"/>
          <w:color w:val="262626"/>
          <w:sz w:val="28"/>
          <w:szCs w:val="24"/>
        </w:rPr>
        <w:t>,</w:t>
      </w:r>
      <w:r w:rsidRPr="00C8684F">
        <w:rPr>
          <w:rFonts w:ascii="Times New Roman" w:hAnsi="Times New Roman"/>
          <w:color w:val="262626"/>
          <w:sz w:val="28"/>
          <w:szCs w:val="24"/>
        </w:rPr>
        <w:t xml:space="preserve"> Slavonski Brod</w:t>
      </w: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Razred:</w:t>
      </w:r>
      <w:r w:rsidRPr="00C8684F">
        <w:rPr>
          <w:rFonts w:ascii="Times New Roman" w:hAnsi="Times New Roman"/>
          <w:color w:val="262626"/>
          <w:sz w:val="28"/>
          <w:szCs w:val="24"/>
        </w:rPr>
        <w:t xml:space="preserve"> 3.</w:t>
      </w:r>
      <w:r w:rsidR="00C8684F" w:rsidRPr="00C8684F">
        <w:rPr>
          <w:rFonts w:ascii="Times New Roman" w:hAnsi="Times New Roman"/>
          <w:color w:val="262626"/>
          <w:sz w:val="28"/>
          <w:szCs w:val="24"/>
        </w:rPr>
        <w:t xml:space="preserve"> C</w:t>
      </w: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Nastavnik:</w:t>
      </w:r>
      <w:r w:rsidRPr="00C8684F">
        <w:rPr>
          <w:rFonts w:ascii="Times New Roman" w:hAnsi="Times New Roman"/>
          <w:color w:val="262626"/>
          <w:sz w:val="28"/>
          <w:szCs w:val="24"/>
        </w:rPr>
        <w:t xml:space="preserve"> dr.sc. Mirjana Martić dipl. ing.polj., 2</w:t>
      </w:r>
      <w:r w:rsidR="00C8684F" w:rsidRPr="00C8684F">
        <w:rPr>
          <w:rFonts w:ascii="Times New Roman" w:hAnsi="Times New Roman"/>
          <w:color w:val="262626"/>
          <w:sz w:val="28"/>
          <w:szCs w:val="24"/>
        </w:rPr>
        <w:t xml:space="preserve"> sata</w:t>
      </w:r>
      <w:r w:rsidRPr="00C8684F">
        <w:rPr>
          <w:rFonts w:ascii="Times New Roman" w:hAnsi="Times New Roman"/>
          <w:color w:val="262626"/>
          <w:sz w:val="28"/>
          <w:szCs w:val="24"/>
        </w:rPr>
        <w:t xml:space="preserve"> tjedno zaduženje sati</w:t>
      </w:r>
    </w:p>
    <w:p w:rsidR="00B75D17" w:rsidRPr="00C8684F" w:rsidRDefault="00B75D17" w:rsidP="00B75D17">
      <w:pPr>
        <w:ind w:left="720"/>
        <w:rPr>
          <w:rFonts w:ascii="Times New Roman" w:hAnsi="Times New Roman"/>
          <w:color w:val="262626"/>
          <w:sz w:val="28"/>
          <w:szCs w:val="24"/>
        </w:rPr>
      </w:pPr>
    </w:p>
    <w:p w:rsidR="00B75D17" w:rsidRPr="00C8684F" w:rsidRDefault="00B75D17" w:rsidP="00C8684F">
      <w:pPr>
        <w:jc w:val="both"/>
        <w:rPr>
          <w:rFonts w:ascii="Times New Roman" w:hAnsi="Times New Roman"/>
          <w:color w:val="262626"/>
          <w:sz w:val="28"/>
          <w:szCs w:val="24"/>
        </w:rPr>
      </w:pPr>
      <w:r w:rsidRPr="00C8684F">
        <w:rPr>
          <w:rFonts w:ascii="Times New Roman" w:hAnsi="Times New Roman"/>
          <w:b/>
          <w:color w:val="262626"/>
          <w:sz w:val="28"/>
          <w:szCs w:val="24"/>
        </w:rPr>
        <w:t xml:space="preserve">Cilj i svrha učenja predmeta: </w:t>
      </w:r>
      <w:r w:rsidRPr="00C8684F">
        <w:rPr>
          <w:rFonts w:ascii="Times New Roman" w:hAnsi="Times New Roman"/>
          <w:color w:val="262626"/>
          <w:sz w:val="28"/>
          <w:szCs w:val="24"/>
        </w:rPr>
        <w:t>Učenike upoznati sa najvažnijim osobinama zrnatih poljoprivrednih proizvoda, tehničkim osobinama objekata za skladištenje zrnatih proizvoda. Upoznati učenike s osnovnim bolestima i štetnicima u skladištu.</w:t>
      </w:r>
    </w:p>
    <w:p w:rsidR="00B75D17" w:rsidRPr="00C8684F" w:rsidRDefault="00B75D17" w:rsidP="00C8684F">
      <w:pPr>
        <w:jc w:val="both"/>
        <w:rPr>
          <w:rFonts w:ascii="Times New Roman" w:hAnsi="Times New Roman"/>
          <w:color w:val="262626"/>
          <w:sz w:val="28"/>
          <w:szCs w:val="24"/>
        </w:rPr>
      </w:pPr>
      <w:r w:rsidRPr="00C8684F">
        <w:rPr>
          <w:rFonts w:ascii="Times New Roman" w:hAnsi="Times New Roman"/>
          <w:b/>
          <w:color w:val="262626"/>
          <w:sz w:val="28"/>
          <w:szCs w:val="24"/>
        </w:rPr>
        <w:t>Ishodi:</w:t>
      </w:r>
      <w:r w:rsidRPr="00C8684F">
        <w:rPr>
          <w:rFonts w:ascii="Times New Roman" w:hAnsi="Times New Roman"/>
          <w:color w:val="262626"/>
          <w:sz w:val="28"/>
          <w:szCs w:val="24"/>
        </w:rPr>
        <w:t xml:space="preserve"> Razlikovati vrste skladišta i načine skladištenja, definirati fizikalna svojstva zrna, objasniti čimbenike koji utječu na uskaldišteno zrno, objasniti tehnološki proces skladištenja zrna u silos, determinirati primjese, bolesti i štetnike u uskladištenom zrnu</w:t>
      </w:r>
    </w:p>
    <w:p w:rsidR="00B75D17" w:rsidRPr="00C8684F" w:rsidRDefault="00B75D17" w:rsidP="00B75D17">
      <w:pPr>
        <w:rPr>
          <w:rFonts w:ascii="Times New Roman" w:hAnsi="Times New Roman"/>
          <w:color w:val="262626"/>
          <w:sz w:val="28"/>
          <w:szCs w:val="24"/>
        </w:rPr>
      </w:pPr>
      <w:r w:rsidRPr="00C8684F">
        <w:rPr>
          <w:rFonts w:ascii="Times New Roman" w:hAnsi="Times New Roman"/>
          <w:b/>
          <w:color w:val="262626"/>
          <w:sz w:val="28"/>
          <w:szCs w:val="24"/>
        </w:rPr>
        <w:t>Literatura:</w:t>
      </w:r>
      <w:r w:rsidRPr="00C8684F">
        <w:rPr>
          <w:rFonts w:ascii="Times New Roman" w:hAnsi="Times New Roman"/>
          <w:color w:val="262626"/>
          <w:sz w:val="28"/>
          <w:szCs w:val="24"/>
        </w:rPr>
        <w:t xml:space="preserve"> </w:t>
      </w:r>
      <w:r w:rsidRPr="00C8684F">
        <w:rPr>
          <w:rFonts w:ascii="Times New Roman" w:hAnsi="Times New Roman"/>
          <w:sz w:val="28"/>
          <w:szCs w:val="24"/>
        </w:rPr>
        <w:t>Rozman, V., Liška: Skladištenje ratarskih proizvoda, A., PFOS</w:t>
      </w:r>
    </w:p>
    <w:p w:rsidR="00B75D17" w:rsidRPr="00C8684F" w:rsidRDefault="00B75D17" w:rsidP="00B75D17">
      <w:pPr>
        <w:rPr>
          <w:rFonts w:ascii="Times New Roman" w:hAnsi="Times New Roman"/>
          <w:sz w:val="28"/>
          <w:szCs w:val="24"/>
        </w:rPr>
      </w:pPr>
    </w:p>
    <w:p w:rsidR="00B75D17" w:rsidRPr="00C8684F" w:rsidRDefault="00B75D17" w:rsidP="00B75D17">
      <w:pPr>
        <w:jc w:val="right"/>
        <w:rPr>
          <w:rFonts w:ascii="Times New Roman" w:hAnsi="Times New Roman"/>
          <w:sz w:val="32"/>
          <w:szCs w:val="24"/>
        </w:rPr>
      </w:pPr>
      <w:r w:rsidRPr="00C8684F">
        <w:rPr>
          <w:rFonts w:ascii="Times New Roman" w:hAnsi="Times New Roman"/>
          <w:sz w:val="32"/>
          <w:szCs w:val="24"/>
        </w:rPr>
        <w:t>dr.sc. Mirjana Martić, dipl.ing.agr.</w:t>
      </w: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r w:rsidRPr="00C8684F">
        <w:rPr>
          <w:noProof/>
        </w:rPr>
        <w:lastRenderedPageBreak/>
        <w:drawing>
          <wp:inline distT="0" distB="0" distL="0" distR="0" wp14:anchorId="564EA579" wp14:editId="0C63559E">
            <wp:extent cx="8892540" cy="4506595"/>
            <wp:effectExtent l="0" t="0" r="3810" b="825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892540" cy="4506595"/>
                    </a:xfrm>
                    <a:prstGeom prst="rect">
                      <a:avLst/>
                    </a:prstGeom>
                  </pic:spPr>
                </pic:pic>
              </a:graphicData>
            </a:graphic>
          </wp:inline>
        </w:drawing>
      </w: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r w:rsidRPr="00C8684F">
        <w:rPr>
          <w:noProof/>
        </w:rPr>
        <w:lastRenderedPageBreak/>
        <w:drawing>
          <wp:inline distT="0" distB="0" distL="0" distR="0" wp14:anchorId="4353DBAB" wp14:editId="7207163E">
            <wp:extent cx="8892540" cy="5077460"/>
            <wp:effectExtent l="0" t="0" r="3810" b="889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8892540" cy="5077460"/>
                    </a:xfrm>
                    <a:prstGeom prst="rect">
                      <a:avLst/>
                    </a:prstGeom>
                  </pic:spPr>
                </pic:pic>
              </a:graphicData>
            </a:graphic>
          </wp:inline>
        </w:drawing>
      </w: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r w:rsidRPr="00C8684F">
        <w:rPr>
          <w:noProof/>
        </w:rPr>
        <w:lastRenderedPageBreak/>
        <w:drawing>
          <wp:inline distT="0" distB="0" distL="0" distR="0" wp14:anchorId="6BFA6484" wp14:editId="07B97BFB">
            <wp:extent cx="8892540" cy="5073015"/>
            <wp:effectExtent l="0" t="0" r="381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892540" cy="5073015"/>
                    </a:xfrm>
                    <a:prstGeom prst="rect">
                      <a:avLst/>
                    </a:prstGeom>
                  </pic:spPr>
                </pic:pic>
              </a:graphicData>
            </a:graphic>
          </wp:inline>
        </w:drawing>
      </w: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r w:rsidRPr="00C8684F">
        <w:rPr>
          <w:noProof/>
        </w:rPr>
        <w:lastRenderedPageBreak/>
        <w:drawing>
          <wp:inline distT="0" distB="0" distL="0" distR="0" wp14:anchorId="0FF47C3F" wp14:editId="5F1114A4">
            <wp:extent cx="8892540" cy="4645025"/>
            <wp:effectExtent l="0" t="0" r="3810" b="317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8892540" cy="4645025"/>
                    </a:xfrm>
                    <a:prstGeom prst="rect">
                      <a:avLst/>
                    </a:prstGeom>
                  </pic:spPr>
                </pic:pic>
              </a:graphicData>
            </a:graphic>
          </wp:inline>
        </w:drawing>
      </w: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p>
    <w:p w:rsidR="00C8684F" w:rsidRDefault="00C8684F">
      <w:pPr>
        <w:spacing w:after="160" w:line="259" w:lineRule="auto"/>
      </w:pPr>
    </w:p>
    <w:p w:rsidR="00C8684F" w:rsidRPr="00C8684F" w:rsidRDefault="00C8684F" w:rsidP="00C8684F">
      <w:pPr>
        <w:rPr>
          <w:b/>
          <w:sz w:val="28"/>
          <w:szCs w:val="20"/>
        </w:rPr>
      </w:pPr>
      <w:r w:rsidRPr="00C8684F">
        <w:rPr>
          <w:b/>
          <w:sz w:val="28"/>
          <w:szCs w:val="20"/>
        </w:rPr>
        <w:lastRenderedPageBreak/>
        <w:t>MEĐUPREDMETNE TEME:</w:t>
      </w:r>
    </w:p>
    <w:p w:rsidR="00C8684F" w:rsidRPr="00C8684F" w:rsidRDefault="00C8684F" w:rsidP="00C8684F">
      <w:pPr>
        <w:pStyle w:val="Bezproreda"/>
        <w:rPr>
          <w:sz w:val="22"/>
          <w:szCs w:val="16"/>
        </w:rPr>
      </w:pPr>
      <w:r w:rsidRPr="00C8684F">
        <w:rPr>
          <w:sz w:val="22"/>
          <w:szCs w:val="16"/>
        </w:rPr>
        <w:t>Osr B.5.2. - Suradnički uči i radi u timu.</w:t>
      </w:r>
    </w:p>
    <w:p w:rsidR="00C8684F" w:rsidRPr="00C8684F" w:rsidRDefault="00C8684F" w:rsidP="00C8684F">
      <w:pPr>
        <w:pStyle w:val="Bezproreda"/>
        <w:rPr>
          <w:sz w:val="22"/>
          <w:szCs w:val="16"/>
        </w:rPr>
      </w:pPr>
      <w:r w:rsidRPr="00C8684F">
        <w:rPr>
          <w:sz w:val="22"/>
          <w:szCs w:val="16"/>
        </w:rPr>
        <w:t>Osr A.5.2. – Upravlja emocijama i ponašanjem</w:t>
      </w:r>
    </w:p>
    <w:p w:rsidR="00C8684F" w:rsidRPr="00C8684F" w:rsidRDefault="00C8684F" w:rsidP="00C8684F">
      <w:pPr>
        <w:pStyle w:val="Bezproreda"/>
        <w:rPr>
          <w:sz w:val="22"/>
          <w:szCs w:val="16"/>
        </w:rPr>
      </w:pPr>
      <w:r w:rsidRPr="00C8684F">
        <w:rPr>
          <w:sz w:val="22"/>
          <w:szCs w:val="16"/>
        </w:rPr>
        <w:t>Osr A.5.1. – Razvija sliku o sebi</w:t>
      </w:r>
    </w:p>
    <w:p w:rsidR="00C8684F" w:rsidRPr="00C8684F" w:rsidRDefault="00C8684F" w:rsidP="00C8684F">
      <w:pPr>
        <w:pStyle w:val="Bezproreda"/>
        <w:rPr>
          <w:sz w:val="22"/>
          <w:szCs w:val="16"/>
        </w:rPr>
      </w:pPr>
      <w:r w:rsidRPr="00C8684F">
        <w:rPr>
          <w:sz w:val="22"/>
          <w:szCs w:val="16"/>
        </w:rPr>
        <w:t>Osr. A.5.4. – Upravlja svojim obrazovnim i profesionalnim putem</w:t>
      </w:r>
    </w:p>
    <w:p w:rsidR="00C8684F" w:rsidRPr="00C8684F" w:rsidRDefault="00C8684F" w:rsidP="00C8684F">
      <w:pPr>
        <w:pStyle w:val="Bezproreda"/>
        <w:rPr>
          <w:sz w:val="22"/>
          <w:szCs w:val="16"/>
        </w:rPr>
      </w:pPr>
      <w:r w:rsidRPr="00C8684F">
        <w:rPr>
          <w:sz w:val="22"/>
          <w:szCs w:val="16"/>
        </w:rPr>
        <w:t>Osr.B.5.1. – Uviđa posljedice svojih i tuđih postupaka</w:t>
      </w:r>
    </w:p>
    <w:p w:rsidR="00C8684F" w:rsidRPr="00C8684F" w:rsidRDefault="00C8684F" w:rsidP="00C8684F">
      <w:pPr>
        <w:pStyle w:val="Bezproreda"/>
        <w:rPr>
          <w:sz w:val="22"/>
          <w:szCs w:val="16"/>
        </w:rPr>
      </w:pPr>
      <w:r w:rsidRPr="00C8684F">
        <w:rPr>
          <w:sz w:val="22"/>
          <w:szCs w:val="16"/>
        </w:rPr>
        <w:t>Osr C.5.2. – Preuzima odgovornost za pridržavanje zakonskih propisa te društvenih pravila i normi</w:t>
      </w:r>
    </w:p>
    <w:p w:rsidR="00C8684F" w:rsidRPr="00C8684F" w:rsidRDefault="00C8684F" w:rsidP="00C8684F">
      <w:pPr>
        <w:pStyle w:val="Bezproreda"/>
        <w:rPr>
          <w:sz w:val="22"/>
          <w:szCs w:val="16"/>
        </w:rPr>
      </w:pPr>
    </w:p>
    <w:p w:rsidR="00C8684F" w:rsidRPr="00C8684F" w:rsidRDefault="00C8684F" w:rsidP="00C8684F">
      <w:pPr>
        <w:pStyle w:val="Bezproreda"/>
        <w:rPr>
          <w:sz w:val="22"/>
          <w:szCs w:val="16"/>
        </w:rPr>
      </w:pPr>
      <w:r w:rsidRPr="00C8684F">
        <w:rPr>
          <w:sz w:val="22"/>
          <w:szCs w:val="16"/>
        </w:rPr>
        <w:t>Uku A.1.1. - Upravljanje informacijama, Učenik uz pomoć učitelja traži nove informacije iz različitih izvora i uspješno</w:t>
      </w:r>
    </w:p>
    <w:p w:rsidR="00C8684F" w:rsidRPr="00C8684F" w:rsidRDefault="00C8684F" w:rsidP="00C8684F">
      <w:pPr>
        <w:pStyle w:val="Bezproreda"/>
        <w:rPr>
          <w:sz w:val="22"/>
          <w:szCs w:val="16"/>
        </w:rPr>
      </w:pPr>
      <w:r w:rsidRPr="00C8684F">
        <w:rPr>
          <w:sz w:val="22"/>
          <w:szCs w:val="16"/>
        </w:rPr>
        <w:t>UkuD.4./5.2.</w:t>
      </w:r>
      <w:r w:rsidRPr="00C8684F">
        <w:rPr>
          <w:sz w:val="28"/>
        </w:rPr>
        <w:t xml:space="preserve"> </w:t>
      </w:r>
      <w:r w:rsidRPr="00C8684F">
        <w:rPr>
          <w:sz w:val="22"/>
          <w:szCs w:val="16"/>
        </w:rPr>
        <w:t>- Suradnja s drugima, Učenik ostvaruje dobru komunikaciju s drugima, uspješno surađuje u različitim situacijama i spreman je zatražiti i ponuditi pomoć.</w:t>
      </w:r>
    </w:p>
    <w:p w:rsidR="00C8684F" w:rsidRPr="00C8684F" w:rsidRDefault="00C8684F" w:rsidP="00C8684F">
      <w:pPr>
        <w:pStyle w:val="Bezproreda"/>
        <w:rPr>
          <w:sz w:val="22"/>
          <w:szCs w:val="16"/>
        </w:rPr>
      </w:pPr>
      <w:r w:rsidRPr="00C8684F">
        <w:rPr>
          <w:sz w:val="22"/>
          <w:szCs w:val="16"/>
        </w:rPr>
        <w:t>Uku B.4./5.4. - Samovrednovanje – učenik samo vrednuje procese učenja i svoje rezultate, procjenjuje ostavreni napredak te na temelju toga planira  buduće učenje</w:t>
      </w:r>
    </w:p>
    <w:p w:rsidR="00C8684F" w:rsidRPr="00C8684F" w:rsidRDefault="00C8684F" w:rsidP="00C8684F">
      <w:pPr>
        <w:pStyle w:val="Bezproreda"/>
        <w:rPr>
          <w:sz w:val="22"/>
          <w:szCs w:val="16"/>
        </w:rPr>
      </w:pPr>
      <w:r w:rsidRPr="00C8684F">
        <w:rPr>
          <w:sz w:val="22"/>
          <w:szCs w:val="16"/>
        </w:rPr>
        <w:t>Uku C.4./5.3. -</w:t>
      </w:r>
      <w:r w:rsidRPr="00C8684F">
        <w:rPr>
          <w:sz w:val="28"/>
        </w:rPr>
        <w:t xml:space="preserve"> </w:t>
      </w:r>
      <w:r w:rsidRPr="00C8684F">
        <w:rPr>
          <w:sz w:val="22"/>
          <w:szCs w:val="16"/>
        </w:rPr>
        <w:t>Interes, Učenik iskazuje interes za različita područja, preuzima odgovornost za svoje učenje i ustraje u učenju.</w:t>
      </w:r>
    </w:p>
    <w:p w:rsidR="00C8684F" w:rsidRPr="00C8684F" w:rsidRDefault="00C8684F" w:rsidP="00C8684F">
      <w:pPr>
        <w:pStyle w:val="Bezproreda"/>
        <w:rPr>
          <w:sz w:val="22"/>
          <w:szCs w:val="16"/>
        </w:rPr>
      </w:pPr>
      <w:r w:rsidRPr="00C8684F">
        <w:rPr>
          <w:sz w:val="22"/>
          <w:szCs w:val="16"/>
        </w:rPr>
        <w:t>Uku A.1.4.- Kritičko mišljenje, Učenik oblikuje i izražava svoje misli i osjećaje.</w:t>
      </w:r>
    </w:p>
    <w:p w:rsidR="00C8684F" w:rsidRPr="00C8684F" w:rsidRDefault="00C8684F" w:rsidP="00C8684F">
      <w:pPr>
        <w:pStyle w:val="Bezproreda"/>
        <w:rPr>
          <w:sz w:val="22"/>
          <w:szCs w:val="16"/>
        </w:rPr>
      </w:pPr>
    </w:p>
    <w:p w:rsidR="00C8684F" w:rsidRPr="00C8684F" w:rsidRDefault="00C8684F" w:rsidP="00C8684F">
      <w:pPr>
        <w:pStyle w:val="Bezproreda"/>
        <w:rPr>
          <w:sz w:val="22"/>
          <w:szCs w:val="16"/>
        </w:rPr>
      </w:pPr>
      <w:r w:rsidRPr="00C8684F">
        <w:rPr>
          <w:sz w:val="22"/>
          <w:szCs w:val="16"/>
        </w:rPr>
        <w:t>Pod B.5.2. - Planira i upravlja aktivnostima</w:t>
      </w:r>
    </w:p>
    <w:p w:rsidR="00C8684F" w:rsidRPr="00C8684F" w:rsidRDefault="00C8684F" w:rsidP="00C8684F">
      <w:pPr>
        <w:pStyle w:val="Bezproreda"/>
        <w:rPr>
          <w:sz w:val="22"/>
          <w:szCs w:val="16"/>
        </w:rPr>
      </w:pPr>
      <w:r w:rsidRPr="00C8684F">
        <w:rPr>
          <w:sz w:val="22"/>
          <w:szCs w:val="16"/>
        </w:rPr>
        <w:t>Pod B.5.3. - Prepoznaje važnost odgovornoga poduzetništva za rast i razvoj pojedinca i zajednice.</w:t>
      </w:r>
    </w:p>
    <w:p w:rsidR="00C8684F" w:rsidRPr="00C8684F" w:rsidRDefault="00C8684F" w:rsidP="00C8684F">
      <w:pPr>
        <w:pStyle w:val="Bezproreda"/>
        <w:rPr>
          <w:sz w:val="22"/>
          <w:szCs w:val="16"/>
        </w:rPr>
      </w:pPr>
    </w:p>
    <w:p w:rsidR="00C8684F" w:rsidRPr="00C8684F" w:rsidRDefault="00C8684F" w:rsidP="00C8684F">
      <w:pPr>
        <w:pStyle w:val="Bezproreda"/>
        <w:rPr>
          <w:sz w:val="22"/>
          <w:szCs w:val="16"/>
        </w:rPr>
      </w:pPr>
      <w:r w:rsidRPr="00C8684F">
        <w:rPr>
          <w:sz w:val="22"/>
          <w:szCs w:val="16"/>
        </w:rPr>
        <w:t>Ikt C.5.2. - Učenik samostalno i samoinicijativno provodi složeno pretraživanje informacija u digitalnome okružju.</w:t>
      </w:r>
    </w:p>
    <w:p w:rsidR="00C8684F" w:rsidRPr="00C8684F" w:rsidRDefault="00C8684F" w:rsidP="00C8684F">
      <w:pPr>
        <w:pStyle w:val="Bezproreda"/>
        <w:rPr>
          <w:sz w:val="22"/>
          <w:szCs w:val="16"/>
        </w:rPr>
      </w:pPr>
      <w:r w:rsidRPr="00C8684F">
        <w:rPr>
          <w:sz w:val="22"/>
          <w:szCs w:val="16"/>
        </w:rPr>
        <w:t>ikt B.5.1. - Učenik samostalno komunicira u digitalnome okružju.</w:t>
      </w:r>
    </w:p>
    <w:p w:rsidR="00C8684F" w:rsidRPr="00C8684F" w:rsidRDefault="00C8684F" w:rsidP="00C8684F">
      <w:pPr>
        <w:pStyle w:val="Bezproreda"/>
        <w:rPr>
          <w:sz w:val="22"/>
          <w:szCs w:val="16"/>
        </w:rPr>
      </w:pPr>
      <w:r w:rsidRPr="00C8684F">
        <w:rPr>
          <w:sz w:val="22"/>
          <w:szCs w:val="16"/>
        </w:rPr>
        <w:t>Ikt C.5.4. - Učenik samostalno i odgovorno upravlja prikupljenim informacijama</w:t>
      </w:r>
    </w:p>
    <w:p w:rsidR="00C8684F" w:rsidRPr="00C8684F" w:rsidRDefault="00C8684F" w:rsidP="00C8684F">
      <w:pPr>
        <w:pStyle w:val="Bezproreda"/>
        <w:rPr>
          <w:sz w:val="22"/>
          <w:szCs w:val="16"/>
        </w:rPr>
      </w:pPr>
      <w:r w:rsidRPr="00C8684F">
        <w:rPr>
          <w:sz w:val="22"/>
          <w:szCs w:val="16"/>
        </w:rPr>
        <w:t>Ikt C.5.1. - Učenik samostalno provodi složeno istraživanje s pomoću IKT-a.</w:t>
      </w:r>
    </w:p>
    <w:p w:rsidR="00C8684F" w:rsidRPr="00C8684F" w:rsidRDefault="00C8684F" w:rsidP="00C8684F">
      <w:pPr>
        <w:pStyle w:val="Bezproreda"/>
        <w:rPr>
          <w:sz w:val="22"/>
          <w:szCs w:val="16"/>
        </w:rPr>
      </w:pPr>
    </w:p>
    <w:p w:rsidR="00C8684F" w:rsidRPr="00C8684F" w:rsidRDefault="00C8684F" w:rsidP="00C8684F">
      <w:pPr>
        <w:pStyle w:val="Bezproreda"/>
        <w:rPr>
          <w:sz w:val="22"/>
          <w:szCs w:val="16"/>
        </w:rPr>
      </w:pPr>
      <w:r w:rsidRPr="00C8684F">
        <w:rPr>
          <w:sz w:val="22"/>
          <w:szCs w:val="16"/>
        </w:rPr>
        <w:t>Odr. A.5.2. - Analizira načela održive proizvodnje i potrošnje.</w:t>
      </w:r>
    </w:p>
    <w:p w:rsidR="00C8684F" w:rsidRPr="00C8684F" w:rsidRDefault="00C8684F" w:rsidP="00C8684F">
      <w:pPr>
        <w:pStyle w:val="Bezproreda"/>
        <w:rPr>
          <w:sz w:val="22"/>
          <w:szCs w:val="16"/>
        </w:rPr>
      </w:pPr>
      <w:r w:rsidRPr="00C8684F">
        <w:rPr>
          <w:sz w:val="22"/>
          <w:szCs w:val="16"/>
        </w:rPr>
        <w:t>Odr C.5.1. - Objašnjava povezanost potrošnje resursa i pravedne raspodjele za osiguranje opće dobrobiti.</w:t>
      </w:r>
    </w:p>
    <w:p w:rsidR="00C8684F" w:rsidRPr="00C8684F" w:rsidRDefault="00C8684F" w:rsidP="00C8684F">
      <w:pPr>
        <w:pStyle w:val="Bezproreda"/>
        <w:rPr>
          <w:sz w:val="22"/>
          <w:szCs w:val="16"/>
        </w:rPr>
      </w:pPr>
      <w:r w:rsidRPr="00C8684F">
        <w:rPr>
          <w:sz w:val="22"/>
          <w:szCs w:val="16"/>
        </w:rPr>
        <w:t>Odr C.5.2. - Predlaže načine unapređenja osobne i opće dobrobiti.</w:t>
      </w:r>
    </w:p>
    <w:p w:rsidR="00C8684F" w:rsidRPr="00C8684F" w:rsidRDefault="00C8684F" w:rsidP="00C8684F">
      <w:pPr>
        <w:pStyle w:val="Bezproreda"/>
        <w:rPr>
          <w:sz w:val="22"/>
          <w:szCs w:val="16"/>
        </w:rPr>
      </w:pPr>
      <w:r w:rsidRPr="00C8684F">
        <w:rPr>
          <w:sz w:val="22"/>
          <w:szCs w:val="16"/>
        </w:rPr>
        <w:t>Odr B.5.1. - Kritički promišlja o utjecaju našega djelovanja na Zemlju i čovječanstvo</w:t>
      </w:r>
    </w:p>
    <w:p w:rsidR="00C8684F" w:rsidRPr="00C8684F" w:rsidRDefault="00C8684F" w:rsidP="00C8684F">
      <w:pPr>
        <w:pStyle w:val="Bezproreda"/>
        <w:rPr>
          <w:sz w:val="22"/>
          <w:szCs w:val="16"/>
        </w:rPr>
      </w:pPr>
      <w:r w:rsidRPr="00C8684F">
        <w:rPr>
          <w:sz w:val="22"/>
          <w:szCs w:val="16"/>
        </w:rPr>
        <w:t>Odr A.5.1. - Kritički promišlja o povezanosti vlastitoga načina života s utjecajem na okoliš i ljude</w:t>
      </w:r>
    </w:p>
    <w:p w:rsidR="00C8684F" w:rsidRPr="00C8684F" w:rsidRDefault="00C8684F" w:rsidP="00C8684F">
      <w:pPr>
        <w:pStyle w:val="Bezproreda"/>
        <w:rPr>
          <w:sz w:val="22"/>
          <w:szCs w:val="16"/>
        </w:rPr>
      </w:pPr>
    </w:p>
    <w:p w:rsidR="00C8684F" w:rsidRPr="00C8684F" w:rsidRDefault="00C8684F" w:rsidP="00C8684F">
      <w:pPr>
        <w:pStyle w:val="Bezproreda"/>
        <w:rPr>
          <w:sz w:val="22"/>
          <w:szCs w:val="16"/>
        </w:rPr>
      </w:pPr>
      <w:r w:rsidRPr="00C8684F">
        <w:rPr>
          <w:sz w:val="22"/>
          <w:szCs w:val="16"/>
        </w:rPr>
        <w:t>Zdr. B.5.1.B.- Odabire ponašanje sukladno pravilima i normama zajednice</w:t>
      </w:r>
    </w:p>
    <w:p w:rsidR="00C8684F" w:rsidRPr="00C8684F" w:rsidRDefault="00C8684F" w:rsidP="00C8684F">
      <w:pPr>
        <w:pStyle w:val="Bezproreda"/>
        <w:rPr>
          <w:sz w:val="22"/>
          <w:szCs w:val="16"/>
        </w:rPr>
      </w:pPr>
      <w:r w:rsidRPr="00C8684F">
        <w:rPr>
          <w:sz w:val="22"/>
          <w:szCs w:val="16"/>
        </w:rPr>
        <w:t>Zdr C.5.1.C. - Opisuje profesionalne rizike pojedinih zanimanja.</w:t>
      </w:r>
    </w:p>
    <w:p w:rsidR="00C8684F" w:rsidRPr="009703F8" w:rsidRDefault="00C8684F" w:rsidP="00C8684F">
      <w:pPr>
        <w:pStyle w:val="Bezproreda"/>
        <w:rPr>
          <w:sz w:val="16"/>
          <w:szCs w:val="16"/>
        </w:rPr>
      </w:pPr>
    </w:p>
    <w:p w:rsidR="00D025FF" w:rsidRDefault="00D025FF">
      <w:pPr>
        <w:spacing w:after="160" w:line="259" w:lineRule="auto"/>
      </w:pPr>
      <w:r w:rsidRPr="00D025FF">
        <w:rPr>
          <w:noProof/>
        </w:rPr>
        <w:lastRenderedPageBreak/>
        <w:drawing>
          <wp:inline distT="0" distB="0" distL="0" distR="0" wp14:anchorId="6D702499" wp14:editId="5BC4DEB4">
            <wp:extent cx="8726118" cy="5715798"/>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8726118" cy="5715798"/>
                    </a:xfrm>
                    <a:prstGeom prst="rect">
                      <a:avLst/>
                    </a:prstGeom>
                  </pic:spPr>
                </pic:pic>
              </a:graphicData>
            </a:graphic>
          </wp:inline>
        </w:drawing>
      </w:r>
    </w:p>
    <w:p w:rsidR="00D025FF" w:rsidRDefault="00D025FF">
      <w:pPr>
        <w:spacing w:after="160" w:line="259" w:lineRule="auto"/>
      </w:pPr>
      <w:r w:rsidRPr="00D025FF">
        <w:rPr>
          <w:noProof/>
        </w:rPr>
        <w:lastRenderedPageBreak/>
        <w:drawing>
          <wp:inline distT="0" distB="0" distL="0" distR="0" wp14:anchorId="181C270F" wp14:editId="52821A6D">
            <wp:extent cx="8892540" cy="5354955"/>
            <wp:effectExtent l="0" t="0" r="381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8892540" cy="5354955"/>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2CC57576" wp14:editId="14337D72">
            <wp:extent cx="8892540" cy="5312410"/>
            <wp:effectExtent l="0" t="0" r="3810" b="254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892540" cy="5312410"/>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1A0289CB" wp14:editId="3AFE7DEA">
            <wp:extent cx="8892540" cy="5328285"/>
            <wp:effectExtent l="0" t="0" r="3810" b="5715"/>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8892540" cy="5328285"/>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264D66C4" wp14:editId="2D02A880">
            <wp:extent cx="8892540" cy="5281930"/>
            <wp:effectExtent l="0" t="0" r="381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8892540" cy="5281930"/>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2E7061E9" wp14:editId="0FE691F0">
            <wp:extent cx="8892540" cy="5321300"/>
            <wp:effectExtent l="0" t="0" r="381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892540" cy="5321300"/>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0D5ABC44" wp14:editId="1014274E">
            <wp:extent cx="8892540" cy="5293995"/>
            <wp:effectExtent l="0" t="0" r="3810" b="190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892540" cy="5293995"/>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5CCF72BF" wp14:editId="157C755C">
            <wp:extent cx="8892540" cy="5253355"/>
            <wp:effectExtent l="0" t="0" r="3810" b="444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8892540" cy="5253355"/>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6977473F" wp14:editId="0E1C1657">
            <wp:extent cx="8892540" cy="5332095"/>
            <wp:effectExtent l="0" t="0" r="3810" b="190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8892540" cy="5332095"/>
                    </a:xfrm>
                    <a:prstGeom prst="rect">
                      <a:avLst/>
                    </a:prstGeom>
                  </pic:spPr>
                </pic:pic>
              </a:graphicData>
            </a:graphic>
          </wp:inline>
        </w:drawing>
      </w:r>
    </w:p>
    <w:p w:rsidR="00D025FF" w:rsidRDefault="00D025FF">
      <w:pPr>
        <w:spacing w:after="160" w:line="259" w:lineRule="auto"/>
      </w:pPr>
    </w:p>
    <w:p w:rsidR="00D025FF" w:rsidRDefault="00D025FF">
      <w:pPr>
        <w:spacing w:after="160" w:line="259" w:lineRule="auto"/>
      </w:pPr>
      <w:r w:rsidRPr="00D025FF">
        <w:rPr>
          <w:noProof/>
        </w:rPr>
        <w:lastRenderedPageBreak/>
        <w:drawing>
          <wp:inline distT="0" distB="0" distL="0" distR="0" wp14:anchorId="77FF24E8" wp14:editId="20061A9B">
            <wp:extent cx="8892540" cy="5269230"/>
            <wp:effectExtent l="0" t="0" r="3810" b="7620"/>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8892540" cy="5269230"/>
                    </a:xfrm>
                    <a:prstGeom prst="rect">
                      <a:avLst/>
                    </a:prstGeom>
                  </pic:spPr>
                </pic:pic>
              </a:graphicData>
            </a:graphic>
          </wp:inline>
        </w:drawing>
      </w:r>
    </w:p>
    <w:p w:rsidR="00D025FF" w:rsidRDefault="00D025FF">
      <w:pPr>
        <w:spacing w:after="160" w:line="259" w:lineRule="auto"/>
      </w:pPr>
    </w:p>
    <w:p w:rsidR="00B75D17" w:rsidRDefault="004C7064">
      <w:pPr>
        <w:spacing w:after="160" w:line="259" w:lineRule="auto"/>
      </w:pPr>
      <w:r w:rsidRPr="004C7064">
        <w:rPr>
          <w:noProof/>
        </w:rPr>
        <w:lastRenderedPageBreak/>
        <w:drawing>
          <wp:inline distT="0" distB="0" distL="0" distR="0" wp14:anchorId="4C1DA5CE" wp14:editId="1C65ED79">
            <wp:extent cx="8892540" cy="4980940"/>
            <wp:effectExtent l="0" t="0" r="381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8892540" cy="4980940"/>
                    </a:xfrm>
                    <a:prstGeom prst="rect">
                      <a:avLst/>
                    </a:prstGeom>
                  </pic:spPr>
                </pic:pic>
              </a:graphicData>
            </a:graphic>
          </wp:inline>
        </w:drawing>
      </w:r>
      <w:r w:rsidR="00B75D17">
        <w:br w:type="page"/>
      </w:r>
    </w:p>
    <w:p w:rsidR="00DC1EAA" w:rsidRDefault="00DC1EAA">
      <w:pPr>
        <w:spacing w:after="160" w:line="259" w:lineRule="auto"/>
      </w:pPr>
    </w:p>
    <w:p w:rsidR="00E92DFE" w:rsidRDefault="00E92DFE">
      <w:pPr>
        <w:spacing w:after="160" w:line="259" w:lineRule="auto"/>
      </w:pPr>
    </w:p>
    <w:p w:rsidR="00E92DFE" w:rsidRDefault="00E92DFE">
      <w:pPr>
        <w:spacing w:after="160" w:line="259" w:lineRule="auto"/>
      </w:pPr>
    </w:p>
    <w:p w:rsidR="00E92DFE" w:rsidRDefault="00E92DFE">
      <w:pPr>
        <w:spacing w:after="160" w:line="259" w:lineRule="auto"/>
      </w:pPr>
    </w:p>
    <w:p w:rsidR="00323631" w:rsidRPr="00870FF3" w:rsidRDefault="00323631" w:rsidP="00323631">
      <w:pPr>
        <w:tabs>
          <w:tab w:val="left" w:pos="1170"/>
        </w:tabs>
        <w:jc w:val="both"/>
      </w:pPr>
    </w:p>
    <w:p w:rsidR="00323631" w:rsidRDefault="00323631" w:rsidP="00323631"/>
    <w:p w:rsidR="00323631" w:rsidRDefault="00323631" w:rsidP="00323631"/>
    <w:p w:rsidR="00323631" w:rsidRDefault="00323631" w:rsidP="00323631"/>
    <w:p w:rsidR="00F20FD5" w:rsidRDefault="00F20FD5" w:rsidP="00F20FD5">
      <w:pPr>
        <w:jc w:val="center"/>
        <w:rPr>
          <w:b/>
          <w:sz w:val="24"/>
          <w:szCs w:val="24"/>
        </w:rPr>
      </w:pPr>
      <w:r w:rsidRPr="009D53D0">
        <w:rPr>
          <w:b/>
          <w:sz w:val="24"/>
          <w:szCs w:val="24"/>
        </w:rPr>
        <w:t>OPERATIVNI NASTAVNI PLAN I PROGRAM</w:t>
      </w:r>
    </w:p>
    <w:tbl>
      <w:tblPr>
        <w:tblpPr w:leftFromText="180" w:rightFromText="180" w:horzAnchor="margin" w:tblpXSpec="center" w:tblpY="330"/>
        <w:tblW w:w="13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393"/>
        <w:gridCol w:w="4252"/>
        <w:gridCol w:w="3260"/>
      </w:tblGrid>
      <w:tr w:rsidR="00F20FD5" w:rsidRPr="00B75639" w:rsidTr="00F20FD5">
        <w:tc>
          <w:tcPr>
            <w:tcW w:w="1356" w:type="dxa"/>
            <w:tcBorders>
              <w:top w:val="single" w:sz="4" w:space="0" w:color="auto"/>
              <w:left w:val="single" w:sz="4" w:space="0" w:color="auto"/>
              <w:bottom w:val="single" w:sz="4" w:space="0" w:color="auto"/>
              <w:right w:val="single" w:sz="4" w:space="0" w:color="auto"/>
            </w:tcBorders>
            <w:shd w:val="clear" w:color="auto" w:fill="FFFFFF" w:themeFill="background1"/>
          </w:tcPr>
          <w:p w:rsidR="00F20FD5" w:rsidRPr="00B75639" w:rsidRDefault="00F20FD5" w:rsidP="00F20FD5">
            <w:pPr>
              <w:spacing w:after="0" w:line="240" w:lineRule="auto"/>
              <w:jc w:val="center"/>
              <w:rPr>
                <w:b/>
                <w:sz w:val="18"/>
                <w:szCs w:val="18"/>
              </w:rPr>
            </w:pPr>
            <w:r w:rsidRPr="00B75639">
              <w:rPr>
                <w:b/>
                <w:sz w:val="18"/>
                <w:szCs w:val="18"/>
              </w:rPr>
              <w:t>Redni broj</w:t>
            </w:r>
          </w:p>
        </w:tc>
        <w:tc>
          <w:tcPr>
            <w:tcW w:w="4393" w:type="dxa"/>
            <w:tcBorders>
              <w:top w:val="single" w:sz="4" w:space="0" w:color="auto"/>
              <w:left w:val="single" w:sz="4" w:space="0" w:color="auto"/>
              <w:bottom w:val="single" w:sz="4" w:space="0" w:color="auto"/>
              <w:right w:val="single" w:sz="4" w:space="0" w:color="auto"/>
            </w:tcBorders>
            <w:shd w:val="clear" w:color="auto" w:fill="FFFFFF" w:themeFill="background1"/>
          </w:tcPr>
          <w:p w:rsidR="00F20FD5" w:rsidRPr="00B75639" w:rsidRDefault="00F20FD5" w:rsidP="00F20FD5">
            <w:pPr>
              <w:spacing w:after="0" w:line="240" w:lineRule="auto"/>
              <w:jc w:val="center"/>
              <w:rPr>
                <w:b/>
                <w:sz w:val="18"/>
                <w:szCs w:val="18"/>
              </w:rPr>
            </w:pPr>
            <w:r w:rsidRPr="00B75639">
              <w:rPr>
                <w:b/>
                <w:sz w:val="18"/>
                <w:szCs w:val="18"/>
              </w:rPr>
              <w:t>Naziv nastavne cjeline</w:t>
            </w:r>
          </w:p>
        </w:tc>
        <w:tc>
          <w:tcPr>
            <w:tcW w:w="4252" w:type="dxa"/>
            <w:tcBorders>
              <w:top w:val="single" w:sz="4" w:space="0" w:color="auto"/>
              <w:left w:val="single" w:sz="4" w:space="0" w:color="auto"/>
              <w:bottom w:val="single" w:sz="4" w:space="0" w:color="auto"/>
              <w:right w:val="single" w:sz="4" w:space="0" w:color="auto"/>
            </w:tcBorders>
            <w:shd w:val="clear" w:color="auto" w:fill="FFFFFF" w:themeFill="background1"/>
          </w:tcPr>
          <w:p w:rsidR="00F20FD5" w:rsidRPr="00B75639" w:rsidRDefault="00F20FD5" w:rsidP="00F20FD5">
            <w:pPr>
              <w:spacing w:after="0" w:line="240" w:lineRule="auto"/>
              <w:jc w:val="center"/>
              <w:rPr>
                <w:b/>
                <w:sz w:val="18"/>
                <w:szCs w:val="18"/>
              </w:rPr>
            </w:pPr>
            <w:r w:rsidRPr="00B75639">
              <w:rPr>
                <w:b/>
                <w:sz w:val="18"/>
                <w:szCs w:val="18"/>
              </w:rPr>
              <w:t>Mjesec</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tcPr>
          <w:p w:rsidR="00F20FD5" w:rsidRPr="00B75639" w:rsidRDefault="00F20FD5" w:rsidP="00F20FD5">
            <w:pPr>
              <w:spacing w:after="0" w:line="240" w:lineRule="auto"/>
              <w:jc w:val="center"/>
              <w:rPr>
                <w:b/>
                <w:sz w:val="18"/>
                <w:szCs w:val="18"/>
              </w:rPr>
            </w:pPr>
            <w:r w:rsidRPr="00B75639">
              <w:rPr>
                <w:b/>
                <w:sz w:val="18"/>
                <w:szCs w:val="18"/>
              </w:rPr>
              <w:t>Broj sati vježbi</w:t>
            </w:r>
          </w:p>
        </w:tc>
      </w:tr>
      <w:tr w:rsidR="00F20FD5" w:rsidRPr="00B75639" w:rsidTr="00F20FD5">
        <w:tc>
          <w:tcPr>
            <w:tcW w:w="1356"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sidRPr="00B75639">
              <w:rPr>
                <w:sz w:val="18"/>
                <w:szCs w:val="18"/>
              </w:rPr>
              <w:t>1.</w:t>
            </w:r>
          </w:p>
        </w:tc>
        <w:tc>
          <w:tcPr>
            <w:tcW w:w="4393"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rPr>
                <w:sz w:val="18"/>
                <w:szCs w:val="18"/>
              </w:rPr>
            </w:pPr>
            <w:r>
              <w:rPr>
                <w:sz w:val="18"/>
                <w:szCs w:val="18"/>
              </w:rPr>
              <w:t>Rasadničarska proizvodnja</w:t>
            </w:r>
          </w:p>
          <w:p w:rsidR="00F20FD5" w:rsidRPr="00B75639" w:rsidRDefault="00F20FD5" w:rsidP="00F20FD5">
            <w:pPr>
              <w:spacing w:after="0" w:line="240" w:lineRule="auto"/>
              <w:rPr>
                <w:sz w:val="18"/>
                <w:szCs w:val="18"/>
              </w:rPr>
            </w:pP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sidRPr="00B75639">
              <w:rPr>
                <w:sz w:val="18"/>
                <w:szCs w:val="18"/>
              </w:rPr>
              <w:t>Rujan, listopad</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Pr>
                <w:sz w:val="18"/>
                <w:szCs w:val="18"/>
              </w:rPr>
              <w:t>15</w:t>
            </w:r>
          </w:p>
        </w:tc>
      </w:tr>
      <w:tr w:rsidR="00F20FD5" w:rsidRPr="00B75639" w:rsidTr="00F20FD5">
        <w:tc>
          <w:tcPr>
            <w:tcW w:w="1356"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sidRPr="00B75639">
              <w:rPr>
                <w:sz w:val="18"/>
                <w:szCs w:val="18"/>
              </w:rPr>
              <w:t>2.</w:t>
            </w:r>
          </w:p>
        </w:tc>
        <w:tc>
          <w:tcPr>
            <w:tcW w:w="4393" w:type="dxa"/>
            <w:tcBorders>
              <w:top w:val="single" w:sz="4" w:space="0" w:color="auto"/>
              <w:left w:val="single" w:sz="4" w:space="0" w:color="auto"/>
              <w:bottom w:val="single" w:sz="4" w:space="0" w:color="auto"/>
              <w:right w:val="single" w:sz="4" w:space="0" w:color="auto"/>
            </w:tcBorders>
            <w:shd w:val="clear" w:color="auto" w:fill="auto"/>
          </w:tcPr>
          <w:p w:rsidR="00F20FD5" w:rsidRDefault="00F20FD5" w:rsidP="00F20FD5">
            <w:pPr>
              <w:spacing w:after="0" w:line="240" w:lineRule="auto"/>
              <w:rPr>
                <w:sz w:val="18"/>
                <w:szCs w:val="18"/>
              </w:rPr>
            </w:pPr>
            <w:r>
              <w:rPr>
                <w:sz w:val="18"/>
                <w:szCs w:val="18"/>
              </w:rPr>
              <w:t>Pošumljavanje bujadara i raznog šumskog zemljišta</w:t>
            </w:r>
          </w:p>
          <w:p w:rsidR="00F20FD5" w:rsidRPr="00B75639" w:rsidRDefault="00F20FD5" w:rsidP="00F20FD5">
            <w:pPr>
              <w:spacing w:after="0" w:line="240" w:lineRule="auto"/>
              <w:rPr>
                <w:sz w:val="18"/>
                <w:szCs w:val="18"/>
              </w:rPr>
            </w:pP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Pr>
                <w:sz w:val="18"/>
                <w:szCs w:val="18"/>
              </w:rPr>
              <w:t>Studeni,prosinac,s</w:t>
            </w:r>
            <w:r w:rsidRPr="00B75639">
              <w:rPr>
                <w:sz w:val="18"/>
                <w:szCs w:val="18"/>
              </w:rPr>
              <w:t xml:space="preserve">iječanj, </w:t>
            </w:r>
            <w:r>
              <w:rPr>
                <w:sz w:val="18"/>
                <w:szCs w:val="18"/>
              </w:rPr>
              <w:t>v</w:t>
            </w:r>
            <w:r w:rsidRPr="00B75639">
              <w:rPr>
                <w:sz w:val="18"/>
                <w:szCs w:val="18"/>
              </w:rPr>
              <w:t xml:space="preserve">eljača, </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sidRPr="00B75639">
              <w:rPr>
                <w:sz w:val="18"/>
                <w:szCs w:val="18"/>
              </w:rPr>
              <w:t>2</w:t>
            </w:r>
            <w:r>
              <w:rPr>
                <w:sz w:val="18"/>
                <w:szCs w:val="18"/>
              </w:rPr>
              <w:t>1</w:t>
            </w:r>
          </w:p>
        </w:tc>
      </w:tr>
      <w:tr w:rsidR="00F20FD5" w:rsidRPr="00B75639" w:rsidTr="00F20FD5">
        <w:tc>
          <w:tcPr>
            <w:tcW w:w="1356"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sidRPr="00B75639">
              <w:rPr>
                <w:sz w:val="18"/>
                <w:szCs w:val="18"/>
              </w:rPr>
              <w:t>3.</w:t>
            </w:r>
          </w:p>
        </w:tc>
        <w:tc>
          <w:tcPr>
            <w:tcW w:w="4393"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rPr>
                <w:sz w:val="18"/>
                <w:szCs w:val="18"/>
              </w:rPr>
            </w:pPr>
            <w:r>
              <w:rPr>
                <w:sz w:val="18"/>
                <w:szCs w:val="18"/>
              </w:rPr>
              <w:t>Njega pošumljenih područja</w:t>
            </w:r>
          </w:p>
          <w:p w:rsidR="00F20FD5" w:rsidRPr="00B75639" w:rsidRDefault="00F20FD5" w:rsidP="00F20FD5">
            <w:pPr>
              <w:spacing w:after="0" w:line="240" w:lineRule="auto"/>
              <w:jc w:val="center"/>
              <w:rPr>
                <w:sz w:val="18"/>
                <w:szCs w:val="18"/>
              </w:rPr>
            </w:pP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Pr>
                <w:sz w:val="18"/>
                <w:szCs w:val="18"/>
              </w:rPr>
              <w:t>Ožujak,travanj, svibanj,lipanj</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F20FD5" w:rsidRPr="00B75639" w:rsidRDefault="00F20FD5" w:rsidP="00F20FD5">
            <w:pPr>
              <w:spacing w:after="0" w:line="240" w:lineRule="auto"/>
              <w:jc w:val="center"/>
              <w:rPr>
                <w:sz w:val="18"/>
                <w:szCs w:val="18"/>
              </w:rPr>
            </w:pPr>
            <w:r>
              <w:rPr>
                <w:sz w:val="18"/>
                <w:szCs w:val="18"/>
              </w:rPr>
              <w:t>20</w:t>
            </w:r>
          </w:p>
        </w:tc>
      </w:tr>
    </w:tbl>
    <w:p w:rsidR="00F20FD5" w:rsidRDefault="00F20FD5" w:rsidP="00F20FD5">
      <w:pPr>
        <w:rPr>
          <w:b/>
          <w:sz w:val="18"/>
          <w:szCs w:val="18"/>
        </w:rPr>
      </w:pPr>
      <w:r>
        <w:rPr>
          <w:b/>
          <w:sz w:val="18"/>
          <w:szCs w:val="18"/>
        </w:rPr>
        <w:t>NAPOMENA: Planirane nastavne cjeline s mjestom realizacije  i redoslijedom izvođenja realizirati će se u skladu s organizacijskim mogućnostima i trenutnim potrebama radova u školskom vrtu, školskom poligonu i školskoj ekonomiji.</w:t>
      </w:r>
    </w:p>
    <w:p w:rsidR="00F20FD5" w:rsidRPr="00E072E1" w:rsidRDefault="00F20FD5" w:rsidP="00AE756D">
      <w:pPr>
        <w:numPr>
          <w:ilvl w:val="0"/>
          <w:numId w:val="67"/>
        </w:numPr>
        <w:spacing w:after="0" w:line="360" w:lineRule="auto"/>
        <w:rPr>
          <w:b/>
        </w:rPr>
      </w:pPr>
      <w:r w:rsidRPr="00E072E1">
        <w:rPr>
          <w:b/>
        </w:rPr>
        <w:t>MJESTO I VRIJEME ODRŽAVANJA POKAZNIH VJE</w:t>
      </w:r>
      <w:r>
        <w:rPr>
          <w:b/>
        </w:rPr>
        <w:t>ŽI I TERENSKE NASTAVE NAKNADNO Ć</w:t>
      </w:r>
      <w:r w:rsidRPr="00E072E1">
        <w:rPr>
          <w:b/>
        </w:rPr>
        <w:t xml:space="preserve">E SE ODREDITI OVISNO O VREMENSKIM PRILIKAMA I ORGANIZACIJI. </w:t>
      </w:r>
    </w:p>
    <w:p w:rsidR="00F20FD5" w:rsidRPr="00E072E1" w:rsidRDefault="00F20FD5" w:rsidP="00AE756D">
      <w:pPr>
        <w:numPr>
          <w:ilvl w:val="0"/>
          <w:numId w:val="67"/>
        </w:numPr>
        <w:spacing w:after="0" w:line="360" w:lineRule="auto"/>
        <w:rPr>
          <w:b/>
        </w:rPr>
      </w:pPr>
      <w:r w:rsidRPr="00E072E1">
        <w:rPr>
          <w:b/>
        </w:rPr>
        <w:t xml:space="preserve">NASTAVNI PLAN I PROGRAM PODLOŽAN JE PROMJENAMA U SKLADU SA SKRAĆENIM TRAJANJEM ŠKOLSKOG SATA NA 40 MINUTA. </w:t>
      </w:r>
    </w:p>
    <w:p w:rsidR="00F20FD5" w:rsidRPr="00B34411" w:rsidRDefault="00F20FD5" w:rsidP="00AE756D">
      <w:pPr>
        <w:numPr>
          <w:ilvl w:val="0"/>
          <w:numId w:val="67"/>
        </w:numPr>
        <w:spacing w:after="0" w:line="360" w:lineRule="auto"/>
        <w:rPr>
          <w:b/>
        </w:rPr>
      </w:pPr>
      <w:r w:rsidRPr="00E072E1">
        <w:rPr>
          <w:b/>
        </w:rPr>
        <w:t>PROMJENE U NASTAVNOM PLANU I PROGRAMU PREDVIĐENE SU I U SKLADU S TRENUTNIM NAČINOM ODVIJANJA NASTAVE (MODEL A, B ILI C) PROPISANIM OD STRANE NADLEŽNOG MINISTARSTVA, A OVISNO O EPIDEMIOLOŠKOJ SITUACIJI VEZANOJ ZA PANDEMIJU COVID 19.</w:t>
      </w:r>
    </w:p>
    <w:p w:rsidR="00323631" w:rsidRDefault="00323631" w:rsidP="00323631"/>
    <w:p w:rsidR="00897E9C" w:rsidRDefault="00897E9C" w:rsidP="00323631"/>
    <w:p w:rsidR="00897E9C" w:rsidRDefault="00897E9C" w:rsidP="00323631"/>
    <w:p w:rsidR="00834953" w:rsidRDefault="00834953" w:rsidP="00834953"/>
    <w:p w:rsidR="00550AB3" w:rsidRPr="001E34E8" w:rsidRDefault="00834953" w:rsidP="001E34E8">
      <w:r>
        <w:lastRenderedPageBreak/>
        <w:t xml:space="preserve">  </w:t>
      </w:r>
      <w:r w:rsidR="00897E9C" w:rsidRPr="00897E9C">
        <w:rPr>
          <w:noProof/>
        </w:rPr>
        <w:drawing>
          <wp:inline distT="0" distB="0" distL="0" distR="0" wp14:anchorId="490DF13A" wp14:editId="7F2ED371">
            <wp:extent cx="8892540" cy="5328285"/>
            <wp:effectExtent l="0" t="0" r="3810" b="571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8892540" cy="5328285"/>
                    </a:xfrm>
                    <a:prstGeom prst="rect">
                      <a:avLst/>
                    </a:prstGeom>
                  </pic:spPr>
                </pic:pic>
              </a:graphicData>
            </a:graphic>
          </wp:inline>
        </w:drawing>
      </w:r>
      <w:r>
        <w:t xml:space="preserve">                                               </w:t>
      </w:r>
    </w:p>
    <w:p w:rsidR="00550AB3" w:rsidRPr="00087E7A" w:rsidRDefault="00897E9C" w:rsidP="002B2060">
      <w:pPr>
        <w:spacing w:line="360" w:lineRule="auto"/>
        <w:rPr>
          <w:rFonts w:cs="Calibri"/>
        </w:rPr>
      </w:pPr>
      <w:r w:rsidRPr="00897E9C">
        <w:rPr>
          <w:rFonts w:cs="Calibri"/>
          <w:noProof/>
        </w:rPr>
        <w:lastRenderedPageBreak/>
        <w:drawing>
          <wp:inline distT="0" distB="0" distL="0" distR="0" wp14:anchorId="4621C955" wp14:editId="5C153120">
            <wp:extent cx="8892540" cy="5521960"/>
            <wp:effectExtent l="0" t="0" r="3810" b="254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8892540" cy="5521960"/>
                    </a:xfrm>
                    <a:prstGeom prst="rect">
                      <a:avLst/>
                    </a:prstGeom>
                  </pic:spPr>
                </pic:pic>
              </a:graphicData>
            </a:graphic>
          </wp:inline>
        </w:drawing>
      </w:r>
    </w:p>
    <w:p w:rsidR="00550AB3" w:rsidRPr="00087E7A" w:rsidRDefault="00550AB3" w:rsidP="002B2060">
      <w:pPr>
        <w:spacing w:line="360" w:lineRule="auto"/>
        <w:rPr>
          <w:rFonts w:cs="Calibri"/>
        </w:rPr>
      </w:pPr>
    </w:p>
    <w:p w:rsidR="00550AB3" w:rsidRDefault="00897E9C" w:rsidP="002B2060">
      <w:pPr>
        <w:tabs>
          <w:tab w:val="left" w:pos="750"/>
        </w:tabs>
        <w:spacing w:line="360" w:lineRule="auto"/>
        <w:rPr>
          <w:rFonts w:cs="Calibri"/>
        </w:rPr>
      </w:pPr>
      <w:r w:rsidRPr="00897E9C">
        <w:rPr>
          <w:rFonts w:cs="Calibri"/>
          <w:noProof/>
        </w:rPr>
        <w:drawing>
          <wp:inline distT="0" distB="0" distL="0" distR="0" wp14:anchorId="75DBD86B" wp14:editId="25E71FCC">
            <wp:extent cx="8892540" cy="4818380"/>
            <wp:effectExtent l="0" t="0" r="3810" b="12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8892540" cy="4818380"/>
                    </a:xfrm>
                    <a:prstGeom prst="rect">
                      <a:avLst/>
                    </a:prstGeom>
                  </pic:spPr>
                </pic:pic>
              </a:graphicData>
            </a:graphic>
          </wp:inline>
        </w:drawing>
      </w:r>
    </w:p>
    <w:p w:rsidR="005705F5" w:rsidRDefault="005705F5" w:rsidP="002B2060">
      <w:pPr>
        <w:tabs>
          <w:tab w:val="left" w:pos="750"/>
        </w:tabs>
        <w:spacing w:line="360" w:lineRule="auto"/>
        <w:rPr>
          <w:rFonts w:cs="Calibri"/>
        </w:rPr>
      </w:pPr>
    </w:p>
    <w:p w:rsidR="00C16622" w:rsidRPr="00C16622" w:rsidRDefault="00C16622" w:rsidP="00C16622">
      <w:pPr>
        <w:rPr>
          <w:b/>
          <w:sz w:val="28"/>
        </w:rPr>
      </w:pPr>
      <w:r w:rsidRPr="00C16622">
        <w:rPr>
          <w:b/>
          <w:sz w:val="28"/>
        </w:rPr>
        <w:lastRenderedPageBreak/>
        <w:t xml:space="preserve">ŠKOLA: </w:t>
      </w:r>
      <w:r w:rsidRPr="00C16622">
        <w:rPr>
          <w:sz w:val="28"/>
        </w:rPr>
        <w:t>Srednja škola Matije Antuna Reljkovića</w:t>
      </w:r>
    </w:p>
    <w:p w:rsidR="00C16622" w:rsidRPr="00C16622" w:rsidRDefault="00C16622" w:rsidP="00C16622">
      <w:pPr>
        <w:rPr>
          <w:sz w:val="28"/>
        </w:rPr>
      </w:pPr>
      <w:r w:rsidRPr="00C16622">
        <w:rPr>
          <w:b/>
          <w:sz w:val="28"/>
        </w:rPr>
        <w:t xml:space="preserve">RAZRED: </w:t>
      </w:r>
      <w:r w:rsidRPr="00C16622">
        <w:rPr>
          <w:sz w:val="28"/>
        </w:rPr>
        <w:t>Poljoprivredni tehničar fitofarmaceut, 1.</w:t>
      </w:r>
      <w:r>
        <w:rPr>
          <w:sz w:val="28"/>
        </w:rPr>
        <w:t xml:space="preserve"> </w:t>
      </w:r>
      <w:r w:rsidRPr="00C16622">
        <w:rPr>
          <w:sz w:val="28"/>
        </w:rPr>
        <w:t>C</w:t>
      </w:r>
    </w:p>
    <w:p w:rsidR="00C16622" w:rsidRPr="00C16622" w:rsidRDefault="00C16622" w:rsidP="00C16622">
      <w:pPr>
        <w:rPr>
          <w:b/>
          <w:sz w:val="28"/>
        </w:rPr>
      </w:pPr>
      <w:r w:rsidRPr="00C16622">
        <w:rPr>
          <w:b/>
          <w:sz w:val="28"/>
        </w:rPr>
        <w:t xml:space="preserve">NASTAVNI PREDMET: </w:t>
      </w:r>
      <w:r w:rsidRPr="00C16622">
        <w:rPr>
          <w:sz w:val="28"/>
        </w:rPr>
        <w:t xml:space="preserve">Praktična nastava </w:t>
      </w:r>
    </w:p>
    <w:p w:rsidR="00C16622" w:rsidRPr="00C16622" w:rsidRDefault="00C16622" w:rsidP="00C16622">
      <w:pPr>
        <w:rPr>
          <w:b/>
          <w:sz w:val="28"/>
        </w:rPr>
      </w:pPr>
      <w:r w:rsidRPr="00C16622">
        <w:rPr>
          <w:b/>
          <w:sz w:val="28"/>
        </w:rPr>
        <w:t xml:space="preserve">BROJ SATI: </w:t>
      </w:r>
      <w:r w:rsidRPr="00C16622">
        <w:rPr>
          <w:sz w:val="28"/>
        </w:rPr>
        <w:t>140</w:t>
      </w:r>
      <w:r w:rsidRPr="00C16622">
        <w:rPr>
          <w:b/>
          <w:sz w:val="28"/>
        </w:rPr>
        <w:t xml:space="preserve">                          </w:t>
      </w:r>
    </w:p>
    <w:p w:rsidR="00C16622" w:rsidRPr="00C16622" w:rsidRDefault="00C16622" w:rsidP="00C16622">
      <w:pPr>
        <w:rPr>
          <w:b/>
          <w:sz w:val="28"/>
        </w:rPr>
      </w:pPr>
      <w:r w:rsidRPr="00C16622">
        <w:rPr>
          <w:b/>
          <w:sz w:val="28"/>
        </w:rPr>
        <w:t xml:space="preserve">NASTAVNICA: </w:t>
      </w:r>
      <w:r w:rsidRPr="00C16622">
        <w:rPr>
          <w:sz w:val="28"/>
        </w:rPr>
        <w:t>Đurđević Jelena</w:t>
      </w:r>
    </w:p>
    <w:p w:rsidR="00C16622" w:rsidRPr="00C16622" w:rsidRDefault="00C16622" w:rsidP="00C16622">
      <w:pPr>
        <w:rPr>
          <w:b/>
          <w:sz w:val="28"/>
        </w:rPr>
      </w:pPr>
    </w:p>
    <w:p w:rsidR="00C16622" w:rsidRPr="00C16622" w:rsidRDefault="00C16622" w:rsidP="00C16622">
      <w:pPr>
        <w:jc w:val="both"/>
        <w:rPr>
          <w:b/>
          <w:sz w:val="28"/>
        </w:rPr>
      </w:pPr>
      <w:r w:rsidRPr="00C16622">
        <w:rPr>
          <w:b/>
          <w:sz w:val="28"/>
        </w:rPr>
        <w:t xml:space="preserve">CILJ (SVRHA) UČENJA PREDMETA: </w:t>
      </w:r>
      <w:r w:rsidRPr="00C16622">
        <w:rPr>
          <w:sz w:val="28"/>
        </w:rPr>
        <w:t>suvremenim poučavanjem i pripremanjem učenika za moderno tržište rada te prijenosom teorijskih znanja u direktnu proizvodnju, podići razinu obrazovanja i kvalitetu proizvodnje i omogućiti samozapošljavanje u poljoprivredi nakon završetka srednjoškolskog obrazovanja</w:t>
      </w:r>
    </w:p>
    <w:p w:rsidR="00C16622" w:rsidRPr="00C16622" w:rsidRDefault="00C16622" w:rsidP="00C16622">
      <w:pPr>
        <w:rPr>
          <w:sz w:val="28"/>
          <w:szCs w:val="22"/>
          <w:u w:val="single"/>
        </w:rPr>
      </w:pPr>
    </w:p>
    <w:p w:rsidR="00C16622" w:rsidRPr="00C16622" w:rsidRDefault="00C16622" w:rsidP="00C16622">
      <w:pPr>
        <w:tabs>
          <w:tab w:val="left" w:pos="720"/>
        </w:tabs>
        <w:rPr>
          <w:b/>
          <w:sz w:val="28"/>
          <w:szCs w:val="22"/>
        </w:rPr>
      </w:pPr>
      <w:r w:rsidRPr="00C16622">
        <w:rPr>
          <w:b/>
          <w:sz w:val="28"/>
          <w:szCs w:val="22"/>
        </w:rPr>
        <w:t>ISHODI:</w:t>
      </w:r>
    </w:p>
    <w:p w:rsidR="00C16622" w:rsidRPr="00C16622" w:rsidRDefault="00C16622" w:rsidP="00C16622">
      <w:pPr>
        <w:tabs>
          <w:tab w:val="left" w:pos="720"/>
        </w:tabs>
        <w:rPr>
          <w:sz w:val="28"/>
        </w:rPr>
      </w:pPr>
      <w:r w:rsidRPr="00C16622">
        <w:rPr>
          <w:sz w:val="28"/>
        </w:rPr>
        <w:t>Učenici će:</w:t>
      </w:r>
    </w:p>
    <w:p w:rsidR="00C16622" w:rsidRPr="00C16622" w:rsidRDefault="00C16622" w:rsidP="00C16622">
      <w:pPr>
        <w:tabs>
          <w:tab w:val="left" w:pos="720"/>
        </w:tabs>
        <w:jc w:val="both"/>
        <w:rPr>
          <w:sz w:val="28"/>
        </w:rPr>
      </w:pPr>
      <w:r w:rsidRPr="00C16622">
        <w:rPr>
          <w:sz w:val="28"/>
        </w:rPr>
        <w:t>Istražiti važnost plodoreda te ulogu u zaštiti bilja, izraditi plan sjetve, pripremiti tlo i spoznati važnost dobre pripreme tla, uočiti važnost gnojidbe  organskim gnojivima, proizvesti kompost, posijati povrtlarske kulture,uvježbati pravilnu tehniku berbe voća i grožđa,  urediti izložbeno prodajni prostor, sudjelovati u svim agrotehničkim zahvatima u proizvodnji poljoprivrednih kultura na školskoj ekonomiji i u vrtu, uvježbati tehnike skidanja zaštitne mreže u voćnjaku,održavanja vrta, uzgojiti presadnice, uvježbati pomotehničke zahvate u voćnjaku, uvježbati prepoznavanje uzročnika i simptoma bolesti i napada štetnika te mjere zaštite bilja, izvesti zaštitu kultura od bolesti i štetnika.</w:t>
      </w:r>
    </w:p>
    <w:p w:rsidR="00C16622" w:rsidRPr="00C16622" w:rsidRDefault="00C16622" w:rsidP="00C16622">
      <w:pPr>
        <w:rPr>
          <w:sz w:val="28"/>
        </w:rPr>
      </w:pPr>
    </w:p>
    <w:p w:rsidR="00470AC0" w:rsidRDefault="00470AC0">
      <w:pPr>
        <w:spacing w:after="160" w:line="259" w:lineRule="auto"/>
        <w:rPr>
          <w:b/>
          <w:sz w:val="28"/>
          <w:szCs w:val="22"/>
        </w:rPr>
      </w:pPr>
      <w:r>
        <w:rPr>
          <w:b/>
          <w:sz w:val="28"/>
          <w:szCs w:val="22"/>
        </w:rPr>
        <w:br w:type="page"/>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137FA7AC" wp14:editId="20C94344">
            <wp:extent cx="8892540" cy="5587365"/>
            <wp:effectExtent l="0" t="0" r="381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8892540" cy="5587365"/>
                    </a:xfrm>
                    <a:prstGeom prst="rect">
                      <a:avLst/>
                    </a:prstGeom>
                  </pic:spPr>
                </pic:pic>
              </a:graphicData>
            </a:graphic>
          </wp:inline>
        </w:drawing>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40E685BF" wp14:editId="35D90542">
            <wp:extent cx="8892540" cy="5637530"/>
            <wp:effectExtent l="0" t="0" r="3810" b="127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8892540" cy="5637530"/>
                    </a:xfrm>
                    <a:prstGeom prst="rect">
                      <a:avLst/>
                    </a:prstGeom>
                  </pic:spPr>
                </pic:pic>
              </a:graphicData>
            </a:graphic>
          </wp:inline>
        </w:drawing>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0B94018F" wp14:editId="6B959603">
            <wp:extent cx="8892540" cy="5669915"/>
            <wp:effectExtent l="0" t="0" r="3810" b="6985"/>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8892540" cy="5669915"/>
                    </a:xfrm>
                    <a:prstGeom prst="rect">
                      <a:avLst/>
                    </a:prstGeom>
                  </pic:spPr>
                </pic:pic>
              </a:graphicData>
            </a:graphic>
          </wp:inline>
        </w:drawing>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34F595F2" wp14:editId="7CC6E517">
            <wp:extent cx="8892540" cy="5732145"/>
            <wp:effectExtent l="0" t="0" r="3810" b="1905"/>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892540" cy="5732145"/>
                    </a:xfrm>
                    <a:prstGeom prst="rect">
                      <a:avLst/>
                    </a:prstGeom>
                  </pic:spPr>
                </pic:pic>
              </a:graphicData>
            </a:graphic>
          </wp:inline>
        </w:drawing>
      </w:r>
    </w:p>
    <w:p w:rsidR="00C174F5" w:rsidRDefault="00C174F5" w:rsidP="00C174F5">
      <w:pPr>
        <w:pStyle w:val="Default"/>
      </w:pPr>
      <w:r>
        <w:lastRenderedPageBreak/>
        <w:t>Vježbe se odrađuju u 2 grupe, stoga se isti sadržaj odrađuje 2 puta.</w:t>
      </w:r>
    </w:p>
    <w:p w:rsidR="00C174F5" w:rsidRPr="00C174F5" w:rsidRDefault="00C174F5" w:rsidP="00C174F5">
      <w:pPr>
        <w:rPr>
          <w:b/>
          <w:sz w:val="24"/>
          <w:szCs w:val="20"/>
        </w:rPr>
      </w:pPr>
      <w:r w:rsidRPr="00C174F5">
        <w:rPr>
          <w:b/>
          <w:sz w:val="24"/>
          <w:szCs w:val="20"/>
        </w:rPr>
        <w:t>Međupredmetne teme u praktičnoj nastavi:</w:t>
      </w:r>
    </w:p>
    <w:p w:rsidR="00C174F5" w:rsidRPr="002B281B" w:rsidRDefault="00C174F5" w:rsidP="00C174F5">
      <w:pPr>
        <w:rPr>
          <w:sz w:val="20"/>
          <w:szCs w:val="20"/>
        </w:rPr>
      </w:pPr>
      <w:r w:rsidRPr="002B281B">
        <w:rPr>
          <w:sz w:val="20"/>
          <w:szCs w:val="20"/>
        </w:rPr>
        <w:t>goo B.4.2.Sudjeluje u odlučivanju u demokratskoj zajednici.</w:t>
      </w:r>
    </w:p>
    <w:p w:rsidR="00C174F5" w:rsidRPr="002B281B" w:rsidRDefault="00C174F5" w:rsidP="00C174F5">
      <w:pPr>
        <w:rPr>
          <w:sz w:val="20"/>
          <w:szCs w:val="20"/>
        </w:rPr>
      </w:pPr>
      <w:r w:rsidRPr="002B281B">
        <w:rPr>
          <w:sz w:val="20"/>
          <w:szCs w:val="20"/>
        </w:rPr>
        <w:t>goo C.4.1.Aktivno se uključuje u razvoj zajednice.</w:t>
      </w:r>
    </w:p>
    <w:p w:rsidR="00C174F5" w:rsidRPr="002B281B" w:rsidRDefault="00C174F5" w:rsidP="00C174F5">
      <w:pPr>
        <w:rPr>
          <w:sz w:val="20"/>
          <w:szCs w:val="20"/>
        </w:rPr>
      </w:pPr>
      <w:r w:rsidRPr="002B281B">
        <w:rPr>
          <w:sz w:val="20"/>
          <w:szCs w:val="20"/>
        </w:rPr>
        <w:t>goo C.4.2.Dobrovoljno sudjeluje u društveno korisnom radu.</w:t>
      </w:r>
    </w:p>
    <w:p w:rsidR="00C174F5" w:rsidRPr="002B281B" w:rsidRDefault="00C174F5" w:rsidP="00C174F5">
      <w:pPr>
        <w:rPr>
          <w:sz w:val="20"/>
          <w:szCs w:val="20"/>
        </w:rPr>
      </w:pPr>
      <w:r w:rsidRPr="002B281B">
        <w:rPr>
          <w:sz w:val="20"/>
          <w:szCs w:val="20"/>
        </w:rPr>
        <w:t>odr A.4.2. Objašnjava važnost uspostavljanja prirodne ravnoteže.</w:t>
      </w:r>
    </w:p>
    <w:p w:rsidR="00C174F5" w:rsidRPr="002B281B" w:rsidRDefault="00C174F5" w:rsidP="00C174F5">
      <w:pPr>
        <w:rPr>
          <w:color w:val="231F20"/>
          <w:sz w:val="20"/>
          <w:szCs w:val="20"/>
          <w:shd w:val="clear" w:color="auto" w:fill="FFFFFF"/>
        </w:rPr>
      </w:pPr>
      <w:r w:rsidRPr="002B281B">
        <w:rPr>
          <w:color w:val="231F20"/>
          <w:sz w:val="20"/>
          <w:szCs w:val="20"/>
          <w:shd w:val="clear" w:color="auto" w:fill="FFFFFF"/>
        </w:rPr>
        <w:t>odr A.4.3. Procjenjuje kako stanje ekosustava utječe na kvalitetu života</w:t>
      </w:r>
    </w:p>
    <w:p w:rsidR="00C174F5" w:rsidRPr="002B281B" w:rsidRDefault="00C174F5" w:rsidP="00C174F5">
      <w:pPr>
        <w:rPr>
          <w:sz w:val="20"/>
          <w:szCs w:val="20"/>
        </w:rPr>
      </w:pPr>
      <w:r w:rsidRPr="002B281B">
        <w:rPr>
          <w:sz w:val="20"/>
          <w:szCs w:val="20"/>
        </w:rPr>
        <w:t>odr B.4.1. Djeluje u skladu s načelima održivoga razvoja s ciljem zaštite prirode i okoliša.</w:t>
      </w:r>
    </w:p>
    <w:p w:rsidR="00C174F5" w:rsidRPr="002B281B" w:rsidRDefault="00C174F5" w:rsidP="00C174F5">
      <w:pPr>
        <w:rPr>
          <w:sz w:val="20"/>
          <w:szCs w:val="20"/>
        </w:rPr>
      </w:pPr>
      <w:r w:rsidRPr="002B281B">
        <w:rPr>
          <w:sz w:val="20"/>
          <w:szCs w:val="20"/>
        </w:rPr>
        <w:t>odr C.4.1. Prosuđuje značaj održivoga razvoja za opću dobrobit.</w:t>
      </w:r>
    </w:p>
    <w:p w:rsidR="00C174F5" w:rsidRDefault="00C174F5" w:rsidP="00C174F5">
      <w:pPr>
        <w:rPr>
          <w:color w:val="231F20"/>
          <w:sz w:val="20"/>
          <w:szCs w:val="20"/>
          <w:shd w:val="clear" w:color="auto" w:fill="FFFFFF"/>
        </w:rPr>
      </w:pPr>
      <w:r w:rsidRPr="002B281B">
        <w:rPr>
          <w:color w:val="231F20"/>
          <w:sz w:val="20"/>
          <w:szCs w:val="20"/>
          <w:shd w:val="clear" w:color="auto" w:fill="FFFFFF"/>
        </w:rPr>
        <w:t>odr C.4.2. Analizira pokazatelje kvalitete života u nekome društvu i objašnjava razlike među društvima.</w:t>
      </w:r>
    </w:p>
    <w:p w:rsidR="00C174F5" w:rsidRPr="002B281B" w:rsidRDefault="00C174F5" w:rsidP="00C174F5">
      <w:pPr>
        <w:rPr>
          <w:color w:val="231F20"/>
          <w:sz w:val="20"/>
          <w:szCs w:val="20"/>
          <w:shd w:val="clear" w:color="auto" w:fill="FFFFFF"/>
        </w:rPr>
      </w:pPr>
      <w:r w:rsidRPr="002B281B">
        <w:rPr>
          <w:color w:val="231F20"/>
          <w:sz w:val="20"/>
          <w:szCs w:val="20"/>
          <w:shd w:val="clear" w:color="auto" w:fill="FFFFFF"/>
        </w:rPr>
        <w:t>osr A 4.1. Razvija sliku o sebi.</w:t>
      </w:r>
    </w:p>
    <w:p w:rsidR="00C174F5" w:rsidRPr="002B281B" w:rsidRDefault="00C174F5" w:rsidP="00C174F5">
      <w:pPr>
        <w:rPr>
          <w:color w:val="231F20"/>
          <w:sz w:val="20"/>
          <w:szCs w:val="20"/>
          <w:shd w:val="clear" w:color="auto" w:fill="FFFFFF"/>
        </w:rPr>
      </w:pPr>
      <w:r w:rsidRPr="002B281B">
        <w:rPr>
          <w:color w:val="231F20"/>
          <w:sz w:val="20"/>
          <w:szCs w:val="20"/>
          <w:shd w:val="clear" w:color="auto" w:fill="FFFFFF"/>
        </w:rPr>
        <w:t>osr B 4.2. Suradnički uči i radi u timu.</w:t>
      </w:r>
    </w:p>
    <w:p w:rsidR="00C174F5" w:rsidRPr="002B281B" w:rsidRDefault="00C174F5" w:rsidP="00C174F5">
      <w:pPr>
        <w:rPr>
          <w:sz w:val="20"/>
          <w:szCs w:val="20"/>
        </w:rPr>
      </w:pPr>
      <w:r w:rsidRPr="002B281B">
        <w:rPr>
          <w:sz w:val="20"/>
          <w:szCs w:val="20"/>
        </w:rPr>
        <w:t>osr A.4.3.Razvija osobne potencijale</w:t>
      </w:r>
    </w:p>
    <w:p w:rsidR="00C174F5" w:rsidRDefault="00C174F5" w:rsidP="00C174F5">
      <w:pPr>
        <w:rPr>
          <w:sz w:val="20"/>
          <w:szCs w:val="20"/>
        </w:rPr>
      </w:pPr>
      <w:r w:rsidRPr="002B281B">
        <w:rPr>
          <w:sz w:val="20"/>
          <w:szCs w:val="20"/>
        </w:rPr>
        <w:t>osr B.4.1.Uviđa posljedice svojih i tuđih stavova/postupaka/izbora.</w:t>
      </w:r>
    </w:p>
    <w:p w:rsidR="00C174F5" w:rsidRPr="002B281B" w:rsidRDefault="00C174F5" w:rsidP="00C174F5">
      <w:pPr>
        <w:rPr>
          <w:sz w:val="20"/>
          <w:szCs w:val="20"/>
        </w:rPr>
      </w:pPr>
      <w:r w:rsidRPr="002B281B">
        <w:rPr>
          <w:sz w:val="20"/>
          <w:szCs w:val="20"/>
        </w:rPr>
        <w:t>osr B 4.3. Preuzima odgovornost za svoje ponašanje..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A.4.1.Primjenjuje inovativna i kreativna rješenja.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A.4.2.Snalazi se s neizvjesnošću i rizicima koje donosi.Pod A.4.3.Upoznaje i kritički sagledava mogućnosti razvoja karijere i profesionalnoga usmjeravanja.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B.4.1.Razvija poduzetničku ideju od koncepta do realizacije.</w:t>
      </w:r>
    </w:p>
    <w:p w:rsidR="00C174F5" w:rsidRPr="002B281B" w:rsidRDefault="00C174F5" w:rsidP="00C174F5">
      <w:pPr>
        <w:rPr>
          <w:sz w:val="20"/>
          <w:szCs w:val="20"/>
        </w:rPr>
      </w:pPr>
      <w:r w:rsidRPr="002B281B">
        <w:rPr>
          <w:sz w:val="20"/>
          <w:szCs w:val="20"/>
        </w:rPr>
        <w:t>pod B.4.2.Planira i upravlja aktivnostima.</w:t>
      </w:r>
    </w:p>
    <w:p w:rsidR="00C174F5" w:rsidRPr="002B281B" w:rsidRDefault="00C174F5" w:rsidP="00C174F5">
      <w:pPr>
        <w:rPr>
          <w:sz w:val="20"/>
          <w:szCs w:val="20"/>
        </w:rPr>
      </w:pPr>
      <w:r w:rsidRPr="002B281B">
        <w:rPr>
          <w:sz w:val="20"/>
          <w:szCs w:val="20"/>
        </w:rPr>
        <w:t>pod B.4.3.Prepoznaje važnost odgovornoga poduzetništva za rast i razvoj pojedinca i zajednice.</w:t>
      </w:r>
    </w:p>
    <w:p w:rsidR="00C174F5" w:rsidRPr="002B281B" w:rsidRDefault="00C174F5" w:rsidP="00C174F5">
      <w:pPr>
        <w:rPr>
          <w:sz w:val="20"/>
          <w:szCs w:val="20"/>
        </w:rPr>
      </w:pPr>
      <w:r w:rsidRPr="002B281B">
        <w:rPr>
          <w:sz w:val="20"/>
          <w:szCs w:val="20"/>
        </w:rPr>
        <w:t>Pod C.4.1. i 4.2.Sudjeluje u projektu ili proizvodnji od ideje do realizacije (nadovezuje se i uključuje elemente očekivanja iz 3. ciklusa)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C.4.3.Objašnjava osnovne namjene financijskih institucija i koristi se financijskim uslugama.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A.4/5.1.Upravljanje informacijama Učenik samostalno traži nove informacije iz različitih izvora, transformira ih u novo znanje i uspješno primjenjuje pri rješavanju problema.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lastRenderedPageBreak/>
        <w:t>uku A.4/5.2.Primjena strategija učenja i rješavanje problema Učenik se koristi različitim strategijama učenja i samostalno ih primjenjuje u ostvarivanju ciljeva učenja i rješavanju problema u svim područjima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A.4/5.3. Kreativno mišljenje Učenik kreativno djeluje u različitim područjima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A.4/5.4.. Kritičko mišljenje Učenik samostalno kritički promišlja i vrednuje ideje.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B.4/5.1.Planiranje Učenik samostalno određuje ciljeve učenja, odabire pristup učenju te planira učenje.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B.4/5.2.Praćenje Učenik prati učinkovitost učenja i svoje napredovanje tijekom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B.4/5.3 Prilagodba učenja Učenik regulira svoje učenje mijenjajući prema potrebi plan ili pristup učenju.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B.4/5.4.Samovrednovanje/ samoprocjena Učenik samovrednuje proces učenja i svoje rezultate, procjenjuje ostvareni napredak te na temelju toga planira buduće učenje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C.4/5.1. Vrijednost učenja Učenik može objasniti vrijednost učenja za svoj život.</w:t>
      </w:r>
    </w:p>
    <w:p w:rsidR="00C174F5" w:rsidRPr="002B281B" w:rsidRDefault="00C174F5" w:rsidP="00C174F5">
      <w:pPr>
        <w:rPr>
          <w:sz w:val="20"/>
          <w:szCs w:val="20"/>
        </w:rPr>
      </w:pPr>
      <w:r w:rsidRPr="002B281B">
        <w:rPr>
          <w:sz w:val="20"/>
          <w:szCs w:val="20"/>
        </w:rPr>
        <w:t>uku C.4/5.2. Slika o sebi kao učeniku Učenik iskazuje pozitivna i visoka očekivanja i vjeruje u svoj uspjeh u učenju.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C.4/5.3. Interes Učenik iskazuje interes za različita područja, preuzima odgovornost za svoje učenje i ustraje u učenju.</w:t>
      </w:r>
    </w:p>
    <w:p w:rsidR="00C174F5" w:rsidRPr="002B281B" w:rsidRDefault="00C174F5" w:rsidP="00C174F5">
      <w:pPr>
        <w:rPr>
          <w:sz w:val="20"/>
          <w:szCs w:val="20"/>
        </w:rPr>
      </w:pPr>
      <w:r w:rsidRPr="002B281B">
        <w:rPr>
          <w:sz w:val="20"/>
          <w:szCs w:val="20"/>
        </w:rPr>
        <w:t>uku D.4/5.1.Fizičko okružje učenja Učenik stvara prikladno fizičko okružje za učenje s ciljem poboljšanja koncentracije i motivacije.</w:t>
      </w:r>
    </w:p>
    <w:p w:rsidR="00C174F5" w:rsidRPr="002B281B" w:rsidRDefault="00C174F5" w:rsidP="00C174F5">
      <w:pPr>
        <w:rPr>
          <w:sz w:val="20"/>
          <w:szCs w:val="20"/>
        </w:rPr>
      </w:pPr>
      <w:r w:rsidRPr="002B281B">
        <w:rPr>
          <w:sz w:val="20"/>
          <w:szCs w:val="20"/>
        </w:rPr>
        <w:t>uku D.4/5.2.Suradnja s drugima Učenik ostvaruje dobru komunikaciju s drugima, uspješno surađuje u različitim situacijama i spreman je zatražiti i ponuditi pomoć.</w:t>
      </w:r>
    </w:p>
    <w:p w:rsidR="00C174F5" w:rsidRPr="002B281B" w:rsidRDefault="00C174F5" w:rsidP="00C174F5">
      <w:pPr>
        <w:rPr>
          <w:sz w:val="20"/>
          <w:szCs w:val="20"/>
        </w:rPr>
      </w:pPr>
      <w:r w:rsidRPr="002B281B">
        <w:rPr>
          <w:sz w:val="20"/>
          <w:szCs w:val="20"/>
        </w:rPr>
        <w:t>ikt A.4.2.Učenik se koristi društvenim mrežama i mrežnim programima uz upravljanje različitim postavkama funkcionalnosti.</w:t>
      </w:r>
    </w:p>
    <w:p w:rsidR="00C174F5" w:rsidRPr="002B281B" w:rsidRDefault="00C174F5" w:rsidP="00C174F5">
      <w:pPr>
        <w:rPr>
          <w:sz w:val="20"/>
          <w:szCs w:val="20"/>
        </w:rPr>
      </w:pPr>
      <w:r w:rsidRPr="002B281B">
        <w:rPr>
          <w:sz w:val="20"/>
          <w:szCs w:val="20"/>
        </w:rPr>
        <w:t>ikt C.4.1.Učenik samostalno provodi složeno istraživanje radi rješenja problema u digitalnome okružju.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C.4.2.Učenik samostalno provodi složeno pretraživanje informacija u digitalnome okružju.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C.4.3.Učenik samostalno kritički procjenjuje proces, izvore i rezultate pretraživanja, odabire potrebne informacije.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C.4.4.Učenik samostalno i odgovorno upravlja prikupljenim informacijama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D.4.1.Učenik samostalno ili u suradnji s drugima stvara nove sadržaje i ideje ili preoblikuje postojeća digitalna rješenja primjenjujući različite načine za poticanje kreativnosti.</w:t>
      </w:r>
    </w:p>
    <w:p w:rsidR="00C174F5"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D.4.3.Učenik predočava, stvara i dijeli ideje i uratke o složenoj temi s pomoću IKT-a.</w:t>
      </w:r>
    </w:p>
    <w:p w:rsidR="00C174F5" w:rsidRPr="002B281B" w:rsidRDefault="00C174F5" w:rsidP="00C174F5">
      <w:pPr>
        <w:rPr>
          <w:sz w:val="20"/>
          <w:szCs w:val="20"/>
        </w:rPr>
      </w:pPr>
      <w:r w:rsidRPr="002B281B">
        <w:rPr>
          <w:sz w:val="20"/>
          <w:szCs w:val="20"/>
        </w:rPr>
        <w:t>zdr B.4.1.A Odabire primjerene odnose i komunikaciju.</w:t>
      </w:r>
    </w:p>
    <w:p w:rsidR="00C174F5" w:rsidRPr="002B281B" w:rsidRDefault="00C174F5" w:rsidP="00C174F5">
      <w:pPr>
        <w:rPr>
          <w:sz w:val="20"/>
          <w:szCs w:val="20"/>
        </w:rPr>
      </w:pPr>
      <w:r w:rsidRPr="002B281B">
        <w:rPr>
          <w:sz w:val="20"/>
          <w:szCs w:val="20"/>
        </w:rPr>
        <w:t>zdr B.4.1.B Razvija tolerantan odnos prema drugima.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A.4.2.CPrimjenjuje prehranu prilagođenu godišnjem dobu i podneblju u svakodnevnome životu.</w:t>
      </w:r>
    </w:p>
    <w:p w:rsidR="00C174F5" w:rsidRPr="002B281B" w:rsidRDefault="00C174F5" w:rsidP="00C174F5">
      <w:pPr>
        <w:rPr>
          <w:sz w:val="20"/>
          <w:szCs w:val="20"/>
        </w:rPr>
      </w:pPr>
      <w:r>
        <w:rPr>
          <w:sz w:val="20"/>
          <w:szCs w:val="20"/>
        </w:rPr>
        <w:t>zdr</w:t>
      </w:r>
      <w:r w:rsidRPr="002B281B">
        <w:rPr>
          <w:sz w:val="20"/>
          <w:szCs w:val="20"/>
        </w:rPr>
        <w:t>C.3.1.BObrazlaže potencijalne opasnosti u kućanstvu i okolini.</w:t>
      </w:r>
    </w:p>
    <w:p w:rsidR="00C174F5" w:rsidRPr="002B281B" w:rsidRDefault="00C174F5" w:rsidP="00C174F5">
      <w:pPr>
        <w:rPr>
          <w:sz w:val="20"/>
          <w:szCs w:val="20"/>
        </w:rPr>
      </w:pPr>
      <w:r>
        <w:rPr>
          <w:sz w:val="20"/>
          <w:szCs w:val="20"/>
        </w:rPr>
        <w:t>zdr</w:t>
      </w:r>
      <w:r w:rsidRPr="002B281B">
        <w:rPr>
          <w:sz w:val="20"/>
          <w:szCs w:val="20"/>
        </w:rPr>
        <w:t>C.3.1.CNabraja zakonska ograničenja važna za zdravlje i sigurnost maloljetnika.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C.3.2.AObjašnjava primjenu osnovnih postupaka oživljavanja.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C.3.2.BObjašnjava način pružanja prve pomoći učenicima sa zdravstvenim teškoćama.</w:t>
      </w:r>
    </w:p>
    <w:p w:rsidR="00C174F5" w:rsidRDefault="00C174F5" w:rsidP="00C174F5">
      <w:pPr>
        <w:pStyle w:val="Default"/>
      </w:pPr>
    </w:p>
    <w:p w:rsidR="00C174F5" w:rsidRPr="00C174F5" w:rsidRDefault="00C174F5" w:rsidP="00C174F5">
      <w:pPr>
        <w:rPr>
          <w:b/>
          <w:sz w:val="24"/>
        </w:rPr>
      </w:pPr>
      <w:r w:rsidRPr="00C174F5">
        <w:rPr>
          <w:b/>
          <w:sz w:val="24"/>
        </w:rPr>
        <w:lastRenderedPageBreak/>
        <w:t xml:space="preserve">ŠKOLA: </w:t>
      </w:r>
      <w:r w:rsidRPr="00C174F5">
        <w:rPr>
          <w:sz w:val="24"/>
        </w:rPr>
        <w:t>Srednja škola Matije Antuna Reljkovića</w:t>
      </w:r>
    </w:p>
    <w:p w:rsidR="00C174F5" w:rsidRPr="00C174F5" w:rsidRDefault="00C174F5" w:rsidP="00C174F5">
      <w:pPr>
        <w:rPr>
          <w:sz w:val="24"/>
        </w:rPr>
      </w:pPr>
      <w:r w:rsidRPr="00C174F5">
        <w:rPr>
          <w:b/>
          <w:sz w:val="24"/>
        </w:rPr>
        <w:t xml:space="preserve">RAZRED: </w:t>
      </w:r>
      <w:r w:rsidRPr="00C174F5">
        <w:rPr>
          <w:sz w:val="24"/>
        </w:rPr>
        <w:t>Poljoprivredni tehničar fitofarmaceut, 2.</w:t>
      </w:r>
      <w:r>
        <w:rPr>
          <w:sz w:val="24"/>
        </w:rPr>
        <w:t xml:space="preserve"> </w:t>
      </w:r>
      <w:r w:rsidRPr="00C174F5">
        <w:rPr>
          <w:sz w:val="24"/>
        </w:rPr>
        <w:t>C</w:t>
      </w:r>
    </w:p>
    <w:p w:rsidR="00C174F5" w:rsidRPr="00C174F5" w:rsidRDefault="00C174F5" w:rsidP="00C174F5">
      <w:pPr>
        <w:rPr>
          <w:b/>
          <w:sz w:val="24"/>
        </w:rPr>
      </w:pPr>
      <w:r w:rsidRPr="00C174F5">
        <w:rPr>
          <w:b/>
          <w:sz w:val="24"/>
        </w:rPr>
        <w:t xml:space="preserve">NASTAVNI PREDMET: </w:t>
      </w:r>
      <w:r w:rsidRPr="00C174F5">
        <w:rPr>
          <w:sz w:val="24"/>
        </w:rPr>
        <w:t xml:space="preserve">Praktična nastava </w:t>
      </w:r>
    </w:p>
    <w:p w:rsidR="00C174F5" w:rsidRPr="00C174F5" w:rsidRDefault="00C174F5" w:rsidP="00C174F5">
      <w:pPr>
        <w:rPr>
          <w:b/>
          <w:sz w:val="24"/>
        </w:rPr>
      </w:pPr>
      <w:r w:rsidRPr="00C174F5">
        <w:rPr>
          <w:b/>
          <w:sz w:val="24"/>
        </w:rPr>
        <w:t xml:space="preserve">BROJ SATI: </w:t>
      </w:r>
      <w:r w:rsidRPr="00C174F5">
        <w:rPr>
          <w:sz w:val="24"/>
        </w:rPr>
        <w:t>140</w:t>
      </w:r>
      <w:r w:rsidRPr="00C174F5">
        <w:rPr>
          <w:b/>
          <w:sz w:val="24"/>
        </w:rPr>
        <w:t xml:space="preserve">                          </w:t>
      </w:r>
    </w:p>
    <w:p w:rsidR="00C174F5" w:rsidRPr="00C174F5" w:rsidRDefault="00C174F5" w:rsidP="00C174F5">
      <w:pPr>
        <w:rPr>
          <w:b/>
          <w:sz w:val="24"/>
        </w:rPr>
      </w:pPr>
      <w:r w:rsidRPr="00C174F5">
        <w:rPr>
          <w:b/>
          <w:sz w:val="24"/>
        </w:rPr>
        <w:t xml:space="preserve">NASTAVNICE: </w:t>
      </w:r>
      <w:r w:rsidRPr="00C174F5">
        <w:rPr>
          <w:sz w:val="24"/>
        </w:rPr>
        <w:t>Đurđević Jelena i Mira Štimac</w:t>
      </w:r>
    </w:p>
    <w:p w:rsidR="00C174F5" w:rsidRPr="00C174F5" w:rsidRDefault="00C174F5" w:rsidP="00C174F5">
      <w:pPr>
        <w:rPr>
          <w:b/>
          <w:sz w:val="24"/>
        </w:rPr>
      </w:pPr>
    </w:p>
    <w:p w:rsidR="00C174F5" w:rsidRPr="00C174F5" w:rsidRDefault="00C174F5" w:rsidP="00C174F5">
      <w:pPr>
        <w:jc w:val="both"/>
        <w:rPr>
          <w:b/>
          <w:sz w:val="24"/>
        </w:rPr>
      </w:pPr>
      <w:r w:rsidRPr="00C174F5">
        <w:rPr>
          <w:b/>
          <w:sz w:val="24"/>
        </w:rPr>
        <w:t xml:space="preserve">CILJ (SVRHA) UČENJA PREDMETA: </w:t>
      </w:r>
      <w:r w:rsidRPr="00C174F5">
        <w:rPr>
          <w:sz w:val="24"/>
        </w:rPr>
        <w:t>suvremenim poučavanjem i pripremanjem učenika za moderno tržište rada te prijenosom teorijskih znanja u direktnu proizvodnju, podići razinu obrazovanja i kvalitetu proizvodnje i omogućiti samozapošljavanje u poljoprivredi nakon završetka srednjoškolskog obrazovanja</w:t>
      </w:r>
    </w:p>
    <w:p w:rsidR="00C174F5" w:rsidRPr="00C174F5" w:rsidRDefault="00C174F5" w:rsidP="00C174F5">
      <w:pPr>
        <w:rPr>
          <w:sz w:val="24"/>
          <w:szCs w:val="22"/>
          <w:u w:val="single"/>
        </w:rPr>
      </w:pPr>
    </w:p>
    <w:p w:rsidR="00C174F5" w:rsidRPr="00C174F5" w:rsidRDefault="00C174F5" w:rsidP="00C174F5">
      <w:pPr>
        <w:tabs>
          <w:tab w:val="left" w:pos="720"/>
        </w:tabs>
        <w:rPr>
          <w:b/>
          <w:sz w:val="24"/>
          <w:szCs w:val="22"/>
        </w:rPr>
      </w:pPr>
      <w:r w:rsidRPr="00C174F5">
        <w:rPr>
          <w:b/>
          <w:sz w:val="24"/>
          <w:szCs w:val="22"/>
        </w:rPr>
        <w:t>ISHODI:</w:t>
      </w:r>
    </w:p>
    <w:p w:rsidR="00C174F5" w:rsidRPr="00C174F5" w:rsidRDefault="00C174F5" w:rsidP="00C174F5">
      <w:pPr>
        <w:tabs>
          <w:tab w:val="left" w:pos="720"/>
        </w:tabs>
        <w:rPr>
          <w:sz w:val="24"/>
        </w:rPr>
      </w:pPr>
      <w:r w:rsidRPr="00C174F5">
        <w:rPr>
          <w:sz w:val="24"/>
        </w:rPr>
        <w:t>Učenici će:</w:t>
      </w:r>
    </w:p>
    <w:p w:rsidR="00C174F5" w:rsidRPr="00C174F5" w:rsidRDefault="00C174F5" w:rsidP="00C174F5">
      <w:pPr>
        <w:jc w:val="both"/>
        <w:rPr>
          <w:sz w:val="24"/>
        </w:rPr>
      </w:pPr>
      <w:r w:rsidRPr="00C174F5">
        <w:rPr>
          <w:sz w:val="24"/>
        </w:rPr>
        <w:t>Uvježbati tehnike berbe uljarica, pripremiti sjeme uljarica za proizvodnju ulja, uvježbati tehniku proizvodnje ulja, Istražiti važnost plodoreda te ulogu u zaštiti bilja, pripremiti tlo i spoznati važnost dobre pripreme tla, uočiti važnost gnojidbe, uvježbati prepoznavanje sjemena ratarskih kultura , uvježbati određivanje norme sjetve, tehniku ispitivanja klijavosti i određivanja hektolitarske mase,  odabir sorte ovisno od namjene,  uočiti važnost zaštite od glodavaca, prepoznati korove ratarskih kultura, posijati ratarske kulture, uvježbati pravilnu tehniku berbe voća i grožđa,  urediti izložbeno prodajni prostor, sudjelovati u svim agrotehničkim zahvatima u proizvodnji poljoprivrednih kultura na školskoj ekonomiji i u vrtu, uvježbati pomotehničke zahvate u voćnjaku, uvježbati prepoznavanje uzročnika i simptoma bolesti i napada štetnika te mjere zaštite bilja, razlikovati i primijeniti različite metode zaštite bilja, izračunati dozu i koncentraciju za pripremu škropiva, uvježbati pripremu škropiva, izvesti zaštitu kultura od bolesti i štetnika.</w:t>
      </w:r>
    </w:p>
    <w:p w:rsidR="00C16622" w:rsidRDefault="00C16622">
      <w:pPr>
        <w:spacing w:after="160" w:line="259" w:lineRule="auto"/>
        <w:rPr>
          <w:b/>
          <w:sz w:val="28"/>
          <w:szCs w:val="22"/>
        </w:rPr>
      </w:pPr>
      <w:r>
        <w:rPr>
          <w:b/>
          <w:sz w:val="28"/>
          <w:szCs w:val="22"/>
        </w:rPr>
        <w:br w:type="page"/>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631BF6A5" wp14:editId="2417417C">
            <wp:extent cx="8892540" cy="5168265"/>
            <wp:effectExtent l="0" t="0" r="381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8892540" cy="5168265"/>
                    </a:xfrm>
                    <a:prstGeom prst="rect">
                      <a:avLst/>
                    </a:prstGeom>
                  </pic:spPr>
                </pic:pic>
              </a:graphicData>
            </a:graphic>
          </wp:inline>
        </w:drawing>
      </w:r>
    </w:p>
    <w:p w:rsidR="00C174F5" w:rsidRDefault="00C174F5">
      <w:pPr>
        <w:spacing w:after="160" w:line="259" w:lineRule="auto"/>
        <w:rPr>
          <w:b/>
          <w:sz w:val="28"/>
          <w:szCs w:val="22"/>
        </w:rPr>
      </w:pP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4EB0F5E4" wp14:editId="2222314E">
            <wp:extent cx="8892540" cy="5420995"/>
            <wp:effectExtent l="0" t="0" r="3810" b="8255"/>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892540" cy="5420995"/>
                    </a:xfrm>
                    <a:prstGeom prst="rect">
                      <a:avLst/>
                    </a:prstGeom>
                  </pic:spPr>
                </pic:pic>
              </a:graphicData>
            </a:graphic>
          </wp:inline>
        </w:drawing>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320856A2" wp14:editId="4B04C98E">
            <wp:extent cx="8892540" cy="5450205"/>
            <wp:effectExtent l="0" t="0" r="3810"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8892540" cy="5450205"/>
                    </a:xfrm>
                    <a:prstGeom prst="rect">
                      <a:avLst/>
                    </a:prstGeom>
                  </pic:spPr>
                </pic:pic>
              </a:graphicData>
            </a:graphic>
          </wp:inline>
        </w:drawing>
      </w:r>
    </w:p>
    <w:p w:rsidR="00C174F5" w:rsidRDefault="00C174F5">
      <w:pPr>
        <w:spacing w:after="160" w:line="259" w:lineRule="auto"/>
        <w:rPr>
          <w:b/>
          <w:sz w:val="28"/>
          <w:szCs w:val="22"/>
        </w:rPr>
      </w:pPr>
      <w:r w:rsidRPr="00C174F5">
        <w:rPr>
          <w:b/>
          <w:noProof/>
          <w:sz w:val="28"/>
          <w:szCs w:val="22"/>
        </w:rPr>
        <w:lastRenderedPageBreak/>
        <w:drawing>
          <wp:inline distT="0" distB="0" distL="0" distR="0" wp14:anchorId="26D2FE89" wp14:editId="47313EB7">
            <wp:extent cx="8892540" cy="5326380"/>
            <wp:effectExtent l="0" t="0" r="3810" b="762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8892540" cy="5326380"/>
                    </a:xfrm>
                    <a:prstGeom prst="rect">
                      <a:avLst/>
                    </a:prstGeom>
                  </pic:spPr>
                </pic:pic>
              </a:graphicData>
            </a:graphic>
          </wp:inline>
        </w:drawing>
      </w:r>
    </w:p>
    <w:p w:rsidR="00C174F5" w:rsidRDefault="00C174F5">
      <w:pPr>
        <w:spacing w:after="160" w:line="259" w:lineRule="auto"/>
        <w:rPr>
          <w:b/>
          <w:sz w:val="28"/>
          <w:szCs w:val="22"/>
        </w:rPr>
      </w:pPr>
    </w:p>
    <w:p w:rsidR="00C174F5" w:rsidRPr="00C174F5" w:rsidRDefault="00C174F5" w:rsidP="00C174F5">
      <w:pPr>
        <w:spacing w:line="240" w:lineRule="auto"/>
        <w:rPr>
          <w:b/>
          <w:sz w:val="24"/>
          <w:szCs w:val="20"/>
        </w:rPr>
      </w:pPr>
      <w:r w:rsidRPr="00C174F5">
        <w:rPr>
          <w:b/>
          <w:sz w:val="24"/>
          <w:szCs w:val="20"/>
        </w:rPr>
        <w:lastRenderedPageBreak/>
        <w:t>Međupredmetne teme u praktičnoj nastavi:</w:t>
      </w:r>
    </w:p>
    <w:p w:rsidR="00C174F5" w:rsidRPr="002B281B" w:rsidRDefault="00C174F5" w:rsidP="00C174F5">
      <w:pPr>
        <w:spacing w:line="240" w:lineRule="auto"/>
        <w:rPr>
          <w:sz w:val="20"/>
          <w:szCs w:val="20"/>
        </w:rPr>
      </w:pPr>
      <w:r w:rsidRPr="002B281B">
        <w:rPr>
          <w:sz w:val="20"/>
          <w:szCs w:val="20"/>
        </w:rPr>
        <w:t>goo B.4.2.Sudjeluje u odlučivanju u demokratskoj zajednici.</w:t>
      </w:r>
    </w:p>
    <w:p w:rsidR="00C174F5" w:rsidRPr="002B281B" w:rsidRDefault="00C174F5" w:rsidP="00C174F5">
      <w:pPr>
        <w:spacing w:line="240" w:lineRule="auto"/>
        <w:rPr>
          <w:sz w:val="20"/>
          <w:szCs w:val="20"/>
        </w:rPr>
      </w:pPr>
      <w:r w:rsidRPr="002B281B">
        <w:rPr>
          <w:sz w:val="20"/>
          <w:szCs w:val="20"/>
        </w:rPr>
        <w:t>goo C.4.1.Aktivno se uključuje u razvoj zajednice.</w:t>
      </w:r>
    </w:p>
    <w:p w:rsidR="00C174F5" w:rsidRPr="002B281B" w:rsidRDefault="00C174F5" w:rsidP="00C174F5">
      <w:pPr>
        <w:spacing w:line="240" w:lineRule="auto"/>
        <w:rPr>
          <w:sz w:val="20"/>
          <w:szCs w:val="20"/>
        </w:rPr>
      </w:pPr>
      <w:r w:rsidRPr="002B281B">
        <w:rPr>
          <w:sz w:val="20"/>
          <w:szCs w:val="20"/>
        </w:rPr>
        <w:t>goo C.4.2.Dobrovoljno sudjeluje u društveno korisnom radu.</w:t>
      </w:r>
    </w:p>
    <w:p w:rsidR="00C174F5" w:rsidRPr="002B281B" w:rsidRDefault="00C174F5" w:rsidP="00C174F5">
      <w:pPr>
        <w:spacing w:line="240" w:lineRule="auto"/>
        <w:rPr>
          <w:sz w:val="20"/>
          <w:szCs w:val="20"/>
        </w:rPr>
      </w:pPr>
      <w:r w:rsidRPr="002B281B">
        <w:rPr>
          <w:sz w:val="20"/>
          <w:szCs w:val="20"/>
        </w:rPr>
        <w:t>odr A.4.2. Objašnjava važnost uspostavljanja prirodne ravnoteže.</w:t>
      </w:r>
    </w:p>
    <w:p w:rsidR="00C174F5" w:rsidRPr="002B281B" w:rsidRDefault="00C174F5" w:rsidP="00C174F5">
      <w:pPr>
        <w:spacing w:line="240" w:lineRule="auto"/>
        <w:rPr>
          <w:color w:val="231F20"/>
          <w:sz w:val="20"/>
          <w:szCs w:val="20"/>
          <w:shd w:val="clear" w:color="auto" w:fill="FFFFFF"/>
        </w:rPr>
      </w:pPr>
      <w:r w:rsidRPr="002B281B">
        <w:rPr>
          <w:color w:val="231F20"/>
          <w:sz w:val="20"/>
          <w:szCs w:val="20"/>
          <w:shd w:val="clear" w:color="auto" w:fill="FFFFFF"/>
        </w:rPr>
        <w:t>odr A.4.3. Procjenjuje kako stanje ekosustava utječe na kvalitetu života</w:t>
      </w:r>
    </w:p>
    <w:p w:rsidR="00C174F5" w:rsidRPr="002B281B" w:rsidRDefault="00C174F5" w:rsidP="00C174F5">
      <w:pPr>
        <w:spacing w:line="240" w:lineRule="auto"/>
        <w:rPr>
          <w:sz w:val="20"/>
          <w:szCs w:val="20"/>
        </w:rPr>
      </w:pPr>
      <w:r w:rsidRPr="002B281B">
        <w:rPr>
          <w:sz w:val="20"/>
          <w:szCs w:val="20"/>
        </w:rPr>
        <w:t>odr B.4.1. Djeluje u skladu s načelima održivoga razvoja s ciljem zaštite prirode i okoliša.</w:t>
      </w:r>
    </w:p>
    <w:p w:rsidR="00C174F5" w:rsidRPr="002B281B" w:rsidRDefault="00C174F5" w:rsidP="00C174F5">
      <w:pPr>
        <w:spacing w:line="240" w:lineRule="auto"/>
        <w:rPr>
          <w:sz w:val="20"/>
          <w:szCs w:val="20"/>
        </w:rPr>
      </w:pPr>
      <w:r w:rsidRPr="002B281B">
        <w:rPr>
          <w:sz w:val="20"/>
          <w:szCs w:val="20"/>
        </w:rPr>
        <w:t>odr C.4.1. Prosuđuje značaj održivoga razvoja za opću dobrobit.</w:t>
      </w:r>
    </w:p>
    <w:p w:rsidR="00C174F5" w:rsidRDefault="00C174F5" w:rsidP="00C174F5">
      <w:pPr>
        <w:spacing w:line="240" w:lineRule="auto"/>
        <w:rPr>
          <w:color w:val="231F20"/>
          <w:sz w:val="20"/>
          <w:szCs w:val="20"/>
          <w:shd w:val="clear" w:color="auto" w:fill="FFFFFF"/>
        </w:rPr>
      </w:pPr>
      <w:r w:rsidRPr="002B281B">
        <w:rPr>
          <w:color w:val="231F20"/>
          <w:sz w:val="20"/>
          <w:szCs w:val="20"/>
          <w:shd w:val="clear" w:color="auto" w:fill="FFFFFF"/>
        </w:rPr>
        <w:t>odr C.4.2. Analizira pokazatelje kvalitete života u nekome društvu i objašnjava razlike među društvima.</w:t>
      </w:r>
    </w:p>
    <w:p w:rsidR="00C174F5" w:rsidRPr="002B281B" w:rsidRDefault="00C174F5" w:rsidP="00C174F5">
      <w:pPr>
        <w:spacing w:line="240" w:lineRule="auto"/>
        <w:rPr>
          <w:color w:val="231F20"/>
          <w:sz w:val="20"/>
          <w:szCs w:val="20"/>
          <w:shd w:val="clear" w:color="auto" w:fill="FFFFFF"/>
        </w:rPr>
      </w:pPr>
      <w:r w:rsidRPr="002B281B">
        <w:rPr>
          <w:color w:val="231F20"/>
          <w:sz w:val="20"/>
          <w:szCs w:val="20"/>
          <w:shd w:val="clear" w:color="auto" w:fill="FFFFFF"/>
        </w:rPr>
        <w:t>osr A 4.1. Razvija sliku o sebi.</w:t>
      </w:r>
    </w:p>
    <w:p w:rsidR="00C174F5" w:rsidRPr="002B281B" w:rsidRDefault="00C174F5" w:rsidP="00C174F5">
      <w:pPr>
        <w:spacing w:line="240" w:lineRule="auto"/>
        <w:rPr>
          <w:color w:val="231F20"/>
          <w:sz w:val="20"/>
          <w:szCs w:val="20"/>
          <w:shd w:val="clear" w:color="auto" w:fill="FFFFFF"/>
        </w:rPr>
      </w:pPr>
      <w:r w:rsidRPr="002B281B">
        <w:rPr>
          <w:color w:val="231F20"/>
          <w:sz w:val="20"/>
          <w:szCs w:val="20"/>
          <w:shd w:val="clear" w:color="auto" w:fill="FFFFFF"/>
        </w:rPr>
        <w:t>osr B 4.2. Suradnički uči i radi u timu.</w:t>
      </w:r>
    </w:p>
    <w:p w:rsidR="00C174F5" w:rsidRPr="002B281B" w:rsidRDefault="00C174F5" w:rsidP="00C174F5">
      <w:pPr>
        <w:spacing w:line="240" w:lineRule="auto"/>
        <w:rPr>
          <w:sz w:val="20"/>
          <w:szCs w:val="20"/>
        </w:rPr>
      </w:pPr>
      <w:r w:rsidRPr="002B281B">
        <w:rPr>
          <w:sz w:val="20"/>
          <w:szCs w:val="20"/>
        </w:rPr>
        <w:t>osr A.4.3.Razvija osobne potencijale</w:t>
      </w:r>
    </w:p>
    <w:p w:rsidR="00C174F5" w:rsidRDefault="00C174F5" w:rsidP="00C174F5">
      <w:pPr>
        <w:spacing w:line="240" w:lineRule="auto"/>
        <w:rPr>
          <w:sz w:val="20"/>
          <w:szCs w:val="20"/>
        </w:rPr>
      </w:pPr>
      <w:r w:rsidRPr="002B281B">
        <w:rPr>
          <w:sz w:val="20"/>
          <w:szCs w:val="20"/>
        </w:rPr>
        <w:t>osr B.4.1.Uviđa posljedice svojih i tuđih stavova/postupaka/izbora.</w:t>
      </w:r>
    </w:p>
    <w:p w:rsidR="00C174F5" w:rsidRPr="002B281B" w:rsidRDefault="00C174F5" w:rsidP="00C174F5">
      <w:pPr>
        <w:spacing w:line="240" w:lineRule="auto"/>
        <w:rPr>
          <w:sz w:val="20"/>
          <w:szCs w:val="20"/>
        </w:rPr>
      </w:pPr>
      <w:r w:rsidRPr="002B281B">
        <w:rPr>
          <w:sz w:val="20"/>
          <w:szCs w:val="20"/>
        </w:rPr>
        <w:t>osr B 4.3. Preuzima odgovornost za svoje ponašanje..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A.4.1.Primjenjuje inovativna i kreativna rješenja.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A.4.2.Snalazi se s neizvjesnošću i rizicima koje donosi.Pod A.4.3.Upoznaje i kritički sagledava mogućnosti razvoja karijere i profesionalnoga usmjeravanja.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B.4.1.Razvija poduzetničku ideju od koncepta do realizacije.</w:t>
      </w:r>
    </w:p>
    <w:p w:rsidR="00C174F5" w:rsidRPr="002B281B" w:rsidRDefault="00C174F5" w:rsidP="00C174F5">
      <w:pPr>
        <w:spacing w:line="240" w:lineRule="auto"/>
        <w:rPr>
          <w:sz w:val="20"/>
          <w:szCs w:val="20"/>
        </w:rPr>
      </w:pPr>
      <w:r w:rsidRPr="002B281B">
        <w:rPr>
          <w:sz w:val="20"/>
          <w:szCs w:val="20"/>
        </w:rPr>
        <w:t>pod B.4.2.Planira i upravlja aktivnostima.</w:t>
      </w:r>
    </w:p>
    <w:p w:rsidR="00C174F5" w:rsidRPr="002B281B" w:rsidRDefault="00C174F5" w:rsidP="00C174F5">
      <w:pPr>
        <w:spacing w:line="240" w:lineRule="auto"/>
        <w:rPr>
          <w:sz w:val="20"/>
          <w:szCs w:val="20"/>
        </w:rPr>
      </w:pPr>
      <w:r w:rsidRPr="002B281B">
        <w:rPr>
          <w:sz w:val="20"/>
          <w:szCs w:val="20"/>
        </w:rPr>
        <w:t>pod B.4.3.Prepoznaje važnost odgovornoga poduzetništva za rast i razvoj pojedinca i zajednice.</w:t>
      </w:r>
    </w:p>
    <w:p w:rsidR="00C174F5" w:rsidRPr="002B281B" w:rsidRDefault="00C174F5" w:rsidP="00C174F5">
      <w:pPr>
        <w:spacing w:line="240" w:lineRule="auto"/>
        <w:rPr>
          <w:sz w:val="20"/>
          <w:szCs w:val="20"/>
        </w:rPr>
      </w:pPr>
      <w:r w:rsidRPr="002B281B">
        <w:rPr>
          <w:sz w:val="20"/>
          <w:szCs w:val="20"/>
        </w:rPr>
        <w:t>Pod C.4.1. i 4.2.Sudjeluje u projektu ili proizvodnji od ideje do realizacije (nadovezuje se i uključuje elemente očekivanja iz 3. ciklusa)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Pod C.4.3.Objašnjava osnovne namjene financijskih institucija i koristi se financijskim uslugama.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A.4/5.1.Upravljanje informacijama Učenik samostalno traži nove informacije iz različitih izvora, transformira ih u novo znanje i uspješno primjenjuje pri rješavanju problema.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A.4/5.2.Primjena strategija učenja i rješavanje problema Učenik se koristi različitim strategijama učenja i samostalno ih primjenjuje u ostvarivanju ciljeva učenja i rješavanju problema u svim područjima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A.4/5.3. Kreativno mišljenje Učenik kreativno djeluje u različitim područjima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A.4/5.4.. Kritičko mišljenje Učenik samostalno kritički promišlja i vrednuje ideje.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lastRenderedPageBreak/>
        <w:t>uku B.4/5.1.Planiranje Učenik samostalno određuje ciljeve učenja, odabire pristup učenju te planira učenje.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B.4/5.2.Praćenje Učenik prati učinkovitost učenja i svoje napredovanje tijekom učenja.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B.4/5.3 Prilagodba učenja Učenik regulira svoje učenje mijenjajući prema potrebi plan ili pristup učenju.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B.4/5.4.Samovrednovanje/ samoprocjena Učenik samovrednuje proces učenja i svoje rezultate, procjenjuje ostvareni napredak te na temelju toga planira buduće učenje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C.4/5.1. Vrijednost učenja Učenik može objasniti vrijednost učenja za svoj život.</w:t>
      </w:r>
    </w:p>
    <w:p w:rsidR="00C174F5" w:rsidRPr="002B281B" w:rsidRDefault="00C174F5" w:rsidP="00C174F5">
      <w:pPr>
        <w:spacing w:line="240" w:lineRule="auto"/>
        <w:rPr>
          <w:sz w:val="20"/>
          <w:szCs w:val="20"/>
        </w:rPr>
      </w:pPr>
      <w:r w:rsidRPr="002B281B">
        <w:rPr>
          <w:sz w:val="20"/>
          <w:szCs w:val="20"/>
        </w:rPr>
        <w:t>uku C.4/5.2. Slika o sebi kao učeniku Učenik iskazuje pozitivna i visoka očekivanja i vjeruje u svoj uspjeh u učenju.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uku C.4/5.3. Interes Učenik iskazuje interes za različita područja, preuzima odgovornost za svoje učenje i ustraje u učenju.</w:t>
      </w:r>
    </w:p>
    <w:p w:rsidR="00C174F5" w:rsidRPr="002B281B" w:rsidRDefault="00C174F5" w:rsidP="00C174F5">
      <w:pPr>
        <w:spacing w:line="240" w:lineRule="auto"/>
        <w:rPr>
          <w:sz w:val="20"/>
          <w:szCs w:val="20"/>
        </w:rPr>
      </w:pPr>
      <w:r w:rsidRPr="002B281B">
        <w:rPr>
          <w:sz w:val="20"/>
          <w:szCs w:val="20"/>
        </w:rPr>
        <w:t>uku D.4/5.1.Fizičko okružje učenja Učenik stvara prikladno fizičko okružje za učenje s ciljem poboljšanja koncentracije i motivacije.</w:t>
      </w:r>
    </w:p>
    <w:p w:rsidR="00C174F5" w:rsidRPr="002B281B" w:rsidRDefault="00C174F5" w:rsidP="00C174F5">
      <w:pPr>
        <w:spacing w:line="240" w:lineRule="auto"/>
        <w:rPr>
          <w:sz w:val="20"/>
          <w:szCs w:val="20"/>
        </w:rPr>
      </w:pPr>
      <w:r w:rsidRPr="002B281B">
        <w:rPr>
          <w:sz w:val="20"/>
          <w:szCs w:val="20"/>
        </w:rPr>
        <w:t>uku D.4/5.2.Suradnja s drugima Učenik ostvaruje dobru komunikaciju s drugima, uspješno surađuje u različitim situacijama i spreman je zatražiti i ponuditi pomoć.</w:t>
      </w:r>
    </w:p>
    <w:p w:rsidR="00C174F5" w:rsidRPr="002B281B" w:rsidRDefault="00C174F5" w:rsidP="00C174F5">
      <w:pPr>
        <w:spacing w:line="240" w:lineRule="auto"/>
        <w:rPr>
          <w:sz w:val="20"/>
          <w:szCs w:val="20"/>
        </w:rPr>
      </w:pPr>
      <w:r w:rsidRPr="002B281B">
        <w:rPr>
          <w:sz w:val="20"/>
          <w:szCs w:val="20"/>
        </w:rPr>
        <w:t>ikt A.4.2.Učenik se koristi društvenim mrežama i mrežnim programima uz upravljanje različitim postavkama funkcionalnosti.</w:t>
      </w:r>
    </w:p>
    <w:p w:rsidR="00C174F5" w:rsidRPr="002B281B" w:rsidRDefault="00C174F5" w:rsidP="00C174F5">
      <w:pPr>
        <w:spacing w:line="240" w:lineRule="auto"/>
        <w:rPr>
          <w:sz w:val="20"/>
          <w:szCs w:val="20"/>
        </w:rPr>
      </w:pPr>
      <w:r w:rsidRPr="002B281B">
        <w:rPr>
          <w:sz w:val="20"/>
          <w:szCs w:val="20"/>
        </w:rPr>
        <w:t>ikt C.4.1.Učenik samostalno provodi složeno istraživanje radi rješenja problema u digitalnome okružju.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C.4.2.Učenik samostalno provodi složeno pretraživanje informacija u digitalnome okružju.</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C.4.3.Učenik samostalno kritički procjenjuje proces, izvore i rezultate pretraživanja, odabire potrebne informacije.</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C.4.4.Učenik samostalno i odgovorno upravlja prikupljenim informacijama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D.4.1.Učenik samostalno ili u suradnji s drugima stvara nove sadržaje i ideje ili preoblikuje postojeća digitalna rješenja primjenjujući različite načine za poticanje kreativnosti.</w:t>
      </w:r>
    </w:p>
    <w:p w:rsidR="00C174F5" w:rsidRDefault="00C174F5" w:rsidP="00C174F5">
      <w:pPr>
        <w:pStyle w:val="t-8"/>
        <w:shd w:val="clear" w:color="auto" w:fill="FFFFFF"/>
        <w:spacing w:before="0" w:beforeAutospacing="0" w:after="48" w:afterAutospacing="0"/>
        <w:textAlignment w:val="baseline"/>
        <w:rPr>
          <w:color w:val="231F20"/>
          <w:sz w:val="20"/>
          <w:szCs w:val="20"/>
        </w:rPr>
      </w:pPr>
      <w:r w:rsidRPr="002B281B">
        <w:rPr>
          <w:color w:val="231F20"/>
          <w:sz w:val="20"/>
          <w:szCs w:val="20"/>
        </w:rPr>
        <w:t>ikt D.4.3.Učenik predočava, stvara i dijeli ideje i uratke o složenoj temi s pomoću IKT-a.</w:t>
      </w:r>
    </w:p>
    <w:p w:rsidR="00C174F5" w:rsidRPr="002B281B" w:rsidRDefault="00C174F5" w:rsidP="00C174F5">
      <w:pPr>
        <w:spacing w:line="240" w:lineRule="auto"/>
        <w:rPr>
          <w:sz w:val="20"/>
          <w:szCs w:val="20"/>
        </w:rPr>
      </w:pPr>
      <w:r w:rsidRPr="002B281B">
        <w:rPr>
          <w:sz w:val="20"/>
          <w:szCs w:val="20"/>
        </w:rPr>
        <w:t>zdr B.4.1.A Odabire primjerene odnose i komunikaciju.</w:t>
      </w:r>
    </w:p>
    <w:p w:rsidR="00C174F5" w:rsidRPr="002B281B" w:rsidRDefault="00C174F5" w:rsidP="00C174F5">
      <w:pPr>
        <w:spacing w:line="240" w:lineRule="auto"/>
        <w:rPr>
          <w:sz w:val="20"/>
          <w:szCs w:val="20"/>
        </w:rPr>
      </w:pPr>
      <w:r w:rsidRPr="002B281B">
        <w:rPr>
          <w:sz w:val="20"/>
          <w:szCs w:val="20"/>
        </w:rPr>
        <w:t>zdr B.4.1.B Razvija tolerantan odnos prema drugima.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A.4.2.CPrimjenjuje prehranu prilagođenu godišnjem dobu i podneblju u svakodnevnome životu.</w:t>
      </w:r>
    </w:p>
    <w:p w:rsidR="00C174F5" w:rsidRPr="002B281B" w:rsidRDefault="00C174F5" w:rsidP="00C174F5">
      <w:pPr>
        <w:spacing w:line="240" w:lineRule="auto"/>
        <w:rPr>
          <w:sz w:val="20"/>
          <w:szCs w:val="20"/>
        </w:rPr>
      </w:pPr>
      <w:r>
        <w:rPr>
          <w:sz w:val="20"/>
          <w:szCs w:val="20"/>
        </w:rPr>
        <w:t>zdr</w:t>
      </w:r>
      <w:r w:rsidRPr="002B281B">
        <w:rPr>
          <w:sz w:val="20"/>
          <w:szCs w:val="20"/>
        </w:rPr>
        <w:t>C.3.1.BObrazlaže potencijalne opasnosti u kućanstvu i okolini.</w:t>
      </w:r>
    </w:p>
    <w:p w:rsidR="00C174F5" w:rsidRPr="002B281B" w:rsidRDefault="00C174F5" w:rsidP="00C174F5">
      <w:pPr>
        <w:spacing w:line="240" w:lineRule="auto"/>
        <w:rPr>
          <w:sz w:val="20"/>
          <w:szCs w:val="20"/>
        </w:rPr>
      </w:pPr>
      <w:r>
        <w:rPr>
          <w:sz w:val="20"/>
          <w:szCs w:val="20"/>
        </w:rPr>
        <w:t>zdr</w:t>
      </w:r>
      <w:r w:rsidRPr="002B281B">
        <w:rPr>
          <w:sz w:val="20"/>
          <w:szCs w:val="20"/>
        </w:rPr>
        <w:t>C.3.1.CNabraja zakonska ograničenja važna za zdravlje i sigurnost maloljetnika.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C.3.2.AObjašnjava primjenu osnovnih postupaka oživljavanja.</w:t>
      </w:r>
    </w:p>
    <w:p w:rsidR="00C174F5" w:rsidRPr="002B281B" w:rsidRDefault="00C174F5" w:rsidP="00C174F5">
      <w:pPr>
        <w:pStyle w:val="t-8"/>
        <w:shd w:val="clear" w:color="auto" w:fill="FFFFFF"/>
        <w:spacing w:before="0" w:beforeAutospacing="0" w:after="48" w:afterAutospacing="0"/>
        <w:textAlignment w:val="baseline"/>
        <w:rPr>
          <w:color w:val="231F20"/>
          <w:sz w:val="20"/>
          <w:szCs w:val="20"/>
        </w:rPr>
      </w:pPr>
      <w:r>
        <w:rPr>
          <w:color w:val="231F20"/>
          <w:sz w:val="20"/>
          <w:szCs w:val="20"/>
        </w:rPr>
        <w:t>zdr</w:t>
      </w:r>
      <w:r w:rsidRPr="002B281B">
        <w:rPr>
          <w:color w:val="231F20"/>
          <w:sz w:val="20"/>
          <w:szCs w:val="20"/>
        </w:rPr>
        <w:t>C.3.2.BObjašnjava način pružanja prve pomoći učenicima sa zdravstvenim teškoćama.</w:t>
      </w:r>
    </w:p>
    <w:p w:rsidR="00C174F5" w:rsidRDefault="00C174F5">
      <w:pPr>
        <w:spacing w:after="160" w:line="259" w:lineRule="auto"/>
        <w:rPr>
          <w:b/>
          <w:sz w:val="28"/>
          <w:szCs w:val="22"/>
        </w:rPr>
      </w:pPr>
      <w:r>
        <w:rPr>
          <w:b/>
          <w:sz w:val="28"/>
          <w:szCs w:val="22"/>
        </w:rPr>
        <w:br w:type="page"/>
      </w:r>
    </w:p>
    <w:p w:rsidR="00B47E89" w:rsidRPr="00B47E89" w:rsidRDefault="00B47E89" w:rsidP="00B47E89">
      <w:pPr>
        <w:jc w:val="both"/>
        <w:rPr>
          <w:sz w:val="28"/>
          <w:szCs w:val="22"/>
        </w:rPr>
      </w:pPr>
      <w:r w:rsidRPr="00B47E89">
        <w:rPr>
          <w:b/>
          <w:sz w:val="28"/>
          <w:szCs w:val="22"/>
        </w:rPr>
        <w:lastRenderedPageBreak/>
        <w:t>NASTAVNI PREDMET:</w:t>
      </w:r>
      <w:r w:rsidRPr="00B47E89">
        <w:rPr>
          <w:sz w:val="28"/>
          <w:szCs w:val="22"/>
        </w:rPr>
        <w:t xml:space="preserve">  Praktična nastava</w:t>
      </w:r>
    </w:p>
    <w:p w:rsidR="00B47E89" w:rsidRPr="00B47E89" w:rsidRDefault="00B47E89" w:rsidP="00B47E89">
      <w:pPr>
        <w:jc w:val="both"/>
        <w:rPr>
          <w:sz w:val="28"/>
          <w:szCs w:val="22"/>
        </w:rPr>
      </w:pPr>
      <w:r w:rsidRPr="00B47E89">
        <w:rPr>
          <w:b/>
          <w:sz w:val="28"/>
          <w:szCs w:val="22"/>
        </w:rPr>
        <w:t>RAZRED I STRUKA:</w:t>
      </w:r>
      <w:r w:rsidRPr="00B47E89">
        <w:rPr>
          <w:sz w:val="28"/>
          <w:szCs w:val="22"/>
        </w:rPr>
        <w:t xml:space="preserve"> 1.</w:t>
      </w:r>
      <w:r>
        <w:rPr>
          <w:sz w:val="28"/>
          <w:szCs w:val="22"/>
        </w:rPr>
        <w:t xml:space="preserve"> B,</w:t>
      </w:r>
      <w:r w:rsidRPr="00B47E89">
        <w:rPr>
          <w:sz w:val="28"/>
          <w:szCs w:val="22"/>
        </w:rPr>
        <w:t xml:space="preserve"> Agroturistički tehničar</w:t>
      </w:r>
    </w:p>
    <w:p w:rsidR="00B47E89" w:rsidRPr="00B47E89" w:rsidRDefault="00B47E89" w:rsidP="00B47E89">
      <w:pPr>
        <w:jc w:val="both"/>
        <w:rPr>
          <w:sz w:val="28"/>
          <w:szCs w:val="22"/>
        </w:rPr>
      </w:pPr>
      <w:r w:rsidRPr="00B47E89">
        <w:rPr>
          <w:b/>
          <w:sz w:val="28"/>
          <w:szCs w:val="22"/>
        </w:rPr>
        <w:t>POLUGODIŠTE:</w:t>
      </w:r>
      <w:r w:rsidRPr="00B47E89">
        <w:rPr>
          <w:sz w:val="28"/>
          <w:szCs w:val="22"/>
        </w:rPr>
        <w:t xml:space="preserve"> I i II </w:t>
      </w:r>
    </w:p>
    <w:p w:rsidR="00B47E89" w:rsidRPr="00B47E89" w:rsidRDefault="00B47E89" w:rsidP="00B47E89">
      <w:pPr>
        <w:jc w:val="both"/>
        <w:rPr>
          <w:sz w:val="28"/>
          <w:szCs w:val="22"/>
        </w:rPr>
      </w:pPr>
      <w:r w:rsidRPr="00B47E89">
        <w:rPr>
          <w:b/>
          <w:sz w:val="28"/>
          <w:szCs w:val="22"/>
        </w:rPr>
        <w:t>BROJ SATI:</w:t>
      </w:r>
      <w:r w:rsidRPr="00B47E89">
        <w:rPr>
          <w:sz w:val="28"/>
          <w:szCs w:val="22"/>
        </w:rPr>
        <w:t xml:space="preserve"> 105</w:t>
      </w:r>
    </w:p>
    <w:p w:rsidR="00B47E89" w:rsidRPr="00B47E89" w:rsidRDefault="00B47E89" w:rsidP="00B47E89">
      <w:pPr>
        <w:jc w:val="both"/>
        <w:rPr>
          <w:b/>
          <w:sz w:val="28"/>
          <w:szCs w:val="22"/>
        </w:rPr>
      </w:pPr>
    </w:p>
    <w:p w:rsidR="00B47E89" w:rsidRPr="00B47E89" w:rsidRDefault="00B47E89" w:rsidP="00B47E89">
      <w:pPr>
        <w:jc w:val="both"/>
        <w:rPr>
          <w:b/>
          <w:sz w:val="28"/>
          <w:szCs w:val="22"/>
        </w:rPr>
      </w:pPr>
      <w:r w:rsidRPr="00B47E89">
        <w:rPr>
          <w:b/>
          <w:sz w:val="28"/>
          <w:szCs w:val="22"/>
        </w:rPr>
        <w:t>CILJEVI I ZADACI PREDMETA</w:t>
      </w:r>
      <w:r>
        <w:rPr>
          <w:b/>
          <w:sz w:val="28"/>
          <w:szCs w:val="22"/>
        </w:rPr>
        <w:t>:</w:t>
      </w:r>
    </w:p>
    <w:p w:rsidR="00B47E89" w:rsidRPr="00B47E89" w:rsidRDefault="00B47E89" w:rsidP="00B47E89">
      <w:pPr>
        <w:pStyle w:val="Odlomakpopisa"/>
        <w:numPr>
          <w:ilvl w:val="0"/>
          <w:numId w:val="201"/>
        </w:numPr>
        <w:jc w:val="both"/>
        <w:rPr>
          <w:sz w:val="28"/>
          <w:szCs w:val="22"/>
        </w:rPr>
      </w:pPr>
      <w:r w:rsidRPr="00B47E89">
        <w:rPr>
          <w:sz w:val="28"/>
          <w:szCs w:val="22"/>
        </w:rPr>
        <w:t>Praktičnom nastavom učenici trebaju teoretska i vježbama stečena znanja primijeniti u izvođenju pojedinačnih zahvata u uzgoju ljekovitog bilja, ratarstvu, povrćarstvu, voćarstvu, vinogradarstvu, vinarstvu, stočarstvu. - Stvaranje vještina u obavljanju pojedinih radnji u različitim granama bilinogojstva i  stočarstva - s posebnim naglaskom na ekološku proizvodnju hrane</w:t>
      </w:r>
    </w:p>
    <w:p w:rsidR="00B47E89" w:rsidRPr="00B47E89" w:rsidRDefault="00B47E89" w:rsidP="00B47E89">
      <w:pPr>
        <w:pStyle w:val="Odlomakpopisa"/>
        <w:numPr>
          <w:ilvl w:val="0"/>
          <w:numId w:val="201"/>
        </w:numPr>
        <w:jc w:val="both"/>
        <w:rPr>
          <w:sz w:val="28"/>
          <w:szCs w:val="22"/>
        </w:rPr>
      </w:pPr>
      <w:r w:rsidRPr="00B47E89">
        <w:rPr>
          <w:sz w:val="28"/>
          <w:szCs w:val="22"/>
        </w:rPr>
        <w:t>upoznavanje sa sadržajima rada na školskom gospodarstvu</w:t>
      </w:r>
    </w:p>
    <w:p w:rsidR="00B47E89" w:rsidRPr="00B47E89" w:rsidRDefault="00B47E89" w:rsidP="00B47E89">
      <w:pPr>
        <w:pStyle w:val="Odlomakpopisa"/>
        <w:numPr>
          <w:ilvl w:val="0"/>
          <w:numId w:val="201"/>
        </w:numPr>
        <w:jc w:val="both"/>
        <w:rPr>
          <w:sz w:val="28"/>
          <w:szCs w:val="22"/>
        </w:rPr>
      </w:pPr>
      <w:r w:rsidRPr="00B47E89">
        <w:rPr>
          <w:sz w:val="28"/>
          <w:szCs w:val="22"/>
        </w:rPr>
        <w:t>upoznati učenike s dužnostima i obvezama na praktičnoj nastavi</w:t>
      </w:r>
    </w:p>
    <w:p w:rsidR="00B47E89" w:rsidRPr="00B47E89" w:rsidRDefault="00B47E89" w:rsidP="00B47E89">
      <w:pPr>
        <w:pStyle w:val="Odlomakpopisa"/>
        <w:numPr>
          <w:ilvl w:val="0"/>
          <w:numId w:val="201"/>
        </w:numPr>
        <w:jc w:val="both"/>
        <w:rPr>
          <w:sz w:val="28"/>
          <w:szCs w:val="22"/>
        </w:rPr>
      </w:pPr>
      <w:r w:rsidRPr="00B47E89">
        <w:rPr>
          <w:sz w:val="28"/>
          <w:szCs w:val="22"/>
        </w:rPr>
        <w:t>sudjelovati u svim agrotehničkim zahvatima u proizvodnji kultura na školskom gospodarstvu i školskom vrtu</w:t>
      </w:r>
    </w:p>
    <w:p w:rsidR="00B47E89" w:rsidRPr="00B47E89" w:rsidRDefault="00B47E89" w:rsidP="00B47E89">
      <w:pPr>
        <w:pStyle w:val="Odlomakpopisa"/>
        <w:numPr>
          <w:ilvl w:val="0"/>
          <w:numId w:val="201"/>
        </w:numPr>
        <w:jc w:val="both"/>
        <w:rPr>
          <w:sz w:val="28"/>
          <w:szCs w:val="22"/>
        </w:rPr>
      </w:pPr>
      <w:r w:rsidRPr="00B47E89">
        <w:rPr>
          <w:sz w:val="28"/>
          <w:szCs w:val="22"/>
        </w:rPr>
        <w:t>usvojiti osnovna znanja održavanja parkovnog i vrtnog prostora</w:t>
      </w:r>
    </w:p>
    <w:p w:rsidR="00B47E89" w:rsidRPr="00B47E89" w:rsidRDefault="00B47E89" w:rsidP="00B47E89">
      <w:pPr>
        <w:ind w:left="360"/>
        <w:jc w:val="both"/>
        <w:rPr>
          <w:sz w:val="28"/>
          <w:szCs w:val="22"/>
        </w:rPr>
      </w:pPr>
    </w:p>
    <w:p w:rsidR="00B47E89" w:rsidRPr="00B47E89" w:rsidRDefault="00B47E89" w:rsidP="00B47E89">
      <w:pPr>
        <w:ind w:left="360"/>
        <w:jc w:val="right"/>
        <w:rPr>
          <w:sz w:val="28"/>
          <w:szCs w:val="22"/>
        </w:rPr>
      </w:pPr>
      <w:r w:rsidRPr="00B47E89">
        <w:rPr>
          <w:sz w:val="28"/>
          <w:szCs w:val="22"/>
        </w:rPr>
        <w:t xml:space="preserve">                                                                                                                                            </w:t>
      </w:r>
      <w:r w:rsidRPr="00B47E89">
        <w:rPr>
          <w:b/>
          <w:sz w:val="28"/>
          <w:szCs w:val="22"/>
        </w:rPr>
        <w:t>Realizator:</w:t>
      </w:r>
      <w:r w:rsidRPr="00B47E89">
        <w:rPr>
          <w:sz w:val="28"/>
          <w:szCs w:val="22"/>
        </w:rPr>
        <w:t xml:space="preserve"> Vehid Ibraković, dipl. ing.</w:t>
      </w:r>
    </w:p>
    <w:p w:rsidR="00B47E89" w:rsidRPr="00CC5399" w:rsidRDefault="00B47E89" w:rsidP="00B47E89">
      <w:pPr>
        <w:ind w:left="360"/>
        <w:jc w:val="both"/>
        <w:rPr>
          <w:sz w:val="22"/>
          <w:szCs w:val="22"/>
        </w:rPr>
      </w:pPr>
    </w:p>
    <w:p w:rsidR="00B47E89" w:rsidRDefault="00B47E89">
      <w:pPr>
        <w:spacing w:after="160" w:line="259" w:lineRule="auto"/>
        <w:rPr>
          <w:b/>
          <w:sz w:val="28"/>
          <w:szCs w:val="22"/>
        </w:rPr>
      </w:pPr>
      <w:r>
        <w:rPr>
          <w:b/>
          <w:sz w:val="28"/>
          <w:szCs w:val="22"/>
        </w:rPr>
        <w:br w:type="page"/>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3452CAFD" wp14:editId="13A33030">
            <wp:extent cx="8892540" cy="5641975"/>
            <wp:effectExtent l="0" t="0" r="3810" b="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892540" cy="5641975"/>
                    </a:xfrm>
                    <a:prstGeom prst="rect">
                      <a:avLst/>
                    </a:prstGeom>
                  </pic:spPr>
                </pic:pic>
              </a:graphicData>
            </a:graphic>
          </wp:inline>
        </w:drawing>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24104A54" wp14:editId="46AB8F41">
            <wp:extent cx="8823960" cy="5760720"/>
            <wp:effectExtent l="0" t="0" r="0" b="0"/>
            <wp:docPr id="217"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8823960" cy="5760720"/>
                    </a:xfrm>
                    <a:prstGeom prst="rect">
                      <a:avLst/>
                    </a:prstGeom>
                  </pic:spPr>
                </pic:pic>
              </a:graphicData>
            </a:graphic>
          </wp:inline>
        </w:drawing>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7D783C90" wp14:editId="70F2336C">
            <wp:extent cx="8892540" cy="5734050"/>
            <wp:effectExtent l="0" t="0" r="3810" b="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892540" cy="5734050"/>
                    </a:xfrm>
                    <a:prstGeom prst="rect">
                      <a:avLst/>
                    </a:prstGeom>
                  </pic:spPr>
                </pic:pic>
              </a:graphicData>
            </a:graphic>
          </wp:inline>
        </w:drawing>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435B6815" wp14:editId="16B57534">
            <wp:extent cx="8855075" cy="5760720"/>
            <wp:effectExtent l="0" t="0" r="3175" b="0"/>
            <wp:docPr id="219" name="Slika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8855075" cy="5760720"/>
                    </a:xfrm>
                    <a:prstGeom prst="rect">
                      <a:avLst/>
                    </a:prstGeom>
                  </pic:spPr>
                </pic:pic>
              </a:graphicData>
            </a:graphic>
          </wp:inline>
        </w:drawing>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429BC1A3" wp14:editId="0EDB4B90">
            <wp:extent cx="8832850" cy="5760720"/>
            <wp:effectExtent l="0" t="0" r="6350" b="0"/>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832850" cy="5760720"/>
                    </a:xfrm>
                    <a:prstGeom prst="rect">
                      <a:avLst/>
                    </a:prstGeom>
                  </pic:spPr>
                </pic:pic>
              </a:graphicData>
            </a:graphic>
          </wp:inline>
        </w:drawing>
      </w:r>
    </w:p>
    <w:p w:rsidR="001D076B" w:rsidRDefault="001D076B">
      <w:pPr>
        <w:spacing w:after="160" w:line="259" w:lineRule="auto"/>
        <w:rPr>
          <w:b/>
          <w:sz w:val="28"/>
          <w:szCs w:val="22"/>
        </w:rPr>
      </w:pPr>
      <w:r w:rsidRPr="001D076B">
        <w:rPr>
          <w:b/>
          <w:noProof/>
          <w:sz w:val="28"/>
          <w:szCs w:val="22"/>
        </w:rPr>
        <w:lastRenderedPageBreak/>
        <w:drawing>
          <wp:inline distT="0" distB="0" distL="0" distR="0" wp14:anchorId="1BEC6E65" wp14:editId="5904FF85">
            <wp:extent cx="8892540" cy="5219700"/>
            <wp:effectExtent l="0" t="0" r="3810" b="0"/>
            <wp:docPr id="221" name="Slika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8892540" cy="5219700"/>
                    </a:xfrm>
                    <a:prstGeom prst="rect">
                      <a:avLst/>
                    </a:prstGeom>
                  </pic:spPr>
                </pic:pic>
              </a:graphicData>
            </a:graphic>
          </wp:inline>
        </w:drawing>
      </w:r>
    </w:p>
    <w:p w:rsidR="001D076B" w:rsidRDefault="001D076B">
      <w:pPr>
        <w:spacing w:after="160" w:line="259" w:lineRule="auto"/>
        <w:rPr>
          <w:b/>
          <w:sz w:val="28"/>
          <w:szCs w:val="22"/>
        </w:rPr>
      </w:pPr>
    </w:p>
    <w:p w:rsidR="001D076B" w:rsidRPr="001D076B" w:rsidRDefault="001D076B" w:rsidP="001D076B">
      <w:pPr>
        <w:spacing w:line="240" w:lineRule="auto"/>
        <w:rPr>
          <w:rFonts w:asciiTheme="minorHAnsi" w:hAnsiTheme="minorHAnsi"/>
          <w:b/>
          <w:sz w:val="24"/>
          <w:szCs w:val="20"/>
        </w:rPr>
      </w:pPr>
      <w:r w:rsidRPr="001D076B">
        <w:rPr>
          <w:rFonts w:asciiTheme="minorHAnsi" w:hAnsiTheme="minorHAnsi"/>
          <w:b/>
          <w:sz w:val="24"/>
          <w:szCs w:val="20"/>
        </w:rPr>
        <w:lastRenderedPageBreak/>
        <w:t>Međupredmetne teme u praktičnoj nastavi:</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goo B.4.2.Sudjeluje u odlučivanju u demokratskoj zajednici.</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goo C.4.1.Aktivno se uključuje u razvoj zajednice.</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goo C.4.2.Dobrovoljno sudjeluje u društveno korisnom radu.</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odr A.4.2. Objašnjava važnost uspostavljanja prirodne ravnoteže.</w:t>
      </w:r>
    </w:p>
    <w:p w:rsidR="001D076B" w:rsidRPr="001D076B" w:rsidRDefault="001D076B" w:rsidP="001D076B">
      <w:pPr>
        <w:spacing w:line="240" w:lineRule="auto"/>
        <w:rPr>
          <w:rFonts w:asciiTheme="minorHAnsi" w:hAnsiTheme="minorHAnsi"/>
          <w:sz w:val="20"/>
          <w:szCs w:val="20"/>
          <w:shd w:val="clear" w:color="auto" w:fill="FFFFFF"/>
        </w:rPr>
      </w:pPr>
      <w:r w:rsidRPr="001D076B">
        <w:rPr>
          <w:rFonts w:asciiTheme="minorHAnsi" w:hAnsiTheme="minorHAnsi"/>
          <w:sz w:val="20"/>
          <w:szCs w:val="20"/>
          <w:shd w:val="clear" w:color="auto" w:fill="FFFFFF"/>
        </w:rPr>
        <w:t>odr A.4.3. Procjenjuje kako stanje ekosustava utječe na kvalitetu života</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odr B.4.1. Djeluje u skladu s načelima održivoga razvoja s ciljem zaštite prirode i okoliša.</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odr C.4.1. Prosuđuje značaj održivoga razvoja za opću dobrobit.</w:t>
      </w:r>
    </w:p>
    <w:p w:rsidR="001D076B" w:rsidRPr="001D076B" w:rsidRDefault="001D076B" w:rsidP="001D076B">
      <w:pPr>
        <w:spacing w:line="240" w:lineRule="auto"/>
        <w:rPr>
          <w:rFonts w:asciiTheme="minorHAnsi" w:hAnsiTheme="minorHAnsi"/>
          <w:sz w:val="20"/>
          <w:szCs w:val="20"/>
          <w:shd w:val="clear" w:color="auto" w:fill="FFFFFF"/>
        </w:rPr>
      </w:pPr>
      <w:r w:rsidRPr="001D076B">
        <w:rPr>
          <w:rFonts w:asciiTheme="minorHAnsi" w:hAnsiTheme="minorHAnsi"/>
          <w:sz w:val="20"/>
          <w:szCs w:val="20"/>
          <w:shd w:val="clear" w:color="auto" w:fill="FFFFFF"/>
        </w:rPr>
        <w:t>odr C.4.2. Analizira pokazatelje kvalitete života u nekome društvu i objašnjava razlike među društvima.</w:t>
      </w:r>
    </w:p>
    <w:p w:rsidR="001D076B" w:rsidRPr="001D076B" w:rsidRDefault="001D076B" w:rsidP="001D076B">
      <w:pPr>
        <w:spacing w:line="240" w:lineRule="auto"/>
        <w:rPr>
          <w:rFonts w:asciiTheme="minorHAnsi" w:hAnsiTheme="minorHAnsi"/>
          <w:sz w:val="20"/>
          <w:szCs w:val="20"/>
          <w:shd w:val="clear" w:color="auto" w:fill="FFFFFF"/>
        </w:rPr>
      </w:pPr>
      <w:r w:rsidRPr="001D076B">
        <w:rPr>
          <w:rFonts w:asciiTheme="minorHAnsi" w:hAnsiTheme="minorHAnsi"/>
          <w:sz w:val="20"/>
          <w:szCs w:val="20"/>
          <w:shd w:val="clear" w:color="auto" w:fill="FFFFFF"/>
        </w:rPr>
        <w:t>osr A 4.1. Razvija sliku o sebi.</w:t>
      </w:r>
    </w:p>
    <w:p w:rsidR="001D076B" w:rsidRPr="001D076B" w:rsidRDefault="001D076B" w:rsidP="001D076B">
      <w:pPr>
        <w:spacing w:line="240" w:lineRule="auto"/>
        <w:rPr>
          <w:rFonts w:asciiTheme="minorHAnsi" w:hAnsiTheme="minorHAnsi"/>
          <w:sz w:val="20"/>
          <w:szCs w:val="20"/>
          <w:shd w:val="clear" w:color="auto" w:fill="FFFFFF"/>
        </w:rPr>
      </w:pPr>
      <w:r w:rsidRPr="001D076B">
        <w:rPr>
          <w:rFonts w:asciiTheme="minorHAnsi" w:hAnsiTheme="minorHAnsi"/>
          <w:sz w:val="20"/>
          <w:szCs w:val="20"/>
          <w:shd w:val="clear" w:color="auto" w:fill="FFFFFF"/>
        </w:rPr>
        <w:t>osr B 4.2. Suradnički uči i radi u timu.</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osr A.4.3.Razvija osobne potencijale</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osr B.4.1.Uviđa posljedice svojih i tuđih stavova/postupaka/izbora.</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osr B 4.3. Preuzima odgovornost za svoje ponašanje..</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Pod A.4.1.Primjenjuje inovativna i kreativna rješenja.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pod A.4.2.Snalazi se s neizvjesnošću i rizicima koje donosi.Pod A.4.3.Upoznaje i kritički sagledava mogućnosti razvoja karijere i profesionalnoga usmjeravanja.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pod B.4.1.Razvija poduzetničku ideju od koncepta do realizacije.</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pod B.4.2.Planira i upravlja aktivnostima.</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pod B.4.3.Prepoznaje važnost odgovornoga poduzetništva za rast i razvoj pojedinca i zajednice.</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Pod C.4.1. i 4.2.Sudjeluje u projektu ili proizvodnji od ideje do realizacije (nadovezuje se i uključuje elemente očekivanja iz 3. ciklusa)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Pod C.4.3.Objašnjava osnovne namjene financijskih institucija i koristi se financijskim uslugama.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A.4/5.1.Upravljanje informacijama Učenik samostalno traži nove informacije iz različitih izvora, transformira ih u novo znanje i uspješno primjenjuje pri rješavanju problema.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A.4/5.2.Primjena strategija učenja i rješavanje problema Učenik se koristi različitim strategijama učenja i samostalno ih primjenjuje u ostvarivanju ciljeva učenja i rješavanju problema u svim područjima učenja.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A.4/5.3. Kreativno mišljenje Učenik kreativno djeluje u različitim područjima učenja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A.4/5.4.. Kritičko mišljenje Učenik samostalno kritički promišlja i vrednuje ideje.</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lastRenderedPageBreak/>
        <w:t>uku B.4/5.1.Planiranje Učenik samostalno određuje ciljeve učenja, odabire pristup učenju te planira učenje.</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B.4/5.2.Praćenje Učenik prati učinkovitost učenja i svoje napredovanje tijekom učenja.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B.4/5.3 Prilagodba učenja Učenik regulira svoje učenje mijenjajući prema potrebi plan ili pristup učenju.</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B.4/5.4.Samovrednovanje/ samoprocjena Učenik samovrednuje proces učenja i svoje rezultate, procjenjuje ostvareni napredak te na temelju toga planira buduće učenje</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C.4/5.1. Vrijednost učenja Učenik može objasniti vrijednost učenja za svoj život.</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uku C.4/5.2. Slika o sebi kao učeniku Učenik iskazuje pozitivna i visoka očekivanja i vjeruje u svoj uspjeh u učenju.</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uku C.4/5.3. Interes Učenik iskazuje interes za različita područja, preuzima odgovornost za svoje učenje i ustraje u učenju.</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uku D.4/5.1.Fizičko okružje učenja Učenik stvara prikladno fizičko okružje za učenje s ciljem poboljšanja koncentracije i motivacije.</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uku D.4/5.2.Suradnja s drugima Učenik ostvaruje dobru komunikaciju s drugima, uspješno surađuje u različitim situacijama i spreman je zatražiti i ponuditi pomoć.</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ikt A.4.2.Učenik se koristi društvenim mrežama i mrežnim programima uz upravljanje različitim postavkama funkcionalnosti.</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ikt C.4.1.Učenik samostalno provodi složeno istraživanje radi rješenja problema u digitalnome okružju.</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ikt C.4.2.Učenik samostalno provodi složeno pretraživanje informacija u digitalnome okružju.</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ikt C.4.3.Učenik samostalno kritički procjenjuje proces, izvore i rezultate pretraživanja, odabire potrebne informacije.</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ikt C.4.4.Učenik samostalno i odgovorno upravlja prikupljenim informacijama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ikt D.4.1.Učenik samostalno ili u suradnji s drugima stvara nove sadržaje i ideje ili preoblikuje postojeća digitalna rješenja primjenjujući različite načine za poticanje kreativnosti.</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ikt D.4.3.Učenik predočava, stvara i dijeli ideje i uratke o složenoj temi s pomoću IKT-a.</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zdr B.4.1.A Odabire primjerene odnose i komunikaciju.</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zdr B.4.1.B Razvija tolerantan odnos prema drugima.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zdrA.4.2.CPrimjenjuje prehranu prilagođenu godišnjem dobu i podneblju u svakodnevnome životu.</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zdrC.3.1.BObrazlaže potencijalne opasnosti u kućanstvu i okolini.</w:t>
      </w:r>
    </w:p>
    <w:p w:rsidR="001D076B" w:rsidRPr="001D076B" w:rsidRDefault="001D076B" w:rsidP="001D076B">
      <w:pPr>
        <w:spacing w:line="240" w:lineRule="auto"/>
        <w:rPr>
          <w:rFonts w:asciiTheme="minorHAnsi" w:hAnsiTheme="minorHAnsi"/>
          <w:sz w:val="20"/>
          <w:szCs w:val="20"/>
        </w:rPr>
      </w:pPr>
      <w:r w:rsidRPr="001D076B">
        <w:rPr>
          <w:rFonts w:asciiTheme="minorHAnsi" w:hAnsiTheme="minorHAnsi"/>
          <w:sz w:val="20"/>
          <w:szCs w:val="20"/>
        </w:rPr>
        <w:t>zdrC.3.1.CNabraja zakonska ograničenja važna za zdravlje i sigurnost maloljetnika.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zdrC.3.2.AObjašnjava primjenu osnovnih postupaka oživljavanja.</w:t>
      </w:r>
    </w:p>
    <w:p w:rsidR="001D076B" w:rsidRPr="001D076B" w:rsidRDefault="001D076B" w:rsidP="001D076B">
      <w:pPr>
        <w:pStyle w:val="t-8"/>
        <w:shd w:val="clear" w:color="auto" w:fill="FFFFFF"/>
        <w:spacing w:before="0" w:beforeAutospacing="0" w:after="48" w:afterAutospacing="0"/>
        <w:textAlignment w:val="baseline"/>
        <w:rPr>
          <w:rFonts w:asciiTheme="minorHAnsi" w:hAnsiTheme="minorHAnsi"/>
          <w:sz w:val="20"/>
          <w:szCs w:val="20"/>
        </w:rPr>
      </w:pPr>
      <w:r w:rsidRPr="001D076B">
        <w:rPr>
          <w:rFonts w:asciiTheme="minorHAnsi" w:hAnsiTheme="minorHAnsi"/>
          <w:sz w:val="20"/>
          <w:szCs w:val="20"/>
        </w:rPr>
        <w:t>zdrC.3.2.BObjašnjava način pružanja prve pomoći učenicima sa zdravstvenim teškoćama.</w:t>
      </w:r>
    </w:p>
    <w:p w:rsidR="001D076B" w:rsidRPr="001D076B" w:rsidRDefault="001D076B" w:rsidP="001D076B">
      <w:pPr>
        <w:pStyle w:val="Tekstfusnote"/>
        <w:rPr>
          <w:rFonts w:asciiTheme="minorHAnsi" w:hAnsiTheme="minorHAnsi" w:cs="Verdana"/>
          <w:b/>
          <w:sz w:val="24"/>
          <w:szCs w:val="24"/>
        </w:rPr>
      </w:pPr>
      <w:r w:rsidRPr="001D076B">
        <w:rPr>
          <w:rFonts w:asciiTheme="minorHAnsi" w:hAnsiTheme="minorHAnsi" w:cs="Verdana"/>
          <w:b/>
          <w:sz w:val="24"/>
          <w:szCs w:val="24"/>
        </w:rPr>
        <w:t>Napomena:</w:t>
      </w:r>
    </w:p>
    <w:p w:rsidR="00B47E89" w:rsidRPr="001D076B" w:rsidRDefault="001D076B" w:rsidP="001D076B">
      <w:pPr>
        <w:pStyle w:val="Tekstfusnote"/>
        <w:rPr>
          <w:rFonts w:asciiTheme="minorHAnsi" w:hAnsiTheme="minorHAnsi" w:cs="Verdana"/>
          <w:sz w:val="24"/>
          <w:szCs w:val="24"/>
        </w:rPr>
      </w:pPr>
      <w:r w:rsidRPr="001D076B">
        <w:rPr>
          <w:rFonts w:asciiTheme="minorHAnsi" w:hAnsiTheme="minorHAnsi" w:cs="Verdana"/>
          <w:sz w:val="24"/>
          <w:szCs w:val="24"/>
        </w:rPr>
        <w:t>Operativni plan i program se može mijenjati i prilagođavati prema epidemiološkim mjerama i uputama za sprječavanje i suzbijanje epidemije COVID-19</w:t>
      </w:r>
      <w:r w:rsidR="00B47E89" w:rsidRPr="001D076B">
        <w:rPr>
          <w:rFonts w:asciiTheme="minorHAnsi" w:hAnsiTheme="minorHAnsi"/>
          <w:b/>
          <w:sz w:val="28"/>
          <w:szCs w:val="22"/>
        </w:rPr>
        <w:br w:type="page"/>
      </w:r>
    </w:p>
    <w:p w:rsidR="005705F5" w:rsidRPr="005705F5" w:rsidRDefault="005705F5" w:rsidP="005705F5">
      <w:pPr>
        <w:jc w:val="both"/>
        <w:rPr>
          <w:sz w:val="24"/>
        </w:rPr>
      </w:pPr>
      <w:r w:rsidRPr="005705F5">
        <w:rPr>
          <w:b/>
          <w:sz w:val="28"/>
          <w:szCs w:val="22"/>
        </w:rPr>
        <w:lastRenderedPageBreak/>
        <w:t>NASTAVNI PREDMET:</w:t>
      </w:r>
      <w:r w:rsidRPr="005705F5">
        <w:rPr>
          <w:sz w:val="28"/>
          <w:szCs w:val="22"/>
        </w:rPr>
        <w:t xml:space="preserve">  Praktična nastava</w:t>
      </w:r>
    </w:p>
    <w:p w:rsidR="005705F5" w:rsidRPr="005705F5" w:rsidRDefault="005705F5" w:rsidP="005705F5">
      <w:pPr>
        <w:jc w:val="both"/>
        <w:rPr>
          <w:sz w:val="24"/>
        </w:rPr>
      </w:pPr>
      <w:r w:rsidRPr="005705F5">
        <w:rPr>
          <w:b/>
          <w:sz w:val="28"/>
          <w:szCs w:val="22"/>
        </w:rPr>
        <w:t>RAZRED I STRUKA:</w:t>
      </w:r>
      <w:r w:rsidRPr="005705F5">
        <w:rPr>
          <w:sz w:val="28"/>
          <w:szCs w:val="22"/>
        </w:rPr>
        <w:t xml:space="preserve"> 2.</w:t>
      </w:r>
      <w:r>
        <w:rPr>
          <w:sz w:val="28"/>
          <w:szCs w:val="22"/>
        </w:rPr>
        <w:t xml:space="preserve"> B</w:t>
      </w:r>
      <w:r w:rsidRPr="005705F5">
        <w:rPr>
          <w:sz w:val="28"/>
          <w:szCs w:val="22"/>
        </w:rPr>
        <w:t xml:space="preserve"> Agroturistički tehničar</w:t>
      </w:r>
    </w:p>
    <w:p w:rsidR="005705F5" w:rsidRPr="005705F5" w:rsidRDefault="005705F5" w:rsidP="005705F5">
      <w:pPr>
        <w:jc w:val="both"/>
        <w:rPr>
          <w:sz w:val="24"/>
        </w:rPr>
      </w:pPr>
      <w:r w:rsidRPr="005705F5">
        <w:rPr>
          <w:b/>
          <w:sz w:val="28"/>
          <w:szCs w:val="22"/>
        </w:rPr>
        <w:t>POLUGODIŠTE:</w:t>
      </w:r>
      <w:r w:rsidRPr="005705F5">
        <w:rPr>
          <w:sz w:val="28"/>
          <w:szCs w:val="22"/>
        </w:rPr>
        <w:t xml:space="preserve"> I i II </w:t>
      </w:r>
    </w:p>
    <w:p w:rsidR="005705F5" w:rsidRPr="005705F5" w:rsidRDefault="005705F5" w:rsidP="005705F5">
      <w:pPr>
        <w:jc w:val="both"/>
        <w:rPr>
          <w:sz w:val="24"/>
        </w:rPr>
      </w:pPr>
      <w:r w:rsidRPr="005705F5">
        <w:rPr>
          <w:b/>
          <w:sz w:val="28"/>
          <w:szCs w:val="22"/>
        </w:rPr>
        <w:t>ŠKOLSKA GODINA:</w:t>
      </w:r>
      <w:r w:rsidRPr="005705F5">
        <w:rPr>
          <w:sz w:val="28"/>
          <w:szCs w:val="22"/>
        </w:rPr>
        <w:t xml:space="preserve"> 2021</w:t>
      </w:r>
      <w:r>
        <w:rPr>
          <w:sz w:val="28"/>
          <w:szCs w:val="22"/>
        </w:rPr>
        <w:t>.</w:t>
      </w:r>
      <w:r w:rsidRPr="005705F5">
        <w:rPr>
          <w:sz w:val="28"/>
          <w:szCs w:val="22"/>
        </w:rPr>
        <w:t>/</w:t>
      </w:r>
      <w:r>
        <w:rPr>
          <w:sz w:val="28"/>
          <w:szCs w:val="22"/>
        </w:rPr>
        <w:t>20</w:t>
      </w:r>
      <w:r w:rsidRPr="005705F5">
        <w:rPr>
          <w:sz w:val="28"/>
          <w:szCs w:val="22"/>
        </w:rPr>
        <w:t>22.</w:t>
      </w:r>
    </w:p>
    <w:p w:rsidR="005705F5" w:rsidRPr="005705F5" w:rsidRDefault="005705F5" w:rsidP="005705F5">
      <w:pPr>
        <w:jc w:val="both"/>
        <w:rPr>
          <w:sz w:val="24"/>
        </w:rPr>
      </w:pPr>
      <w:r w:rsidRPr="005705F5">
        <w:rPr>
          <w:b/>
          <w:sz w:val="28"/>
          <w:szCs w:val="22"/>
        </w:rPr>
        <w:t>BROJ SATI:</w:t>
      </w:r>
      <w:r w:rsidRPr="005705F5">
        <w:rPr>
          <w:sz w:val="28"/>
          <w:szCs w:val="22"/>
        </w:rPr>
        <w:t xml:space="preserve"> 245</w:t>
      </w:r>
    </w:p>
    <w:p w:rsidR="005705F5" w:rsidRPr="005705F5" w:rsidRDefault="005705F5" w:rsidP="005705F5">
      <w:pPr>
        <w:jc w:val="both"/>
        <w:rPr>
          <w:b/>
          <w:sz w:val="28"/>
          <w:szCs w:val="22"/>
        </w:rPr>
      </w:pPr>
    </w:p>
    <w:p w:rsidR="005705F5" w:rsidRPr="005705F5" w:rsidRDefault="005705F5" w:rsidP="005705F5">
      <w:pPr>
        <w:jc w:val="both"/>
        <w:rPr>
          <w:sz w:val="24"/>
        </w:rPr>
      </w:pPr>
      <w:r w:rsidRPr="005705F5">
        <w:rPr>
          <w:b/>
          <w:sz w:val="28"/>
          <w:szCs w:val="22"/>
        </w:rPr>
        <w:t>ZADACI PREDMETA</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upoznavanje sa sadržajima rada na školskom gospodarstvu</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upoznati učenike s dužnostima i obvezama na praktičnoj nastavi</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uvježbati pravilnu tehniku berbe različitih tipova voća i grožđa te upoznati učenike s potrebnim sredstvima i alatima koji se koriste u berbi</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uvježbati pomotehničke zahvate u voćnjaku i vinogradu</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sudjelovati u svim agrotehničkim zahvatima u proizvodnji kultura na školskoj ekonomiji i u vrtu</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usvojiti osnovna znanja održavanja parkovnog i vrtnog prostora</w:t>
      </w:r>
    </w:p>
    <w:p w:rsidR="005705F5" w:rsidRPr="005705F5" w:rsidRDefault="005705F5" w:rsidP="00AE756D">
      <w:pPr>
        <w:numPr>
          <w:ilvl w:val="0"/>
          <w:numId w:val="92"/>
        </w:numPr>
        <w:tabs>
          <w:tab w:val="clear" w:pos="1068"/>
          <w:tab w:val="left" w:pos="720"/>
        </w:tabs>
        <w:suppressAutoHyphens/>
        <w:spacing w:after="0" w:line="240" w:lineRule="auto"/>
        <w:ind w:left="720"/>
        <w:jc w:val="both"/>
        <w:rPr>
          <w:sz w:val="24"/>
        </w:rPr>
      </w:pPr>
      <w:r w:rsidRPr="005705F5">
        <w:rPr>
          <w:sz w:val="28"/>
          <w:szCs w:val="22"/>
        </w:rPr>
        <w:t>upoznati, osjetiti, sudjelovati te naučiti kako se može „bolje“ živjeti radom u turizmu na OPG-u</w:t>
      </w:r>
    </w:p>
    <w:p w:rsidR="005705F5" w:rsidRPr="005705F5" w:rsidRDefault="005705F5" w:rsidP="005705F5">
      <w:pPr>
        <w:jc w:val="both"/>
        <w:rPr>
          <w:sz w:val="28"/>
          <w:szCs w:val="22"/>
        </w:rPr>
      </w:pPr>
    </w:p>
    <w:p w:rsidR="005705F5" w:rsidRPr="005705F5" w:rsidRDefault="005705F5" w:rsidP="005705F5">
      <w:pPr>
        <w:ind w:left="360"/>
        <w:jc w:val="both"/>
        <w:rPr>
          <w:sz w:val="28"/>
          <w:szCs w:val="22"/>
        </w:rPr>
      </w:pPr>
    </w:p>
    <w:p w:rsidR="005705F5" w:rsidRDefault="005705F5" w:rsidP="005705F5">
      <w:pPr>
        <w:ind w:left="360"/>
        <w:jc w:val="right"/>
        <w:rPr>
          <w:sz w:val="28"/>
          <w:szCs w:val="22"/>
        </w:rPr>
      </w:pPr>
      <w:r w:rsidRPr="005705F5">
        <w:rPr>
          <w:sz w:val="28"/>
          <w:szCs w:val="22"/>
        </w:rPr>
        <w:t xml:space="preserve">                                                                                                                              </w:t>
      </w:r>
      <w:r w:rsidRPr="005705F5">
        <w:rPr>
          <w:b/>
          <w:sz w:val="28"/>
          <w:szCs w:val="22"/>
        </w:rPr>
        <w:t>Realizator:</w:t>
      </w:r>
      <w:r>
        <w:rPr>
          <w:sz w:val="28"/>
          <w:szCs w:val="22"/>
        </w:rPr>
        <w:t xml:space="preserve"> </w:t>
      </w:r>
      <w:r w:rsidRPr="005705F5">
        <w:rPr>
          <w:sz w:val="28"/>
          <w:szCs w:val="22"/>
        </w:rPr>
        <w:t>Tomislav Ferić</w:t>
      </w:r>
      <w:r>
        <w:rPr>
          <w:sz w:val="28"/>
          <w:szCs w:val="22"/>
        </w:rPr>
        <w:t>,</w:t>
      </w:r>
      <w:r w:rsidRPr="005705F5">
        <w:rPr>
          <w:sz w:val="28"/>
          <w:szCs w:val="22"/>
        </w:rPr>
        <w:t xml:space="preserve"> dipl</w:t>
      </w:r>
      <w:r>
        <w:rPr>
          <w:sz w:val="28"/>
          <w:szCs w:val="22"/>
        </w:rPr>
        <w:t>.</w:t>
      </w:r>
      <w:r w:rsidRPr="005705F5">
        <w:rPr>
          <w:sz w:val="28"/>
          <w:szCs w:val="22"/>
        </w:rPr>
        <w:t xml:space="preserve"> ing.</w:t>
      </w:r>
      <w:r>
        <w:rPr>
          <w:sz w:val="28"/>
          <w:szCs w:val="22"/>
        </w:rPr>
        <w:t xml:space="preserve"> </w:t>
      </w:r>
      <w:r w:rsidRPr="005705F5">
        <w:rPr>
          <w:sz w:val="28"/>
          <w:szCs w:val="22"/>
        </w:rPr>
        <w:t>Poljoprivrede</w:t>
      </w:r>
    </w:p>
    <w:p w:rsidR="005705F5" w:rsidRDefault="005705F5" w:rsidP="005705F5">
      <w:pPr>
        <w:ind w:left="360"/>
        <w:jc w:val="right"/>
        <w:rPr>
          <w:sz w:val="24"/>
        </w:rPr>
      </w:pPr>
    </w:p>
    <w:p w:rsidR="005705F5" w:rsidRDefault="005705F5" w:rsidP="005705F5">
      <w:pPr>
        <w:ind w:left="360"/>
        <w:jc w:val="right"/>
        <w:rPr>
          <w:sz w:val="24"/>
        </w:rPr>
      </w:pPr>
    </w:p>
    <w:p w:rsidR="005705F5" w:rsidRPr="005705F5" w:rsidRDefault="005705F5" w:rsidP="005705F5">
      <w:pPr>
        <w:ind w:left="360"/>
        <w:jc w:val="right"/>
        <w:rPr>
          <w:sz w:val="24"/>
        </w:rPr>
      </w:pPr>
    </w:p>
    <w:p w:rsidR="005705F5" w:rsidRDefault="005705F5" w:rsidP="005705F5">
      <w:pPr>
        <w:ind w:left="360"/>
        <w:jc w:val="both"/>
        <w:rPr>
          <w:sz w:val="22"/>
          <w:szCs w:val="22"/>
        </w:rPr>
      </w:pPr>
    </w:p>
    <w:p w:rsidR="005705F5" w:rsidRDefault="005705F5" w:rsidP="002B2060">
      <w:pPr>
        <w:tabs>
          <w:tab w:val="left" w:pos="750"/>
        </w:tabs>
        <w:spacing w:line="360" w:lineRule="auto"/>
        <w:rPr>
          <w:rFonts w:cs="Calibri"/>
        </w:rPr>
      </w:pPr>
      <w:r w:rsidRPr="005705F5">
        <w:rPr>
          <w:rFonts w:cs="Calibri"/>
          <w:noProof/>
        </w:rPr>
        <w:drawing>
          <wp:inline distT="0" distB="0" distL="0" distR="0" wp14:anchorId="4537F6D0" wp14:editId="1407587C">
            <wp:extent cx="8892540" cy="4998720"/>
            <wp:effectExtent l="0" t="0" r="381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8892540" cy="4998720"/>
                    </a:xfrm>
                    <a:prstGeom prst="rect">
                      <a:avLst/>
                    </a:prstGeom>
                  </pic:spPr>
                </pic:pic>
              </a:graphicData>
            </a:graphic>
          </wp:inline>
        </w:drawing>
      </w:r>
    </w:p>
    <w:p w:rsidR="005705F5" w:rsidRDefault="005705F5" w:rsidP="002B2060">
      <w:pPr>
        <w:tabs>
          <w:tab w:val="left" w:pos="750"/>
        </w:tabs>
        <w:spacing w:line="360" w:lineRule="auto"/>
        <w:rPr>
          <w:rFonts w:cs="Calibri"/>
        </w:rPr>
      </w:pPr>
    </w:p>
    <w:p w:rsidR="00C02C63" w:rsidRDefault="00C02C63" w:rsidP="002B2060">
      <w:pPr>
        <w:tabs>
          <w:tab w:val="left" w:pos="750"/>
        </w:tabs>
        <w:spacing w:line="360" w:lineRule="auto"/>
        <w:rPr>
          <w:rFonts w:cs="Calibri"/>
        </w:rPr>
      </w:pPr>
      <w:r w:rsidRPr="00C02C63">
        <w:rPr>
          <w:rFonts w:cs="Calibri"/>
          <w:noProof/>
        </w:rPr>
        <w:lastRenderedPageBreak/>
        <w:drawing>
          <wp:inline distT="0" distB="0" distL="0" distR="0" wp14:anchorId="4EE5AF75" wp14:editId="20F67076">
            <wp:extent cx="8892540" cy="5580380"/>
            <wp:effectExtent l="0" t="0" r="3810" b="127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8892540" cy="5580380"/>
                    </a:xfrm>
                    <a:prstGeom prst="rect">
                      <a:avLst/>
                    </a:prstGeom>
                  </pic:spPr>
                </pic:pic>
              </a:graphicData>
            </a:graphic>
          </wp:inline>
        </w:drawing>
      </w:r>
    </w:p>
    <w:p w:rsidR="00C02C63" w:rsidRDefault="00C02C63" w:rsidP="002B2060">
      <w:pPr>
        <w:tabs>
          <w:tab w:val="left" w:pos="750"/>
        </w:tabs>
        <w:spacing w:line="360" w:lineRule="auto"/>
        <w:rPr>
          <w:rFonts w:cs="Calibri"/>
        </w:rPr>
      </w:pPr>
      <w:r w:rsidRPr="00C02C63">
        <w:rPr>
          <w:rFonts w:cs="Calibri"/>
          <w:noProof/>
        </w:rPr>
        <w:lastRenderedPageBreak/>
        <w:drawing>
          <wp:inline distT="0" distB="0" distL="0" distR="0" wp14:anchorId="64EC32A8" wp14:editId="4A894D52">
            <wp:extent cx="8892540" cy="5545455"/>
            <wp:effectExtent l="0" t="0" r="3810" b="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8892540" cy="5545455"/>
                    </a:xfrm>
                    <a:prstGeom prst="rect">
                      <a:avLst/>
                    </a:prstGeom>
                  </pic:spPr>
                </pic:pic>
              </a:graphicData>
            </a:graphic>
          </wp:inline>
        </w:drawing>
      </w:r>
    </w:p>
    <w:p w:rsidR="00C02C63" w:rsidRDefault="00C02C63" w:rsidP="002B2060">
      <w:pPr>
        <w:tabs>
          <w:tab w:val="left" w:pos="750"/>
        </w:tabs>
        <w:spacing w:line="360" w:lineRule="auto"/>
        <w:rPr>
          <w:rFonts w:cs="Calibri"/>
        </w:rPr>
      </w:pPr>
      <w:r w:rsidRPr="00C02C63">
        <w:rPr>
          <w:rFonts w:cs="Calibri"/>
          <w:noProof/>
        </w:rPr>
        <w:lastRenderedPageBreak/>
        <w:drawing>
          <wp:inline distT="0" distB="0" distL="0" distR="0" wp14:anchorId="0C306154" wp14:editId="5F627B26">
            <wp:extent cx="8892540" cy="5492750"/>
            <wp:effectExtent l="0" t="0" r="3810" b="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892540" cy="5492750"/>
                    </a:xfrm>
                    <a:prstGeom prst="rect">
                      <a:avLst/>
                    </a:prstGeom>
                  </pic:spPr>
                </pic:pic>
              </a:graphicData>
            </a:graphic>
          </wp:inline>
        </w:drawing>
      </w:r>
    </w:p>
    <w:p w:rsidR="00C02C63" w:rsidRDefault="00C02C63" w:rsidP="002B2060">
      <w:pPr>
        <w:tabs>
          <w:tab w:val="left" w:pos="750"/>
        </w:tabs>
        <w:spacing w:line="360" w:lineRule="auto"/>
        <w:rPr>
          <w:rFonts w:cs="Calibri"/>
        </w:rPr>
      </w:pPr>
    </w:p>
    <w:p w:rsidR="00C02C63" w:rsidRDefault="00C02C63" w:rsidP="002B2060">
      <w:pPr>
        <w:tabs>
          <w:tab w:val="left" w:pos="750"/>
        </w:tabs>
        <w:spacing w:line="360" w:lineRule="auto"/>
        <w:rPr>
          <w:rFonts w:cs="Calibri"/>
        </w:rPr>
      </w:pPr>
      <w:r w:rsidRPr="00C02C63">
        <w:rPr>
          <w:rFonts w:cs="Calibri"/>
          <w:noProof/>
        </w:rPr>
        <w:drawing>
          <wp:inline distT="0" distB="0" distL="0" distR="0" wp14:anchorId="1ABFE067" wp14:editId="66AEAA12">
            <wp:extent cx="8892540" cy="4417695"/>
            <wp:effectExtent l="0" t="0" r="3810" b="1905"/>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8892540" cy="4417695"/>
                    </a:xfrm>
                    <a:prstGeom prst="rect">
                      <a:avLst/>
                    </a:prstGeom>
                  </pic:spPr>
                </pic:pic>
              </a:graphicData>
            </a:graphic>
          </wp:inline>
        </w:drawing>
      </w:r>
    </w:p>
    <w:p w:rsidR="00CF468B" w:rsidRDefault="00CF468B" w:rsidP="002B2060">
      <w:pPr>
        <w:tabs>
          <w:tab w:val="left" w:pos="750"/>
        </w:tabs>
        <w:spacing w:line="360" w:lineRule="auto"/>
        <w:rPr>
          <w:rFonts w:cs="Calibri"/>
        </w:rPr>
      </w:pPr>
    </w:p>
    <w:p w:rsidR="00CF468B" w:rsidRDefault="00CF468B" w:rsidP="002B2060">
      <w:pPr>
        <w:tabs>
          <w:tab w:val="left" w:pos="750"/>
        </w:tabs>
        <w:spacing w:line="360" w:lineRule="auto"/>
        <w:rPr>
          <w:rFonts w:cs="Calibri"/>
        </w:rPr>
      </w:pPr>
    </w:p>
    <w:p w:rsidR="00CF468B" w:rsidRDefault="00CF468B" w:rsidP="002B2060">
      <w:pPr>
        <w:tabs>
          <w:tab w:val="left" w:pos="750"/>
        </w:tabs>
        <w:spacing w:line="360" w:lineRule="auto"/>
        <w:rPr>
          <w:rFonts w:cs="Calibri"/>
        </w:rPr>
      </w:pPr>
    </w:p>
    <w:p w:rsidR="00CF468B" w:rsidRDefault="00CF468B" w:rsidP="002B2060">
      <w:pPr>
        <w:tabs>
          <w:tab w:val="left" w:pos="750"/>
        </w:tabs>
        <w:spacing w:line="360" w:lineRule="auto"/>
        <w:rPr>
          <w:rFonts w:cs="Calibri"/>
        </w:rPr>
      </w:pPr>
      <w:r w:rsidRPr="00CF468B">
        <w:rPr>
          <w:rFonts w:cs="Calibri"/>
          <w:noProof/>
        </w:rPr>
        <w:lastRenderedPageBreak/>
        <w:drawing>
          <wp:inline distT="0" distB="0" distL="0" distR="0" wp14:anchorId="631EB76D" wp14:editId="4643F07B">
            <wp:extent cx="8401050" cy="5730195"/>
            <wp:effectExtent l="0" t="0" r="0" b="444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8424050" cy="5745883"/>
                    </a:xfrm>
                    <a:prstGeom prst="rect">
                      <a:avLst/>
                    </a:prstGeom>
                  </pic:spPr>
                </pic:pic>
              </a:graphicData>
            </a:graphic>
          </wp:inline>
        </w:drawing>
      </w:r>
    </w:p>
    <w:p w:rsidR="007400D9" w:rsidRDefault="007400D9" w:rsidP="002B2060">
      <w:pPr>
        <w:tabs>
          <w:tab w:val="left" w:pos="750"/>
        </w:tabs>
        <w:spacing w:line="360" w:lineRule="auto"/>
        <w:rPr>
          <w:rFonts w:cs="Calibri"/>
        </w:rPr>
      </w:pPr>
      <w:r w:rsidRPr="007400D9">
        <w:rPr>
          <w:rFonts w:cs="Calibri"/>
          <w:noProof/>
        </w:rPr>
        <w:lastRenderedPageBreak/>
        <w:drawing>
          <wp:inline distT="0" distB="0" distL="0" distR="0" wp14:anchorId="7362B979" wp14:editId="5E517E39">
            <wp:extent cx="8892540" cy="4565015"/>
            <wp:effectExtent l="0" t="0" r="3810" b="6985"/>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8892540" cy="4565015"/>
                    </a:xfrm>
                    <a:prstGeom prst="rect">
                      <a:avLst/>
                    </a:prstGeom>
                  </pic:spPr>
                </pic:pic>
              </a:graphicData>
            </a:graphic>
          </wp:inline>
        </w:drawing>
      </w:r>
    </w:p>
    <w:p w:rsidR="007400D9" w:rsidRDefault="007400D9" w:rsidP="002B2060">
      <w:pPr>
        <w:tabs>
          <w:tab w:val="left" w:pos="750"/>
        </w:tabs>
        <w:spacing w:line="360" w:lineRule="auto"/>
        <w:rPr>
          <w:rFonts w:cs="Calibri"/>
        </w:rPr>
      </w:pPr>
    </w:p>
    <w:p w:rsidR="007400D9" w:rsidRDefault="007400D9" w:rsidP="002B2060">
      <w:pPr>
        <w:tabs>
          <w:tab w:val="left" w:pos="750"/>
        </w:tabs>
        <w:spacing w:line="360" w:lineRule="auto"/>
        <w:rPr>
          <w:rFonts w:cs="Calibri"/>
        </w:rPr>
      </w:pPr>
    </w:p>
    <w:p w:rsidR="007400D9" w:rsidRDefault="007400D9" w:rsidP="002B2060">
      <w:pPr>
        <w:tabs>
          <w:tab w:val="left" w:pos="750"/>
        </w:tabs>
        <w:spacing w:line="360" w:lineRule="auto"/>
        <w:rPr>
          <w:rFonts w:cs="Calibri"/>
        </w:rPr>
      </w:pPr>
    </w:p>
    <w:p w:rsidR="007400D9" w:rsidRDefault="007400D9"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r w:rsidRPr="001F5ECD">
        <w:rPr>
          <w:rFonts w:cs="Calibri"/>
          <w:noProof/>
        </w:rPr>
        <w:drawing>
          <wp:inline distT="0" distB="0" distL="0" distR="0" wp14:anchorId="60515FF4" wp14:editId="14B173CC">
            <wp:extent cx="8892540" cy="4518660"/>
            <wp:effectExtent l="0" t="0" r="3810" b="0"/>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8892540" cy="4518660"/>
                    </a:xfrm>
                    <a:prstGeom prst="rect">
                      <a:avLst/>
                    </a:prstGeom>
                  </pic:spPr>
                </pic:pic>
              </a:graphicData>
            </a:graphic>
          </wp:inline>
        </w:drawing>
      </w: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r w:rsidRPr="001F5ECD">
        <w:rPr>
          <w:rFonts w:cs="Calibri"/>
          <w:noProof/>
        </w:rPr>
        <w:drawing>
          <wp:inline distT="0" distB="0" distL="0" distR="0" wp14:anchorId="30FEE8CD" wp14:editId="612D3969">
            <wp:extent cx="8892540" cy="4585970"/>
            <wp:effectExtent l="0" t="0" r="3810" b="5080"/>
            <wp:docPr id="145"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892540" cy="4585970"/>
                    </a:xfrm>
                    <a:prstGeom prst="rect">
                      <a:avLst/>
                    </a:prstGeom>
                  </pic:spPr>
                </pic:pic>
              </a:graphicData>
            </a:graphic>
          </wp:inline>
        </w:drawing>
      </w: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r w:rsidRPr="001F5ECD">
        <w:rPr>
          <w:rFonts w:cs="Calibri"/>
          <w:noProof/>
        </w:rPr>
        <w:drawing>
          <wp:inline distT="0" distB="0" distL="0" distR="0" wp14:anchorId="2DA9686C" wp14:editId="00B70BC7">
            <wp:extent cx="8892540" cy="4412615"/>
            <wp:effectExtent l="0" t="0" r="3810" b="6985"/>
            <wp:docPr id="147"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8892540" cy="4412615"/>
                    </a:xfrm>
                    <a:prstGeom prst="rect">
                      <a:avLst/>
                    </a:prstGeom>
                  </pic:spPr>
                </pic:pic>
              </a:graphicData>
            </a:graphic>
          </wp:inline>
        </w:drawing>
      </w: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r w:rsidRPr="001F5ECD">
        <w:rPr>
          <w:rFonts w:cs="Calibri"/>
          <w:noProof/>
        </w:rPr>
        <w:drawing>
          <wp:inline distT="0" distB="0" distL="0" distR="0" wp14:anchorId="35D12830" wp14:editId="3267D992">
            <wp:extent cx="8892540" cy="4357370"/>
            <wp:effectExtent l="0" t="0" r="3810" b="5080"/>
            <wp:docPr id="149" name="Slika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892540" cy="4357370"/>
                    </a:xfrm>
                    <a:prstGeom prst="rect">
                      <a:avLst/>
                    </a:prstGeom>
                  </pic:spPr>
                </pic:pic>
              </a:graphicData>
            </a:graphic>
          </wp:inline>
        </w:drawing>
      </w: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Default="001F5ECD" w:rsidP="002B2060">
      <w:pPr>
        <w:tabs>
          <w:tab w:val="left" w:pos="750"/>
        </w:tabs>
        <w:spacing w:line="360" w:lineRule="auto"/>
        <w:rPr>
          <w:rFonts w:cs="Calibri"/>
        </w:rPr>
      </w:pPr>
    </w:p>
    <w:p w:rsidR="001F5ECD" w:rsidRPr="00087E7A" w:rsidRDefault="001F5ECD" w:rsidP="002B2060">
      <w:pPr>
        <w:tabs>
          <w:tab w:val="left" w:pos="750"/>
        </w:tabs>
        <w:spacing w:line="360" w:lineRule="auto"/>
        <w:rPr>
          <w:rFonts w:cs="Calibri"/>
        </w:rPr>
        <w:sectPr w:rsidR="001F5ECD" w:rsidRPr="00087E7A" w:rsidSect="00087E7A">
          <w:pgSz w:w="16838" w:h="11906" w:orient="landscape"/>
          <w:pgMar w:top="1417" w:right="1417" w:bottom="1417" w:left="1417" w:header="709" w:footer="709" w:gutter="0"/>
          <w:cols w:space="708"/>
          <w:titlePg/>
          <w:docGrid w:linePitch="360"/>
        </w:sectPr>
      </w:pPr>
      <w:r w:rsidRPr="001F5ECD">
        <w:rPr>
          <w:rFonts w:cs="Calibri"/>
          <w:noProof/>
        </w:rPr>
        <w:drawing>
          <wp:inline distT="0" distB="0" distL="0" distR="0" wp14:anchorId="7B9C8121" wp14:editId="11229BDC">
            <wp:extent cx="8892540" cy="4438015"/>
            <wp:effectExtent l="0" t="0" r="3810" b="635"/>
            <wp:docPr id="150" name="Slika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892540" cy="4438015"/>
                    </a:xfrm>
                    <a:prstGeom prst="rect">
                      <a:avLst/>
                    </a:prstGeom>
                  </pic:spPr>
                </pic:pic>
              </a:graphicData>
            </a:graphic>
          </wp:inline>
        </w:drawing>
      </w:r>
    </w:p>
    <w:p w:rsidR="00470AC0" w:rsidRDefault="00470AC0">
      <w:pPr>
        <w:spacing w:after="160" w:line="259" w:lineRule="auto"/>
        <w:rPr>
          <w:rFonts w:ascii="Times New Roman" w:hAnsi="Times New Roman"/>
          <w:b/>
          <w:sz w:val="28"/>
          <w:szCs w:val="28"/>
        </w:rPr>
      </w:pPr>
      <w:r w:rsidRPr="00470AC0">
        <w:rPr>
          <w:rFonts w:ascii="Times New Roman" w:hAnsi="Times New Roman"/>
          <w:b/>
          <w:noProof/>
          <w:sz w:val="28"/>
          <w:szCs w:val="28"/>
        </w:rPr>
        <w:lastRenderedPageBreak/>
        <w:drawing>
          <wp:inline distT="0" distB="0" distL="0" distR="0" wp14:anchorId="4E32B9CD" wp14:editId="0C4F78DF">
            <wp:extent cx="5874330" cy="7686040"/>
            <wp:effectExtent l="0" t="0" r="0" b="0"/>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897949" cy="7716944"/>
                    </a:xfrm>
                    <a:prstGeom prst="rect">
                      <a:avLst/>
                    </a:prstGeom>
                  </pic:spPr>
                </pic:pic>
              </a:graphicData>
            </a:graphic>
          </wp:inline>
        </w:drawing>
      </w:r>
      <w:r>
        <w:rPr>
          <w:rFonts w:ascii="Times New Roman" w:hAnsi="Times New Roman"/>
          <w:b/>
          <w:sz w:val="28"/>
          <w:szCs w:val="28"/>
        </w:rPr>
        <w:br w:type="page"/>
      </w:r>
    </w:p>
    <w:p w:rsidR="00470AC0" w:rsidRDefault="00470AC0">
      <w:pPr>
        <w:spacing w:after="160" w:line="259" w:lineRule="auto"/>
        <w:rPr>
          <w:rFonts w:ascii="Times New Roman" w:hAnsi="Times New Roman"/>
          <w:b/>
          <w:sz w:val="28"/>
          <w:szCs w:val="28"/>
        </w:rPr>
      </w:pPr>
      <w:r w:rsidRPr="00470AC0">
        <w:rPr>
          <w:rFonts w:ascii="Times New Roman" w:hAnsi="Times New Roman"/>
          <w:b/>
          <w:noProof/>
          <w:sz w:val="28"/>
          <w:szCs w:val="28"/>
        </w:rPr>
        <w:lastRenderedPageBreak/>
        <w:drawing>
          <wp:inline distT="0" distB="0" distL="0" distR="0" wp14:anchorId="775BEC01" wp14:editId="79F974F3">
            <wp:extent cx="5829588" cy="7657605"/>
            <wp:effectExtent l="0" t="0" r="0" b="635"/>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840615" cy="7672089"/>
                    </a:xfrm>
                    <a:prstGeom prst="rect">
                      <a:avLst/>
                    </a:prstGeom>
                  </pic:spPr>
                </pic:pic>
              </a:graphicData>
            </a:graphic>
          </wp:inline>
        </w:drawing>
      </w:r>
      <w:r>
        <w:rPr>
          <w:rFonts w:ascii="Times New Roman" w:hAnsi="Times New Roman"/>
          <w:b/>
          <w:sz w:val="28"/>
          <w:szCs w:val="28"/>
        </w:rPr>
        <w:br w:type="page"/>
      </w:r>
    </w:p>
    <w:p w:rsidR="00470AC0" w:rsidRDefault="00470AC0">
      <w:pPr>
        <w:spacing w:after="160" w:line="259" w:lineRule="auto"/>
        <w:rPr>
          <w:rFonts w:ascii="Times New Roman" w:hAnsi="Times New Roman"/>
          <w:b/>
          <w:sz w:val="28"/>
          <w:szCs w:val="28"/>
        </w:rPr>
      </w:pPr>
      <w:r w:rsidRPr="00470AC0">
        <w:rPr>
          <w:rFonts w:ascii="Times New Roman" w:hAnsi="Times New Roman"/>
          <w:b/>
          <w:noProof/>
          <w:sz w:val="28"/>
          <w:szCs w:val="28"/>
        </w:rPr>
        <w:lastRenderedPageBreak/>
        <w:drawing>
          <wp:inline distT="0" distB="0" distL="0" distR="0" wp14:anchorId="5EA64D78" wp14:editId="606F8267">
            <wp:extent cx="5800725" cy="7830425"/>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804908" cy="7836071"/>
                    </a:xfrm>
                    <a:prstGeom prst="rect">
                      <a:avLst/>
                    </a:prstGeom>
                  </pic:spPr>
                </pic:pic>
              </a:graphicData>
            </a:graphic>
          </wp:inline>
        </w:drawing>
      </w:r>
      <w:r>
        <w:rPr>
          <w:rFonts w:ascii="Times New Roman" w:hAnsi="Times New Roman"/>
          <w:b/>
          <w:sz w:val="28"/>
          <w:szCs w:val="28"/>
        </w:rPr>
        <w:br w:type="page"/>
      </w:r>
    </w:p>
    <w:p w:rsidR="007A5543" w:rsidRDefault="007A5543">
      <w:pPr>
        <w:spacing w:after="160" w:line="259" w:lineRule="auto"/>
        <w:rPr>
          <w:rFonts w:ascii="Times New Roman" w:hAnsi="Times New Roman"/>
          <w:b/>
          <w:sz w:val="28"/>
          <w:szCs w:val="28"/>
        </w:rPr>
      </w:pPr>
      <w:r w:rsidRPr="007A5543">
        <w:rPr>
          <w:rFonts w:ascii="Times New Roman" w:hAnsi="Times New Roman"/>
          <w:b/>
          <w:noProof/>
          <w:sz w:val="28"/>
          <w:szCs w:val="28"/>
        </w:rPr>
        <w:lastRenderedPageBreak/>
        <w:drawing>
          <wp:inline distT="0" distB="0" distL="0" distR="0" wp14:anchorId="2B89ABAA" wp14:editId="3D74A5FD">
            <wp:extent cx="6067425" cy="8193322"/>
            <wp:effectExtent l="0" t="0" r="0"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071856" cy="8199305"/>
                    </a:xfrm>
                    <a:prstGeom prst="rect">
                      <a:avLst/>
                    </a:prstGeom>
                  </pic:spPr>
                </pic:pic>
              </a:graphicData>
            </a:graphic>
          </wp:inline>
        </w:drawing>
      </w:r>
      <w:r>
        <w:rPr>
          <w:rFonts w:ascii="Times New Roman" w:hAnsi="Times New Roman"/>
          <w:b/>
          <w:sz w:val="28"/>
          <w:szCs w:val="28"/>
        </w:rPr>
        <w:br w:type="page"/>
      </w:r>
    </w:p>
    <w:p w:rsidR="00B01F7C" w:rsidRPr="00B01F7C" w:rsidRDefault="00B01F7C" w:rsidP="00B01F7C">
      <w:pPr>
        <w:rPr>
          <w:rFonts w:ascii="Times New Roman" w:hAnsi="Times New Roman"/>
          <w:sz w:val="28"/>
          <w:szCs w:val="28"/>
        </w:rPr>
      </w:pPr>
      <w:r w:rsidRPr="005768EF">
        <w:rPr>
          <w:rFonts w:ascii="Times New Roman" w:hAnsi="Times New Roman"/>
          <w:b/>
          <w:sz w:val="28"/>
          <w:szCs w:val="28"/>
        </w:rPr>
        <w:lastRenderedPageBreak/>
        <w:t xml:space="preserve">ZANIMANJE: </w:t>
      </w:r>
      <w:r w:rsidRPr="00B01F7C">
        <w:rPr>
          <w:rFonts w:ascii="Times New Roman" w:hAnsi="Times New Roman"/>
          <w:sz w:val="28"/>
          <w:szCs w:val="28"/>
        </w:rPr>
        <w:t>Poljoprivredni  tehničar  agroturist</w:t>
      </w:r>
    </w:p>
    <w:p w:rsidR="00B01F7C" w:rsidRPr="005768EF" w:rsidRDefault="00B01F7C" w:rsidP="00B01F7C">
      <w:pPr>
        <w:rPr>
          <w:rFonts w:ascii="Times New Roman" w:hAnsi="Times New Roman"/>
          <w:b/>
          <w:sz w:val="28"/>
          <w:szCs w:val="28"/>
        </w:rPr>
      </w:pPr>
      <w:r w:rsidRPr="005768EF">
        <w:rPr>
          <w:rFonts w:ascii="Times New Roman" w:hAnsi="Times New Roman"/>
          <w:b/>
          <w:sz w:val="28"/>
          <w:szCs w:val="28"/>
        </w:rPr>
        <w:t>RAZRED:</w:t>
      </w:r>
      <w:r>
        <w:rPr>
          <w:rFonts w:ascii="Times New Roman" w:hAnsi="Times New Roman"/>
          <w:b/>
          <w:sz w:val="28"/>
          <w:szCs w:val="28"/>
        </w:rPr>
        <w:t xml:space="preserve"> </w:t>
      </w:r>
      <w:r w:rsidRPr="00B01F7C">
        <w:rPr>
          <w:rFonts w:ascii="Times New Roman" w:hAnsi="Times New Roman"/>
          <w:sz w:val="28"/>
          <w:szCs w:val="28"/>
        </w:rPr>
        <w:t>3</w:t>
      </w:r>
      <w:r>
        <w:rPr>
          <w:rFonts w:ascii="Times New Roman" w:hAnsi="Times New Roman"/>
          <w:sz w:val="28"/>
          <w:szCs w:val="28"/>
        </w:rPr>
        <w:t>. B</w:t>
      </w:r>
    </w:p>
    <w:p w:rsidR="00B01F7C" w:rsidRPr="005768EF" w:rsidRDefault="00B01F7C" w:rsidP="00B01F7C">
      <w:pPr>
        <w:rPr>
          <w:rFonts w:ascii="Times New Roman" w:hAnsi="Times New Roman"/>
          <w:b/>
          <w:sz w:val="28"/>
          <w:szCs w:val="28"/>
        </w:rPr>
      </w:pPr>
      <w:r w:rsidRPr="005768EF">
        <w:rPr>
          <w:rFonts w:ascii="Times New Roman" w:hAnsi="Times New Roman"/>
          <w:b/>
          <w:sz w:val="28"/>
          <w:szCs w:val="28"/>
        </w:rPr>
        <w:t>NASTAVNIK PRAKTIČNE NASTAVE:</w:t>
      </w:r>
      <w:r>
        <w:rPr>
          <w:rFonts w:ascii="Times New Roman" w:hAnsi="Times New Roman"/>
          <w:b/>
          <w:sz w:val="28"/>
          <w:szCs w:val="28"/>
        </w:rPr>
        <w:t xml:space="preserve"> </w:t>
      </w:r>
      <w:r w:rsidRPr="00B01F7C">
        <w:rPr>
          <w:rFonts w:ascii="Times New Roman" w:hAnsi="Times New Roman"/>
          <w:sz w:val="28"/>
          <w:szCs w:val="28"/>
        </w:rPr>
        <w:t>Ljiljana Eraković</w:t>
      </w:r>
    </w:p>
    <w:p w:rsidR="00B01F7C" w:rsidRDefault="00B01F7C" w:rsidP="00B01F7C">
      <w:pPr>
        <w:rPr>
          <w:rFonts w:ascii="Times New Roman" w:hAnsi="Times New Roman"/>
          <w:sz w:val="24"/>
          <w:szCs w:val="24"/>
        </w:rPr>
      </w:pPr>
    </w:p>
    <w:p w:rsidR="00B01F7C" w:rsidRPr="00B01F7C" w:rsidRDefault="00B01F7C" w:rsidP="00B01F7C">
      <w:pPr>
        <w:jc w:val="center"/>
        <w:rPr>
          <w:rFonts w:ascii="Times New Roman" w:hAnsi="Times New Roman"/>
          <w:b/>
          <w:sz w:val="28"/>
          <w:szCs w:val="24"/>
        </w:rPr>
      </w:pPr>
      <w:r w:rsidRPr="00B01F7C">
        <w:rPr>
          <w:rFonts w:ascii="Times New Roman" w:hAnsi="Times New Roman"/>
          <w:b/>
          <w:sz w:val="28"/>
          <w:szCs w:val="24"/>
        </w:rPr>
        <w:t>CILJ NASTAVNOG PROGRAMA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Formiranje pravilnog odnosa prema radu i stjecanje radnih navika, znanja i vještina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Proizvodnja bučinog ulja od njive do stola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Pripremiti i prezentirati proizvode od bučinog ulja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Uzgoj i prerada ljekovitog i začinskog bilja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Upoznati se sa radovima u proizvodnom nasadu bobičastog voća.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 xml:space="preserve">Proizvesti presadnice vegetativnim načinom umnožavanja </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Upoznavanje sa tehnologijom proizvodnje virus-free presadnica (vegetativno umnožavanje in vitro)</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 xml:space="preserve">Uvježbati prepoznavanje uzročnika bolesti i napada štetnika. </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 xml:space="preserve">Uvježbati njegu presadnica u plasteniku i na otvorenom. </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Izvesti sjetvu i njegu presadnica povrća</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Uzgojiti povrće u plasteniku i na otvorenom</w:t>
      </w:r>
    </w:p>
    <w:p w:rsidR="00B01F7C" w:rsidRPr="00C77A0A" w:rsidRDefault="00B01F7C" w:rsidP="00C77A0A">
      <w:pPr>
        <w:pStyle w:val="Odlomakpopisa"/>
        <w:numPr>
          <w:ilvl w:val="0"/>
          <w:numId w:val="147"/>
        </w:numPr>
        <w:autoSpaceDE w:val="0"/>
        <w:autoSpaceDN w:val="0"/>
        <w:adjustRightInd w:val="0"/>
        <w:spacing w:after="0" w:line="240" w:lineRule="auto"/>
        <w:rPr>
          <w:rFonts w:ascii="Arial" w:eastAsia="Calibri" w:hAnsi="Arial" w:cs="Arial"/>
          <w:color w:val="000000"/>
          <w:sz w:val="24"/>
          <w:szCs w:val="24"/>
        </w:rPr>
      </w:pPr>
      <w:r w:rsidRPr="00C77A0A">
        <w:rPr>
          <w:rFonts w:ascii="Arial" w:eastAsia="Calibri" w:hAnsi="Arial" w:cs="Arial"/>
          <w:color w:val="000000"/>
          <w:sz w:val="24"/>
          <w:szCs w:val="24"/>
        </w:rPr>
        <w:t>Uvježbati vještine prezentacije i komunikacije sa kupcima</w:t>
      </w:r>
    </w:p>
    <w:p w:rsidR="00B01F7C" w:rsidRPr="00C77A0A" w:rsidRDefault="00B01F7C" w:rsidP="00C77A0A">
      <w:pPr>
        <w:pStyle w:val="Odlomakpopisa"/>
        <w:numPr>
          <w:ilvl w:val="0"/>
          <w:numId w:val="147"/>
        </w:numPr>
        <w:spacing w:after="200" w:line="276" w:lineRule="auto"/>
        <w:rPr>
          <w:rFonts w:ascii="Arial" w:eastAsia="Calibri" w:hAnsi="Arial" w:cs="Arial"/>
          <w:sz w:val="24"/>
          <w:szCs w:val="24"/>
        </w:rPr>
      </w:pPr>
      <w:r w:rsidRPr="00C77A0A">
        <w:rPr>
          <w:rFonts w:ascii="Arial" w:eastAsia="Calibri" w:hAnsi="Arial" w:cs="Arial"/>
          <w:sz w:val="24"/>
          <w:szCs w:val="24"/>
        </w:rPr>
        <w:t>Razvijati odgovorno ponašanje prema okolišu</w:t>
      </w:r>
    </w:p>
    <w:p w:rsidR="00C77A0A" w:rsidRDefault="00C77A0A" w:rsidP="00B01F7C">
      <w:pPr>
        <w:spacing w:after="200" w:line="276" w:lineRule="auto"/>
        <w:rPr>
          <w:rFonts w:ascii="Arial" w:eastAsia="Calibri" w:hAnsi="Arial" w:cs="Arial"/>
          <w:sz w:val="24"/>
          <w:szCs w:val="24"/>
        </w:rPr>
      </w:pPr>
    </w:p>
    <w:p w:rsidR="00B01F7C" w:rsidRPr="000C5302" w:rsidRDefault="00B01F7C" w:rsidP="00B01F7C">
      <w:pPr>
        <w:jc w:val="center"/>
        <w:rPr>
          <w:rFonts w:ascii="Times New Roman" w:hAnsi="Times New Roman"/>
          <w:b/>
          <w:sz w:val="24"/>
          <w:szCs w:val="24"/>
        </w:rPr>
      </w:pPr>
      <w:r w:rsidRPr="000C5302">
        <w:rPr>
          <w:rFonts w:ascii="Times New Roman" w:hAnsi="Times New Roman"/>
          <w:b/>
          <w:sz w:val="24"/>
          <w:szCs w:val="24"/>
        </w:rPr>
        <w:t>IZVEDBENI PROGRAM</w:t>
      </w:r>
    </w:p>
    <w:tbl>
      <w:tblPr>
        <w:tblStyle w:val="Reetkatablice"/>
        <w:tblW w:w="9180" w:type="dxa"/>
        <w:jc w:val="center"/>
        <w:tblLayout w:type="fixed"/>
        <w:tblLook w:val="04A0" w:firstRow="1" w:lastRow="0" w:firstColumn="1" w:lastColumn="0" w:noHBand="0" w:noVBand="1"/>
      </w:tblPr>
      <w:tblGrid>
        <w:gridCol w:w="704"/>
        <w:gridCol w:w="3453"/>
        <w:gridCol w:w="1083"/>
        <w:gridCol w:w="1985"/>
        <w:gridCol w:w="1955"/>
      </w:tblGrid>
      <w:tr w:rsidR="00C77A0A" w:rsidTr="00C77A0A">
        <w:trPr>
          <w:trHeight w:val="787"/>
          <w:jc w:val="center"/>
        </w:trPr>
        <w:tc>
          <w:tcPr>
            <w:tcW w:w="704" w:type="dxa"/>
            <w:shd w:val="clear" w:color="auto" w:fill="DEEAF6" w:themeFill="accent1" w:themeFillTint="33"/>
            <w:vAlign w:val="center"/>
          </w:tcPr>
          <w:p w:rsidR="00C77A0A" w:rsidRPr="00E22019" w:rsidRDefault="00C77A0A" w:rsidP="00C77A0A">
            <w:pPr>
              <w:jc w:val="center"/>
              <w:rPr>
                <w:rFonts w:ascii="Times New Roman" w:hAnsi="Times New Roman"/>
                <w:b/>
              </w:rPr>
            </w:pPr>
            <w:r w:rsidRPr="00C77A0A">
              <w:rPr>
                <w:rFonts w:ascii="Times New Roman" w:hAnsi="Times New Roman"/>
                <w:b/>
                <w:sz w:val="18"/>
              </w:rPr>
              <w:t>Redni broj</w:t>
            </w:r>
          </w:p>
        </w:tc>
        <w:tc>
          <w:tcPr>
            <w:tcW w:w="3453" w:type="dxa"/>
            <w:shd w:val="clear" w:color="auto" w:fill="DEEAF6" w:themeFill="accent1" w:themeFillTint="33"/>
            <w:vAlign w:val="center"/>
          </w:tcPr>
          <w:p w:rsidR="00C77A0A" w:rsidRPr="00E22019" w:rsidRDefault="00C77A0A" w:rsidP="00C77A0A">
            <w:pPr>
              <w:jc w:val="center"/>
              <w:rPr>
                <w:rFonts w:ascii="Times New Roman" w:hAnsi="Times New Roman"/>
                <w:b/>
              </w:rPr>
            </w:pPr>
            <w:r>
              <w:rPr>
                <w:rFonts w:ascii="Times New Roman" w:hAnsi="Times New Roman"/>
                <w:b/>
              </w:rPr>
              <w:t>Naziv vježbe praktične nastave</w:t>
            </w:r>
          </w:p>
        </w:tc>
        <w:tc>
          <w:tcPr>
            <w:tcW w:w="1083" w:type="dxa"/>
            <w:shd w:val="clear" w:color="auto" w:fill="DEEAF6" w:themeFill="accent1" w:themeFillTint="33"/>
            <w:vAlign w:val="center"/>
          </w:tcPr>
          <w:p w:rsidR="00C77A0A" w:rsidRPr="00E22019" w:rsidRDefault="00C77A0A" w:rsidP="00C77A0A">
            <w:pPr>
              <w:jc w:val="center"/>
              <w:rPr>
                <w:rFonts w:ascii="Times New Roman" w:hAnsi="Times New Roman"/>
                <w:b/>
              </w:rPr>
            </w:pPr>
            <w:r w:rsidRPr="00C77A0A">
              <w:rPr>
                <w:rFonts w:ascii="Times New Roman" w:hAnsi="Times New Roman"/>
                <w:b/>
                <w:sz w:val="18"/>
              </w:rPr>
              <w:t>Planirano sati</w:t>
            </w:r>
          </w:p>
        </w:tc>
        <w:tc>
          <w:tcPr>
            <w:tcW w:w="1985" w:type="dxa"/>
            <w:shd w:val="clear" w:color="auto" w:fill="DEEAF6" w:themeFill="accent1" w:themeFillTint="33"/>
            <w:vAlign w:val="center"/>
          </w:tcPr>
          <w:p w:rsidR="00C77A0A" w:rsidRPr="00E22019" w:rsidRDefault="00C77A0A" w:rsidP="00C77A0A">
            <w:pPr>
              <w:jc w:val="center"/>
              <w:rPr>
                <w:rFonts w:ascii="Times New Roman" w:hAnsi="Times New Roman"/>
                <w:b/>
              </w:rPr>
            </w:pPr>
            <w:r>
              <w:rPr>
                <w:rFonts w:ascii="Times New Roman" w:hAnsi="Times New Roman"/>
                <w:b/>
              </w:rPr>
              <w:t>Mjesto izvođenja</w:t>
            </w:r>
          </w:p>
        </w:tc>
        <w:tc>
          <w:tcPr>
            <w:tcW w:w="1955" w:type="dxa"/>
            <w:shd w:val="clear" w:color="auto" w:fill="DEEAF6" w:themeFill="accent1" w:themeFillTint="33"/>
            <w:vAlign w:val="center"/>
          </w:tcPr>
          <w:p w:rsidR="00C77A0A" w:rsidRPr="00E22019" w:rsidRDefault="00C77A0A" w:rsidP="00C77A0A">
            <w:pPr>
              <w:jc w:val="center"/>
              <w:rPr>
                <w:rFonts w:ascii="Times New Roman" w:hAnsi="Times New Roman"/>
                <w:b/>
              </w:rPr>
            </w:pPr>
            <w:r>
              <w:rPr>
                <w:rFonts w:ascii="Times New Roman" w:hAnsi="Times New Roman"/>
                <w:b/>
              </w:rPr>
              <w:t>Vrijeme izvođenja</w:t>
            </w:r>
          </w:p>
        </w:tc>
      </w:tr>
      <w:tr w:rsidR="00C77A0A" w:rsidTr="00C77A0A">
        <w:trPr>
          <w:trHeight w:val="784"/>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Uvod u nastavni plan i program</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učionica</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rujan</w:t>
            </w:r>
          </w:p>
        </w:tc>
      </w:tr>
      <w:tr w:rsidR="00C77A0A" w:rsidTr="00C77A0A">
        <w:trPr>
          <w:trHeight w:val="695"/>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Proizvodnja presadnica iz reznica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Plastenik, vrt, klima komora</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Rujan, listopad</w:t>
            </w:r>
          </w:p>
        </w:tc>
      </w:tr>
      <w:tr w:rsidR="00C77A0A" w:rsidTr="00C77A0A">
        <w:trPr>
          <w:trHeight w:val="705"/>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3.</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Prepoznavanje štetnika i bolesti mikroskopiranjem</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Laboratorij</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Listopad, studeni, travanj</w:t>
            </w:r>
          </w:p>
        </w:tc>
      </w:tr>
      <w:tr w:rsidR="00C77A0A" w:rsidTr="00C77A0A">
        <w:trPr>
          <w:trHeight w:val="82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4.</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Priprema i sterilizacija hranjivog medija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11</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Laboratorij</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Prosinac</w:t>
            </w:r>
          </w:p>
        </w:tc>
      </w:tr>
      <w:tr w:rsidR="00C77A0A" w:rsidTr="00C77A0A">
        <w:trPr>
          <w:trHeight w:val="82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5.</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Postavljanje biljaka u sterilne uvjete rasta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10</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Laboratorij</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Studeni, veljača</w:t>
            </w:r>
          </w:p>
        </w:tc>
      </w:tr>
      <w:tr w:rsidR="00C77A0A" w:rsidTr="00C77A0A">
        <w:trPr>
          <w:trHeight w:val="69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6.</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 xml:space="preserve">Umnožavanje biljaka u sterilnim uvjetima </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21</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Laboratorij</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Prosinac, siječanj, veljača</w:t>
            </w:r>
          </w:p>
        </w:tc>
      </w:tr>
      <w:tr w:rsidR="00C77A0A" w:rsidTr="00C77A0A">
        <w:trPr>
          <w:trHeight w:val="851"/>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lastRenderedPageBreak/>
              <w:t>7.</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Sjetva i njega presadnica povrća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20</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Klima komora</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Veljača, ožujak</w:t>
            </w:r>
          </w:p>
        </w:tc>
      </w:tr>
      <w:tr w:rsidR="00C77A0A" w:rsidTr="00C77A0A">
        <w:trPr>
          <w:trHeight w:val="836"/>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8.</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Njega presadnica u plasteniku, klima komori i na otvorenom</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32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Plastenik,klima komora i matičnjak</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Listopad, ožujak, travanj, svibanj</w:t>
            </w:r>
          </w:p>
        </w:tc>
      </w:tr>
      <w:tr w:rsidR="00C77A0A" w:rsidTr="00C77A0A">
        <w:trPr>
          <w:trHeight w:val="833"/>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9.</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Rad u proizvodnom nasadu bobičastog voća (malina, kupina, aronija, jagoda)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34</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Školski proizvodni nasadi bobičastog voća</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Rujan, prosinac, siječanj, ožujak</w:t>
            </w:r>
          </w:p>
        </w:tc>
      </w:tr>
      <w:tr w:rsidR="00C77A0A" w:rsidTr="00C77A0A">
        <w:trPr>
          <w:trHeight w:val="833"/>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10.</w:t>
            </w:r>
          </w:p>
        </w:tc>
        <w:tc>
          <w:tcPr>
            <w:tcW w:w="3453" w:type="dxa"/>
            <w:vAlign w:val="center"/>
          </w:tcPr>
          <w:p w:rsidR="00C77A0A" w:rsidRPr="00C77A0A" w:rsidRDefault="00C77A0A" w:rsidP="00C77A0A">
            <w:pPr>
              <w:autoSpaceDE w:val="0"/>
              <w:autoSpaceDN w:val="0"/>
              <w:adjustRightInd w:val="0"/>
              <w:rPr>
                <w:rFonts w:ascii="Lucida Bright" w:eastAsia="Calibri" w:hAnsi="Lucida Bright" w:cs="Arial"/>
                <w:color w:val="000000"/>
                <w:sz w:val="20"/>
                <w:szCs w:val="20"/>
              </w:rPr>
            </w:pPr>
            <w:r w:rsidRPr="000821C4">
              <w:rPr>
                <w:rFonts w:ascii="Lucida Bright" w:eastAsia="Calibri" w:hAnsi="Lucida Bright" w:cs="Arial"/>
                <w:color w:val="000000"/>
                <w:sz w:val="20"/>
                <w:szCs w:val="20"/>
              </w:rPr>
              <w:t>Proizvodnja bu</w:t>
            </w:r>
            <w:r w:rsidRPr="000821C4">
              <w:rPr>
                <w:rFonts w:ascii="Times New Roman" w:eastAsia="Calibri" w:hAnsi="Times New Roman"/>
                <w:color w:val="000000"/>
                <w:sz w:val="20"/>
                <w:szCs w:val="20"/>
              </w:rPr>
              <w:t>č</w:t>
            </w:r>
            <w:r w:rsidRPr="000821C4">
              <w:rPr>
                <w:rFonts w:ascii="Lucida Bright" w:eastAsia="Calibri" w:hAnsi="Lucida Bright" w:cs="Arial"/>
                <w:color w:val="000000"/>
                <w:sz w:val="20"/>
                <w:szCs w:val="20"/>
              </w:rPr>
              <w:t>inog ulja od njive do stola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Njiva, praktikum</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Listopad, studeni, prosinac</w:t>
            </w:r>
          </w:p>
        </w:tc>
      </w:tr>
      <w:tr w:rsidR="00C77A0A" w:rsidTr="00C77A0A">
        <w:trPr>
          <w:trHeight w:val="704"/>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11.</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Prodaja i prezentacija proizvoda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6</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Prostor škole, izložbe i sajmovi</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Studeni, prosinac, travanj</w:t>
            </w:r>
          </w:p>
        </w:tc>
      </w:tr>
      <w:tr w:rsidR="00C77A0A" w:rsidTr="00C77A0A">
        <w:trPr>
          <w:trHeight w:val="69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12.</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Uređenje okoliša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16</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Školski vrt, park</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Cijele godine</w:t>
            </w:r>
          </w:p>
        </w:tc>
      </w:tr>
      <w:tr w:rsidR="00C77A0A" w:rsidTr="00C77A0A">
        <w:trPr>
          <w:trHeight w:val="69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13.</w:t>
            </w:r>
          </w:p>
        </w:tc>
        <w:tc>
          <w:tcPr>
            <w:tcW w:w="3453" w:type="dxa"/>
            <w:vAlign w:val="center"/>
          </w:tcPr>
          <w:p w:rsidR="00C77A0A" w:rsidRPr="00C77A0A" w:rsidRDefault="00C77A0A" w:rsidP="00C77A0A">
            <w:pPr>
              <w:autoSpaceDE w:val="0"/>
              <w:autoSpaceDN w:val="0"/>
              <w:adjustRightInd w:val="0"/>
              <w:rPr>
                <w:rFonts w:ascii="Lucida Bright" w:eastAsia="Calibri" w:hAnsi="Lucida Bright" w:cs="Arial"/>
                <w:color w:val="000000"/>
                <w:sz w:val="20"/>
                <w:szCs w:val="20"/>
              </w:rPr>
            </w:pPr>
            <w:r w:rsidRPr="00F42D61">
              <w:rPr>
                <w:rFonts w:ascii="Lucida Bright" w:eastAsia="Calibri" w:hAnsi="Lucida Bright" w:cs="Arial"/>
                <w:color w:val="000000"/>
                <w:sz w:val="20"/>
                <w:szCs w:val="20"/>
              </w:rPr>
              <w:t>Uzgoj i prerada ljekovitog i za</w:t>
            </w:r>
            <w:r w:rsidRPr="00F42D61">
              <w:rPr>
                <w:rFonts w:ascii="Times New Roman" w:eastAsia="Calibri" w:hAnsi="Times New Roman"/>
                <w:color w:val="000000"/>
                <w:sz w:val="20"/>
                <w:szCs w:val="20"/>
              </w:rPr>
              <w:t>č</w:t>
            </w:r>
            <w:r w:rsidRPr="00F42D61">
              <w:rPr>
                <w:rFonts w:ascii="Lucida Bright" w:eastAsia="Calibri" w:hAnsi="Lucida Bright" w:cs="Arial"/>
                <w:color w:val="000000"/>
                <w:sz w:val="20"/>
                <w:szCs w:val="20"/>
              </w:rPr>
              <w:t>inskog bilja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16</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Školski vrt, praktikum</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Cijele godine</w:t>
            </w:r>
          </w:p>
        </w:tc>
      </w:tr>
      <w:tr w:rsidR="00C77A0A" w:rsidTr="00C77A0A">
        <w:trPr>
          <w:trHeight w:val="69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14.</w:t>
            </w:r>
          </w:p>
        </w:tc>
        <w:tc>
          <w:tcPr>
            <w:tcW w:w="3453" w:type="dxa"/>
            <w:vAlign w:val="center"/>
          </w:tcPr>
          <w:p w:rsidR="00C77A0A" w:rsidRPr="00F42D61" w:rsidRDefault="00C77A0A" w:rsidP="00C77A0A">
            <w:pPr>
              <w:autoSpaceDE w:val="0"/>
              <w:autoSpaceDN w:val="0"/>
              <w:adjustRightInd w:val="0"/>
              <w:rPr>
                <w:rFonts w:ascii="Lucida Bright" w:eastAsia="Calibri" w:hAnsi="Lucida Bright" w:cs="Arial"/>
                <w:color w:val="000000"/>
                <w:sz w:val="20"/>
                <w:szCs w:val="20"/>
              </w:rPr>
            </w:pPr>
            <w:r w:rsidRPr="00F42D61">
              <w:rPr>
                <w:rFonts w:ascii="Lucida Bright" w:eastAsia="Calibri" w:hAnsi="Lucida Bright" w:cs="Arial"/>
                <w:color w:val="000000"/>
                <w:sz w:val="20"/>
                <w:szCs w:val="20"/>
              </w:rPr>
              <w:t>Uzgojiti povr</w:t>
            </w:r>
            <w:r w:rsidRPr="00F42D61">
              <w:rPr>
                <w:rFonts w:ascii="Times New Roman" w:eastAsia="Calibri" w:hAnsi="Times New Roman"/>
                <w:color w:val="000000"/>
                <w:sz w:val="20"/>
                <w:szCs w:val="20"/>
              </w:rPr>
              <w:t>ć</w:t>
            </w:r>
            <w:r w:rsidRPr="00F42D61">
              <w:rPr>
                <w:rFonts w:ascii="Lucida Bright" w:eastAsia="Calibri" w:hAnsi="Lucida Bright" w:cs="Arial"/>
                <w:color w:val="000000"/>
                <w:sz w:val="20"/>
                <w:szCs w:val="20"/>
              </w:rPr>
              <w:t>e u plasteniku i na otvorenom</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19</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Plastenik, njiva</w:t>
            </w:r>
          </w:p>
        </w:tc>
        <w:tc>
          <w:tcPr>
            <w:tcW w:w="1955" w:type="dxa"/>
            <w:vAlign w:val="center"/>
          </w:tcPr>
          <w:p w:rsidR="00C77A0A" w:rsidRDefault="00C77A0A" w:rsidP="00C77A0A">
            <w:pPr>
              <w:rPr>
                <w:rFonts w:ascii="Times New Roman" w:hAnsi="Times New Roman"/>
                <w:sz w:val="24"/>
                <w:szCs w:val="24"/>
              </w:rPr>
            </w:pPr>
            <w:r>
              <w:rPr>
                <w:rFonts w:ascii="Times New Roman" w:hAnsi="Times New Roman"/>
                <w:sz w:val="24"/>
                <w:szCs w:val="24"/>
              </w:rPr>
              <w:t xml:space="preserve">Ožujak, travanj, svibanj, lipanj </w:t>
            </w:r>
          </w:p>
        </w:tc>
      </w:tr>
      <w:tr w:rsidR="00C77A0A" w:rsidTr="00C77A0A">
        <w:trPr>
          <w:trHeight w:val="699"/>
          <w:jc w:val="center"/>
        </w:trPr>
        <w:tc>
          <w:tcPr>
            <w:tcW w:w="704"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15.</w:t>
            </w:r>
          </w:p>
        </w:tc>
        <w:tc>
          <w:tcPr>
            <w:tcW w:w="3453" w:type="dxa"/>
            <w:vAlign w:val="center"/>
          </w:tcPr>
          <w:p w:rsidR="00C77A0A" w:rsidRDefault="00C77A0A" w:rsidP="00C77A0A">
            <w:pPr>
              <w:rPr>
                <w:rFonts w:ascii="Times New Roman" w:hAnsi="Times New Roman"/>
                <w:sz w:val="24"/>
                <w:szCs w:val="24"/>
              </w:rPr>
            </w:pPr>
            <w:r>
              <w:rPr>
                <w:rFonts w:ascii="Times New Roman" w:hAnsi="Times New Roman"/>
                <w:sz w:val="24"/>
                <w:szCs w:val="24"/>
              </w:rPr>
              <w:t>Pregled i ocjenjivanje dnevnika rada, zaključivanje ocjena</w:t>
            </w:r>
          </w:p>
        </w:tc>
        <w:tc>
          <w:tcPr>
            <w:tcW w:w="1083" w:type="dxa"/>
            <w:vAlign w:val="center"/>
          </w:tcPr>
          <w:p w:rsidR="00C77A0A" w:rsidRDefault="00C77A0A" w:rsidP="00C77A0A">
            <w:pPr>
              <w:jc w:val="center"/>
              <w:rPr>
                <w:rFonts w:ascii="Times New Roman" w:hAnsi="Times New Roman"/>
                <w:sz w:val="24"/>
                <w:szCs w:val="24"/>
              </w:rPr>
            </w:pPr>
            <w:r>
              <w:rPr>
                <w:rFonts w:ascii="Times New Roman" w:hAnsi="Times New Roman"/>
                <w:sz w:val="24"/>
                <w:szCs w:val="24"/>
              </w:rPr>
              <w:t>2</w:t>
            </w:r>
          </w:p>
        </w:tc>
        <w:tc>
          <w:tcPr>
            <w:tcW w:w="1985" w:type="dxa"/>
            <w:vAlign w:val="center"/>
          </w:tcPr>
          <w:p w:rsidR="00C77A0A" w:rsidRDefault="00C77A0A" w:rsidP="00C77A0A">
            <w:pPr>
              <w:rPr>
                <w:rFonts w:ascii="Times New Roman" w:hAnsi="Times New Roman"/>
                <w:sz w:val="24"/>
                <w:szCs w:val="24"/>
              </w:rPr>
            </w:pPr>
            <w:r>
              <w:rPr>
                <w:rFonts w:ascii="Times New Roman" w:hAnsi="Times New Roman"/>
                <w:sz w:val="24"/>
                <w:szCs w:val="24"/>
              </w:rPr>
              <w:t>učionica</w:t>
            </w:r>
          </w:p>
        </w:tc>
        <w:tc>
          <w:tcPr>
            <w:tcW w:w="1955" w:type="dxa"/>
            <w:vAlign w:val="center"/>
          </w:tcPr>
          <w:p w:rsidR="00C77A0A" w:rsidRDefault="00C77A0A" w:rsidP="00C77A0A">
            <w:pPr>
              <w:rPr>
                <w:rFonts w:ascii="Times New Roman" w:hAnsi="Times New Roman"/>
                <w:sz w:val="24"/>
                <w:szCs w:val="24"/>
              </w:rPr>
            </w:pPr>
          </w:p>
        </w:tc>
      </w:tr>
      <w:tr w:rsidR="00C77A0A" w:rsidRPr="00C77A0A" w:rsidTr="00C77A0A">
        <w:trPr>
          <w:trHeight w:val="699"/>
          <w:jc w:val="center"/>
        </w:trPr>
        <w:tc>
          <w:tcPr>
            <w:tcW w:w="704" w:type="dxa"/>
            <w:vAlign w:val="center"/>
          </w:tcPr>
          <w:p w:rsidR="00C77A0A" w:rsidRPr="00C77A0A" w:rsidRDefault="00C77A0A" w:rsidP="00C77A0A">
            <w:pPr>
              <w:jc w:val="center"/>
              <w:rPr>
                <w:rFonts w:ascii="Times New Roman" w:hAnsi="Times New Roman"/>
                <w:b/>
                <w:sz w:val="24"/>
                <w:szCs w:val="24"/>
              </w:rPr>
            </w:pPr>
          </w:p>
        </w:tc>
        <w:tc>
          <w:tcPr>
            <w:tcW w:w="3453" w:type="dxa"/>
            <w:vAlign w:val="center"/>
          </w:tcPr>
          <w:p w:rsidR="00C77A0A" w:rsidRPr="00C77A0A" w:rsidRDefault="00C77A0A" w:rsidP="00C77A0A">
            <w:pPr>
              <w:rPr>
                <w:rFonts w:ascii="Times New Roman" w:hAnsi="Times New Roman"/>
                <w:b/>
                <w:sz w:val="24"/>
                <w:szCs w:val="24"/>
              </w:rPr>
            </w:pPr>
            <w:r w:rsidRPr="00C77A0A">
              <w:rPr>
                <w:rFonts w:ascii="Times New Roman" w:hAnsi="Times New Roman"/>
                <w:b/>
                <w:sz w:val="24"/>
                <w:szCs w:val="24"/>
              </w:rPr>
              <w:t>Ukupno:</w:t>
            </w:r>
          </w:p>
        </w:tc>
        <w:tc>
          <w:tcPr>
            <w:tcW w:w="1083" w:type="dxa"/>
            <w:vAlign w:val="center"/>
          </w:tcPr>
          <w:p w:rsidR="00C77A0A" w:rsidRPr="00C77A0A" w:rsidRDefault="00C77A0A" w:rsidP="00C77A0A">
            <w:pPr>
              <w:jc w:val="center"/>
              <w:rPr>
                <w:rFonts w:ascii="Times New Roman" w:hAnsi="Times New Roman"/>
                <w:b/>
                <w:sz w:val="24"/>
                <w:szCs w:val="24"/>
              </w:rPr>
            </w:pPr>
            <w:r w:rsidRPr="00C77A0A">
              <w:rPr>
                <w:rFonts w:ascii="Times New Roman" w:hAnsi="Times New Roman"/>
                <w:b/>
                <w:sz w:val="24"/>
                <w:szCs w:val="24"/>
              </w:rPr>
              <w:t>245</w:t>
            </w:r>
          </w:p>
        </w:tc>
        <w:tc>
          <w:tcPr>
            <w:tcW w:w="1985" w:type="dxa"/>
            <w:vAlign w:val="center"/>
          </w:tcPr>
          <w:p w:rsidR="00C77A0A" w:rsidRPr="00C77A0A" w:rsidRDefault="00C77A0A" w:rsidP="00C77A0A">
            <w:pPr>
              <w:rPr>
                <w:rFonts w:ascii="Times New Roman" w:hAnsi="Times New Roman"/>
                <w:b/>
                <w:sz w:val="24"/>
                <w:szCs w:val="24"/>
              </w:rPr>
            </w:pPr>
          </w:p>
        </w:tc>
        <w:tc>
          <w:tcPr>
            <w:tcW w:w="1955" w:type="dxa"/>
            <w:vAlign w:val="center"/>
          </w:tcPr>
          <w:p w:rsidR="00C77A0A" w:rsidRPr="00C77A0A" w:rsidRDefault="00C77A0A" w:rsidP="00C77A0A">
            <w:pPr>
              <w:rPr>
                <w:rFonts w:ascii="Times New Roman" w:hAnsi="Times New Roman"/>
                <w:b/>
                <w:sz w:val="24"/>
                <w:szCs w:val="24"/>
              </w:rPr>
            </w:pPr>
          </w:p>
        </w:tc>
      </w:tr>
    </w:tbl>
    <w:p w:rsidR="00B01F7C" w:rsidRPr="00B01F7C" w:rsidRDefault="00B01F7C" w:rsidP="00B01F7C">
      <w:pPr>
        <w:spacing w:after="200" w:line="276" w:lineRule="auto"/>
        <w:rPr>
          <w:rFonts w:ascii="Arial" w:eastAsia="Calibri" w:hAnsi="Arial" w:cs="Arial"/>
          <w:sz w:val="24"/>
          <w:szCs w:val="24"/>
        </w:rPr>
      </w:pPr>
    </w:p>
    <w:p w:rsidR="00B01F7C" w:rsidRDefault="00B01F7C">
      <w:pPr>
        <w:spacing w:after="160" w:line="259" w:lineRule="auto"/>
        <w:rPr>
          <w:b/>
          <w:sz w:val="32"/>
          <w:szCs w:val="32"/>
        </w:rPr>
      </w:pPr>
      <w:r>
        <w:rPr>
          <w:b/>
          <w:sz w:val="32"/>
          <w:szCs w:val="32"/>
        </w:rPr>
        <w:br w:type="page"/>
      </w:r>
    </w:p>
    <w:p w:rsidR="00F318BB" w:rsidRPr="00F318BB" w:rsidRDefault="00F318BB" w:rsidP="00F318BB">
      <w:pPr>
        <w:rPr>
          <w:rFonts w:ascii="Times New Roman" w:hAnsi="Times New Roman"/>
          <w:sz w:val="28"/>
          <w:szCs w:val="28"/>
        </w:rPr>
      </w:pPr>
      <w:r w:rsidRPr="005768EF">
        <w:rPr>
          <w:rFonts w:ascii="Times New Roman" w:hAnsi="Times New Roman"/>
          <w:b/>
          <w:sz w:val="28"/>
          <w:szCs w:val="28"/>
        </w:rPr>
        <w:lastRenderedPageBreak/>
        <w:t xml:space="preserve">ZANIMANJE: </w:t>
      </w:r>
      <w:r w:rsidRPr="00F318BB">
        <w:rPr>
          <w:rFonts w:ascii="Times New Roman" w:hAnsi="Times New Roman"/>
          <w:sz w:val="28"/>
          <w:szCs w:val="28"/>
        </w:rPr>
        <w:t>Poljoprivredni  tehničar  agroturist</w:t>
      </w:r>
    </w:p>
    <w:p w:rsidR="00F318BB" w:rsidRPr="005768EF" w:rsidRDefault="00F318BB" w:rsidP="00F318BB">
      <w:pPr>
        <w:rPr>
          <w:rFonts w:ascii="Times New Roman" w:hAnsi="Times New Roman"/>
          <w:b/>
          <w:sz w:val="28"/>
          <w:szCs w:val="28"/>
        </w:rPr>
      </w:pPr>
      <w:r w:rsidRPr="005768EF">
        <w:rPr>
          <w:rFonts w:ascii="Times New Roman" w:hAnsi="Times New Roman"/>
          <w:b/>
          <w:sz w:val="28"/>
          <w:szCs w:val="28"/>
        </w:rPr>
        <w:t xml:space="preserve">RAZRED: </w:t>
      </w:r>
      <w:r w:rsidRPr="00F318BB">
        <w:rPr>
          <w:rFonts w:ascii="Times New Roman" w:hAnsi="Times New Roman"/>
          <w:sz w:val="28"/>
          <w:szCs w:val="28"/>
        </w:rPr>
        <w:t>4</w:t>
      </w:r>
      <w:r>
        <w:rPr>
          <w:rFonts w:ascii="Times New Roman" w:hAnsi="Times New Roman"/>
          <w:sz w:val="28"/>
          <w:szCs w:val="28"/>
        </w:rPr>
        <w:t>. B</w:t>
      </w:r>
    </w:p>
    <w:p w:rsidR="00F318BB" w:rsidRPr="005768EF" w:rsidRDefault="00F318BB" w:rsidP="00F318BB">
      <w:pPr>
        <w:rPr>
          <w:rFonts w:ascii="Times New Roman" w:hAnsi="Times New Roman"/>
          <w:b/>
          <w:sz w:val="28"/>
          <w:szCs w:val="28"/>
        </w:rPr>
      </w:pPr>
      <w:r w:rsidRPr="005768EF">
        <w:rPr>
          <w:rFonts w:ascii="Times New Roman" w:hAnsi="Times New Roman"/>
          <w:b/>
          <w:sz w:val="28"/>
          <w:szCs w:val="28"/>
        </w:rPr>
        <w:t>NASTAVNIK PRAKTIČNE NASTAVE:</w:t>
      </w:r>
      <w:r>
        <w:rPr>
          <w:rFonts w:ascii="Times New Roman" w:hAnsi="Times New Roman"/>
          <w:b/>
          <w:sz w:val="28"/>
          <w:szCs w:val="28"/>
        </w:rPr>
        <w:t xml:space="preserve"> </w:t>
      </w:r>
      <w:r w:rsidRPr="00F318BB">
        <w:rPr>
          <w:rFonts w:ascii="Times New Roman" w:hAnsi="Times New Roman"/>
          <w:sz w:val="28"/>
          <w:szCs w:val="28"/>
        </w:rPr>
        <w:t>Ljiljana Eraković</w:t>
      </w:r>
    </w:p>
    <w:p w:rsidR="00F318BB" w:rsidRDefault="00F318BB" w:rsidP="00F318BB">
      <w:pPr>
        <w:rPr>
          <w:rFonts w:ascii="Times New Roman" w:hAnsi="Times New Roman"/>
          <w:sz w:val="24"/>
          <w:szCs w:val="24"/>
        </w:rPr>
      </w:pPr>
    </w:p>
    <w:p w:rsidR="00F318BB" w:rsidRPr="00F318BB" w:rsidRDefault="00F318BB" w:rsidP="00F318BB">
      <w:pPr>
        <w:jc w:val="center"/>
        <w:rPr>
          <w:rFonts w:ascii="Times New Roman" w:hAnsi="Times New Roman"/>
          <w:b/>
          <w:sz w:val="28"/>
          <w:szCs w:val="24"/>
        </w:rPr>
      </w:pPr>
      <w:r w:rsidRPr="00F318BB">
        <w:rPr>
          <w:rFonts w:ascii="Times New Roman" w:hAnsi="Times New Roman"/>
          <w:b/>
          <w:sz w:val="28"/>
          <w:szCs w:val="24"/>
        </w:rPr>
        <w:t>CILJ NASTAVNOG PROGRAMA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Formiranje pravilnog odnosa prema radu i stjecanje radnih navika, znanja i vještina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Proizvodnja i prerada bobičastog voća.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 xml:space="preserve">Proizvesti presadnice vegetativnim načinom umnožavanja </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Proizvesti virus-free presadnice (vegetativno umnožavanje in vitro)</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 xml:space="preserve">Uvježbati prepoznavanje uzročnika bolesti i napada štetnika. </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 xml:space="preserve">Uvježbati njegu presadnica u plasteniku i na otvorenom. </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Izvesti sjetvu i njegu presadnica povrća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Kontrola kvalitete voća i voćnih prerađevina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Prerada voća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Prerada povrća</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Proizvodnja i prerada bundeve golice</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 xml:space="preserve">Proizvodnja hladno prešanog ulja </w:t>
      </w:r>
    </w:p>
    <w:p w:rsidR="00F318BB" w:rsidRPr="00F318BB" w:rsidRDefault="00F318BB" w:rsidP="00F318BB">
      <w:pPr>
        <w:pStyle w:val="Odlomakpopisa"/>
        <w:numPr>
          <w:ilvl w:val="0"/>
          <w:numId w:val="148"/>
        </w:numPr>
        <w:autoSpaceDE w:val="0"/>
        <w:autoSpaceDN w:val="0"/>
        <w:adjustRightInd w:val="0"/>
        <w:spacing w:after="0" w:line="240" w:lineRule="auto"/>
        <w:rPr>
          <w:rFonts w:ascii="Arial" w:eastAsia="Calibri" w:hAnsi="Arial" w:cs="Arial"/>
          <w:color w:val="000000"/>
          <w:sz w:val="24"/>
          <w:szCs w:val="24"/>
        </w:rPr>
      </w:pPr>
      <w:r w:rsidRPr="00F318BB">
        <w:rPr>
          <w:rFonts w:ascii="Arial" w:eastAsia="Calibri" w:hAnsi="Arial" w:cs="Arial"/>
          <w:color w:val="000000"/>
          <w:sz w:val="24"/>
          <w:szCs w:val="24"/>
        </w:rPr>
        <w:t>Uvježbati vještine prezentacije i komunikacije sa kupcima</w:t>
      </w:r>
    </w:p>
    <w:p w:rsidR="00F318BB" w:rsidRPr="00F318BB" w:rsidRDefault="00F318BB" w:rsidP="00F318BB">
      <w:pPr>
        <w:pStyle w:val="Odlomakpopisa"/>
        <w:numPr>
          <w:ilvl w:val="0"/>
          <w:numId w:val="148"/>
        </w:numPr>
        <w:spacing w:after="200" w:line="276" w:lineRule="auto"/>
        <w:rPr>
          <w:rFonts w:ascii="Arial" w:eastAsia="Calibri" w:hAnsi="Arial" w:cs="Arial"/>
          <w:sz w:val="24"/>
          <w:szCs w:val="24"/>
        </w:rPr>
      </w:pPr>
      <w:r w:rsidRPr="00F318BB">
        <w:rPr>
          <w:rFonts w:ascii="Arial" w:eastAsia="Calibri" w:hAnsi="Arial" w:cs="Arial"/>
          <w:sz w:val="24"/>
          <w:szCs w:val="24"/>
        </w:rPr>
        <w:t>Razvijati odgovorno ponašanje prema okolišu</w:t>
      </w:r>
    </w:p>
    <w:p w:rsidR="00F318BB" w:rsidRDefault="00F318BB" w:rsidP="00F318BB">
      <w:pPr>
        <w:jc w:val="center"/>
        <w:rPr>
          <w:rFonts w:ascii="Times New Roman" w:hAnsi="Times New Roman"/>
          <w:sz w:val="24"/>
          <w:szCs w:val="24"/>
        </w:rPr>
      </w:pPr>
    </w:p>
    <w:p w:rsidR="00F318BB" w:rsidRDefault="00F318BB" w:rsidP="00F318BB">
      <w:pPr>
        <w:jc w:val="center"/>
        <w:rPr>
          <w:rFonts w:ascii="Times New Roman" w:hAnsi="Times New Roman"/>
          <w:b/>
          <w:sz w:val="24"/>
          <w:szCs w:val="24"/>
        </w:rPr>
      </w:pPr>
      <w:r w:rsidRPr="000C5302">
        <w:rPr>
          <w:rFonts w:ascii="Times New Roman" w:hAnsi="Times New Roman"/>
          <w:b/>
          <w:sz w:val="24"/>
          <w:szCs w:val="24"/>
        </w:rPr>
        <w:t>IZVEDBENI PROGRAM</w:t>
      </w:r>
    </w:p>
    <w:tbl>
      <w:tblPr>
        <w:tblStyle w:val="Reetkatablice"/>
        <w:tblW w:w="9606" w:type="dxa"/>
        <w:jc w:val="center"/>
        <w:tblLayout w:type="fixed"/>
        <w:tblLook w:val="04A0" w:firstRow="1" w:lastRow="0" w:firstColumn="1" w:lastColumn="0" w:noHBand="0" w:noVBand="1"/>
      </w:tblPr>
      <w:tblGrid>
        <w:gridCol w:w="846"/>
        <w:gridCol w:w="3311"/>
        <w:gridCol w:w="1225"/>
        <w:gridCol w:w="2268"/>
        <w:gridCol w:w="1956"/>
      </w:tblGrid>
      <w:tr w:rsidR="00F318BB" w:rsidTr="00F318BB">
        <w:trPr>
          <w:trHeight w:val="787"/>
          <w:jc w:val="center"/>
        </w:trPr>
        <w:tc>
          <w:tcPr>
            <w:tcW w:w="846" w:type="dxa"/>
            <w:shd w:val="clear" w:color="auto" w:fill="DEEAF6" w:themeFill="accent1" w:themeFillTint="33"/>
            <w:vAlign w:val="center"/>
          </w:tcPr>
          <w:p w:rsidR="00F318BB" w:rsidRPr="00E22019" w:rsidRDefault="00F318BB" w:rsidP="00F318BB">
            <w:pPr>
              <w:jc w:val="center"/>
              <w:rPr>
                <w:rFonts w:ascii="Times New Roman" w:hAnsi="Times New Roman"/>
                <w:b/>
              </w:rPr>
            </w:pPr>
            <w:r>
              <w:rPr>
                <w:rFonts w:ascii="Times New Roman" w:hAnsi="Times New Roman"/>
                <w:b/>
              </w:rPr>
              <w:t>Redni broj</w:t>
            </w:r>
          </w:p>
        </w:tc>
        <w:tc>
          <w:tcPr>
            <w:tcW w:w="3311" w:type="dxa"/>
            <w:shd w:val="clear" w:color="auto" w:fill="DEEAF6" w:themeFill="accent1" w:themeFillTint="33"/>
            <w:vAlign w:val="center"/>
          </w:tcPr>
          <w:p w:rsidR="00F318BB" w:rsidRPr="00E22019" w:rsidRDefault="00F318BB" w:rsidP="00F318BB">
            <w:pPr>
              <w:jc w:val="center"/>
              <w:rPr>
                <w:rFonts w:ascii="Times New Roman" w:hAnsi="Times New Roman"/>
                <w:b/>
              </w:rPr>
            </w:pPr>
            <w:r>
              <w:rPr>
                <w:rFonts w:ascii="Times New Roman" w:hAnsi="Times New Roman"/>
                <w:b/>
              </w:rPr>
              <w:t>Naziv vježbe praktične nastave</w:t>
            </w:r>
          </w:p>
        </w:tc>
        <w:tc>
          <w:tcPr>
            <w:tcW w:w="1225" w:type="dxa"/>
            <w:shd w:val="clear" w:color="auto" w:fill="DEEAF6" w:themeFill="accent1" w:themeFillTint="33"/>
            <w:vAlign w:val="center"/>
          </w:tcPr>
          <w:p w:rsidR="00F318BB" w:rsidRPr="00E22019" w:rsidRDefault="00F318BB" w:rsidP="00F318BB">
            <w:pPr>
              <w:jc w:val="center"/>
              <w:rPr>
                <w:rFonts w:ascii="Times New Roman" w:hAnsi="Times New Roman"/>
                <w:b/>
              </w:rPr>
            </w:pPr>
            <w:r>
              <w:rPr>
                <w:rFonts w:ascii="Times New Roman" w:hAnsi="Times New Roman"/>
                <w:b/>
              </w:rPr>
              <w:t>Planirano sati</w:t>
            </w:r>
          </w:p>
        </w:tc>
        <w:tc>
          <w:tcPr>
            <w:tcW w:w="2268" w:type="dxa"/>
            <w:shd w:val="clear" w:color="auto" w:fill="DEEAF6" w:themeFill="accent1" w:themeFillTint="33"/>
            <w:vAlign w:val="center"/>
          </w:tcPr>
          <w:p w:rsidR="00F318BB" w:rsidRPr="00E22019" w:rsidRDefault="00F318BB" w:rsidP="00F318BB">
            <w:pPr>
              <w:jc w:val="center"/>
              <w:rPr>
                <w:rFonts w:ascii="Times New Roman" w:hAnsi="Times New Roman"/>
                <w:b/>
              </w:rPr>
            </w:pPr>
            <w:r>
              <w:rPr>
                <w:rFonts w:ascii="Times New Roman" w:hAnsi="Times New Roman"/>
                <w:b/>
              </w:rPr>
              <w:t>Mjesto izvođenja</w:t>
            </w:r>
          </w:p>
        </w:tc>
        <w:tc>
          <w:tcPr>
            <w:tcW w:w="1956" w:type="dxa"/>
            <w:shd w:val="clear" w:color="auto" w:fill="DEEAF6" w:themeFill="accent1" w:themeFillTint="33"/>
            <w:vAlign w:val="center"/>
          </w:tcPr>
          <w:p w:rsidR="00F318BB" w:rsidRPr="00E22019" w:rsidRDefault="00F318BB" w:rsidP="00F318BB">
            <w:pPr>
              <w:jc w:val="center"/>
              <w:rPr>
                <w:rFonts w:ascii="Times New Roman" w:hAnsi="Times New Roman"/>
                <w:b/>
              </w:rPr>
            </w:pPr>
            <w:r>
              <w:rPr>
                <w:rFonts w:ascii="Times New Roman" w:hAnsi="Times New Roman"/>
                <w:b/>
              </w:rPr>
              <w:t>Vrijeme izvođenja</w:t>
            </w:r>
          </w:p>
        </w:tc>
      </w:tr>
      <w:tr w:rsidR="00F318BB" w:rsidTr="00F318BB">
        <w:trPr>
          <w:trHeight w:val="784"/>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Uvod u nastavni plan i program</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2</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učionica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rujan</w:t>
            </w:r>
          </w:p>
        </w:tc>
      </w:tr>
      <w:tr w:rsidR="00F318BB" w:rsidTr="00F318BB">
        <w:trPr>
          <w:trHeight w:val="695"/>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2.</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Proizvodnja presadnica iz reznica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6</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Plastenik, vrt</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Rujan, listopad</w:t>
            </w:r>
          </w:p>
        </w:tc>
      </w:tr>
      <w:tr w:rsidR="00F318BB" w:rsidTr="00F318BB">
        <w:trPr>
          <w:trHeight w:val="695"/>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3.</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Proizvodnja i prerada bundeve golice</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6</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Školska ekonomija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Rujan, listopad</w:t>
            </w:r>
          </w:p>
        </w:tc>
      </w:tr>
      <w:tr w:rsidR="00F318BB" w:rsidTr="00F318BB">
        <w:trPr>
          <w:trHeight w:val="705"/>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4.</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Prepoznavanje štetnika i bolesti mikroskopiranjem</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12</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Laboratorij</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Listopad, studeni, travanj</w:t>
            </w:r>
          </w:p>
        </w:tc>
      </w:tr>
      <w:tr w:rsidR="00F318BB" w:rsidTr="00F318BB">
        <w:trPr>
          <w:trHeight w:val="829"/>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5.</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Priprema i sterilizacija hranjivog medija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11</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Laboratorij</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Prosinac</w:t>
            </w:r>
          </w:p>
        </w:tc>
      </w:tr>
      <w:tr w:rsidR="00F318BB" w:rsidTr="00F318BB">
        <w:trPr>
          <w:trHeight w:val="829"/>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6.</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Postavljanje biljaka u sterilne uvjete rasta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10</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Laboratorij</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Studeni, veljača</w:t>
            </w:r>
          </w:p>
        </w:tc>
      </w:tr>
      <w:tr w:rsidR="00F318BB" w:rsidTr="00F318BB">
        <w:trPr>
          <w:trHeight w:val="699"/>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7.</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 xml:space="preserve">Umnožavanje biljaka u sterilnim uvjetima </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31</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Laboratorij</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Prosinac, siječanj, veljača</w:t>
            </w:r>
          </w:p>
        </w:tc>
      </w:tr>
      <w:tr w:rsidR="00F318BB" w:rsidTr="00F318BB">
        <w:trPr>
          <w:trHeight w:val="851"/>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lastRenderedPageBreak/>
              <w:t>8.</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Sjetva i njega presadnica povrća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10</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Klima komora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Veljača, ožujak</w:t>
            </w:r>
          </w:p>
        </w:tc>
      </w:tr>
      <w:tr w:rsidR="00F318BB" w:rsidTr="00F318BB">
        <w:trPr>
          <w:trHeight w:val="836"/>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9.</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Njega presadnica u plasteniku, klima komori i na otvorenom</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22</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Plastenik, klima komora i matičnjak</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Listopad, ožujak, travanj, svibanj</w:t>
            </w:r>
          </w:p>
        </w:tc>
      </w:tr>
      <w:tr w:rsidR="00F318BB" w:rsidTr="00F318BB">
        <w:trPr>
          <w:trHeight w:val="836"/>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10.</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Proizvodnja hladno prešanog ulja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4</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Školska ekonomija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Prosinac, siječanj, veljača</w:t>
            </w:r>
          </w:p>
        </w:tc>
      </w:tr>
      <w:tr w:rsidR="00F318BB" w:rsidTr="00F318BB">
        <w:trPr>
          <w:trHeight w:val="833"/>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11.</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Rad u proizvodnom nasadu bobičastog voća (malina, kupina, aronija, jagoda)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21</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Školski proizvodni nasadi bobičastog voća.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Rujan, prosinac, siječanj, ožujak</w:t>
            </w:r>
          </w:p>
        </w:tc>
      </w:tr>
      <w:tr w:rsidR="00F318BB" w:rsidTr="00F318BB">
        <w:trPr>
          <w:trHeight w:val="833"/>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12.</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Određivanje šećera i kiselina u voću i prerađevinama od voća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6</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Laboratorij</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Listopad, studeni</w:t>
            </w:r>
          </w:p>
        </w:tc>
      </w:tr>
      <w:tr w:rsidR="00F318BB" w:rsidTr="00F318BB">
        <w:trPr>
          <w:trHeight w:val="833"/>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13.</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Prerada povrća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6</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Školska kuhinja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Listopad, studeni</w:t>
            </w:r>
          </w:p>
        </w:tc>
      </w:tr>
      <w:tr w:rsidR="00F318BB" w:rsidTr="00F318BB">
        <w:trPr>
          <w:trHeight w:val="833"/>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14.</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Prerada voća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16</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Školska kuhinja</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Studeni, prosinac</w:t>
            </w:r>
          </w:p>
        </w:tc>
      </w:tr>
      <w:tr w:rsidR="00F318BB" w:rsidTr="00F318BB">
        <w:trPr>
          <w:trHeight w:val="704"/>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15.</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Prodaja i prezentacija proizvoda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12</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Prostor škole, izložbe i sajmovi</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Studeni, prosinac, travanj</w:t>
            </w:r>
          </w:p>
        </w:tc>
      </w:tr>
      <w:tr w:rsidR="00F318BB" w:rsidTr="00F318BB">
        <w:trPr>
          <w:trHeight w:val="699"/>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16.</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Uređenje okoliša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15</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Školski vrt, park</w:t>
            </w:r>
          </w:p>
        </w:tc>
        <w:tc>
          <w:tcPr>
            <w:tcW w:w="1956" w:type="dxa"/>
            <w:vAlign w:val="center"/>
          </w:tcPr>
          <w:p w:rsidR="00F318BB" w:rsidRDefault="00F318BB" w:rsidP="00F318BB">
            <w:pPr>
              <w:rPr>
                <w:rFonts w:ascii="Times New Roman" w:hAnsi="Times New Roman"/>
                <w:sz w:val="24"/>
                <w:szCs w:val="24"/>
              </w:rPr>
            </w:pPr>
            <w:r>
              <w:rPr>
                <w:rFonts w:ascii="Times New Roman" w:hAnsi="Times New Roman"/>
                <w:sz w:val="24"/>
                <w:szCs w:val="24"/>
              </w:rPr>
              <w:t>Cijele godine</w:t>
            </w:r>
          </w:p>
        </w:tc>
      </w:tr>
      <w:tr w:rsidR="00F318BB" w:rsidTr="00F318BB">
        <w:trPr>
          <w:trHeight w:val="699"/>
          <w:jc w:val="center"/>
        </w:trPr>
        <w:tc>
          <w:tcPr>
            <w:tcW w:w="846"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17.</w:t>
            </w:r>
          </w:p>
        </w:tc>
        <w:tc>
          <w:tcPr>
            <w:tcW w:w="3311" w:type="dxa"/>
            <w:vAlign w:val="center"/>
          </w:tcPr>
          <w:p w:rsidR="00F318BB" w:rsidRDefault="00F318BB" w:rsidP="00F318BB">
            <w:pPr>
              <w:rPr>
                <w:rFonts w:ascii="Times New Roman" w:hAnsi="Times New Roman"/>
                <w:sz w:val="24"/>
                <w:szCs w:val="24"/>
              </w:rPr>
            </w:pPr>
            <w:r>
              <w:rPr>
                <w:rFonts w:ascii="Times New Roman" w:hAnsi="Times New Roman"/>
                <w:sz w:val="24"/>
                <w:szCs w:val="24"/>
              </w:rPr>
              <w:t>Pregled i ocjenjivanje dnevnika rada, zaključivanje ocjena</w:t>
            </w:r>
          </w:p>
        </w:tc>
        <w:tc>
          <w:tcPr>
            <w:tcW w:w="1225" w:type="dxa"/>
            <w:vAlign w:val="center"/>
          </w:tcPr>
          <w:p w:rsidR="00F318BB" w:rsidRDefault="00F318BB" w:rsidP="00F318BB">
            <w:pPr>
              <w:jc w:val="center"/>
              <w:rPr>
                <w:rFonts w:ascii="Times New Roman" w:hAnsi="Times New Roman"/>
                <w:sz w:val="24"/>
                <w:szCs w:val="24"/>
              </w:rPr>
            </w:pPr>
            <w:r>
              <w:rPr>
                <w:rFonts w:ascii="Times New Roman" w:hAnsi="Times New Roman"/>
                <w:sz w:val="24"/>
                <w:szCs w:val="24"/>
              </w:rPr>
              <w:t>2</w:t>
            </w:r>
          </w:p>
        </w:tc>
        <w:tc>
          <w:tcPr>
            <w:tcW w:w="2268" w:type="dxa"/>
            <w:vAlign w:val="center"/>
          </w:tcPr>
          <w:p w:rsidR="00F318BB" w:rsidRDefault="00F318BB" w:rsidP="00F318BB">
            <w:pPr>
              <w:rPr>
                <w:rFonts w:ascii="Times New Roman" w:hAnsi="Times New Roman"/>
                <w:sz w:val="24"/>
                <w:szCs w:val="24"/>
              </w:rPr>
            </w:pPr>
            <w:r>
              <w:rPr>
                <w:rFonts w:ascii="Times New Roman" w:hAnsi="Times New Roman"/>
                <w:sz w:val="24"/>
                <w:szCs w:val="24"/>
              </w:rPr>
              <w:t>učionica</w:t>
            </w:r>
          </w:p>
        </w:tc>
        <w:tc>
          <w:tcPr>
            <w:tcW w:w="1956" w:type="dxa"/>
            <w:vAlign w:val="center"/>
          </w:tcPr>
          <w:p w:rsidR="00F318BB" w:rsidRDefault="00F318BB" w:rsidP="00F318BB">
            <w:pPr>
              <w:rPr>
                <w:rFonts w:ascii="Times New Roman" w:hAnsi="Times New Roman"/>
                <w:sz w:val="24"/>
                <w:szCs w:val="24"/>
              </w:rPr>
            </w:pPr>
          </w:p>
        </w:tc>
      </w:tr>
      <w:tr w:rsidR="00F318BB" w:rsidRPr="00F318BB" w:rsidTr="00F318BB">
        <w:trPr>
          <w:trHeight w:val="699"/>
          <w:jc w:val="center"/>
        </w:trPr>
        <w:tc>
          <w:tcPr>
            <w:tcW w:w="846" w:type="dxa"/>
            <w:vAlign w:val="center"/>
          </w:tcPr>
          <w:p w:rsidR="00F318BB" w:rsidRPr="00F318BB" w:rsidRDefault="00F318BB" w:rsidP="00F318BB">
            <w:pPr>
              <w:jc w:val="center"/>
              <w:rPr>
                <w:rFonts w:ascii="Times New Roman" w:hAnsi="Times New Roman"/>
                <w:b/>
                <w:sz w:val="24"/>
                <w:szCs w:val="24"/>
              </w:rPr>
            </w:pPr>
          </w:p>
        </w:tc>
        <w:tc>
          <w:tcPr>
            <w:tcW w:w="3311" w:type="dxa"/>
            <w:vAlign w:val="center"/>
          </w:tcPr>
          <w:p w:rsidR="00F318BB" w:rsidRPr="00F318BB" w:rsidRDefault="00F318BB" w:rsidP="00F318BB">
            <w:pPr>
              <w:rPr>
                <w:rFonts w:ascii="Times New Roman" w:hAnsi="Times New Roman"/>
                <w:b/>
                <w:sz w:val="24"/>
                <w:szCs w:val="24"/>
              </w:rPr>
            </w:pPr>
            <w:r w:rsidRPr="00F318BB">
              <w:rPr>
                <w:rFonts w:ascii="Times New Roman" w:hAnsi="Times New Roman"/>
                <w:b/>
                <w:sz w:val="24"/>
                <w:szCs w:val="24"/>
              </w:rPr>
              <w:t>Ukupno:</w:t>
            </w:r>
          </w:p>
        </w:tc>
        <w:tc>
          <w:tcPr>
            <w:tcW w:w="1225" w:type="dxa"/>
            <w:vAlign w:val="center"/>
          </w:tcPr>
          <w:p w:rsidR="00F318BB" w:rsidRPr="00F318BB" w:rsidRDefault="00F318BB" w:rsidP="00F318BB">
            <w:pPr>
              <w:jc w:val="center"/>
              <w:rPr>
                <w:rFonts w:ascii="Times New Roman" w:hAnsi="Times New Roman"/>
                <w:b/>
                <w:sz w:val="24"/>
                <w:szCs w:val="24"/>
              </w:rPr>
            </w:pPr>
            <w:r w:rsidRPr="00F318BB">
              <w:rPr>
                <w:rFonts w:ascii="Times New Roman" w:hAnsi="Times New Roman"/>
                <w:b/>
                <w:sz w:val="24"/>
                <w:szCs w:val="24"/>
              </w:rPr>
              <w:t>192</w:t>
            </w:r>
          </w:p>
        </w:tc>
        <w:tc>
          <w:tcPr>
            <w:tcW w:w="2268" w:type="dxa"/>
            <w:vAlign w:val="center"/>
          </w:tcPr>
          <w:p w:rsidR="00F318BB" w:rsidRPr="00F318BB" w:rsidRDefault="00F318BB" w:rsidP="00F318BB">
            <w:pPr>
              <w:rPr>
                <w:rFonts w:ascii="Times New Roman" w:hAnsi="Times New Roman"/>
                <w:b/>
                <w:sz w:val="24"/>
                <w:szCs w:val="24"/>
              </w:rPr>
            </w:pPr>
          </w:p>
        </w:tc>
        <w:tc>
          <w:tcPr>
            <w:tcW w:w="1956" w:type="dxa"/>
            <w:vAlign w:val="center"/>
          </w:tcPr>
          <w:p w:rsidR="00F318BB" w:rsidRPr="00F318BB" w:rsidRDefault="00F318BB" w:rsidP="00F318BB">
            <w:pPr>
              <w:rPr>
                <w:rFonts w:ascii="Times New Roman" w:hAnsi="Times New Roman"/>
                <w:b/>
                <w:sz w:val="24"/>
                <w:szCs w:val="24"/>
              </w:rPr>
            </w:pPr>
          </w:p>
        </w:tc>
      </w:tr>
    </w:tbl>
    <w:p w:rsidR="00F318BB" w:rsidRPr="000C5302" w:rsidRDefault="00F318BB" w:rsidP="00F318BB">
      <w:pPr>
        <w:jc w:val="center"/>
        <w:rPr>
          <w:rFonts w:ascii="Times New Roman" w:hAnsi="Times New Roman"/>
          <w:b/>
          <w:sz w:val="24"/>
          <w:szCs w:val="24"/>
        </w:rPr>
      </w:pPr>
    </w:p>
    <w:p w:rsidR="00F318BB" w:rsidRDefault="00F318BB">
      <w:pPr>
        <w:spacing w:after="160" w:line="259" w:lineRule="auto"/>
        <w:rPr>
          <w:b/>
          <w:sz w:val="32"/>
          <w:szCs w:val="32"/>
        </w:rPr>
      </w:pPr>
      <w:r>
        <w:rPr>
          <w:b/>
          <w:sz w:val="32"/>
          <w:szCs w:val="32"/>
        </w:rPr>
        <w:br w:type="page"/>
      </w:r>
    </w:p>
    <w:p w:rsidR="00897E9C" w:rsidRPr="00353904" w:rsidRDefault="00897E9C" w:rsidP="00897E9C">
      <w:pPr>
        <w:jc w:val="center"/>
        <w:rPr>
          <w:b/>
          <w:sz w:val="32"/>
          <w:szCs w:val="32"/>
        </w:rPr>
      </w:pPr>
      <w:r w:rsidRPr="00353904">
        <w:rPr>
          <w:b/>
          <w:sz w:val="32"/>
          <w:szCs w:val="32"/>
        </w:rPr>
        <w:lastRenderedPageBreak/>
        <w:t>OPERATIVNI PLAN I PROGRAM</w:t>
      </w:r>
    </w:p>
    <w:p w:rsidR="00897E9C" w:rsidRPr="00353904" w:rsidRDefault="00897E9C" w:rsidP="00897E9C">
      <w:pPr>
        <w:jc w:val="center"/>
        <w:rPr>
          <w:b/>
          <w:sz w:val="20"/>
          <w:szCs w:val="20"/>
        </w:rPr>
      </w:pPr>
    </w:p>
    <w:p w:rsidR="00897E9C" w:rsidRPr="00353904" w:rsidRDefault="00897E9C" w:rsidP="00897E9C">
      <w:pPr>
        <w:rPr>
          <w:b/>
          <w:sz w:val="20"/>
          <w:szCs w:val="20"/>
        </w:rPr>
      </w:pPr>
      <w:r w:rsidRPr="00353904">
        <w:rPr>
          <w:b/>
          <w:sz w:val="20"/>
          <w:szCs w:val="20"/>
        </w:rPr>
        <w:t xml:space="preserve">Škola: </w:t>
      </w:r>
      <w:r>
        <w:rPr>
          <w:b/>
          <w:sz w:val="20"/>
          <w:szCs w:val="20"/>
        </w:rPr>
        <w:t>Srednja škola Matije Antuna Reljkovića Slavonski Brod</w:t>
      </w:r>
    </w:p>
    <w:p w:rsidR="00897E9C" w:rsidRPr="00353904" w:rsidRDefault="00897E9C" w:rsidP="00897E9C">
      <w:pPr>
        <w:rPr>
          <w:b/>
          <w:sz w:val="20"/>
          <w:szCs w:val="20"/>
        </w:rPr>
      </w:pPr>
      <w:r w:rsidRPr="00353904">
        <w:rPr>
          <w:b/>
          <w:sz w:val="20"/>
          <w:szCs w:val="20"/>
        </w:rPr>
        <w:t>Program: Šumarstvo</w:t>
      </w:r>
    </w:p>
    <w:p w:rsidR="00897E9C" w:rsidRPr="00353904" w:rsidRDefault="00897E9C" w:rsidP="00897E9C">
      <w:pPr>
        <w:rPr>
          <w:b/>
          <w:sz w:val="20"/>
          <w:szCs w:val="20"/>
        </w:rPr>
      </w:pPr>
      <w:r w:rsidRPr="00353904">
        <w:rPr>
          <w:b/>
          <w:sz w:val="20"/>
          <w:szCs w:val="20"/>
        </w:rPr>
        <w:t xml:space="preserve">Zanimanje: šumarski tehničar </w:t>
      </w:r>
    </w:p>
    <w:p w:rsidR="00897E9C" w:rsidRPr="00353904" w:rsidRDefault="00897E9C" w:rsidP="00897E9C">
      <w:pPr>
        <w:rPr>
          <w:b/>
          <w:sz w:val="20"/>
          <w:szCs w:val="20"/>
        </w:rPr>
      </w:pPr>
      <w:r w:rsidRPr="00353904">
        <w:rPr>
          <w:b/>
          <w:sz w:val="20"/>
          <w:szCs w:val="20"/>
        </w:rPr>
        <w:t>Razred:</w:t>
      </w:r>
      <w:r>
        <w:rPr>
          <w:b/>
          <w:sz w:val="20"/>
          <w:szCs w:val="20"/>
        </w:rPr>
        <w:t xml:space="preserve"> 2.f</w:t>
      </w:r>
    </w:p>
    <w:p w:rsidR="00897E9C" w:rsidRPr="00353904" w:rsidRDefault="00897E9C" w:rsidP="00897E9C">
      <w:pPr>
        <w:rPr>
          <w:b/>
          <w:sz w:val="20"/>
          <w:szCs w:val="20"/>
        </w:rPr>
      </w:pPr>
      <w:r w:rsidRPr="00353904">
        <w:rPr>
          <w:b/>
          <w:sz w:val="20"/>
          <w:szCs w:val="20"/>
        </w:rPr>
        <w:t xml:space="preserve">Predmet: </w:t>
      </w:r>
      <w:r>
        <w:rPr>
          <w:b/>
          <w:sz w:val="20"/>
          <w:szCs w:val="20"/>
        </w:rPr>
        <w:t>PRAKTIČNA NASTAVA</w:t>
      </w:r>
    </w:p>
    <w:p w:rsidR="00897E9C" w:rsidRPr="00353904" w:rsidRDefault="00897E9C" w:rsidP="00897E9C">
      <w:pPr>
        <w:rPr>
          <w:b/>
          <w:sz w:val="20"/>
          <w:szCs w:val="20"/>
        </w:rPr>
      </w:pPr>
      <w:r w:rsidRPr="00353904">
        <w:rPr>
          <w:b/>
          <w:sz w:val="20"/>
          <w:szCs w:val="20"/>
        </w:rPr>
        <w:t xml:space="preserve">Broj sati: </w:t>
      </w:r>
      <w:r>
        <w:rPr>
          <w:b/>
          <w:sz w:val="20"/>
          <w:szCs w:val="20"/>
        </w:rPr>
        <w:t>56</w:t>
      </w:r>
    </w:p>
    <w:p w:rsidR="00897E9C" w:rsidRPr="00353904" w:rsidRDefault="00897E9C" w:rsidP="00897E9C">
      <w:pPr>
        <w:rPr>
          <w:b/>
          <w:sz w:val="20"/>
          <w:szCs w:val="20"/>
        </w:rPr>
      </w:pPr>
      <w:r>
        <w:rPr>
          <w:b/>
          <w:sz w:val="20"/>
          <w:szCs w:val="20"/>
        </w:rPr>
        <w:t>Školska godina: 2021./2022</w:t>
      </w:r>
      <w:r w:rsidRPr="00353904">
        <w:rPr>
          <w:b/>
          <w:sz w:val="20"/>
          <w:szCs w:val="20"/>
        </w:rPr>
        <w:t>.</w:t>
      </w:r>
    </w:p>
    <w:p w:rsidR="00897E9C" w:rsidRPr="00353904" w:rsidRDefault="00897E9C" w:rsidP="00897E9C">
      <w:pPr>
        <w:rPr>
          <w:b/>
          <w:sz w:val="20"/>
          <w:szCs w:val="20"/>
        </w:rPr>
      </w:pPr>
      <w:r>
        <w:rPr>
          <w:b/>
          <w:sz w:val="20"/>
          <w:szCs w:val="20"/>
        </w:rPr>
        <w:t>Nastavnik: Daria Pinjuh Budisavljević</w:t>
      </w:r>
      <w:r w:rsidRPr="00353904">
        <w:rPr>
          <w:b/>
          <w:sz w:val="20"/>
          <w:szCs w:val="20"/>
        </w:rPr>
        <w:t>, dipl.inž.šumarstva</w:t>
      </w:r>
      <w:r>
        <w:rPr>
          <w:b/>
          <w:sz w:val="20"/>
          <w:szCs w:val="20"/>
        </w:rPr>
        <w:t>/ Tomislav Petrić, mag.ing.silv</w:t>
      </w:r>
    </w:p>
    <w:p w:rsidR="00897E9C" w:rsidRPr="00353904" w:rsidRDefault="00897E9C" w:rsidP="00897E9C">
      <w:pPr>
        <w:rPr>
          <w:sz w:val="20"/>
          <w:szCs w:val="20"/>
        </w:rPr>
      </w:pPr>
      <w:r w:rsidRPr="00353904">
        <w:rPr>
          <w:sz w:val="20"/>
          <w:szCs w:val="20"/>
        </w:rPr>
        <w:t>_____________________________________________________________________</w:t>
      </w:r>
    </w:p>
    <w:p w:rsidR="00897E9C" w:rsidRPr="00D46F64" w:rsidRDefault="00897E9C" w:rsidP="00897E9C">
      <w:pPr>
        <w:jc w:val="both"/>
        <w:rPr>
          <w:sz w:val="20"/>
          <w:szCs w:val="20"/>
        </w:rPr>
      </w:pPr>
      <w:r w:rsidRPr="00D46F64">
        <w:rPr>
          <w:b/>
          <w:sz w:val="20"/>
          <w:szCs w:val="20"/>
        </w:rPr>
        <w:t>Cilj (svrha) učenja predmeta:</w:t>
      </w:r>
      <w:r w:rsidRPr="00B9634F">
        <w:rPr>
          <w:sz w:val="20"/>
          <w:szCs w:val="20"/>
        </w:rPr>
        <w:t>Steći vještine rada na poslovima u šumarstvu, usvojiti rad na siguran način te pridonijeti kulturi ponašanja prema poslu i okolišu, shvatiti važnost proizvodnje kvalitetnog sadnog materijala i pravilnog postupanja sa sadnim materijalom.</w:t>
      </w:r>
    </w:p>
    <w:p w:rsidR="00897E9C" w:rsidRPr="00D46F64" w:rsidRDefault="00897E9C" w:rsidP="00897E9C">
      <w:pPr>
        <w:autoSpaceDE w:val="0"/>
        <w:autoSpaceDN w:val="0"/>
        <w:adjustRightInd w:val="0"/>
        <w:rPr>
          <w:rFonts w:cs="Times-Roman"/>
          <w:sz w:val="20"/>
          <w:szCs w:val="20"/>
        </w:rPr>
      </w:pPr>
      <w:r w:rsidRPr="00D46F64">
        <w:rPr>
          <w:rFonts w:cs="TimesNewRomanPS-BoldMT"/>
          <w:b/>
          <w:bCs/>
          <w:sz w:val="20"/>
          <w:szCs w:val="20"/>
        </w:rPr>
        <w:t>Zadaci:</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Poticati radno raspoloženje</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Pridonijeti stvaranju odgovornog odnosa prema radu</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Potaknuti želju za boljim upoznavanjem stručnih prostora</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Razvijati smisao za samostalan rad</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Pridonijeti formiranju kulture ponašanja</w:t>
      </w:r>
    </w:p>
    <w:p w:rsidR="00897E9C" w:rsidRPr="00D46F64" w:rsidRDefault="00897E9C" w:rsidP="00AE756D">
      <w:pPr>
        <w:pStyle w:val="Odlomakpopisa"/>
        <w:numPr>
          <w:ilvl w:val="0"/>
          <w:numId w:val="68"/>
        </w:numPr>
        <w:tabs>
          <w:tab w:val="num" w:pos="360"/>
        </w:tabs>
        <w:spacing w:after="0" w:line="240" w:lineRule="auto"/>
        <w:rPr>
          <w:sz w:val="20"/>
          <w:szCs w:val="20"/>
        </w:rPr>
      </w:pPr>
      <w:r w:rsidRPr="00D46F64">
        <w:rPr>
          <w:sz w:val="20"/>
          <w:szCs w:val="20"/>
        </w:rPr>
        <w:t>Razvijati svijest o potrebi očuvanja prirodne sredine</w:t>
      </w:r>
    </w:p>
    <w:p w:rsidR="00897E9C" w:rsidRDefault="00897E9C" w:rsidP="00897E9C">
      <w:pPr>
        <w:autoSpaceDE w:val="0"/>
        <w:autoSpaceDN w:val="0"/>
        <w:adjustRightInd w:val="0"/>
        <w:spacing w:after="0" w:line="240" w:lineRule="auto"/>
        <w:rPr>
          <w:rFonts w:cs="Times-Roman"/>
          <w:b/>
          <w:sz w:val="20"/>
          <w:szCs w:val="20"/>
        </w:rPr>
      </w:pPr>
    </w:p>
    <w:p w:rsidR="00897E9C" w:rsidRPr="00D46F64" w:rsidRDefault="00897E9C" w:rsidP="00897E9C">
      <w:pPr>
        <w:autoSpaceDE w:val="0"/>
        <w:autoSpaceDN w:val="0"/>
        <w:adjustRightInd w:val="0"/>
        <w:spacing w:after="0" w:line="240" w:lineRule="auto"/>
        <w:rPr>
          <w:rFonts w:cs="Times-Roman"/>
          <w:b/>
          <w:sz w:val="20"/>
          <w:szCs w:val="20"/>
        </w:rPr>
      </w:pPr>
      <w:r w:rsidRPr="00D46F64">
        <w:rPr>
          <w:rFonts w:cs="Times-Roman"/>
          <w:b/>
          <w:sz w:val="20"/>
          <w:szCs w:val="20"/>
        </w:rPr>
        <w:t>Literatura:</w:t>
      </w:r>
    </w:p>
    <w:p w:rsidR="00897E9C" w:rsidRPr="00D46F64" w:rsidRDefault="00897E9C" w:rsidP="00AE756D">
      <w:pPr>
        <w:pStyle w:val="Odlomakpopisa"/>
        <w:numPr>
          <w:ilvl w:val="0"/>
          <w:numId w:val="69"/>
        </w:numPr>
        <w:spacing w:after="0" w:line="240" w:lineRule="auto"/>
        <w:rPr>
          <w:sz w:val="20"/>
          <w:szCs w:val="20"/>
        </w:rPr>
      </w:pPr>
      <w:r w:rsidRPr="00D46F64">
        <w:rPr>
          <w:sz w:val="20"/>
          <w:szCs w:val="20"/>
        </w:rPr>
        <w:t xml:space="preserve">Šumarska enciklopedija, 1980.- 1987.: JLZ «Miroslav Krleža», Zagreb </w:t>
      </w:r>
    </w:p>
    <w:p w:rsidR="00897E9C" w:rsidRPr="00D46F64" w:rsidRDefault="00897E9C" w:rsidP="00AE756D">
      <w:pPr>
        <w:pStyle w:val="Odlomakpopisa"/>
        <w:numPr>
          <w:ilvl w:val="0"/>
          <w:numId w:val="69"/>
        </w:numPr>
        <w:spacing w:after="0" w:line="240" w:lineRule="auto"/>
        <w:rPr>
          <w:sz w:val="20"/>
          <w:szCs w:val="20"/>
        </w:rPr>
      </w:pPr>
      <w:r w:rsidRPr="00D46F64">
        <w:rPr>
          <w:sz w:val="20"/>
          <w:szCs w:val="20"/>
        </w:rPr>
        <w:t>«Hrvatske šume» - časopis</w:t>
      </w:r>
    </w:p>
    <w:p w:rsidR="00897E9C" w:rsidRDefault="00897E9C" w:rsidP="00AE756D">
      <w:pPr>
        <w:pStyle w:val="Odlomakpopisa"/>
        <w:numPr>
          <w:ilvl w:val="0"/>
          <w:numId w:val="69"/>
        </w:numPr>
        <w:spacing w:after="0" w:line="240" w:lineRule="auto"/>
        <w:rPr>
          <w:sz w:val="20"/>
          <w:szCs w:val="20"/>
        </w:rPr>
      </w:pPr>
      <w:r w:rsidRPr="00D46F64">
        <w:rPr>
          <w:sz w:val="20"/>
          <w:szCs w:val="20"/>
        </w:rPr>
        <w:t>«Šumarski list» - časopis</w:t>
      </w:r>
    </w:p>
    <w:p w:rsidR="00897E9C" w:rsidRPr="00D46F64" w:rsidRDefault="00897E9C" w:rsidP="00AE756D">
      <w:pPr>
        <w:pStyle w:val="Odlomakpopisa"/>
        <w:numPr>
          <w:ilvl w:val="0"/>
          <w:numId w:val="69"/>
        </w:numPr>
        <w:spacing w:after="0" w:line="240" w:lineRule="auto"/>
        <w:rPr>
          <w:sz w:val="20"/>
          <w:szCs w:val="20"/>
        </w:rPr>
      </w:pPr>
      <w:r>
        <w:rPr>
          <w:sz w:val="20"/>
          <w:szCs w:val="20"/>
        </w:rPr>
        <w:t>«Upute za rad na siguran način pri uzgojnim radovima»- Drago Klarić, dipl.ing.šum.,Mato Bunjevac,dipl.ing.šum.,Mijo Špoljarić, dipl.ing.šum.,Stjepan Plantak,dipl.ing.šum. i dr.,, Zagreb 2009</w:t>
      </w:r>
      <w:r w:rsidRPr="00D46F64">
        <w:rPr>
          <w:sz w:val="20"/>
          <w:szCs w:val="20"/>
        </w:rPr>
        <w:t>.</w:t>
      </w:r>
    </w:p>
    <w:p w:rsidR="00897E9C" w:rsidRPr="00821C65" w:rsidRDefault="00897E9C" w:rsidP="00AE756D">
      <w:pPr>
        <w:pStyle w:val="Odlomakpopisa"/>
        <w:numPr>
          <w:ilvl w:val="0"/>
          <w:numId w:val="69"/>
        </w:numPr>
        <w:spacing w:after="0" w:line="240" w:lineRule="auto"/>
        <w:rPr>
          <w:sz w:val="20"/>
          <w:szCs w:val="20"/>
        </w:rPr>
      </w:pPr>
      <w:r>
        <w:rPr>
          <w:sz w:val="20"/>
          <w:szCs w:val="20"/>
        </w:rPr>
        <w:t>«Upute za rad na siguran način pri sječi i izradi drveta»- Drago Klarić, dipl.ing.šum.,Perica Frković, dipl.ing.šum.,Željko Dolenec, dipl.ing.šum.,Vladimir Koščević, dipl.ing.šum. i dr.,, Zagreb 2009</w:t>
      </w:r>
      <w:r w:rsidRPr="00D46F64">
        <w:rPr>
          <w:sz w:val="20"/>
          <w:szCs w:val="20"/>
        </w:rPr>
        <w:t>.</w:t>
      </w:r>
    </w:p>
    <w:p w:rsidR="00897E9C" w:rsidRPr="00D46F64" w:rsidRDefault="00897E9C" w:rsidP="00AE756D">
      <w:pPr>
        <w:pStyle w:val="Odlomakpopisa"/>
        <w:numPr>
          <w:ilvl w:val="0"/>
          <w:numId w:val="69"/>
        </w:numPr>
        <w:spacing w:after="0" w:line="240" w:lineRule="auto"/>
        <w:rPr>
          <w:sz w:val="20"/>
          <w:szCs w:val="20"/>
        </w:rPr>
      </w:pPr>
      <w:r w:rsidRPr="00D46F64">
        <w:rPr>
          <w:sz w:val="20"/>
          <w:szCs w:val="20"/>
        </w:rPr>
        <w:t>«Njega sastojna proredom»- prof. dr. Slavko Matić, Zagreb 1990.</w:t>
      </w:r>
    </w:p>
    <w:p w:rsidR="00897E9C" w:rsidRPr="00D46F64" w:rsidRDefault="00897E9C" w:rsidP="00AE756D">
      <w:pPr>
        <w:pStyle w:val="Odlomakpopisa"/>
        <w:numPr>
          <w:ilvl w:val="0"/>
          <w:numId w:val="69"/>
        </w:numPr>
        <w:spacing w:after="0" w:line="240" w:lineRule="auto"/>
        <w:rPr>
          <w:sz w:val="20"/>
          <w:szCs w:val="20"/>
        </w:rPr>
      </w:pPr>
      <w:r w:rsidRPr="00D46F64">
        <w:rPr>
          <w:sz w:val="20"/>
          <w:szCs w:val="20"/>
        </w:rPr>
        <w:t xml:space="preserve">«Pošumljavanje»- prof. dr. Slavko Matić, Zagreb 1984. </w:t>
      </w:r>
    </w:p>
    <w:p w:rsidR="00DA4CA0" w:rsidRPr="001E34E8" w:rsidRDefault="00DA4CA0" w:rsidP="001E34E8">
      <w:pPr>
        <w:sectPr w:rsidR="00DA4CA0" w:rsidRPr="001E34E8" w:rsidSect="00087E7A">
          <w:pgSz w:w="11906" w:h="16838"/>
          <w:pgMar w:top="1417" w:right="1417" w:bottom="1417" w:left="1417" w:header="709" w:footer="709" w:gutter="0"/>
          <w:cols w:space="708"/>
          <w:titlePg/>
          <w:docGrid w:linePitch="360"/>
        </w:sectPr>
      </w:pPr>
    </w:p>
    <w:p w:rsidR="00897E9C" w:rsidRPr="00D46F64" w:rsidRDefault="00897E9C" w:rsidP="00897E9C">
      <w:pPr>
        <w:spacing w:after="0" w:line="240" w:lineRule="auto"/>
        <w:rPr>
          <w:rFonts w:cs="Arial"/>
          <w:b/>
          <w:sz w:val="28"/>
          <w:szCs w:val="28"/>
        </w:rPr>
      </w:pPr>
      <w:r w:rsidRPr="00D46F64">
        <w:rPr>
          <w:rFonts w:cs="Arial"/>
          <w:b/>
          <w:sz w:val="28"/>
          <w:szCs w:val="28"/>
        </w:rPr>
        <w:lastRenderedPageBreak/>
        <w:t>ELEMENTI VRJEDNOVANJA I OCJENJIVANJA</w:t>
      </w:r>
    </w:p>
    <w:p w:rsidR="00897E9C" w:rsidRPr="00D46F64" w:rsidRDefault="00897E9C" w:rsidP="00897E9C">
      <w:pPr>
        <w:spacing w:after="0" w:line="240" w:lineRule="auto"/>
        <w:rPr>
          <w:rFonts w:cs="Arial"/>
          <w:b/>
          <w:sz w:val="28"/>
          <w:szCs w:val="28"/>
        </w:rPr>
      </w:pPr>
    </w:p>
    <w:tbl>
      <w:tblPr>
        <w:tblStyle w:val="Reetkatablice"/>
        <w:tblW w:w="0" w:type="auto"/>
        <w:tblLook w:val="04A0" w:firstRow="1" w:lastRow="0" w:firstColumn="1" w:lastColumn="0" w:noHBand="0" w:noVBand="1"/>
      </w:tblPr>
      <w:tblGrid>
        <w:gridCol w:w="2689"/>
        <w:gridCol w:w="3969"/>
      </w:tblGrid>
      <w:tr w:rsidR="00897E9C" w:rsidTr="00897E9C">
        <w:trPr>
          <w:trHeight w:val="448"/>
        </w:trPr>
        <w:tc>
          <w:tcPr>
            <w:tcW w:w="2689" w:type="dxa"/>
          </w:tcPr>
          <w:p w:rsidR="00897E9C" w:rsidRDefault="00897E9C" w:rsidP="002B5E66">
            <w:pPr>
              <w:rPr>
                <w:rFonts w:cs="Arial"/>
                <w:b/>
                <w:sz w:val="24"/>
                <w:szCs w:val="24"/>
              </w:rPr>
            </w:pPr>
            <w:r w:rsidRPr="00D46F64">
              <w:rPr>
                <w:rFonts w:asciiTheme="minorHAnsi" w:hAnsiTheme="minorHAnsi" w:cs="Arial"/>
                <w:b/>
                <w:sz w:val="24"/>
                <w:szCs w:val="24"/>
              </w:rPr>
              <w:t xml:space="preserve">OSNOVNI ELEMENTI                                                                                                                                            </w:t>
            </w:r>
          </w:p>
        </w:tc>
        <w:tc>
          <w:tcPr>
            <w:tcW w:w="3969" w:type="dxa"/>
          </w:tcPr>
          <w:p w:rsidR="00897E9C" w:rsidRPr="00897E9C" w:rsidRDefault="00897E9C" w:rsidP="002B5E66">
            <w:pPr>
              <w:rPr>
                <w:rFonts w:asciiTheme="minorHAnsi" w:hAnsiTheme="minorHAnsi" w:cs="Arial"/>
                <w:b/>
                <w:sz w:val="24"/>
                <w:szCs w:val="24"/>
              </w:rPr>
            </w:pPr>
            <w:r w:rsidRPr="00D46F64">
              <w:rPr>
                <w:rFonts w:asciiTheme="minorHAnsi" w:hAnsiTheme="minorHAnsi" w:cs="Arial"/>
                <w:b/>
                <w:sz w:val="24"/>
                <w:szCs w:val="24"/>
              </w:rPr>
              <w:t>DOPUNSKI ELEMENTI</w:t>
            </w:r>
          </w:p>
        </w:tc>
      </w:tr>
      <w:tr w:rsidR="00897E9C" w:rsidTr="002B5E66">
        <w:tc>
          <w:tcPr>
            <w:tcW w:w="2689" w:type="dxa"/>
          </w:tcPr>
          <w:p w:rsidR="00897E9C" w:rsidRPr="007035C3" w:rsidRDefault="00897E9C" w:rsidP="002B5E66">
            <w:pPr>
              <w:rPr>
                <w:rFonts w:cs="Arial"/>
                <w:b/>
                <w:sz w:val="24"/>
                <w:szCs w:val="24"/>
              </w:rPr>
            </w:pPr>
            <w:r w:rsidRPr="00D46F64">
              <w:rPr>
                <w:rFonts w:asciiTheme="minorHAnsi" w:hAnsiTheme="minorHAnsi" w:cs="Arial"/>
                <w:b/>
              </w:rPr>
              <w:t>Prakt</w:t>
            </w:r>
            <w:r w:rsidRPr="00D46F64">
              <w:rPr>
                <w:rFonts w:asciiTheme="minorHAnsi" w:hAnsiTheme="minorHAnsi" w:cs="Arial"/>
                <w:b/>
                <w:sz w:val="24"/>
                <w:szCs w:val="24"/>
              </w:rPr>
              <w:t>i</w:t>
            </w:r>
            <w:r w:rsidRPr="00D46F64">
              <w:rPr>
                <w:rFonts w:asciiTheme="minorHAnsi" w:hAnsiTheme="minorHAnsi" w:cs="Arial"/>
                <w:b/>
              </w:rPr>
              <w:t xml:space="preserve">čan rad            </w:t>
            </w:r>
          </w:p>
        </w:tc>
        <w:tc>
          <w:tcPr>
            <w:tcW w:w="3969" w:type="dxa"/>
          </w:tcPr>
          <w:p w:rsidR="00897E9C" w:rsidRPr="007035C3" w:rsidRDefault="00897E9C" w:rsidP="002B5E66">
            <w:pPr>
              <w:rPr>
                <w:rFonts w:asciiTheme="minorHAnsi" w:hAnsiTheme="minorHAnsi" w:cs="Arial"/>
                <w:b/>
              </w:rPr>
            </w:pPr>
            <w:r w:rsidRPr="00D46F64">
              <w:rPr>
                <w:rFonts w:asciiTheme="minorHAnsi" w:hAnsiTheme="minorHAnsi" w:cs="Arial"/>
                <w:b/>
              </w:rPr>
              <w:t>Primjena znanja u praksiimisaona aktivnost</w:t>
            </w:r>
          </w:p>
        </w:tc>
      </w:tr>
      <w:tr w:rsidR="00897E9C" w:rsidTr="002B5E66">
        <w:tc>
          <w:tcPr>
            <w:tcW w:w="2689" w:type="dxa"/>
          </w:tcPr>
          <w:p w:rsidR="00897E9C" w:rsidRPr="007035C3" w:rsidRDefault="00897E9C" w:rsidP="002B5E66">
            <w:pPr>
              <w:rPr>
                <w:rFonts w:cs="Arial"/>
                <w:b/>
                <w:sz w:val="24"/>
                <w:szCs w:val="24"/>
              </w:rPr>
            </w:pPr>
            <w:r w:rsidRPr="00D46F64">
              <w:rPr>
                <w:rFonts w:asciiTheme="minorHAnsi" w:hAnsiTheme="minorHAnsi" w:cs="Arial"/>
                <w:b/>
              </w:rPr>
              <w:t>Dnevnik praktične nastave</w:t>
            </w:r>
          </w:p>
        </w:tc>
        <w:tc>
          <w:tcPr>
            <w:tcW w:w="3969" w:type="dxa"/>
          </w:tcPr>
          <w:p w:rsidR="00897E9C" w:rsidRPr="007035C3" w:rsidRDefault="00897E9C" w:rsidP="002B5E66">
            <w:pPr>
              <w:rPr>
                <w:rFonts w:asciiTheme="minorHAnsi" w:hAnsiTheme="minorHAnsi" w:cs="Arial"/>
                <w:b/>
              </w:rPr>
            </w:pPr>
            <w:r w:rsidRPr="00D46F64">
              <w:rPr>
                <w:rFonts w:asciiTheme="minorHAnsi" w:hAnsiTheme="minorHAnsi" w:cs="Arial"/>
                <w:b/>
              </w:rPr>
              <w:t>Interes učenika</w:t>
            </w:r>
          </w:p>
        </w:tc>
      </w:tr>
      <w:tr w:rsidR="00897E9C" w:rsidTr="002B5E66">
        <w:tc>
          <w:tcPr>
            <w:tcW w:w="2689" w:type="dxa"/>
          </w:tcPr>
          <w:p w:rsidR="00897E9C" w:rsidRPr="007035C3" w:rsidRDefault="00897E9C" w:rsidP="002B5E66">
            <w:pPr>
              <w:rPr>
                <w:rFonts w:cs="Arial"/>
                <w:b/>
                <w:sz w:val="24"/>
                <w:szCs w:val="24"/>
              </w:rPr>
            </w:pPr>
            <w:r w:rsidRPr="00D46F64">
              <w:rPr>
                <w:rFonts w:asciiTheme="minorHAnsi" w:hAnsiTheme="minorHAnsi" w:cs="Arial"/>
                <w:b/>
              </w:rPr>
              <w:t>Zalaganje učenika</w:t>
            </w:r>
          </w:p>
        </w:tc>
        <w:tc>
          <w:tcPr>
            <w:tcW w:w="3969" w:type="dxa"/>
          </w:tcPr>
          <w:p w:rsidR="00897E9C" w:rsidRPr="007035C3" w:rsidRDefault="00897E9C" w:rsidP="002B5E66">
            <w:pPr>
              <w:rPr>
                <w:rFonts w:asciiTheme="minorHAnsi" w:hAnsiTheme="minorHAnsi"/>
                <w:b/>
                <w:lang w:eastAsia="en-US"/>
              </w:rPr>
            </w:pPr>
            <w:r w:rsidRPr="00D46F64">
              <w:rPr>
                <w:rFonts w:asciiTheme="minorHAnsi" w:hAnsiTheme="minorHAnsi"/>
                <w:b/>
                <w:lang w:eastAsia="en-US"/>
              </w:rPr>
              <w:t>Subjektivne mogućnosti učenika</w:t>
            </w:r>
          </w:p>
          <w:p w:rsidR="00897E9C" w:rsidRPr="007035C3" w:rsidRDefault="00897E9C" w:rsidP="002B5E66">
            <w:pPr>
              <w:rPr>
                <w:rFonts w:asciiTheme="minorHAnsi" w:hAnsiTheme="minorHAnsi"/>
                <w:b/>
                <w:lang w:eastAsia="en-US"/>
              </w:rPr>
            </w:pPr>
            <w:r w:rsidRPr="007035C3">
              <w:rPr>
                <w:rFonts w:asciiTheme="minorHAnsi" w:hAnsiTheme="minorHAnsi"/>
                <w:b/>
                <w:lang w:eastAsia="en-US"/>
              </w:rPr>
              <w:t>Objektivne mogućnosti učenika</w:t>
            </w:r>
          </w:p>
        </w:tc>
      </w:tr>
    </w:tbl>
    <w:p w:rsidR="00897E9C" w:rsidRDefault="00897E9C" w:rsidP="00897E9C">
      <w:pPr>
        <w:spacing w:after="0" w:line="240" w:lineRule="auto"/>
        <w:rPr>
          <w:rFonts w:cs="Arial"/>
          <w:b/>
          <w:sz w:val="24"/>
          <w:szCs w:val="24"/>
        </w:rPr>
      </w:pPr>
    </w:p>
    <w:p w:rsidR="00897E9C" w:rsidRPr="00D46F64" w:rsidRDefault="00897E9C" w:rsidP="00897E9C">
      <w:pPr>
        <w:spacing w:after="0" w:line="240" w:lineRule="auto"/>
        <w:rPr>
          <w:rFonts w:cs="Arial"/>
          <w:b/>
          <w:sz w:val="20"/>
          <w:szCs w:val="20"/>
        </w:rPr>
      </w:pPr>
      <w:r w:rsidRPr="00D46F64">
        <w:rPr>
          <w:rFonts w:cs="Arial"/>
          <w:b/>
          <w:sz w:val="20"/>
          <w:szCs w:val="20"/>
        </w:rPr>
        <w:t xml:space="preserve">Elementi o kojima kvaliteta ovisi </w:t>
      </w:r>
    </w:p>
    <w:p w:rsidR="00897E9C" w:rsidRPr="00D46F64" w:rsidRDefault="00897E9C" w:rsidP="00897E9C">
      <w:pPr>
        <w:spacing w:after="0" w:line="240" w:lineRule="auto"/>
        <w:rPr>
          <w:rFonts w:cs="Arial"/>
          <w:sz w:val="20"/>
          <w:szCs w:val="20"/>
        </w:rPr>
      </w:pPr>
      <w:r w:rsidRPr="00D46F64">
        <w:rPr>
          <w:rFonts w:cs="Arial"/>
          <w:sz w:val="20"/>
          <w:szCs w:val="20"/>
        </w:rPr>
        <w:t>1. Cjelokupan proces učenikova rada</w:t>
      </w:r>
    </w:p>
    <w:p w:rsidR="00897E9C" w:rsidRPr="00D46F64" w:rsidRDefault="00897E9C" w:rsidP="00897E9C">
      <w:pPr>
        <w:spacing w:after="0" w:line="240" w:lineRule="auto"/>
        <w:rPr>
          <w:rFonts w:cs="Arial"/>
          <w:sz w:val="20"/>
          <w:szCs w:val="20"/>
        </w:rPr>
      </w:pPr>
      <w:r w:rsidRPr="00D46F64">
        <w:rPr>
          <w:rFonts w:cs="Arial"/>
          <w:sz w:val="20"/>
          <w:szCs w:val="20"/>
        </w:rPr>
        <w:t>2. Sposobnost učenika da objasni načela rada,</w:t>
      </w:r>
    </w:p>
    <w:p w:rsidR="00897E9C" w:rsidRPr="00D46F64" w:rsidRDefault="00897E9C" w:rsidP="00897E9C">
      <w:pPr>
        <w:spacing w:after="0" w:line="240" w:lineRule="auto"/>
        <w:rPr>
          <w:rFonts w:cs="Arial"/>
          <w:sz w:val="20"/>
          <w:szCs w:val="20"/>
        </w:rPr>
      </w:pPr>
      <w:r w:rsidRPr="00D46F64">
        <w:rPr>
          <w:rFonts w:cs="Arial"/>
          <w:sz w:val="20"/>
          <w:szCs w:val="20"/>
        </w:rPr>
        <w:t>3. Tehnički crtež i druga dokumentacija,</w:t>
      </w:r>
    </w:p>
    <w:p w:rsidR="00897E9C" w:rsidRPr="00D46F64" w:rsidRDefault="00897E9C" w:rsidP="00897E9C">
      <w:pPr>
        <w:spacing w:after="0" w:line="240" w:lineRule="auto"/>
        <w:rPr>
          <w:rFonts w:cs="Arial"/>
          <w:sz w:val="20"/>
          <w:szCs w:val="20"/>
        </w:rPr>
      </w:pPr>
      <w:r w:rsidRPr="00D46F64">
        <w:rPr>
          <w:rFonts w:cs="Arial"/>
          <w:sz w:val="20"/>
          <w:szCs w:val="20"/>
        </w:rPr>
        <w:t>4. Poznavanje svojstava materijala</w:t>
      </w:r>
    </w:p>
    <w:p w:rsidR="00897E9C" w:rsidRPr="00D46F64" w:rsidRDefault="00897E9C" w:rsidP="00897E9C">
      <w:pPr>
        <w:spacing w:after="0" w:line="240" w:lineRule="auto"/>
        <w:rPr>
          <w:rFonts w:cs="Arial"/>
          <w:sz w:val="20"/>
          <w:szCs w:val="20"/>
        </w:rPr>
      </w:pPr>
      <w:r w:rsidRPr="00D46F64">
        <w:rPr>
          <w:rFonts w:cs="Arial"/>
          <w:sz w:val="20"/>
          <w:szCs w:val="20"/>
        </w:rPr>
        <w:t xml:space="preserve">5. Sposobnost objašnjavanja zakonitosti i načela na kojima se temelji </w:t>
      </w:r>
    </w:p>
    <w:p w:rsidR="00897E9C" w:rsidRPr="00D46F64" w:rsidRDefault="00897E9C" w:rsidP="00897E9C">
      <w:pPr>
        <w:spacing w:after="0" w:line="240" w:lineRule="auto"/>
        <w:rPr>
          <w:rFonts w:cs="Arial"/>
          <w:sz w:val="20"/>
          <w:szCs w:val="20"/>
        </w:rPr>
      </w:pPr>
      <w:r w:rsidRPr="00D46F64">
        <w:rPr>
          <w:rFonts w:cs="Arial"/>
          <w:sz w:val="20"/>
          <w:szCs w:val="20"/>
        </w:rPr>
        <w:t>6. Funkcionalnost izrađenog objekta rada</w:t>
      </w:r>
    </w:p>
    <w:p w:rsidR="00897E9C" w:rsidRPr="00D46F64" w:rsidRDefault="00897E9C" w:rsidP="00897E9C">
      <w:pPr>
        <w:spacing w:after="0" w:line="240" w:lineRule="auto"/>
        <w:rPr>
          <w:rFonts w:cs="Arial"/>
          <w:sz w:val="20"/>
          <w:szCs w:val="20"/>
        </w:rPr>
      </w:pPr>
      <w:r w:rsidRPr="00D46F64">
        <w:rPr>
          <w:rFonts w:cs="Arial"/>
          <w:sz w:val="20"/>
          <w:szCs w:val="20"/>
        </w:rPr>
        <w:t>7. Solidnost, točnost</w:t>
      </w:r>
    </w:p>
    <w:p w:rsidR="00897E9C" w:rsidRPr="00D46F64" w:rsidRDefault="00897E9C" w:rsidP="00897E9C">
      <w:pPr>
        <w:spacing w:after="0" w:line="240" w:lineRule="auto"/>
        <w:rPr>
          <w:rFonts w:cs="Arial"/>
          <w:sz w:val="20"/>
          <w:szCs w:val="20"/>
        </w:rPr>
      </w:pPr>
      <w:r w:rsidRPr="00D46F64">
        <w:rPr>
          <w:rFonts w:cs="Arial"/>
          <w:sz w:val="20"/>
          <w:szCs w:val="20"/>
        </w:rPr>
        <w:t xml:space="preserve">8. Brzina, spretnost, praktičnost i uvježbanost </w:t>
      </w:r>
    </w:p>
    <w:p w:rsidR="00897E9C" w:rsidRPr="00D46F64" w:rsidRDefault="00897E9C" w:rsidP="00897E9C">
      <w:pPr>
        <w:spacing w:after="0" w:line="240" w:lineRule="auto"/>
        <w:rPr>
          <w:rFonts w:cs="Arial"/>
          <w:sz w:val="20"/>
          <w:szCs w:val="20"/>
        </w:rPr>
      </w:pPr>
      <w:r w:rsidRPr="00D46F64">
        <w:rPr>
          <w:rFonts w:cs="Arial"/>
          <w:sz w:val="20"/>
          <w:szCs w:val="20"/>
        </w:rPr>
        <w:t>9. Estetski zahtjev</w:t>
      </w:r>
    </w:p>
    <w:p w:rsidR="00897E9C" w:rsidRPr="00D46F64" w:rsidRDefault="00897E9C" w:rsidP="00897E9C">
      <w:pPr>
        <w:spacing w:after="0" w:line="240" w:lineRule="auto"/>
        <w:rPr>
          <w:rFonts w:cs="Arial"/>
          <w:sz w:val="20"/>
          <w:szCs w:val="20"/>
        </w:rPr>
      </w:pPr>
      <w:r w:rsidRPr="00D46F64">
        <w:rPr>
          <w:rFonts w:cs="Arial"/>
          <w:sz w:val="20"/>
          <w:szCs w:val="20"/>
        </w:rPr>
        <w:t>10. Organiziranost učenika tijekom rada</w:t>
      </w:r>
    </w:p>
    <w:p w:rsidR="00897E9C" w:rsidRPr="00D46F64" w:rsidRDefault="00897E9C" w:rsidP="00897E9C">
      <w:pPr>
        <w:spacing w:after="0" w:line="240" w:lineRule="auto"/>
        <w:rPr>
          <w:rFonts w:cs="Arial"/>
          <w:sz w:val="20"/>
          <w:szCs w:val="20"/>
        </w:rPr>
      </w:pPr>
      <w:r>
        <w:rPr>
          <w:rFonts w:cs="Arial"/>
          <w:sz w:val="20"/>
          <w:szCs w:val="20"/>
        </w:rPr>
        <w:t>11. Ekonomičnost u radu</w:t>
      </w:r>
    </w:p>
    <w:p w:rsidR="00897E9C" w:rsidRPr="00D46F64" w:rsidRDefault="00897E9C" w:rsidP="00897E9C">
      <w:pPr>
        <w:spacing w:after="0" w:line="240" w:lineRule="auto"/>
        <w:rPr>
          <w:rFonts w:cs="Arial"/>
          <w:sz w:val="20"/>
          <w:szCs w:val="20"/>
        </w:rPr>
      </w:pPr>
      <w:r w:rsidRPr="00D46F64">
        <w:rPr>
          <w:rFonts w:cs="Arial"/>
          <w:sz w:val="20"/>
          <w:szCs w:val="20"/>
        </w:rPr>
        <w:t>12. udjel svakog pojedinog učenika u skupnom radu u zajedničkom radu,</w:t>
      </w:r>
    </w:p>
    <w:p w:rsidR="00897E9C" w:rsidRPr="00D46F64" w:rsidRDefault="00897E9C" w:rsidP="00897E9C">
      <w:pPr>
        <w:spacing w:after="0" w:line="240" w:lineRule="auto"/>
        <w:rPr>
          <w:rFonts w:cs="Arial"/>
          <w:sz w:val="20"/>
          <w:szCs w:val="20"/>
        </w:rPr>
      </w:pPr>
      <w:r w:rsidRPr="00D46F64">
        <w:rPr>
          <w:rFonts w:cs="Arial"/>
          <w:sz w:val="20"/>
          <w:szCs w:val="20"/>
        </w:rPr>
        <w:t xml:space="preserve">13. Razvijenost tehničkog mišljenja, konstruktorske sposobnosti </w:t>
      </w:r>
    </w:p>
    <w:p w:rsidR="00897E9C" w:rsidRPr="00D46F64" w:rsidRDefault="00897E9C" w:rsidP="00897E9C">
      <w:pPr>
        <w:spacing w:after="0" w:line="240" w:lineRule="auto"/>
        <w:rPr>
          <w:rFonts w:cs="Arial"/>
          <w:sz w:val="20"/>
          <w:szCs w:val="20"/>
        </w:rPr>
      </w:pPr>
      <w:r w:rsidRPr="00D46F64">
        <w:rPr>
          <w:rFonts w:cs="Arial"/>
          <w:sz w:val="20"/>
          <w:szCs w:val="20"/>
        </w:rPr>
        <w:t>14. Ostali elementi</w:t>
      </w:r>
    </w:p>
    <w:p w:rsidR="00897E9C" w:rsidRPr="00D46F64" w:rsidRDefault="00897E9C" w:rsidP="00897E9C">
      <w:pPr>
        <w:spacing w:after="0" w:line="240" w:lineRule="auto"/>
        <w:rPr>
          <w:sz w:val="20"/>
          <w:szCs w:val="20"/>
        </w:rPr>
      </w:pPr>
    </w:p>
    <w:p w:rsidR="00897E9C" w:rsidRPr="00D46F64" w:rsidRDefault="00897E9C" w:rsidP="00897E9C">
      <w:pPr>
        <w:spacing w:after="0" w:line="240" w:lineRule="auto"/>
        <w:rPr>
          <w:rFonts w:cs="Arial"/>
          <w:b/>
          <w:sz w:val="20"/>
          <w:szCs w:val="20"/>
        </w:rPr>
      </w:pPr>
      <w:r w:rsidRPr="00D46F64">
        <w:rPr>
          <w:rFonts w:cs="Arial"/>
          <w:b/>
          <w:sz w:val="20"/>
          <w:szCs w:val="20"/>
        </w:rPr>
        <w:t>Dopunski elementi</w:t>
      </w:r>
    </w:p>
    <w:p w:rsidR="00897E9C" w:rsidRPr="00D46F64" w:rsidRDefault="00897E9C" w:rsidP="00897E9C">
      <w:pPr>
        <w:spacing w:after="0" w:line="240" w:lineRule="auto"/>
        <w:rPr>
          <w:rFonts w:cs="Arial"/>
          <w:sz w:val="20"/>
          <w:szCs w:val="20"/>
        </w:rPr>
      </w:pPr>
      <w:r w:rsidRPr="00D46F64">
        <w:rPr>
          <w:rFonts w:cs="Arial"/>
          <w:sz w:val="20"/>
          <w:szCs w:val="20"/>
        </w:rPr>
        <w:t>•interes i volja za rad</w:t>
      </w:r>
    </w:p>
    <w:p w:rsidR="00897E9C" w:rsidRPr="00D46F64" w:rsidRDefault="00897E9C" w:rsidP="00897E9C">
      <w:pPr>
        <w:spacing w:after="0" w:line="240" w:lineRule="auto"/>
        <w:rPr>
          <w:rFonts w:cs="Arial"/>
          <w:sz w:val="20"/>
          <w:szCs w:val="20"/>
        </w:rPr>
      </w:pPr>
      <w:r w:rsidRPr="00D46F64">
        <w:rPr>
          <w:rFonts w:cs="Arial"/>
          <w:sz w:val="20"/>
          <w:szCs w:val="20"/>
        </w:rPr>
        <w:t>•odnos prema imovini</w:t>
      </w:r>
    </w:p>
    <w:p w:rsidR="00897E9C" w:rsidRPr="00D46F64" w:rsidRDefault="00897E9C" w:rsidP="00897E9C">
      <w:pPr>
        <w:spacing w:after="0" w:line="240" w:lineRule="auto"/>
        <w:rPr>
          <w:rFonts w:cs="Arial"/>
          <w:sz w:val="20"/>
          <w:szCs w:val="20"/>
        </w:rPr>
      </w:pPr>
      <w:r w:rsidRPr="00D46F64">
        <w:rPr>
          <w:rFonts w:cs="Arial"/>
          <w:sz w:val="20"/>
          <w:szCs w:val="20"/>
        </w:rPr>
        <w:t>•izdržljivost i marljivost</w:t>
      </w:r>
    </w:p>
    <w:p w:rsidR="00897E9C" w:rsidRPr="00D46F64" w:rsidRDefault="00897E9C" w:rsidP="00897E9C">
      <w:pPr>
        <w:spacing w:after="0" w:line="240" w:lineRule="auto"/>
        <w:rPr>
          <w:rFonts w:cs="Arial"/>
          <w:sz w:val="20"/>
          <w:szCs w:val="20"/>
        </w:rPr>
      </w:pPr>
      <w:r w:rsidRPr="00D46F64">
        <w:rPr>
          <w:rFonts w:cs="Arial"/>
          <w:sz w:val="20"/>
          <w:szCs w:val="20"/>
        </w:rPr>
        <w:t xml:space="preserve">•zalaganje i napredovanje </w:t>
      </w:r>
    </w:p>
    <w:p w:rsidR="00897E9C" w:rsidRPr="00D46F64" w:rsidRDefault="00897E9C" w:rsidP="00897E9C">
      <w:pPr>
        <w:spacing w:after="0" w:line="240" w:lineRule="auto"/>
        <w:rPr>
          <w:rFonts w:cs="Arial"/>
          <w:sz w:val="20"/>
          <w:szCs w:val="20"/>
        </w:rPr>
      </w:pPr>
      <w:r w:rsidRPr="00D46F64">
        <w:rPr>
          <w:rFonts w:cs="Arial"/>
          <w:sz w:val="20"/>
          <w:szCs w:val="20"/>
        </w:rPr>
        <w:t xml:space="preserve">•održavanje alata, strojeva i uređaja </w:t>
      </w:r>
    </w:p>
    <w:p w:rsidR="00897E9C" w:rsidRPr="00D46F64" w:rsidRDefault="00897E9C" w:rsidP="00897E9C">
      <w:pPr>
        <w:spacing w:after="0" w:line="240" w:lineRule="auto"/>
        <w:rPr>
          <w:rFonts w:cs="Arial"/>
          <w:sz w:val="20"/>
          <w:szCs w:val="20"/>
        </w:rPr>
      </w:pPr>
      <w:r w:rsidRPr="00D46F64">
        <w:rPr>
          <w:rFonts w:cs="Arial"/>
          <w:sz w:val="20"/>
          <w:szCs w:val="20"/>
        </w:rPr>
        <w:t>•točnost dolaska na nastavu</w:t>
      </w:r>
    </w:p>
    <w:p w:rsidR="00897E9C" w:rsidRPr="00D46F64" w:rsidRDefault="00897E9C" w:rsidP="00897E9C">
      <w:pPr>
        <w:spacing w:after="0" w:line="240" w:lineRule="auto"/>
        <w:rPr>
          <w:rFonts w:cs="Arial"/>
          <w:sz w:val="20"/>
          <w:szCs w:val="20"/>
        </w:rPr>
      </w:pPr>
      <w:r w:rsidRPr="00D46F64">
        <w:rPr>
          <w:rFonts w:cs="Arial"/>
          <w:sz w:val="20"/>
          <w:szCs w:val="20"/>
        </w:rPr>
        <w:t xml:space="preserve">•urednost vođenja evidencije </w:t>
      </w:r>
    </w:p>
    <w:p w:rsidR="00897E9C" w:rsidRPr="00D46F64" w:rsidRDefault="00897E9C" w:rsidP="00897E9C">
      <w:pPr>
        <w:spacing w:after="0" w:line="240" w:lineRule="auto"/>
        <w:rPr>
          <w:rFonts w:cs="Arial"/>
          <w:sz w:val="20"/>
          <w:szCs w:val="20"/>
        </w:rPr>
      </w:pPr>
      <w:r w:rsidRPr="00D46F64">
        <w:rPr>
          <w:rFonts w:cs="Arial"/>
          <w:sz w:val="20"/>
          <w:szCs w:val="20"/>
        </w:rPr>
        <w:t xml:space="preserve">•odnos prema kolegama, nastavnicima i drugim osobama na radu osobna higijena učenika </w:t>
      </w:r>
    </w:p>
    <w:p w:rsidR="00897E9C" w:rsidRPr="00D46F64" w:rsidRDefault="00897E9C" w:rsidP="00897E9C">
      <w:pPr>
        <w:spacing w:after="0" w:line="240" w:lineRule="auto"/>
        <w:rPr>
          <w:rFonts w:cs="Arial"/>
          <w:sz w:val="20"/>
          <w:szCs w:val="20"/>
        </w:rPr>
      </w:pPr>
    </w:p>
    <w:p w:rsidR="00897E9C" w:rsidRPr="00D46F64" w:rsidRDefault="00897E9C" w:rsidP="00897E9C">
      <w:pPr>
        <w:spacing w:after="0" w:line="240" w:lineRule="auto"/>
        <w:rPr>
          <w:rFonts w:cs="Arial"/>
          <w:sz w:val="20"/>
          <w:szCs w:val="20"/>
        </w:rPr>
      </w:pPr>
      <w:r w:rsidRPr="00D46F64">
        <w:rPr>
          <w:rFonts w:cs="Arial"/>
          <w:sz w:val="20"/>
          <w:szCs w:val="20"/>
        </w:rPr>
        <w:t>Dopunskim elementima izražavaju se posebnosti svakog učenika. To su posebnosti koje nastaju zbog različitih psihofizičkih sposobnosti učenika i različitih uvjeta rada.</w:t>
      </w:r>
    </w:p>
    <w:p w:rsidR="00897E9C" w:rsidRDefault="00897E9C" w:rsidP="00897E9C">
      <w:pPr>
        <w:autoSpaceDE w:val="0"/>
        <w:autoSpaceDN w:val="0"/>
        <w:adjustRightInd w:val="0"/>
        <w:spacing w:after="0" w:line="240" w:lineRule="auto"/>
        <w:rPr>
          <w:rFonts w:eastAsia="TT1Do00" w:cs="TT1Do00"/>
          <w:b/>
          <w:sz w:val="20"/>
          <w:szCs w:val="20"/>
        </w:rPr>
      </w:pPr>
    </w:p>
    <w:p w:rsidR="00897E9C" w:rsidRPr="003B4116" w:rsidRDefault="00897E9C" w:rsidP="00897E9C">
      <w:pPr>
        <w:autoSpaceDE w:val="0"/>
        <w:autoSpaceDN w:val="0"/>
        <w:adjustRightInd w:val="0"/>
        <w:spacing w:after="0" w:line="240" w:lineRule="auto"/>
        <w:rPr>
          <w:rFonts w:eastAsia="TT1Do00" w:cs="TT1Do00"/>
          <w:b/>
          <w:sz w:val="20"/>
          <w:szCs w:val="20"/>
        </w:rPr>
      </w:pPr>
      <w:r w:rsidRPr="003B4116">
        <w:rPr>
          <w:rFonts w:eastAsia="TT1Do00" w:cs="TT1Do00"/>
          <w:b/>
          <w:sz w:val="20"/>
          <w:szCs w:val="20"/>
        </w:rPr>
        <w:t>Odličan (5)</w:t>
      </w:r>
    </w:p>
    <w:p w:rsidR="00897E9C" w:rsidRPr="003B4116" w:rsidRDefault="00897E9C" w:rsidP="00897E9C">
      <w:pPr>
        <w:autoSpaceDE w:val="0"/>
        <w:autoSpaceDN w:val="0"/>
        <w:adjustRightInd w:val="0"/>
        <w:spacing w:after="0" w:line="240" w:lineRule="auto"/>
        <w:rPr>
          <w:rFonts w:eastAsia="TT39o00" w:cs="TT39o00"/>
          <w:sz w:val="20"/>
          <w:szCs w:val="20"/>
        </w:rPr>
      </w:pPr>
      <w:r w:rsidRPr="003B4116">
        <w:rPr>
          <w:rFonts w:eastAsia="TT39o00" w:cs="TT39o00"/>
          <w:sz w:val="20"/>
          <w:szCs w:val="20"/>
        </w:rPr>
        <w:t>Učenik je sposoban da samostalno zamijeni radnika na radnom mjestu, racionalno se koristi materijalom i vremenom.Alate, strojeve i pribor upotrebljava ispravno. Ima sposobnost integracije nastavnih podataka i radnih postupaka.Odlikuje se sposobnošću da samostalno iznese materijalne činjenice i da ih logički poveže. Odnos učenika prema radu jepozitivan, a ponašanje primjerno.</w:t>
      </w:r>
    </w:p>
    <w:p w:rsidR="00897E9C" w:rsidRPr="003B4116" w:rsidRDefault="00897E9C" w:rsidP="00897E9C">
      <w:pPr>
        <w:autoSpaceDE w:val="0"/>
        <w:autoSpaceDN w:val="0"/>
        <w:adjustRightInd w:val="0"/>
        <w:spacing w:after="0" w:line="240" w:lineRule="auto"/>
        <w:rPr>
          <w:rFonts w:eastAsia="TT1Do00" w:cs="TT1Do00"/>
          <w:b/>
          <w:sz w:val="20"/>
          <w:szCs w:val="20"/>
        </w:rPr>
      </w:pPr>
      <w:r w:rsidRPr="003B4116">
        <w:rPr>
          <w:rFonts w:eastAsia="TT1Do00" w:cs="TT1Do00"/>
          <w:b/>
          <w:sz w:val="20"/>
          <w:szCs w:val="20"/>
        </w:rPr>
        <w:t>Vrlo dobar (4)</w:t>
      </w:r>
    </w:p>
    <w:p w:rsidR="00897E9C" w:rsidRPr="003B4116" w:rsidRDefault="00897E9C" w:rsidP="00897E9C">
      <w:pPr>
        <w:spacing w:after="0" w:line="240" w:lineRule="auto"/>
        <w:rPr>
          <w:rFonts w:eastAsia="TT39o00"/>
          <w:color w:val="FFFFFF"/>
          <w:sz w:val="20"/>
          <w:szCs w:val="20"/>
        </w:rPr>
      </w:pPr>
      <w:r w:rsidRPr="003B4116">
        <w:rPr>
          <w:rFonts w:eastAsia="TT39o00"/>
          <w:sz w:val="20"/>
          <w:szCs w:val="20"/>
        </w:rPr>
        <w:t>Učenik rad organizira samostalno, materijalom se koristi racionalno, ali ne postiže vremensku normu. Tijekom vježbe treba nastavnikovu pomoć. U stanjuje davati objašnjenja i obrazložiti radne postupke. Uspore</w:t>
      </w:r>
      <w:r>
        <w:rPr>
          <w:rFonts w:eastAsia="TT39o00"/>
          <w:sz w:val="20"/>
          <w:szCs w:val="20"/>
        </w:rPr>
        <w:t>đ</w:t>
      </w:r>
      <w:r w:rsidRPr="003B4116">
        <w:rPr>
          <w:rFonts w:eastAsia="TT39o00"/>
          <w:sz w:val="20"/>
          <w:szCs w:val="20"/>
        </w:rPr>
        <w:t>ivanjem i sustavnošću u stanjuje pronalaziti slično u različitom i različito u sličnom. Ispravnim odnosom prema radu pozitivno utječe na druge učenike</w:t>
      </w:r>
      <w:r w:rsidRPr="003B4116">
        <w:rPr>
          <w:rFonts w:eastAsia="TT39o00"/>
          <w:color w:val="FFFFFF"/>
          <w:sz w:val="20"/>
          <w:szCs w:val="20"/>
        </w:rPr>
        <w:t>.</w:t>
      </w:r>
    </w:p>
    <w:p w:rsidR="00897E9C" w:rsidRPr="003B4116" w:rsidRDefault="00897E9C" w:rsidP="00897E9C">
      <w:pPr>
        <w:autoSpaceDE w:val="0"/>
        <w:autoSpaceDN w:val="0"/>
        <w:adjustRightInd w:val="0"/>
        <w:spacing w:after="0" w:line="240" w:lineRule="auto"/>
        <w:rPr>
          <w:rFonts w:eastAsia="TT1Do00" w:cs="TT1Do00"/>
          <w:b/>
          <w:sz w:val="20"/>
          <w:szCs w:val="20"/>
        </w:rPr>
      </w:pPr>
      <w:r w:rsidRPr="003B4116">
        <w:rPr>
          <w:rFonts w:eastAsia="TT1Do00" w:cs="TT1Do00"/>
          <w:b/>
          <w:sz w:val="20"/>
          <w:szCs w:val="20"/>
        </w:rPr>
        <w:t>Dobar (3)</w:t>
      </w:r>
    </w:p>
    <w:p w:rsidR="00897E9C" w:rsidRPr="003B4116" w:rsidRDefault="00897E9C" w:rsidP="00897E9C">
      <w:pPr>
        <w:autoSpaceDE w:val="0"/>
        <w:autoSpaceDN w:val="0"/>
        <w:adjustRightInd w:val="0"/>
        <w:spacing w:after="0" w:line="240" w:lineRule="auto"/>
        <w:rPr>
          <w:rFonts w:eastAsia="TT39o00" w:cs="TT39o00"/>
          <w:sz w:val="20"/>
          <w:szCs w:val="20"/>
        </w:rPr>
      </w:pPr>
      <w:r w:rsidRPr="003B4116">
        <w:rPr>
          <w:rFonts w:eastAsia="TT39o00" w:cs="TT39o00"/>
          <w:sz w:val="20"/>
          <w:szCs w:val="20"/>
        </w:rPr>
        <w:t xml:space="preserve">Razumije i poznaje radni postupak. Radni zadatak izvršava uz manje pogrješke i potrebna mu je nastavnikova pomoć.Alatom i priborom koristi se ispravno, ali u organizaciji rada treba nastavnikovu pomoć. Na postavljena pitanja daje točneodgovore, služi se opisom. Daje objašnjenja za radne postupke, u stanju je da u radu uoči </w:t>
      </w:r>
      <w:r w:rsidRPr="003B4116">
        <w:rPr>
          <w:rFonts w:eastAsia="TT39o00" w:cs="TT39o00"/>
          <w:sz w:val="20"/>
          <w:szCs w:val="20"/>
        </w:rPr>
        <w:lastRenderedPageBreak/>
        <w:t>njegovo značenje sa stajališta proizvoda, proizvodnje ili tehnološkog sustava i procesa u njemu. Primjerenim ponašanjem djeluje konstruktivno.</w:t>
      </w:r>
    </w:p>
    <w:p w:rsidR="00897E9C" w:rsidRPr="003B4116" w:rsidRDefault="00897E9C" w:rsidP="00897E9C">
      <w:pPr>
        <w:autoSpaceDE w:val="0"/>
        <w:autoSpaceDN w:val="0"/>
        <w:adjustRightInd w:val="0"/>
        <w:spacing w:after="0" w:line="240" w:lineRule="auto"/>
        <w:rPr>
          <w:rFonts w:eastAsia="TT1Do00" w:cs="TT1Do00"/>
          <w:b/>
          <w:sz w:val="20"/>
          <w:szCs w:val="20"/>
        </w:rPr>
      </w:pPr>
      <w:r w:rsidRPr="003B4116">
        <w:rPr>
          <w:rFonts w:eastAsia="TT1Do00" w:cs="TT1Do00"/>
          <w:b/>
          <w:sz w:val="20"/>
          <w:szCs w:val="20"/>
        </w:rPr>
        <w:t>Dovoljan (2)</w:t>
      </w:r>
    </w:p>
    <w:p w:rsidR="00897E9C" w:rsidRPr="003B4116" w:rsidRDefault="00897E9C" w:rsidP="00897E9C">
      <w:pPr>
        <w:autoSpaceDE w:val="0"/>
        <w:autoSpaceDN w:val="0"/>
        <w:adjustRightInd w:val="0"/>
        <w:spacing w:after="0" w:line="240" w:lineRule="auto"/>
        <w:rPr>
          <w:rFonts w:eastAsia="TT39o00" w:cs="TT39o00"/>
          <w:sz w:val="20"/>
          <w:szCs w:val="20"/>
        </w:rPr>
      </w:pPr>
      <w:r w:rsidRPr="003B4116">
        <w:rPr>
          <w:rFonts w:eastAsia="TT39o00" w:cs="TT39o00"/>
          <w:sz w:val="20"/>
          <w:szCs w:val="20"/>
        </w:rPr>
        <w:t>Postupci rada bez sustavnosti.Uspijeva izraditi vježbu, ali s grubim pogreškama. Učinjene pogreške ne može uočiti i otkloniti bez nastavnikove pomoći. Nije samostalan u organizaciji radnog mjesta. Radi bez zalaganja i interesa za elemente radnog procesa.</w:t>
      </w:r>
    </w:p>
    <w:p w:rsidR="00CB33AE" w:rsidRDefault="00CB33AE" w:rsidP="002B2060">
      <w:pPr>
        <w:spacing w:line="360" w:lineRule="auto"/>
        <w:rPr>
          <w:rFonts w:cs="Calibri"/>
          <w:sz w:val="16"/>
          <w:szCs w:val="16"/>
        </w:rPr>
      </w:pPr>
    </w:p>
    <w:p w:rsidR="00897E9C" w:rsidRDefault="00897E9C" w:rsidP="002B2060">
      <w:pPr>
        <w:spacing w:line="360" w:lineRule="auto"/>
        <w:rPr>
          <w:rFonts w:cs="Calibri"/>
          <w:sz w:val="16"/>
          <w:szCs w:val="16"/>
        </w:rPr>
      </w:pPr>
    </w:p>
    <w:p w:rsidR="00897E9C" w:rsidRPr="00B9634F" w:rsidRDefault="00897E9C" w:rsidP="00897E9C">
      <w:pPr>
        <w:rPr>
          <w:sz w:val="20"/>
          <w:szCs w:val="20"/>
        </w:rPr>
      </w:pPr>
      <w:r w:rsidRPr="00B9634F">
        <w:rPr>
          <w:sz w:val="20"/>
          <w:szCs w:val="20"/>
        </w:rPr>
        <w:t>Primjer provjere i vrjednovanja:</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opisati glavne dijelove rasadnika i nabrojiti glavne dijelove rasadnika</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pripremiti tlo za sjetvu i sadnju, prezentirati pripremu tla ručnim alatkama</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pripremiti sjeme i reznice , pokazati načine pripreme sjemena</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izvesti sjetvu i sadnju,  pokazati iskopavanje jame za sadnicu</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odabrati sadni materijal,  provesti njegovanje mlade biljke</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prikazati vegetativno razmnožavanje, pripremiti plemke za cijepljenje</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rukovati šumskim sadnicama,  razvrstavati šumske sadnice</w:t>
      </w:r>
    </w:p>
    <w:p w:rsidR="00897E9C" w:rsidRPr="00B9634F" w:rsidRDefault="00897E9C" w:rsidP="00AE756D">
      <w:pPr>
        <w:pStyle w:val="Odlomakpopisa"/>
        <w:numPr>
          <w:ilvl w:val="0"/>
          <w:numId w:val="70"/>
        </w:numPr>
        <w:spacing w:after="160" w:line="259" w:lineRule="auto"/>
        <w:rPr>
          <w:sz w:val="20"/>
          <w:szCs w:val="20"/>
        </w:rPr>
      </w:pPr>
      <w:r w:rsidRPr="00B9634F">
        <w:rPr>
          <w:sz w:val="20"/>
          <w:szCs w:val="20"/>
        </w:rPr>
        <w:t xml:space="preserve">održavati neproizvodne površine,  pokazati neproizvodne površine </w:t>
      </w:r>
    </w:p>
    <w:p w:rsidR="00897E9C" w:rsidRPr="00897E9C" w:rsidRDefault="00897E9C" w:rsidP="00AE756D">
      <w:pPr>
        <w:pStyle w:val="Odlomakpopisa"/>
        <w:numPr>
          <w:ilvl w:val="0"/>
          <w:numId w:val="70"/>
        </w:numPr>
        <w:spacing w:after="160" w:line="259" w:lineRule="auto"/>
        <w:rPr>
          <w:rFonts w:eastAsia="TT1Do00" w:cs="TT1Do00"/>
          <w:sz w:val="20"/>
          <w:szCs w:val="20"/>
        </w:rPr>
      </w:pPr>
      <w:r w:rsidRPr="00B9634F">
        <w:rPr>
          <w:sz w:val="20"/>
          <w:szCs w:val="20"/>
        </w:rPr>
        <w:t>rukovati strojevima i uređajima u rasadničarskoj proizvodnji na siguran način</w:t>
      </w:r>
    </w:p>
    <w:p w:rsidR="00897E9C" w:rsidRDefault="00897E9C" w:rsidP="00897E9C">
      <w:pPr>
        <w:rPr>
          <w:rFonts w:cs="Calibri"/>
          <w:sz w:val="16"/>
          <w:szCs w:val="16"/>
        </w:rPr>
      </w:pPr>
    </w:p>
    <w:p w:rsidR="00897E9C" w:rsidRPr="00897E9C" w:rsidRDefault="00897E9C" w:rsidP="00897E9C">
      <w:pPr>
        <w:jc w:val="right"/>
        <w:rPr>
          <w:b/>
        </w:rPr>
      </w:pPr>
      <w:r w:rsidRPr="00897E9C">
        <w:rPr>
          <w:b/>
        </w:rPr>
        <w:t>Izradili:</w:t>
      </w:r>
    </w:p>
    <w:p w:rsidR="00DF73D9" w:rsidRDefault="00897E9C" w:rsidP="00897E9C">
      <w:pPr>
        <w:jc w:val="right"/>
        <w:rPr>
          <w:sz w:val="20"/>
          <w:szCs w:val="20"/>
        </w:rPr>
      </w:pPr>
      <w:r w:rsidRPr="00897E9C">
        <w:rPr>
          <w:sz w:val="20"/>
          <w:szCs w:val="20"/>
        </w:rPr>
        <w:t>Daria Pinjuh Budisavljević, dipl.inž.šumarstva</w:t>
      </w:r>
      <w:r>
        <w:rPr>
          <w:sz w:val="20"/>
          <w:szCs w:val="20"/>
        </w:rPr>
        <w:t xml:space="preserve"> i</w:t>
      </w:r>
      <w:r w:rsidRPr="00897E9C">
        <w:rPr>
          <w:sz w:val="20"/>
          <w:szCs w:val="20"/>
        </w:rPr>
        <w:t xml:space="preserve"> Tomislav Petrić, mag.ing.silv</w:t>
      </w: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897E9C">
      <w:pPr>
        <w:jc w:val="right"/>
      </w:pPr>
    </w:p>
    <w:p w:rsidR="00DF73D9" w:rsidRDefault="00DF73D9" w:rsidP="00DF73D9"/>
    <w:p w:rsidR="00DF73D9" w:rsidRDefault="00DF73D9" w:rsidP="00DF73D9"/>
    <w:p w:rsidR="00DF73D9" w:rsidRDefault="00DF73D9" w:rsidP="00DF73D9"/>
    <w:p w:rsidR="00DF73D9" w:rsidRDefault="00DF73D9" w:rsidP="00DF73D9">
      <w:pPr>
        <w:spacing w:after="0"/>
        <w:rPr>
          <w:sz w:val="24"/>
          <w:szCs w:val="24"/>
        </w:rPr>
      </w:pPr>
      <w:r>
        <w:rPr>
          <w:b/>
          <w:sz w:val="24"/>
          <w:szCs w:val="24"/>
        </w:rPr>
        <w:lastRenderedPageBreak/>
        <w:t>Predmet:</w:t>
      </w:r>
      <w:r>
        <w:rPr>
          <w:sz w:val="24"/>
          <w:szCs w:val="24"/>
        </w:rPr>
        <w:t xml:space="preserve"> Praktična nastava</w:t>
      </w:r>
    </w:p>
    <w:p w:rsidR="00DF73D9" w:rsidRDefault="00DF73D9" w:rsidP="00DF73D9">
      <w:pPr>
        <w:spacing w:after="0"/>
        <w:rPr>
          <w:sz w:val="24"/>
          <w:szCs w:val="24"/>
        </w:rPr>
      </w:pPr>
      <w:r>
        <w:rPr>
          <w:b/>
          <w:sz w:val="24"/>
          <w:szCs w:val="24"/>
        </w:rPr>
        <w:t>Zanimanje</w:t>
      </w:r>
      <w:r>
        <w:rPr>
          <w:sz w:val="24"/>
          <w:szCs w:val="24"/>
        </w:rPr>
        <w:t>: Agroturistički tehničar</w:t>
      </w:r>
    </w:p>
    <w:p w:rsidR="00DF73D9" w:rsidRDefault="00DF73D9" w:rsidP="00DF73D9">
      <w:pPr>
        <w:spacing w:after="0"/>
        <w:rPr>
          <w:sz w:val="24"/>
          <w:szCs w:val="24"/>
        </w:rPr>
      </w:pPr>
      <w:r>
        <w:rPr>
          <w:b/>
          <w:sz w:val="24"/>
          <w:szCs w:val="24"/>
        </w:rPr>
        <w:t>Razred</w:t>
      </w:r>
      <w:r>
        <w:rPr>
          <w:sz w:val="24"/>
          <w:szCs w:val="24"/>
        </w:rPr>
        <w:t>: 2. B</w:t>
      </w:r>
    </w:p>
    <w:p w:rsidR="00DF73D9" w:rsidRDefault="00DF73D9" w:rsidP="00DF73D9">
      <w:pPr>
        <w:spacing w:after="0"/>
        <w:rPr>
          <w:sz w:val="24"/>
          <w:szCs w:val="24"/>
        </w:rPr>
      </w:pPr>
      <w:r>
        <w:rPr>
          <w:b/>
          <w:sz w:val="24"/>
          <w:szCs w:val="24"/>
        </w:rPr>
        <w:t>Broj sati</w:t>
      </w:r>
      <w:r>
        <w:rPr>
          <w:sz w:val="24"/>
          <w:szCs w:val="24"/>
        </w:rPr>
        <w:t>: 245</w:t>
      </w:r>
    </w:p>
    <w:p w:rsidR="00DF73D9" w:rsidRDefault="00DF73D9" w:rsidP="00DF73D9">
      <w:pPr>
        <w:spacing w:after="0"/>
        <w:rPr>
          <w:sz w:val="24"/>
          <w:szCs w:val="24"/>
        </w:rPr>
      </w:pPr>
      <w:r>
        <w:rPr>
          <w:b/>
          <w:sz w:val="24"/>
          <w:szCs w:val="24"/>
        </w:rPr>
        <w:t>Nastavnik</w:t>
      </w:r>
      <w:r>
        <w:rPr>
          <w:sz w:val="24"/>
          <w:szCs w:val="24"/>
        </w:rPr>
        <w:t>: Tomislav Ferić, dipl. ing. poljoprivrede</w:t>
      </w:r>
    </w:p>
    <w:p w:rsidR="00DF73D9" w:rsidRDefault="00DF73D9" w:rsidP="00DF73D9">
      <w:pPr>
        <w:spacing w:after="0"/>
        <w:rPr>
          <w:sz w:val="24"/>
          <w:szCs w:val="24"/>
        </w:rPr>
      </w:pPr>
    </w:p>
    <w:p w:rsidR="00DF73D9" w:rsidRDefault="00DF73D9" w:rsidP="00DF73D9">
      <w:pPr>
        <w:spacing w:after="0"/>
        <w:rPr>
          <w:sz w:val="24"/>
          <w:szCs w:val="24"/>
        </w:rPr>
      </w:pPr>
    </w:p>
    <w:p w:rsidR="00DF73D9" w:rsidRDefault="00DF73D9" w:rsidP="00DF73D9">
      <w:pPr>
        <w:spacing w:after="0"/>
        <w:rPr>
          <w:b/>
          <w:sz w:val="24"/>
          <w:szCs w:val="24"/>
        </w:rPr>
      </w:pPr>
      <w:r>
        <w:rPr>
          <w:b/>
          <w:sz w:val="24"/>
          <w:szCs w:val="24"/>
        </w:rPr>
        <w:t>Zadaci predmeta:</w:t>
      </w:r>
    </w:p>
    <w:p w:rsidR="00DF73D9" w:rsidRDefault="00DF73D9" w:rsidP="00AE756D">
      <w:pPr>
        <w:pStyle w:val="Odlomakpopisa"/>
        <w:numPr>
          <w:ilvl w:val="0"/>
          <w:numId w:val="91"/>
        </w:numPr>
        <w:suppressAutoHyphens/>
        <w:spacing w:after="0" w:line="276" w:lineRule="auto"/>
        <w:rPr>
          <w:sz w:val="24"/>
          <w:szCs w:val="24"/>
        </w:rPr>
      </w:pPr>
      <w:r>
        <w:rPr>
          <w:sz w:val="24"/>
          <w:szCs w:val="24"/>
        </w:rPr>
        <w:t>Upoznavanje sa sadržajima rada na školskom gospodarstvu</w:t>
      </w:r>
    </w:p>
    <w:p w:rsidR="00DF73D9" w:rsidRDefault="00DF73D9" w:rsidP="00AE756D">
      <w:pPr>
        <w:pStyle w:val="Odlomakpopisa"/>
        <w:numPr>
          <w:ilvl w:val="0"/>
          <w:numId w:val="91"/>
        </w:numPr>
        <w:suppressAutoHyphens/>
        <w:spacing w:after="0" w:line="276" w:lineRule="auto"/>
        <w:rPr>
          <w:sz w:val="24"/>
          <w:szCs w:val="24"/>
        </w:rPr>
      </w:pPr>
      <w:r>
        <w:rPr>
          <w:sz w:val="24"/>
          <w:szCs w:val="24"/>
        </w:rPr>
        <w:t>Upoznati učenike s dužnostima i obvezama na praktičnoj nastavi</w:t>
      </w:r>
    </w:p>
    <w:p w:rsidR="00DF73D9" w:rsidRDefault="00DF73D9" w:rsidP="00AE756D">
      <w:pPr>
        <w:pStyle w:val="Odlomakpopisa"/>
        <w:numPr>
          <w:ilvl w:val="0"/>
          <w:numId w:val="91"/>
        </w:numPr>
        <w:suppressAutoHyphens/>
        <w:spacing w:after="0" w:line="276" w:lineRule="auto"/>
        <w:rPr>
          <w:sz w:val="24"/>
          <w:szCs w:val="24"/>
        </w:rPr>
      </w:pPr>
      <w:r>
        <w:rPr>
          <w:sz w:val="24"/>
          <w:szCs w:val="24"/>
        </w:rPr>
        <w:t>Uvježbati pravilnu tehniku berbe različitih tipova voća i grožđa, te upoznati učenike s potrebnim sredstvima i alatima koji se koriste u berbi</w:t>
      </w:r>
    </w:p>
    <w:p w:rsidR="00DF73D9" w:rsidRDefault="00DF73D9" w:rsidP="00AE756D">
      <w:pPr>
        <w:pStyle w:val="Odlomakpopisa"/>
        <w:numPr>
          <w:ilvl w:val="0"/>
          <w:numId w:val="91"/>
        </w:numPr>
        <w:suppressAutoHyphens/>
        <w:spacing w:after="0" w:line="276" w:lineRule="auto"/>
        <w:rPr>
          <w:sz w:val="24"/>
          <w:szCs w:val="24"/>
        </w:rPr>
      </w:pPr>
      <w:r>
        <w:rPr>
          <w:sz w:val="24"/>
          <w:szCs w:val="24"/>
        </w:rPr>
        <w:t>Uvježbati pomotehničke zahvate u voćnjaku i vinogradu</w:t>
      </w:r>
    </w:p>
    <w:p w:rsidR="00DF73D9" w:rsidRDefault="00DF73D9" w:rsidP="00AE756D">
      <w:pPr>
        <w:pStyle w:val="Odlomakpopisa"/>
        <w:numPr>
          <w:ilvl w:val="0"/>
          <w:numId w:val="91"/>
        </w:numPr>
        <w:suppressAutoHyphens/>
        <w:spacing w:after="0" w:line="276" w:lineRule="auto"/>
        <w:rPr>
          <w:sz w:val="24"/>
          <w:szCs w:val="24"/>
        </w:rPr>
      </w:pPr>
      <w:r>
        <w:rPr>
          <w:sz w:val="24"/>
          <w:szCs w:val="24"/>
        </w:rPr>
        <w:t>Sudjelovati u svim agrotehničkim zahvatima u proizvodnji kultura na školskom gospodarstvu</w:t>
      </w:r>
    </w:p>
    <w:p w:rsidR="00DF73D9" w:rsidRDefault="00DF73D9" w:rsidP="00AE756D">
      <w:pPr>
        <w:pStyle w:val="Odlomakpopisa"/>
        <w:numPr>
          <w:ilvl w:val="0"/>
          <w:numId w:val="91"/>
        </w:numPr>
        <w:suppressAutoHyphens/>
        <w:spacing w:after="0" w:line="276" w:lineRule="auto"/>
        <w:rPr>
          <w:sz w:val="24"/>
          <w:szCs w:val="24"/>
        </w:rPr>
      </w:pPr>
      <w:r>
        <w:rPr>
          <w:sz w:val="24"/>
          <w:szCs w:val="24"/>
        </w:rPr>
        <w:t>Usvojiti osnovna znanja održavanja parkovnog prostora i vrtnog prostora</w:t>
      </w:r>
    </w:p>
    <w:p w:rsidR="00DF73D9" w:rsidRDefault="00DF73D9" w:rsidP="00AE756D">
      <w:pPr>
        <w:pStyle w:val="Odlomakpopisa"/>
        <w:numPr>
          <w:ilvl w:val="0"/>
          <w:numId w:val="91"/>
        </w:numPr>
        <w:suppressAutoHyphens/>
        <w:spacing w:after="0" w:line="276" w:lineRule="auto"/>
        <w:rPr>
          <w:sz w:val="24"/>
          <w:szCs w:val="24"/>
        </w:rPr>
      </w:pPr>
      <w:r>
        <w:rPr>
          <w:sz w:val="24"/>
          <w:szCs w:val="24"/>
        </w:rPr>
        <w:t>Upoznati, osjetiti, sudjelovati, te naučiti kako se može „bolje“ živjeti radom u turizmu na OPG-u</w:t>
      </w:r>
    </w:p>
    <w:p w:rsidR="00DF73D9" w:rsidRDefault="00DF73D9" w:rsidP="00DF73D9">
      <w:pPr>
        <w:spacing w:after="0"/>
        <w:ind w:left="360"/>
        <w:rPr>
          <w:sz w:val="24"/>
          <w:szCs w:val="24"/>
        </w:rPr>
      </w:pPr>
    </w:p>
    <w:p w:rsidR="00DF73D9" w:rsidRDefault="00DF73D9" w:rsidP="00DF73D9">
      <w:pPr>
        <w:spacing w:after="0"/>
        <w:ind w:left="360"/>
        <w:rPr>
          <w:sz w:val="24"/>
          <w:szCs w:val="24"/>
        </w:rPr>
      </w:pPr>
    </w:p>
    <w:p w:rsidR="00DF73D9" w:rsidRDefault="00DF73D9" w:rsidP="00DF73D9">
      <w:pPr>
        <w:spacing w:after="0"/>
        <w:rPr>
          <w:sz w:val="24"/>
          <w:szCs w:val="24"/>
        </w:rPr>
      </w:pPr>
    </w:p>
    <w:p w:rsidR="00DF73D9" w:rsidRDefault="00DF73D9" w:rsidP="00DF73D9">
      <w:pPr>
        <w:spacing w:after="0"/>
        <w:rPr>
          <w:sz w:val="24"/>
          <w:szCs w:val="24"/>
        </w:rPr>
      </w:pPr>
      <w:r>
        <w:rPr>
          <w:sz w:val="24"/>
          <w:szCs w:val="24"/>
        </w:rPr>
        <w:t>Nastavne cjeline i teme                                                                                                             sati</w:t>
      </w:r>
    </w:p>
    <w:p w:rsidR="00DF73D9" w:rsidRDefault="00DF73D9" w:rsidP="00DF73D9">
      <w:pPr>
        <w:spacing w:after="0"/>
        <w:rPr>
          <w:b/>
          <w:sz w:val="24"/>
          <w:szCs w:val="24"/>
        </w:rPr>
      </w:pPr>
      <w:r>
        <w:rPr>
          <w:b/>
          <w:sz w:val="24"/>
          <w:szCs w:val="24"/>
        </w:rPr>
        <w:t>1. Uvod u praktičnu nastavu......................................................................................3</w:t>
      </w:r>
    </w:p>
    <w:p w:rsidR="00DF73D9" w:rsidRDefault="00DF73D9" w:rsidP="00DF73D9">
      <w:pPr>
        <w:spacing w:after="0"/>
        <w:rPr>
          <w:sz w:val="24"/>
          <w:szCs w:val="24"/>
        </w:rPr>
      </w:pPr>
      <w:r w:rsidRPr="00DF73D9">
        <w:rPr>
          <w:sz w:val="24"/>
          <w:szCs w:val="24"/>
        </w:rPr>
        <w:t>-</w:t>
      </w:r>
      <w:r>
        <w:rPr>
          <w:b/>
          <w:sz w:val="24"/>
          <w:szCs w:val="24"/>
        </w:rPr>
        <w:t xml:space="preserve"> </w:t>
      </w:r>
      <w:r>
        <w:rPr>
          <w:sz w:val="24"/>
          <w:szCs w:val="24"/>
        </w:rPr>
        <w:t>Upoznavanja s nastavnim planom i programom i pravilima vođenja dnevnima rada</w:t>
      </w:r>
    </w:p>
    <w:p w:rsidR="00DF73D9" w:rsidRDefault="00DF73D9" w:rsidP="00DF73D9">
      <w:pPr>
        <w:spacing w:after="0"/>
        <w:rPr>
          <w:b/>
          <w:sz w:val="24"/>
          <w:szCs w:val="24"/>
        </w:rPr>
      </w:pPr>
      <w:r>
        <w:rPr>
          <w:b/>
          <w:sz w:val="24"/>
          <w:szCs w:val="24"/>
        </w:rPr>
        <w:t xml:space="preserve">2. Pomotehnički zahvati u voćnjaku i vinogradu……………………………………………………...40                                                           </w:t>
      </w:r>
    </w:p>
    <w:p w:rsidR="00DF73D9" w:rsidRDefault="00DF73D9" w:rsidP="00DF73D9">
      <w:pPr>
        <w:spacing w:after="0"/>
        <w:rPr>
          <w:sz w:val="24"/>
          <w:szCs w:val="24"/>
        </w:rPr>
      </w:pPr>
      <w:r>
        <w:rPr>
          <w:sz w:val="24"/>
          <w:szCs w:val="24"/>
        </w:rPr>
        <w:t xml:space="preserve">- Njega mladog nasada voćnjaka i vinograda                                                                                                              </w:t>
      </w:r>
    </w:p>
    <w:p w:rsidR="00DF73D9" w:rsidRDefault="00DF73D9" w:rsidP="00DF73D9">
      <w:pPr>
        <w:spacing w:after="0"/>
        <w:rPr>
          <w:sz w:val="24"/>
          <w:szCs w:val="24"/>
        </w:rPr>
      </w:pPr>
      <w:r>
        <w:rPr>
          <w:sz w:val="24"/>
          <w:szCs w:val="24"/>
        </w:rPr>
        <w:t>- Vezanje i učvršćivanja mladica</w:t>
      </w:r>
    </w:p>
    <w:p w:rsidR="00DF73D9" w:rsidRDefault="00DF73D9" w:rsidP="00DF73D9">
      <w:pPr>
        <w:spacing w:after="0"/>
        <w:rPr>
          <w:sz w:val="24"/>
          <w:szCs w:val="24"/>
        </w:rPr>
      </w:pPr>
      <w:r>
        <w:rPr>
          <w:sz w:val="24"/>
          <w:szCs w:val="24"/>
        </w:rPr>
        <w:t>- Rezidba voćnjaka</w:t>
      </w:r>
    </w:p>
    <w:p w:rsidR="00DF73D9" w:rsidRDefault="00DF73D9" w:rsidP="00DF73D9">
      <w:pPr>
        <w:spacing w:after="0"/>
        <w:rPr>
          <w:sz w:val="24"/>
          <w:szCs w:val="24"/>
        </w:rPr>
      </w:pPr>
      <w:r>
        <w:rPr>
          <w:sz w:val="24"/>
          <w:szCs w:val="24"/>
        </w:rPr>
        <w:t>- Razidba vinograda</w:t>
      </w:r>
    </w:p>
    <w:p w:rsidR="00DF73D9" w:rsidRDefault="00DF73D9" w:rsidP="00DF73D9">
      <w:pPr>
        <w:spacing w:after="0"/>
        <w:rPr>
          <w:sz w:val="24"/>
          <w:szCs w:val="24"/>
        </w:rPr>
      </w:pPr>
      <w:r>
        <w:rPr>
          <w:sz w:val="24"/>
          <w:szCs w:val="24"/>
        </w:rPr>
        <w:t>- Rezidba kupinjaka</w:t>
      </w:r>
    </w:p>
    <w:p w:rsidR="00DF73D9" w:rsidRDefault="00DF73D9" w:rsidP="00DF73D9">
      <w:pPr>
        <w:spacing w:after="0"/>
        <w:rPr>
          <w:b/>
          <w:sz w:val="24"/>
          <w:szCs w:val="24"/>
        </w:rPr>
      </w:pPr>
      <w:r>
        <w:rPr>
          <w:b/>
          <w:sz w:val="24"/>
          <w:szCs w:val="24"/>
        </w:rPr>
        <w:t>3. Berba voća.............................................................................................................20</w:t>
      </w:r>
    </w:p>
    <w:p w:rsidR="00DF73D9" w:rsidRDefault="00DF73D9" w:rsidP="00DF73D9">
      <w:pPr>
        <w:spacing w:after="0"/>
        <w:rPr>
          <w:sz w:val="24"/>
          <w:szCs w:val="24"/>
        </w:rPr>
      </w:pPr>
      <w:r>
        <w:rPr>
          <w:sz w:val="24"/>
          <w:szCs w:val="24"/>
        </w:rPr>
        <w:t>- Berba kupina, jabuka, krušaka, bresaka</w:t>
      </w:r>
    </w:p>
    <w:p w:rsidR="00DF73D9" w:rsidRDefault="00DF73D9" w:rsidP="00DF73D9">
      <w:pPr>
        <w:spacing w:after="0"/>
        <w:rPr>
          <w:b/>
          <w:sz w:val="24"/>
          <w:szCs w:val="24"/>
        </w:rPr>
      </w:pPr>
      <w:r>
        <w:rPr>
          <w:b/>
          <w:sz w:val="24"/>
          <w:szCs w:val="24"/>
        </w:rPr>
        <w:t>4. Proizvodnja ozimih i jarih ratarskih kultura............................................................20</w:t>
      </w:r>
    </w:p>
    <w:p w:rsidR="00DF73D9" w:rsidRDefault="00DF73D9" w:rsidP="00DF73D9">
      <w:pPr>
        <w:spacing w:after="0"/>
        <w:rPr>
          <w:sz w:val="24"/>
          <w:szCs w:val="24"/>
        </w:rPr>
      </w:pPr>
      <w:r>
        <w:rPr>
          <w:sz w:val="24"/>
          <w:szCs w:val="24"/>
        </w:rPr>
        <w:t>- Osnovna gnojidba</w:t>
      </w:r>
    </w:p>
    <w:p w:rsidR="00DF73D9" w:rsidRDefault="00DF73D9" w:rsidP="00DF73D9">
      <w:pPr>
        <w:spacing w:after="0"/>
        <w:rPr>
          <w:sz w:val="24"/>
          <w:szCs w:val="24"/>
        </w:rPr>
      </w:pPr>
      <w:r>
        <w:rPr>
          <w:sz w:val="24"/>
          <w:szCs w:val="24"/>
        </w:rPr>
        <w:t>- Oranje, tanjuranje, drljanje</w:t>
      </w:r>
    </w:p>
    <w:p w:rsidR="00DF73D9" w:rsidRDefault="00DF73D9" w:rsidP="00DF73D9">
      <w:pPr>
        <w:spacing w:after="0"/>
        <w:rPr>
          <w:sz w:val="24"/>
          <w:szCs w:val="24"/>
        </w:rPr>
      </w:pPr>
      <w:r>
        <w:rPr>
          <w:sz w:val="24"/>
          <w:szCs w:val="24"/>
        </w:rPr>
        <w:t>- Izbor sjemena, deklaracija sjemena</w:t>
      </w:r>
    </w:p>
    <w:p w:rsidR="00DF73D9" w:rsidRDefault="00DF73D9" w:rsidP="00DF73D9">
      <w:pPr>
        <w:spacing w:after="0"/>
        <w:rPr>
          <w:sz w:val="24"/>
          <w:szCs w:val="24"/>
        </w:rPr>
      </w:pPr>
      <w:r>
        <w:rPr>
          <w:sz w:val="24"/>
          <w:szCs w:val="24"/>
        </w:rPr>
        <w:t>- Sjetva kultura-tehnike sjetve</w:t>
      </w:r>
    </w:p>
    <w:p w:rsidR="00DF73D9" w:rsidRDefault="00DF73D9" w:rsidP="00DF73D9">
      <w:pPr>
        <w:spacing w:after="0"/>
        <w:rPr>
          <w:b/>
          <w:sz w:val="24"/>
          <w:szCs w:val="24"/>
        </w:rPr>
      </w:pPr>
      <w:r>
        <w:rPr>
          <w:b/>
          <w:sz w:val="24"/>
          <w:szCs w:val="24"/>
        </w:rPr>
        <w:t>5. Proizvodnja povrćarskih kultura.............................................................................20</w:t>
      </w:r>
    </w:p>
    <w:p w:rsidR="00DF73D9" w:rsidRDefault="00DF73D9" w:rsidP="00DF73D9">
      <w:pPr>
        <w:spacing w:after="0"/>
        <w:rPr>
          <w:sz w:val="24"/>
          <w:szCs w:val="24"/>
        </w:rPr>
      </w:pPr>
      <w:r>
        <w:rPr>
          <w:sz w:val="24"/>
          <w:szCs w:val="24"/>
        </w:rPr>
        <w:t>- Proizvodnja povrća direktnom sjetvom na otvorenom</w:t>
      </w:r>
    </w:p>
    <w:p w:rsidR="00DF73D9" w:rsidRDefault="00DF73D9" w:rsidP="00DF73D9">
      <w:pPr>
        <w:spacing w:after="0"/>
        <w:rPr>
          <w:sz w:val="24"/>
          <w:szCs w:val="24"/>
        </w:rPr>
      </w:pPr>
      <w:r>
        <w:rPr>
          <w:sz w:val="24"/>
          <w:szCs w:val="24"/>
        </w:rPr>
        <w:t>- Sjetva (sadnja) kultuar-tehnike (sadnje) sjetve</w:t>
      </w:r>
    </w:p>
    <w:p w:rsidR="00DF73D9" w:rsidRDefault="00DF73D9" w:rsidP="00DF73D9">
      <w:pPr>
        <w:spacing w:after="0"/>
        <w:rPr>
          <w:b/>
          <w:sz w:val="24"/>
          <w:szCs w:val="24"/>
        </w:rPr>
      </w:pPr>
      <w:r>
        <w:rPr>
          <w:b/>
          <w:sz w:val="24"/>
          <w:szCs w:val="24"/>
        </w:rPr>
        <w:t>6. Njega mladog usjeva ratarskih i povrćarskih kultura...............................................20</w:t>
      </w:r>
    </w:p>
    <w:p w:rsidR="00DF73D9" w:rsidRDefault="00DF73D9" w:rsidP="00DF73D9">
      <w:pPr>
        <w:spacing w:after="0"/>
        <w:rPr>
          <w:sz w:val="24"/>
          <w:szCs w:val="24"/>
        </w:rPr>
      </w:pPr>
      <w:r>
        <w:rPr>
          <w:sz w:val="24"/>
          <w:szCs w:val="24"/>
        </w:rPr>
        <w:t>- Prihrana usjeva-norma gnojidbe i vrste gnojiva</w:t>
      </w:r>
    </w:p>
    <w:p w:rsidR="00DF73D9" w:rsidRDefault="00DF73D9" w:rsidP="00DF73D9">
      <w:pPr>
        <w:spacing w:after="0"/>
        <w:rPr>
          <w:sz w:val="24"/>
          <w:szCs w:val="24"/>
        </w:rPr>
      </w:pPr>
      <w:r>
        <w:rPr>
          <w:sz w:val="24"/>
          <w:szCs w:val="24"/>
        </w:rPr>
        <w:t>- Kultivacija usjeva-drljanje, valjanje, okopavanje i sl.</w:t>
      </w:r>
    </w:p>
    <w:p w:rsidR="00DF73D9" w:rsidRDefault="00DF73D9" w:rsidP="00DF73D9">
      <w:pPr>
        <w:spacing w:after="0"/>
        <w:rPr>
          <w:b/>
          <w:sz w:val="24"/>
          <w:szCs w:val="24"/>
        </w:rPr>
      </w:pPr>
      <w:r>
        <w:rPr>
          <w:b/>
          <w:sz w:val="24"/>
          <w:szCs w:val="24"/>
        </w:rPr>
        <w:lastRenderedPageBreak/>
        <w:t>7. Zaštita ratarskih i povrćarskih kultura od bolesti štetnika i korova............................20</w:t>
      </w:r>
    </w:p>
    <w:p w:rsidR="00DF73D9" w:rsidRDefault="00DF73D9" w:rsidP="00DF73D9">
      <w:pPr>
        <w:spacing w:after="0"/>
        <w:rPr>
          <w:sz w:val="24"/>
          <w:szCs w:val="24"/>
        </w:rPr>
      </w:pPr>
      <w:r>
        <w:rPr>
          <w:sz w:val="24"/>
          <w:szCs w:val="24"/>
        </w:rPr>
        <w:t>- Prepoznavanje simptoma pojave napada bolesti i štetnika u poljskim uvjetima</w:t>
      </w:r>
    </w:p>
    <w:p w:rsidR="00DF73D9" w:rsidRDefault="00DF73D9" w:rsidP="00DF73D9">
      <w:pPr>
        <w:spacing w:after="0"/>
        <w:rPr>
          <w:sz w:val="24"/>
          <w:szCs w:val="24"/>
        </w:rPr>
      </w:pPr>
      <w:r>
        <w:rPr>
          <w:sz w:val="24"/>
          <w:szCs w:val="24"/>
        </w:rPr>
        <w:t>- Upoznavanje najvažnijih korova i štete koje nanose usjevima</w:t>
      </w:r>
    </w:p>
    <w:p w:rsidR="00DF73D9" w:rsidRDefault="00DF73D9" w:rsidP="00DF73D9">
      <w:pPr>
        <w:spacing w:after="0"/>
        <w:rPr>
          <w:sz w:val="24"/>
          <w:szCs w:val="24"/>
        </w:rPr>
      </w:pPr>
      <w:r>
        <w:rPr>
          <w:sz w:val="24"/>
          <w:szCs w:val="24"/>
        </w:rPr>
        <w:t>- Pesticidi</w:t>
      </w:r>
    </w:p>
    <w:p w:rsidR="00DF73D9" w:rsidRDefault="00DF73D9" w:rsidP="00DF73D9">
      <w:pPr>
        <w:spacing w:after="0"/>
        <w:rPr>
          <w:b/>
          <w:sz w:val="24"/>
          <w:szCs w:val="24"/>
        </w:rPr>
      </w:pPr>
      <w:r>
        <w:rPr>
          <w:b/>
          <w:sz w:val="24"/>
          <w:szCs w:val="24"/>
        </w:rPr>
        <w:t>8. Žetva (berba) ratarskih i povrćarskih kultura</w:t>
      </w:r>
      <w:r w:rsidR="00D84E9A">
        <w:rPr>
          <w:b/>
          <w:sz w:val="24"/>
          <w:szCs w:val="24"/>
        </w:rPr>
        <w:t>……</w:t>
      </w:r>
      <w:r>
        <w:rPr>
          <w:b/>
          <w:sz w:val="24"/>
          <w:szCs w:val="24"/>
        </w:rPr>
        <w:t>.......................................................20</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Žetva ratarskih kultura</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Berba povrćarskih kultura</w:t>
      </w:r>
    </w:p>
    <w:p w:rsidR="00DF73D9" w:rsidRDefault="00DF73D9" w:rsidP="00DF73D9">
      <w:pPr>
        <w:spacing w:after="0"/>
        <w:rPr>
          <w:b/>
          <w:sz w:val="24"/>
          <w:szCs w:val="24"/>
        </w:rPr>
      </w:pPr>
      <w:r>
        <w:rPr>
          <w:b/>
          <w:sz w:val="24"/>
          <w:szCs w:val="24"/>
        </w:rPr>
        <w:t>9. Proizvodnja voćnih sadnica</w:t>
      </w:r>
      <w:r w:rsidR="00D84E9A">
        <w:rPr>
          <w:b/>
          <w:sz w:val="24"/>
          <w:szCs w:val="24"/>
        </w:rPr>
        <w:t>……………………</w:t>
      </w:r>
      <w:r>
        <w:rPr>
          <w:b/>
          <w:sz w:val="24"/>
          <w:szCs w:val="24"/>
        </w:rPr>
        <w:t>.................................................................25</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Proizvodnja voćnih podloga</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Priprema tla za sjetvu</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Priprema sjemena, sjetva i njega mladog nasada</w:t>
      </w:r>
    </w:p>
    <w:p w:rsidR="00DF73D9" w:rsidRDefault="00DF73D9" w:rsidP="00D84E9A">
      <w:pPr>
        <w:spacing w:after="0"/>
        <w:rPr>
          <w:sz w:val="24"/>
          <w:szCs w:val="24"/>
        </w:rPr>
      </w:pPr>
      <w:r>
        <w:rPr>
          <w:sz w:val="24"/>
          <w:szCs w:val="24"/>
        </w:rPr>
        <w:t>-</w:t>
      </w:r>
      <w:r w:rsidR="00D84E9A">
        <w:rPr>
          <w:sz w:val="24"/>
          <w:szCs w:val="24"/>
        </w:rPr>
        <w:t xml:space="preserve"> </w:t>
      </w:r>
      <w:r>
        <w:rPr>
          <w:sz w:val="24"/>
          <w:szCs w:val="24"/>
        </w:rPr>
        <w:t>Proizvodnja voćnih sadnica cijepljenjem</w:t>
      </w:r>
    </w:p>
    <w:p w:rsidR="00DF73D9" w:rsidRDefault="00DF73D9" w:rsidP="00DF73D9">
      <w:pPr>
        <w:spacing w:after="0"/>
        <w:rPr>
          <w:b/>
          <w:sz w:val="24"/>
          <w:szCs w:val="24"/>
        </w:rPr>
      </w:pPr>
      <w:r>
        <w:rPr>
          <w:b/>
          <w:sz w:val="24"/>
          <w:szCs w:val="24"/>
        </w:rPr>
        <w:t>10. Izvedba vrtno tehničkih elemenata........................................................................25</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Uređenje parkovnih prostora oko škole</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Uzdržavanje i oblikovanje vrta</w:t>
      </w:r>
    </w:p>
    <w:p w:rsidR="00DF73D9" w:rsidRDefault="00DF73D9" w:rsidP="00D84E9A">
      <w:pPr>
        <w:spacing w:after="0"/>
        <w:rPr>
          <w:sz w:val="24"/>
          <w:szCs w:val="24"/>
        </w:rPr>
      </w:pPr>
      <w:r>
        <w:rPr>
          <w:sz w:val="24"/>
          <w:szCs w:val="24"/>
        </w:rPr>
        <w:t>-</w:t>
      </w:r>
      <w:r w:rsidR="00D84E9A">
        <w:rPr>
          <w:sz w:val="24"/>
          <w:szCs w:val="24"/>
        </w:rPr>
        <w:t xml:space="preserve"> </w:t>
      </w:r>
      <w:r>
        <w:rPr>
          <w:sz w:val="24"/>
          <w:szCs w:val="24"/>
        </w:rPr>
        <w:t>Uzgoj biljaka u bezvirusnim uvjetima-mikropropagacija</w:t>
      </w:r>
    </w:p>
    <w:p w:rsidR="00DF73D9" w:rsidRDefault="00DF73D9" w:rsidP="00DF73D9">
      <w:pPr>
        <w:spacing w:after="0"/>
        <w:rPr>
          <w:b/>
          <w:sz w:val="24"/>
          <w:szCs w:val="24"/>
        </w:rPr>
      </w:pPr>
      <w:r>
        <w:rPr>
          <w:b/>
          <w:sz w:val="24"/>
          <w:szCs w:val="24"/>
        </w:rPr>
        <w:t>11. Stručna ekskurzija</w:t>
      </w:r>
      <w:r w:rsidR="00D84E9A">
        <w:rPr>
          <w:b/>
          <w:sz w:val="24"/>
          <w:szCs w:val="24"/>
        </w:rPr>
        <w:t>………………………………………………………………………………………………..</w:t>
      </w:r>
      <w:r>
        <w:rPr>
          <w:b/>
          <w:sz w:val="24"/>
          <w:szCs w:val="24"/>
        </w:rPr>
        <w:t>20</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Posjet registriranom OPG-u koji se bavi seoskim turizmom</w:t>
      </w:r>
    </w:p>
    <w:p w:rsidR="00DF73D9" w:rsidRDefault="00D84E9A" w:rsidP="00DF73D9">
      <w:pPr>
        <w:spacing w:after="0"/>
        <w:rPr>
          <w:b/>
          <w:sz w:val="24"/>
          <w:szCs w:val="24"/>
        </w:rPr>
      </w:pPr>
      <w:r>
        <w:rPr>
          <w:b/>
          <w:sz w:val="24"/>
          <w:szCs w:val="24"/>
        </w:rPr>
        <w:t>12</w:t>
      </w:r>
      <w:r w:rsidR="00DF73D9">
        <w:rPr>
          <w:b/>
          <w:sz w:val="24"/>
          <w:szCs w:val="24"/>
        </w:rPr>
        <w:t>. Rekapitulacija i sistematizacija naučenog</w:t>
      </w:r>
      <w:r>
        <w:rPr>
          <w:b/>
          <w:sz w:val="24"/>
          <w:szCs w:val="24"/>
        </w:rPr>
        <w:t>…………………………………………………………….</w:t>
      </w:r>
      <w:r w:rsidR="00DF73D9">
        <w:rPr>
          <w:b/>
          <w:sz w:val="24"/>
          <w:szCs w:val="24"/>
        </w:rPr>
        <w:t>10</w:t>
      </w:r>
    </w:p>
    <w:p w:rsidR="00DF73D9" w:rsidRDefault="00DF73D9" w:rsidP="00DF73D9">
      <w:pPr>
        <w:spacing w:after="0"/>
        <w:rPr>
          <w:sz w:val="24"/>
          <w:szCs w:val="24"/>
        </w:rPr>
      </w:pPr>
      <w:r>
        <w:rPr>
          <w:sz w:val="24"/>
          <w:szCs w:val="24"/>
        </w:rPr>
        <w:t>-</w:t>
      </w:r>
      <w:r w:rsidR="00D84E9A">
        <w:rPr>
          <w:sz w:val="24"/>
          <w:szCs w:val="24"/>
        </w:rPr>
        <w:t xml:space="preserve"> </w:t>
      </w:r>
      <w:r>
        <w:rPr>
          <w:sz w:val="24"/>
          <w:szCs w:val="24"/>
        </w:rPr>
        <w:t>Pregled i ocjenjivanje dnevnika rada i zaključivanje ocjena</w:t>
      </w:r>
    </w:p>
    <w:p w:rsidR="00DF73D9" w:rsidRDefault="00DF73D9" w:rsidP="00DF73D9">
      <w:pPr>
        <w:spacing w:after="0"/>
        <w:rPr>
          <w:sz w:val="24"/>
          <w:szCs w:val="24"/>
        </w:rPr>
      </w:pPr>
    </w:p>
    <w:p w:rsidR="00DF73D9" w:rsidRDefault="00DF73D9" w:rsidP="00DF73D9">
      <w:pPr>
        <w:spacing w:after="0"/>
        <w:rPr>
          <w:b/>
          <w:sz w:val="24"/>
          <w:szCs w:val="24"/>
        </w:rPr>
      </w:pPr>
      <w:r>
        <w:rPr>
          <w:b/>
          <w:sz w:val="24"/>
          <w:szCs w:val="24"/>
        </w:rPr>
        <w:t>UKUPNO</w:t>
      </w:r>
      <w:r w:rsidR="00D84E9A">
        <w:rPr>
          <w:b/>
          <w:sz w:val="24"/>
          <w:szCs w:val="24"/>
        </w:rPr>
        <w:t>:…………………………………………………………………………………………………………………</w:t>
      </w:r>
      <w:r>
        <w:rPr>
          <w:b/>
          <w:sz w:val="24"/>
          <w:szCs w:val="24"/>
        </w:rPr>
        <w:t>245</w:t>
      </w:r>
    </w:p>
    <w:p w:rsidR="00DF73D9" w:rsidRDefault="00DF73D9" w:rsidP="00DF73D9">
      <w:pPr>
        <w:spacing w:after="0"/>
        <w:rPr>
          <w:sz w:val="24"/>
          <w:szCs w:val="24"/>
        </w:rPr>
      </w:pPr>
    </w:p>
    <w:p w:rsidR="00DF73D9" w:rsidRDefault="00DF73D9" w:rsidP="00DF73D9">
      <w:pPr>
        <w:spacing w:after="0"/>
        <w:rPr>
          <w:sz w:val="24"/>
          <w:szCs w:val="24"/>
        </w:rPr>
      </w:pPr>
    </w:p>
    <w:p w:rsidR="00DF73D9" w:rsidRDefault="00DF73D9" w:rsidP="00DF73D9">
      <w:pPr>
        <w:spacing w:after="0"/>
        <w:rPr>
          <w:sz w:val="24"/>
          <w:szCs w:val="24"/>
        </w:rPr>
      </w:pPr>
    </w:p>
    <w:p w:rsidR="00897E9C" w:rsidRPr="00897E9C" w:rsidRDefault="00897E9C" w:rsidP="00DF73D9">
      <w:r w:rsidRPr="00897E9C">
        <w:t xml:space="preserve">  </w:t>
      </w:r>
    </w:p>
    <w:p w:rsidR="00897E9C" w:rsidRPr="00087E7A" w:rsidRDefault="00897E9C" w:rsidP="002B2060">
      <w:pPr>
        <w:spacing w:line="360" w:lineRule="auto"/>
        <w:rPr>
          <w:rFonts w:cs="Calibri"/>
          <w:sz w:val="16"/>
          <w:szCs w:val="16"/>
        </w:rPr>
        <w:sectPr w:rsidR="00897E9C" w:rsidRPr="00087E7A" w:rsidSect="00087E7A">
          <w:pgSz w:w="11906" w:h="16838"/>
          <w:pgMar w:top="1417" w:right="1417" w:bottom="1417" w:left="1417" w:header="709" w:footer="709" w:gutter="0"/>
          <w:cols w:space="708"/>
          <w:titlePg/>
          <w:docGrid w:linePitch="360"/>
        </w:sectPr>
      </w:pPr>
    </w:p>
    <w:p w:rsidR="00F45250" w:rsidRPr="00F45250" w:rsidRDefault="00F45250" w:rsidP="00F45250">
      <w:pPr>
        <w:rPr>
          <w:sz w:val="28"/>
          <w:szCs w:val="28"/>
        </w:rPr>
      </w:pPr>
      <w:bookmarkStart w:id="334" w:name="_Toc336196024"/>
      <w:bookmarkStart w:id="335" w:name="_Toc431379044"/>
      <w:r w:rsidRPr="00F45250">
        <w:rPr>
          <w:b/>
          <w:sz w:val="28"/>
          <w:szCs w:val="28"/>
        </w:rPr>
        <w:lastRenderedPageBreak/>
        <w:t>RAZRED:</w:t>
      </w:r>
      <w:r w:rsidRPr="00F45250">
        <w:rPr>
          <w:sz w:val="28"/>
          <w:szCs w:val="28"/>
        </w:rPr>
        <w:t xml:space="preserve"> 1</w:t>
      </w:r>
      <w:r>
        <w:rPr>
          <w:sz w:val="28"/>
          <w:szCs w:val="28"/>
        </w:rPr>
        <w:t xml:space="preserve">. </w:t>
      </w:r>
      <w:r w:rsidRPr="00F45250">
        <w:rPr>
          <w:sz w:val="28"/>
          <w:szCs w:val="28"/>
        </w:rPr>
        <w:t>E</w:t>
      </w:r>
    </w:p>
    <w:p w:rsidR="00F45250" w:rsidRPr="00F45250" w:rsidRDefault="00F45250" w:rsidP="00F45250">
      <w:pPr>
        <w:rPr>
          <w:sz w:val="28"/>
          <w:szCs w:val="28"/>
        </w:rPr>
      </w:pPr>
      <w:r w:rsidRPr="00F45250">
        <w:rPr>
          <w:b/>
          <w:sz w:val="28"/>
          <w:szCs w:val="28"/>
        </w:rPr>
        <w:t>OBRAZOVNO PODRUČJE:</w:t>
      </w:r>
      <w:r w:rsidRPr="00F45250">
        <w:rPr>
          <w:sz w:val="28"/>
          <w:szCs w:val="28"/>
        </w:rPr>
        <w:t xml:space="preserve"> </w:t>
      </w:r>
      <w:r>
        <w:rPr>
          <w:sz w:val="28"/>
          <w:szCs w:val="28"/>
        </w:rPr>
        <w:t>S</w:t>
      </w:r>
      <w:r w:rsidRPr="00F45250">
        <w:rPr>
          <w:sz w:val="28"/>
          <w:szCs w:val="28"/>
        </w:rPr>
        <w:t>trojarstvo</w:t>
      </w:r>
    </w:p>
    <w:p w:rsidR="00F45250" w:rsidRPr="00F45250" w:rsidRDefault="00F45250" w:rsidP="00F45250">
      <w:pPr>
        <w:rPr>
          <w:sz w:val="28"/>
          <w:szCs w:val="28"/>
        </w:rPr>
      </w:pPr>
      <w:r w:rsidRPr="00F45250">
        <w:rPr>
          <w:b/>
          <w:sz w:val="28"/>
          <w:szCs w:val="28"/>
        </w:rPr>
        <w:t>ZANIMANJE:</w:t>
      </w:r>
      <w:r w:rsidRPr="00F45250">
        <w:rPr>
          <w:sz w:val="28"/>
          <w:szCs w:val="28"/>
        </w:rPr>
        <w:t xml:space="preserve"> </w:t>
      </w:r>
      <w:r>
        <w:rPr>
          <w:sz w:val="28"/>
          <w:szCs w:val="28"/>
        </w:rPr>
        <w:t>M</w:t>
      </w:r>
      <w:r w:rsidRPr="00F45250">
        <w:rPr>
          <w:sz w:val="28"/>
          <w:szCs w:val="28"/>
        </w:rPr>
        <w:t>ehaničar poljoprivredne mehanizacije</w:t>
      </w:r>
    </w:p>
    <w:p w:rsidR="00F45250" w:rsidRPr="00F45250" w:rsidRDefault="00F45250" w:rsidP="00F45250">
      <w:pPr>
        <w:rPr>
          <w:sz w:val="28"/>
          <w:szCs w:val="28"/>
        </w:rPr>
      </w:pPr>
      <w:r w:rsidRPr="00F45250">
        <w:rPr>
          <w:b/>
          <w:sz w:val="28"/>
          <w:szCs w:val="28"/>
        </w:rPr>
        <w:t>NASTAVNI PREDMET:</w:t>
      </w:r>
      <w:r w:rsidRPr="00F45250">
        <w:rPr>
          <w:sz w:val="28"/>
          <w:szCs w:val="28"/>
        </w:rPr>
        <w:t xml:space="preserve"> </w:t>
      </w:r>
      <w:r>
        <w:rPr>
          <w:sz w:val="28"/>
          <w:szCs w:val="28"/>
        </w:rPr>
        <w:t>P</w:t>
      </w:r>
      <w:r w:rsidRPr="00F45250">
        <w:rPr>
          <w:sz w:val="28"/>
          <w:szCs w:val="28"/>
        </w:rPr>
        <w:t>raktična nastava obrade materijala</w:t>
      </w:r>
    </w:p>
    <w:p w:rsidR="00F45250" w:rsidRPr="00F45250" w:rsidRDefault="00F45250" w:rsidP="00F45250">
      <w:pPr>
        <w:rPr>
          <w:sz w:val="28"/>
          <w:szCs w:val="28"/>
        </w:rPr>
      </w:pPr>
      <w:r w:rsidRPr="00F45250">
        <w:rPr>
          <w:b/>
          <w:sz w:val="28"/>
          <w:szCs w:val="28"/>
        </w:rPr>
        <w:t>BROJ SATI:</w:t>
      </w:r>
      <w:r w:rsidRPr="00F45250">
        <w:rPr>
          <w:sz w:val="28"/>
          <w:szCs w:val="28"/>
        </w:rPr>
        <w:t xml:space="preserve"> 245</w:t>
      </w:r>
      <w:r w:rsidRPr="00F45250">
        <w:rPr>
          <w:sz w:val="28"/>
          <w:szCs w:val="28"/>
        </w:rPr>
        <w:tab/>
      </w:r>
      <w:r w:rsidRPr="00F45250">
        <w:rPr>
          <w:sz w:val="28"/>
          <w:szCs w:val="28"/>
        </w:rPr>
        <w:tab/>
        <w:t xml:space="preserve">     </w:t>
      </w:r>
      <w:r w:rsidRPr="00F45250">
        <w:rPr>
          <w:sz w:val="28"/>
          <w:szCs w:val="28"/>
        </w:rPr>
        <w:tab/>
      </w:r>
      <w:r w:rsidRPr="00F45250">
        <w:rPr>
          <w:sz w:val="28"/>
          <w:szCs w:val="28"/>
        </w:rPr>
        <w:tab/>
      </w:r>
      <w:r w:rsidRPr="00F45250">
        <w:rPr>
          <w:sz w:val="28"/>
          <w:szCs w:val="28"/>
        </w:rPr>
        <w:tab/>
      </w:r>
      <w:r w:rsidRPr="00F45250">
        <w:rPr>
          <w:sz w:val="28"/>
          <w:szCs w:val="28"/>
        </w:rPr>
        <w:tab/>
      </w:r>
      <w:r w:rsidRPr="00F45250">
        <w:rPr>
          <w:sz w:val="28"/>
          <w:szCs w:val="28"/>
        </w:rPr>
        <w:tab/>
      </w:r>
    </w:p>
    <w:p w:rsidR="00F45250" w:rsidRPr="00F45250" w:rsidRDefault="00F45250" w:rsidP="00F45250">
      <w:pPr>
        <w:rPr>
          <w:sz w:val="28"/>
          <w:szCs w:val="28"/>
        </w:rPr>
      </w:pPr>
      <w:r w:rsidRPr="00F45250">
        <w:rPr>
          <w:b/>
          <w:sz w:val="28"/>
          <w:szCs w:val="28"/>
        </w:rPr>
        <w:t>NASTAVNIK:</w:t>
      </w:r>
      <w:r w:rsidRPr="00F45250">
        <w:rPr>
          <w:sz w:val="28"/>
          <w:szCs w:val="28"/>
        </w:rPr>
        <w:t xml:space="preserve"> Kovačević Borislav</w:t>
      </w:r>
    </w:p>
    <w:p w:rsidR="00F45250" w:rsidRPr="00F45250" w:rsidRDefault="00F45250" w:rsidP="00F45250">
      <w:pPr>
        <w:rPr>
          <w:sz w:val="28"/>
          <w:szCs w:val="28"/>
        </w:rPr>
      </w:pPr>
    </w:p>
    <w:p w:rsidR="00F45250" w:rsidRPr="00F45250" w:rsidRDefault="00F45250" w:rsidP="00F45250">
      <w:pPr>
        <w:jc w:val="both"/>
        <w:rPr>
          <w:color w:val="000000"/>
          <w:sz w:val="28"/>
          <w:szCs w:val="28"/>
        </w:rPr>
      </w:pPr>
      <w:r w:rsidRPr="00F45250">
        <w:rPr>
          <w:b/>
          <w:sz w:val="28"/>
          <w:szCs w:val="28"/>
        </w:rPr>
        <w:t xml:space="preserve">CILJ (SVRHA) UČENJA PREDMETA: </w:t>
      </w:r>
      <w:r w:rsidRPr="00F45250">
        <w:rPr>
          <w:color w:val="000000"/>
          <w:sz w:val="28"/>
          <w:szCs w:val="28"/>
        </w:rPr>
        <w:t>Upoznati učenike s najvažnijim tehnologijama obrade materijala, mjerenjima u strojarstvu, toplinskom obradom i zaštitom od korozije. Upoznati principe rada strojeva i alata za obradu s tehničko tehnološkog stajališta. Obučiti učenika za samostalan izbor  određene tehnologije strojarstva. Razvijanje pozitivnog odnosa učenika prema radu, urednosti i preciznosti, te radnoj i tehnološkoj disciplini. Steći potrebna znanja za samoobrazovanje i  usavršavanje u struci i zanimanju.</w:t>
      </w:r>
    </w:p>
    <w:p w:rsidR="00F45250" w:rsidRPr="00F45250" w:rsidRDefault="00F45250" w:rsidP="00F45250">
      <w:pPr>
        <w:jc w:val="both"/>
        <w:rPr>
          <w:sz w:val="28"/>
          <w:szCs w:val="28"/>
        </w:rPr>
      </w:pPr>
      <w:r w:rsidRPr="00F45250">
        <w:rPr>
          <w:sz w:val="28"/>
          <w:szCs w:val="28"/>
        </w:rPr>
        <w:t xml:space="preserve">Povezivanje </w:t>
      </w:r>
      <w:r w:rsidRPr="00F45250">
        <w:rPr>
          <w:b/>
          <w:sz w:val="28"/>
          <w:szCs w:val="28"/>
        </w:rPr>
        <w:t xml:space="preserve">  </w:t>
      </w:r>
      <w:r w:rsidRPr="00F45250">
        <w:rPr>
          <w:sz w:val="28"/>
          <w:szCs w:val="28"/>
        </w:rPr>
        <w:t xml:space="preserve">teorijskih znanja sa praktičnim radom, upoznavanje sa izvorima opasnosti pri radui mjerama zaštite te usvajanje praktičnih postupaka za rad na siguran način. </w:t>
      </w: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6C211A" w:rsidRDefault="006C211A">
      <w:pPr>
        <w:spacing w:after="160" w:line="259" w:lineRule="auto"/>
      </w:pPr>
    </w:p>
    <w:p w:rsidR="00F45250" w:rsidRDefault="006C211A" w:rsidP="006C211A">
      <w:pPr>
        <w:spacing w:after="160" w:line="259" w:lineRule="auto"/>
        <w:jc w:val="center"/>
      </w:pPr>
      <w:r w:rsidRPr="006C211A">
        <w:rPr>
          <w:noProof/>
        </w:rPr>
        <w:lastRenderedPageBreak/>
        <w:drawing>
          <wp:inline distT="0" distB="0" distL="0" distR="0" wp14:anchorId="6E06039D" wp14:editId="6F1E6C54">
            <wp:extent cx="2447925" cy="7334250"/>
            <wp:effectExtent l="0" t="0" r="9525"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r="2652"/>
                    <a:stretch/>
                  </pic:blipFill>
                  <pic:spPr bwMode="auto">
                    <a:xfrm>
                      <a:off x="0" y="0"/>
                      <a:ext cx="2448267" cy="7335274"/>
                    </a:xfrm>
                    <a:prstGeom prst="rect">
                      <a:avLst/>
                    </a:prstGeom>
                    <a:ln>
                      <a:noFill/>
                    </a:ln>
                    <a:extLst>
                      <a:ext uri="{53640926-AAD7-44D8-BBD7-CCE9431645EC}">
                        <a14:shadowObscured xmlns:a14="http://schemas.microsoft.com/office/drawing/2010/main"/>
                      </a:ext>
                    </a:extLst>
                  </pic:spPr>
                </pic:pic>
              </a:graphicData>
            </a:graphic>
          </wp:inline>
        </w:drawing>
      </w:r>
      <w:r w:rsidR="00F45250">
        <w:br w:type="page"/>
      </w:r>
    </w:p>
    <w:p w:rsidR="00E00FB6" w:rsidRDefault="00BC34D2" w:rsidP="00BC34D2">
      <w:pPr>
        <w:spacing w:after="160" w:line="259" w:lineRule="auto"/>
        <w:jc w:val="center"/>
        <w:rPr>
          <w:rFonts w:asciiTheme="majorHAnsi" w:hAnsiTheme="majorHAnsi"/>
          <w:b/>
          <w:color w:val="0070C0"/>
          <w:sz w:val="36"/>
          <w:szCs w:val="36"/>
        </w:rPr>
      </w:pPr>
      <w:r w:rsidRPr="00BC34D2">
        <w:rPr>
          <w:rFonts w:asciiTheme="majorHAnsi" w:hAnsiTheme="majorHAnsi"/>
          <w:b/>
          <w:noProof/>
          <w:color w:val="0070C0"/>
          <w:sz w:val="36"/>
          <w:szCs w:val="36"/>
        </w:rPr>
        <w:lastRenderedPageBreak/>
        <w:drawing>
          <wp:inline distT="0" distB="0" distL="0" distR="0" wp14:anchorId="45DF5E3B" wp14:editId="68A98204">
            <wp:extent cx="5791200" cy="8347317"/>
            <wp:effectExtent l="0" t="0" r="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801557" cy="8362245"/>
                    </a:xfrm>
                    <a:prstGeom prst="rect">
                      <a:avLst/>
                    </a:prstGeom>
                  </pic:spPr>
                </pic:pic>
              </a:graphicData>
            </a:graphic>
          </wp:inline>
        </w:drawing>
      </w:r>
    </w:p>
    <w:p w:rsidR="00E00FB6" w:rsidRDefault="00E00FB6">
      <w:pPr>
        <w:spacing w:after="160" w:line="259" w:lineRule="auto"/>
      </w:pPr>
      <w:r>
        <w:br w:type="page"/>
      </w:r>
    </w:p>
    <w:p w:rsidR="00E00FB6" w:rsidRDefault="000A0D34" w:rsidP="000A0D34">
      <w:pPr>
        <w:spacing w:after="160" w:line="259" w:lineRule="auto"/>
        <w:jc w:val="center"/>
        <w:rPr>
          <w:rFonts w:asciiTheme="majorHAnsi" w:hAnsiTheme="majorHAnsi"/>
          <w:b/>
          <w:color w:val="0070C0"/>
          <w:sz w:val="36"/>
          <w:szCs w:val="36"/>
        </w:rPr>
      </w:pPr>
      <w:r w:rsidRPr="000A0D34">
        <w:rPr>
          <w:rFonts w:asciiTheme="majorHAnsi" w:hAnsiTheme="majorHAnsi"/>
          <w:b/>
          <w:noProof/>
          <w:color w:val="0070C0"/>
          <w:sz w:val="36"/>
          <w:szCs w:val="36"/>
        </w:rPr>
        <w:lastRenderedPageBreak/>
        <w:drawing>
          <wp:inline distT="0" distB="0" distL="0" distR="0" wp14:anchorId="28FDD06F" wp14:editId="05BE13D2">
            <wp:extent cx="5562600" cy="8377250"/>
            <wp:effectExtent l="0" t="0" r="0" b="508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573659" cy="8393905"/>
                    </a:xfrm>
                    <a:prstGeom prst="rect">
                      <a:avLst/>
                    </a:prstGeom>
                  </pic:spPr>
                </pic:pic>
              </a:graphicData>
            </a:graphic>
          </wp:inline>
        </w:drawing>
      </w:r>
    </w:p>
    <w:p w:rsidR="00E00FB6" w:rsidRDefault="00E00FB6">
      <w:pPr>
        <w:spacing w:after="160" w:line="259" w:lineRule="auto"/>
        <w:rPr>
          <w:rFonts w:asciiTheme="majorHAnsi" w:hAnsiTheme="majorHAnsi"/>
          <w:b/>
          <w:color w:val="0070C0"/>
          <w:sz w:val="36"/>
          <w:szCs w:val="36"/>
        </w:rPr>
      </w:pPr>
      <w:r>
        <w:br w:type="page"/>
      </w:r>
    </w:p>
    <w:p w:rsidR="0009551B" w:rsidRDefault="007C09E3" w:rsidP="00297663">
      <w:pPr>
        <w:pStyle w:val="Naslov1"/>
      </w:pPr>
      <w:bookmarkStart w:id="336" w:name="_Toc84506223"/>
      <w:r w:rsidRPr="005C1D98">
        <w:lastRenderedPageBreak/>
        <w:t>6. Projekti</w:t>
      </w:r>
      <w:bookmarkEnd w:id="334"/>
      <w:bookmarkEnd w:id="335"/>
      <w:r w:rsidR="00721C54" w:rsidRPr="005C1D98">
        <w:t xml:space="preserve"> u školi</w:t>
      </w:r>
      <w:bookmarkEnd w:id="336"/>
    </w:p>
    <w:p w:rsidR="00665C14" w:rsidRPr="000B1E1D" w:rsidRDefault="00665C14" w:rsidP="007F42E5">
      <w:pPr>
        <w:spacing w:after="160" w:line="240" w:lineRule="auto"/>
        <w:rPr>
          <w:rFonts w:cs="Calibri"/>
          <w:b/>
        </w:rPr>
      </w:pPr>
      <w:bookmarkStart w:id="337" w:name="_Toc336196032"/>
      <w:bookmarkStart w:id="338" w:name="_Toc431379045"/>
      <w:r w:rsidRPr="00423416">
        <w:rPr>
          <w:b/>
          <w:color w:val="FF0000"/>
          <w:sz w:val="28"/>
        </w:rPr>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sidR="007F42E5">
        <w:rPr>
          <w:sz w:val="28"/>
        </w:rPr>
        <w:t>Matematički edukator za osnovne i srednje škole</w:t>
      </w:r>
    </w:p>
    <w:p w:rsidR="00665C14" w:rsidRDefault="007F42E5" w:rsidP="007F42E5">
      <w:pPr>
        <w:spacing w:line="240" w:lineRule="auto"/>
        <w:rPr>
          <w:sz w:val="28"/>
        </w:rPr>
      </w:pPr>
      <w:r>
        <w:rPr>
          <w:b/>
          <w:color w:val="FF0000"/>
          <w:sz w:val="28"/>
        </w:rPr>
        <w:t>KOORDINATOR</w:t>
      </w:r>
      <w:r w:rsidR="00665C14">
        <w:rPr>
          <w:b/>
          <w:color w:val="FF0000"/>
          <w:sz w:val="28"/>
        </w:rPr>
        <w:t xml:space="preserve"> PROJEKTA</w:t>
      </w:r>
      <w:r w:rsidR="00665C14" w:rsidRPr="00F507F4">
        <w:rPr>
          <w:b/>
          <w:color w:val="FF0000"/>
          <w:sz w:val="28"/>
        </w:rPr>
        <w:t>:</w:t>
      </w:r>
      <w:r w:rsidR="00665C14">
        <w:rPr>
          <w:sz w:val="28"/>
        </w:rPr>
        <w:t xml:space="preserve"> </w:t>
      </w:r>
      <w:r>
        <w:rPr>
          <w:sz w:val="28"/>
        </w:rPr>
        <w:t>Irena Spasojević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6923"/>
      </w:tblGrid>
      <w:tr w:rsidR="007F42E5" w:rsidRPr="00BA1F81" w:rsidTr="002D7A40">
        <w:trPr>
          <w:trHeight w:val="340"/>
        </w:trPr>
        <w:tc>
          <w:tcPr>
            <w:tcW w:w="2263" w:type="dxa"/>
            <w:shd w:val="clear" w:color="auto" w:fill="FFFF00"/>
            <w:vAlign w:val="center"/>
          </w:tcPr>
          <w:p w:rsidR="007F42E5" w:rsidRPr="00BA1F81" w:rsidRDefault="007F42E5" w:rsidP="007F42E5">
            <w:pPr>
              <w:rPr>
                <w:rFonts w:cs="Calibri"/>
                <w:b/>
                <w:color w:val="1F497D"/>
                <w:sz w:val="24"/>
                <w:szCs w:val="24"/>
              </w:rPr>
            </w:pPr>
            <w:r w:rsidRPr="00BA1F81">
              <w:rPr>
                <w:rFonts w:cs="Calibri"/>
                <w:b/>
                <w:color w:val="1F497D"/>
                <w:sz w:val="24"/>
                <w:szCs w:val="24"/>
              </w:rPr>
              <w:t>Naziv  školskog projekta:</w:t>
            </w:r>
          </w:p>
        </w:tc>
        <w:tc>
          <w:tcPr>
            <w:tcW w:w="7797" w:type="dxa"/>
            <w:shd w:val="clear" w:color="auto" w:fill="FFFF00"/>
            <w:vAlign w:val="center"/>
          </w:tcPr>
          <w:p w:rsidR="007F42E5" w:rsidRPr="00BA1F81" w:rsidRDefault="007F42E5" w:rsidP="007F42E5">
            <w:pPr>
              <w:rPr>
                <w:rFonts w:ascii="Verdana" w:hAnsi="Verdana" w:cs="Calibri"/>
                <w:color w:val="525252" w:themeColor="accent3" w:themeShade="80"/>
              </w:rPr>
            </w:pPr>
            <w:r w:rsidRPr="00BA1F81">
              <w:rPr>
                <w:rFonts w:cs="Calibri"/>
              </w:rPr>
              <w:t xml:space="preserve"> </w:t>
            </w:r>
            <w:r w:rsidRPr="00E152EE">
              <w:t>Matematički edukator za osnovne i srednje škole.</w:t>
            </w:r>
          </w:p>
        </w:tc>
      </w:tr>
      <w:tr w:rsidR="007F42E5" w:rsidRPr="00BA1F81" w:rsidTr="007F42E5">
        <w:trPr>
          <w:trHeight w:val="314"/>
        </w:trPr>
        <w:tc>
          <w:tcPr>
            <w:tcW w:w="2263" w:type="dxa"/>
            <w:vAlign w:val="center"/>
          </w:tcPr>
          <w:p w:rsidR="007F42E5" w:rsidRPr="00BA1F81" w:rsidRDefault="007F42E5" w:rsidP="007F42E5">
            <w:pPr>
              <w:rPr>
                <w:rFonts w:cs="Calibri"/>
                <w:b/>
                <w:color w:val="1F497D"/>
                <w:sz w:val="24"/>
                <w:szCs w:val="24"/>
              </w:rPr>
            </w:pPr>
            <w:r w:rsidRPr="00BA1F81">
              <w:rPr>
                <w:rFonts w:cs="Calibri"/>
                <w:b/>
                <w:color w:val="1F497D"/>
                <w:sz w:val="24"/>
                <w:szCs w:val="24"/>
              </w:rPr>
              <w:t>Vrijeme provedbe:</w:t>
            </w:r>
          </w:p>
        </w:tc>
        <w:tc>
          <w:tcPr>
            <w:tcW w:w="7797" w:type="dxa"/>
            <w:vAlign w:val="center"/>
          </w:tcPr>
          <w:p w:rsidR="007F42E5" w:rsidRPr="00BA1F81" w:rsidRDefault="007F42E5" w:rsidP="007F42E5">
            <w:pPr>
              <w:rPr>
                <w:rFonts w:cs="Calibri"/>
              </w:rPr>
            </w:pPr>
            <w:r>
              <w:rPr>
                <w:rFonts w:cs="Calibri"/>
              </w:rPr>
              <w:t xml:space="preserve"> rujan 2021</w:t>
            </w:r>
            <w:r w:rsidRPr="00BA1F81">
              <w:rPr>
                <w:rFonts w:cs="Calibri"/>
              </w:rPr>
              <w:t xml:space="preserve">. - </w:t>
            </w:r>
            <w:r>
              <w:rPr>
                <w:rFonts w:cs="Calibri"/>
              </w:rPr>
              <w:t>kolovoz 2023</w:t>
            </w:r>
            <w:r w:rsidRPr="00BA1F81">
              <w:rPr>
                <w:rFonts w:cs="Calibri"/>
              </w:rPr>
              <w:t>.</w:t>
            </w:r>
          </w:p>
        </w:tc>
      </w:tr>
      <w:tr w:rsidR="007F42E5" w:rsidRPr="00BA1F81" w:rsidTr="007F42E5">
        <w:trPr>
          <w:trHeight w:val="576"/>
        </w:trPr>
        <w:tc>
          <w:tcPr>
            <w:tcW w:w="2263" w:type="dxa"/>
            <w:vAlign w:val="center"/>
          </w:tcPr>
          <w:p w:rsidR="007F42E5" w:rsidRPr="00BA1F81" w:rsidRDefault="007F42E5" w:rsidP="007F42E5">
            <w:pPr>
              <w:rPr>
                <w:rFonts w:cs="Calibri"/>
                <w:b/>
                <w:color w:val="1F497D"/>
                <w:sz w:val="24"/>
                <w:szCs w:val="24"/>
              </w:rPr>
            </w:pPr>
            <w:r w:rsidRPr="00BA1F81">
              <w:rPr>
                <w:rFonts w:cs="Calibri"/>
                <w:b/>
                <w:color w:val="1F497D"/>
                <w:sz w:val="24"/>
                <w:szCs w:val="24"/>
              </w:rPr>
              <w:t>Sudionici</w:t>
            </w:r>
          </w:p>
          <w:p w:rsidR="007F42E5" w:rsidRPr="00BA1F81" w:rsidRDefault="007F42E5" w:rsidP="007F42E5">
            <w:pPr>
              <w:rPr>
                <w:rFonts w:cs="Calibri"/>
                <w:b/>
                <w:color w:val="1F497D"/>
                <w:sz w:val="24"/>
                <w:szCs w:val="24"/>
              </w:rPr>
            </w:pPr>
            <w:r w:rsidRPr="00BA1F81">
              <w:rPr>
                <w:rFonts w:cs="Calibri"/>
                <w:b/>
                <w:color w:val="1F497D"/>
                <w:sz w:val="24"/>
                <w:szCs w:val="24"/>
              </w:rPr>
              <w:t>Školskog projekta:</w:t>
            </w:r>
          </w:p>
        </w:tc>
        <w:tc>
          <w:tcPr>
            <w:tcW w:w="7797" w:type="dxa"/>
            <w:vAlign w:val="center"/>
          </w:tcPr>
          <w:p w:rsidR="007F42E5" w:rsidRDefault="007F42E5" w:rsidP="007F42E5">
            <w:pPr>
              <w:spacing w:after="0" w:line="360" w:lineRule="auto"/>
              <w:rPr>
                <w:rFonts w:cs="Calibri"/>
              </w:rPr>
            </w:pPr>
            <w:r>
              <w:rPr>
                <w:rFonts w:cs="Calibri"/>
              </w:rPr>
              <w:t>nastavnici škole</w:t>
            </w:r>
          </w:p>
          <w:p w:rsidR="007F42E5" w:rsidRPr="00BA1F81" w:rsidRDefault="007F42E5" w:rsidP="007F42E5">
            <w:pPr>
              <w:spacing w:after="0" w:line="360" w:lineRule="auto"/>
              <w:rPr>
                <w:rFonts w:cs="Calibri"/>
              </w:rPr>
            </w:pPr>
            <w:r>
              <w:rPr>
                <w:rFonts w:cs="Calibri"/>
              </w:rPr>
              <w:t>učenici</w:t>
            </w:r>
          </w:p>
        </w:tc>
      </w:tr>
      <w:tr w:rsidR="007F42E5" w:rsidRPr="00BA1F81" w:rsidTr="007F42E5">
        <w:trPr>
          <w:trHeight w:val="531"/>
        </w:trPr>
        <w:tc>
          <w:tcPr>
            <w:tcW w:w="2263" w:type="dxa"/>
            <w:vAlign w:val="center"/>
          </w:tcPr>
          <w:p w:rsidR="007F42E5" w:rsidRPr="00BA1F81" w:rsidRDefault="007F42E5" w:rsidP="007F42E5">
            <w:pPr>
              <w:rPr>
                <w:rFonts w:cs="Calibri"/>
                <w:b/>
                <w:color w:val="1F497D"/>
                <w:sz w:val="24"/>
                <w:szCs w:val="24"/>
              </w:rPr>
            </w:pPr>
            <w:r>
              <w:rPr>
                <w:rFonts w:cs="Calibri"/>
                <w:b/>
                <w:color w:val="1F497D"/>
                <w:sz w:val="24"/>
                <w:szCs w:val="24"/>
              </w:rPr>
              <w:t>Voditelj</w:t>
            </w:r>
            <w:r w:rsidRPr="00BA1F81">
              <w:rPr>
                <w:rFonts w:cs="Calibri"/>
                <w:b/>
                <w:color w:val="1F497D"/>
                <w:sz w:val="24"/>
                <w:szCs w:val="24"/>
              </w:rPr>
              <w:br/>
              <w:t>projekta</w:t>
            </w:r>
          </w:p>
        </w:tc>
        <w:tc>
          <w:tcPr>
            <w:tcW w:w="7797" w:type="dxa"/>
            <w:vAlign w:val="center"/>
          </w:tcPr>
          <w:p w:rsidR="007F42E5" w:rsidRDefault="007F42E5" w:rsidP="007F42E5">
            <w:pPr>
              <w:spacing w:after="0" w:line="360" w:lineRule="auto"/>
              <w:rPr>
                <w:rFonts w:cs="Calibri"/>
              </w:rPr>
            </w:pPr>
            <w:r>
              <w:rPr>
                <w:rFonts w:cs="Calibri"/>
              </w:rPr>
              <w:t xml:space="preserve">Udruga </w:t>
            </w:r>
            <w:r w:rsidRPr="00E152EE">
              <w:rPr>
                <w:rFonts w:cs="Calibri"/>
                <w:b/>
                <w:color w:val="0070C0"/>
                <w:sz w:val="26"/>
                <w:szCs w:val="26"/>
              </w:rPr>
              <w:t>HUNI</w:t>
            </w:r>
            <w:r>
              <w:rPr>
                <w:rFonts w:cs="Calibri"/>
                <w:b/>
                <w:color w:val="0070C0"/>
                <w:sz w:val="26"/>
                <w:szCs w:val="26"/>
              </w:rPr>
              <w:t xml:space="preserve"> – Hrvatska udruga nastavnika istraživača</w:t>
            </w:r>
          </w:p>
        </w:tc>
      </w:tr>
      <w:tr w:rsidR="007F42E5" w:rsidRPr="00BA1F81" w:rsidTr="007F42E5">
        <w:trPr>
          <w:trHeight w:val="472"/>
        </w:trPr>
        <w:tc>
          <w:tcPr>
            <w:tcW w:w="2263" w:type="dxa"/>
            <w:vAlign w:val="center"/>
          </w:tcPr>
          <w:p w:rsidR="007F42E5" w:rsidRPr="00BA1F81" w:rsidRDefault="007F42E5" w:rsidP="007F42E5">
            <w:pPr>
              <w:rPr>
                <w:rFonts w:cs="Calibri"/>
                <w:b/>
                <w:color w:val="1F497D"/>
                <w:sz w:val="24"/>
                <w:szCs w:val="24"/>
              </w:rPr>
            </w:pPr>
            <w:r>
              <w:rPr>
                <w:rFonts w:cs="Calibri"/>
                <w:b/>
                <w:color w:val="1F497D"/>
                <w:sz w:val="24"/>
                <w:szCs w:val="24"/>
              </w:rPr>
              <w:t>Koordinator</w:t>
            </w:r>
            <w:r w:rsidRPr="00BA1F81">
              <w:rPr>
                <w:rFonts w:cs="Calibri"/>
                <w:b/>
                <w:color w:val="1F497D"/>
                <w:sz w:val="24"/>
                <w:szCs w:val="24"/>
              </w:rPr>
              <w:br/>
              <w:t>projekta</w:t>
            </w:r>
            <w:r>
              <w:rPr>
                <w:rFonts w:cs="Calibri"/>
                <w:b/>
                <w:color w:val="1F497D"/>
                <w:sz w:val="24"/>
                <w:szCs w:val="24"/>
              </w:rPr>
              <w:t xml:space="preserve"> u školi</w:t>
            </w:r>
          </w:p>
        </w:tc>
        <w:tc>
          <w:tcPr>
            <w:tcW w:w="7797" w:type="dxa"/>
            <w:vAlign w:val="center"/>
          </w:tcPr>
          <w:p w:rsidR="007F42E5" w:rsidRPr="00BA1F81" w:rsidRDefault="007F42E5" w:rsidP="007F42E5">
            <w:pPr>
              <w:spacing w:after="0" w:line="360" w:lineRule="auto"/>
              <w:rPr>
                <w:rFonts w:cs="Calibri"/>
              </w:rPr>
            </w:pPr>
            <w:r>
              <w:rPr>
                <w:rFonts w:cs="Calibri"/>
              </w:rPr>
              <w:t>Irena Spasojević</w:t>
            </w:r>
          </w:p>
        </w:tc>
      </w:tr>
      <w:tr w:rsidR="007F42E5" w:rsidRPr="00BA1F81" w:rsidTr="007F42E5">
        <w:tc>
          <w:tcPr>
            <w:tcW w:w="2263" w:type="dxa"/>
            <w:vAlign w:val="center"/>
          </w:tcPr>
          <w:p w:rsidR="007F42E5" w:rsidRDefault="007F42E5" w:rsidP="007F42E5">
            <w:pPr>
              <w:rPr>
                <w:rFonts w:cs="Calibri"/>
                <w:b/>
                <w:color w:val="1F497D"/>
                <w:sz w:val="24"/>
                <w:szCs w:val="24"/>
              </w:rPr>
            </w:pPr>
            <w:r>
              <w:rPr>
                <w:rFonts w:cs="Calibri"/>
                <w:b/>
                <w:color w:val="1F497D"/>
                <w:sz w:val="24"/>
                <w:szCs w:val="24"/>
              </w:rPr>
              <w:t>Suradnici u školskom projektu</w:t>
            </w:r>
          </w:p>
        </w:tc>
        <w:tc>
          <w:tcPr>
            <w:tcW w:w="7797" w:type="dxa"/>
            <w:vAlign w:val="center"/>
          </w:tcPr>
          <w:p w:rsidR="007F42E5" w:rsidRDefault="007F42E5" w:rsidP="007F42E5">
            <w:pPr>
              <w:spacing w:after="0" w:line="360" w:lineRule="auto"/>
              <w:rPr>
                <w:rFonts w:cs="Calibri"/>
              </w:rPr>
            </w:pPr>
            <w:r>
              <w:rPr>
                <w:rFonts w:cs="Calibri"/>
              </w:rPr>
              <w:t>Ivana Lovrenčić</w:t>
            </w:r>
          </w:p>
        </w:tc>
      </w:tr>
      <w:tr w:rsidR="007F42E5" w:rsidRPr="00BA1F81" w:rsidTr="007F42E5">
        <w:trPr>
          <w:trHeight w:val="527"/>
        </w:trPr>
        <w:tc>
          <w:tcPr>
            <w:tcW w:w="2263" w:type="dxa"/>
            <w:vAlign w:val="center"/>
          </w:tcPr>
          <w:p w:rsidR="007F42E5" w:rsidRPr="00BA1F81" w:rsidRDefault="007F42E5" w:rsidP="007F42E5">
            <w:pPr>
              <w:rPr>
                <w:rFonts w:cs="Calibri"/>
                <w:b/>
                <w:color w:val="1F497D"/>
                <w:sz w:val="24"/>
                <w:szCs w:val="24"/>
              </w:rPr>
            </w:pPr>
            <w:r>
              <w:rPr>
                <w:rFonts w:cs="Calibri"/>
                <w:b/>
                <w:color w:val="1F497D"/>
                <w:sz w:val="24"/>
                <w:szCs w:val="24"/>
              </w:rPr>
              <w:t>Odgojno – obrazovni ishodi</w:t>
            </w:r>
          </w:p>
        </w:tc>
        <w:tc>
          <w:tcPr>
            <w:tcW w:w="7797" w:type="dxa"/>
            <w:vAlign w:val="center"/>
          </w:tcPr>
          <w:p w:rsidR="007F42E5" w:rsidRDefault="007F42E5" w:rsidP="007F42E5">
            <w:pPr>
              <w:tabs>
                <w:tab w:val="left" w:pos="4068"/>
              </w:tabs>
              <w:spacing w:after="0" w:line="240" w:lineRule="auto"/>
              <w:contextualSpacing/>
              <w:rPr>
                <w:rFonts w:cs="Calibri"/>
              </w:rPr>
            </w:pPr>
            <w:r>
              <w:rPr>
                <w:rFonts w:cs="Calibri"/>
              </w:rPr>
              <w:t>Nakon provedbe projekta učenici će:</w:t>
            </w:r>
          </w:p>
          <w:p w:rsidR="007F42E5" w:rsidRPr="001D5C0E" w:rsidRDefault="007F42E5" w:rsidP="007F42E5">
            <w:pPr>
              <w:pStyle w:val="Odlomakpopisa"/>
              <w:numPr>
                <w:ilvl w:val="0"/>
                <w:numId w:val="135"/>
              </w:numPr>
              <w:tabs>
                <w:tab w:val="left" w:pos="4068"/>
              </w:tabs>
              <w:spacing w:after="0" w:line="240" w:lineRule="auto"/>
              <w:rPr>
                <w:rFonts w:cs="Calibri"/>
              </w:rPr>
            </w:pPr>
            <w:r>
              <w:rPr>
                <w:rFonts w:cs="Calibri"/>
              </w:rPr>
              <w:t>u</w:t>
            </w:r>
            <w:r w:rsidRPr="001D5C0E">
              <w:rPr>
                <w:rFonts w:cs="Calibri"/>
              </w:rPr>
              <w:t>svojiti temeljna matematička znanja, vještine i procese</w:t>
            </w:r>
          </w:p>
          <w:p w:rsidR="007F42E5" w:rsidRDefault="007F42E5" w:rsidP="007F42E5">
            <w:pPr>
              <w:pStyle w:val="Odlomakpopisa"/>
              <w:numPr>
                <w:ilvl w:val="0"/>
                <w:numId w:val="135"/>
              </w:numPr>
              <w:tabs>
                <w:tab w:val="left" w:pos="4068"/>
              </w:tabs>
              <w:spacing w:after="0" w:line="240" w:lineRule="auto"/>
              <w:rPr>
                <w:rFonts w:cs="Calibri"/>
              </w:rPr>
            </w:pPr>
            <w:r>
              <w:rPr>
                <w:rFonts w:cs="Calibri"/>
              </w:rPr>
              <w:t>u</w:t>
            </w:r>
            <w:r w:rsidRPr="001D5C0E">
              <w:rPr>
                <w:rFonts w:cs="Calibri"/>
              </w:rPr>
              <w:t>spostaviti i razumjeti matematičke odnose i veze</w:t>
            </w:r>
          </w:p>
          <w:p w:rsidR="007F42E5" w:rsidRDefault="007F42E5" w:rsidP="007F42E5">
            <w:pPr>
              <w:pStyle w:val="Odlomakpopisa"/>
              <w:numPr>
                <w:ilvl w:val="0"/>
                <w:numId w:val="135"/>
              </w:numPr>
              <w:tabs>
                <w:tab w:val="left" w:pos="4068"/>
              </w:tabs>
              <w:spacing w:after="0" w:line="240" w:lineRule="auto"/>
              <w:rPr>
                <w:rFonts w:cs="Calibri"/>
              </w:rPr>
            </w:pPr>
            <w:r>
              <w:rPr>
                <w:rFonts w:cs="Calibri"/>
              </w:rPr>
              <w:t>biti osposobljeni za rješavanje matematičkih problema</w:t>
            </w:r>
          </w:p>
          <w:p w:rsidR="007F42E5" w:rsidRDefault="007F42E5" w:rsidP="007F42E5">
            <w:pPr>
              <w:pStyle w:val="Odlomakpopisa"/>
              <w:numPr>
                <w:ilvl w:val="0"/>
                <w:numId w:val="135"/>
              </w:numPr>
              <w:tabs>
                <w:tab w:val="left" w:pos="4068"/>
              </w:tabs>
              <w:spacing w:after="0" w:line="240" w:lineRule="auto"/>
              <w:rPr>
                <w:rFonts w:cs="Calibri"/>
              </w:rPr>
            </w:pPr>
            <w:r>
              <w:rPr>
                <w:rFonts w:cs="Calibri"/>
              </w:rPr>
              <w:t>primjenjivati matematiku u različitim kontekstima</w:t>
            </w:r>
          </w:p>
          <w:p w:rsidR="007F42E5" w:rsidRDefault="007F42E5" w:rsidP="007F42E5">
            <w:pPr>
              <w:pStyle w:val="Odlomakpopisa"/>
              <w:numPr>
                <w:ilvl w:val="0"/>
                <w:numId w:val="135"/>
              </w:numPr>
              <w:tabs>
                <w:tab w:val="left" w:pos="4068"/>
              </w:tabs>
              <w:spacing w:after="0" w:line="240" w:lineRule="auto"/>
              <w:rPr>
                <w:rFonts w:cs="Calibri"/>
              </w:rPr>
            </w:pPr>
            <w:r>
              <w:rPr>
                <w:rFonts w:cs="Calibri"/>
              </w:rPr>
              <w:t>biti odgovorni za svoj uspjeh i napredak te svijest o svojim matematičkim postignućima</w:t>
            </w:r>
          </w:p>
          <w:p w:rsidR="007F42E5" w:rsidRDefault="007F42E5" w:rsidP="007F42E5">
            <w:pPr>
              <w:pStyle w:val="Odlomakpopisa"/>
              <w:numPr>
                <w:ilvl w:val="0"/>
                <w:numId w:val="135"/>
              </w:numPr>
              <w:tabs>
                <w:tab w:val="left" w:pos="4068"/>
              </w:tabs>
              <w:spacing w:after="0" w:line="240" w:lineRule="auto"/>
              <w:rPr>
                <w:rFonts w:cs="Calibri"/>
              </w:rPr>
            </w:pPr>
            <w:r>
              <w:rPr>
                <w:rFonts w:cs="Calibri"/>
              </w:rPr>
              <w:t>prepoznati i razumjeti povijesnu i društvenu ulogu matematike u znanosti, kulturi, umjetnosti i tehnologiji</w:t>
            </w:r>
          </w:p>
          <w:p w:rsidR="007F42E5" w:rsidRDefault="007F42E5" w:rsidP="007F42E5">
            <w:pPr>
              <w:pStyle w:val="Odlomakpopisa"/>
              <w:numPr>
                <w:ilvl w:val="0"/>
                <w:numId w:val="135"/>
              </w:numPr>
              <w:tabs>
                <w:tab w:val="left" w:pos="4068"/>
              </w:tabs>
              <w:spacing w:after="0" w:line="240" w:lineRule="auto"/>
              <w:rPr>
                <w:rFonts w:cs="Calibri"/>
              </w:rPr>
            </w:pPr>
            <w:r>
              <w:rPr>
                <w:rFonts w:cs="Calibri"/>
              </w:rPr>
              <w:t>biti osposobljeni za apstraktno i prostorno mišljenje te logičko zaključivanje</w:t>
            </w:r>
          </w:p>
          <w:p w:rsidR="007F42E5" w:rsidRDefault="007F42E5" w:rsidP="007F42E5">
            <w:pPr>
              <w:pStyle w:val="Odlomakpopisa"/>
              <w:numPr>
                <w:ilvl w:val="0"/>
                <w:numId w:val="135"/>
              </w:numPr>
              <w:tabs>
                <w:tab w:val="left" w:pos="4068"/>
              </w:tabs>
              <w:spacing w:after="0" w:line="240" w:lineRule="auto"/>
              <w:rPr>
                <w:rFonts w:cs="Calibri"/>
              </w:rPr>
            </w:pPr>
            <w:r>
              <w:rPr>
                <w:rFonts w:cs="Calibri"/>
              </w:rPr>
              <w:t>učinkovito primjenjivati tehnologiju</w:t>
            </w:r>
          </w:p>
          <w:p w:rsidR="007F42E5" w:rsidRPr="007F42E5" w:rsidRDefault="007F42E5" w:rsidP="007F42E5">
            <w:pPr>
              <w:pStyle w:val="Odlomakpopisa"/>
              <w:numPr>
                <w:ilvl w:val="0"/>
                <w:numId w:val="135"/>
              </w:numPr>
              <w:tabs>
                <w:tab w:val="left" w:pos="4068"/>
              </w:tabs>
              <w:spacing w:after="0" w:line="240" w:lineRule="auto"/>
              <w:rPr>
                <w:rFonts w:cs="Calibri"/>
              </w:rPr>
            </w:pPr>
            <w:r>
              <w:rPr>
                <w:rFonts w:cs="Calibri"/>
              </w:rPr>
              <w:t>steći čvrste temelje za cjeloživotno učenje i nastavak obrazovanja</w:t>
            </w:r>
          </w:p>
        </w:tc>
      </w:tr>
      <w:tr w:rsidR="007F42E5" w:rsidRPr="00BA1F81" w:rsidTr="007F42E5">
        <w:trPr>
          <w:trHeight w:val="429"/>
        </w:trPr>
        <w:tc>
          <w:tcPr>
            <w:tcW w:w="2263" w:type="dxa"/>
            <w:vAlign w:val="center"/>
          </w:tcPr>
          <w:p w:rsidR="007F42E5" w:rsidRPr="00BA1F81" w:rsidRDefault="007F42E5" w:rsidP="007F42E5">
            <w:pPr>
              <w:rPr>
                <w:rFonts w:cs="Calibri"/>
                <w:b/>
                <w:color w:val="1F497D"/>
                <w:sz w:val="24"/>
                <w:szCs w:val="24"/>
              </w:rPr>
            </w:pPr>
            <w:r w:rsidRPr="00BA1F81">
              <w:rPr>
                <w:rFonts w:cs="Calibri"/>
                <w:b/>
                <w:color w:val="1F497D"/>
                <w:sz w:val="24"/>
                <w:szCs w:val="24"/>
              </w:rPr>
              <w:t>Mjesto provedbe</w:t>
            </w:r>
          </w:p>
        </w:tc>
        <w:tc>
          <w:tcPr>
            <w:tcW w:w="7797" w:type="dxa"/>
            <w:vAlign w:val="center"/>
          </w:tcPr>
          <w:p w:rsidR="007F42E5" w:rsidRPr="00BA1F81" w:rsidRDefault="007F42E5" w:rsidP="007F42E5">
            <w:pPr>
              <w:tabs>
                <w:tab w:val="left" w:pos="4068"/>
              </w:tabs>
              <w:rPr>
                <w:rFonts w:cs="Calibri"/>
              </w:rPr>
            </w:pPr>
            <w:r w:rsidRPr="003312F6">
              <w:rPr>
                <w:rFonts w:eastAsia="Calibri" w:cstheme="minorHAnsi"/>
              </w:rPr>
              <w:t>online okruženje, školski prostori MAR</w:t>
            </w:r>
          </w:p>
        </w:tc>
      </w:tr>
      <w:tr w:rsidR="007F42E5" w:rsidRPr="00BA1F81" w:rsidTr="007F42E5">
        <w:trPr>
          <w:trHeight w:val="713"/>
        </w:trPr>
        <w:tc>
          <w:tcPr>
            <w:tcW w:w="2263" w:type="dxa"/>
            <w:vAlign w:val="center"/>
          </w:tcPr>
          <w:p w:rsidR="007F42E5" w:rsidRPr="00BA1F81" w:rsidRDefault="007F42E5" w:rsidP="007F42E5">
            <w:pPr>
              <w:rPr>
                <w:rFonts w:cs="Calibri"/>
                <w:b/>
                <w:color w:val="1F497D"/>
                <w:sz w:val="24"/>
                <w:szCs w:val="24"/>
              </w:rPr>
            </w:pPr>
            <w:r>
              <w:rPr>
                <w:rFonts w:cs="Calibri"/>
                <w:b/>
                <w:color w:val="1F497D"/>
                <w:sz w:val="24"/>
                <w:szCs w:val="24"/>
              </w:rPr>
              <w:t>Način realizacije</w:t>
            </w:r>
          </w:p>
        </w:tc>
        <w:tc>
          <w:tcPr>
            <w:tcW w:w="7797" w:type="dxa"/>
            <w:vAlign w:val="center"/>
          </w:tcPr>
          <w:p w:rsidR="007F42E5" w:rsidRPr="00BA1F81" w:rsidRDefault="007F42E5" w:rsidP="007F42E5">
            <w:pPr>
              <w:tabs>
                <w:tab w:val="left" w:pos="4068"/>
              </w:tabs>
              <w:rPr>
                <w:rFonts w:cs="Calibri"/>
              </w:rPr>
            </w:pPr>
            <w:r>
              <w:rPr>
                <w:rFonts w:cs="Calibri"/>
              </w:rPr>
              <w:t xml:space="preserve">          1. </w:t>
            </w:r>
            <w:r w:rsidRPr="00BA1F81">
              <w:rPr>
                <w:rFonts w:cs="Calibri"/>
              </w:rPr>
              <w:t>Priprema za prove</w:t>
            </w:r>
            <w:r>
              <w:rPr>
                <w:rFonts w:cs="Calibri"/>
              </w:rPr>
              <w:t>dbu školskog projekta – rujan 2021</w:t>
            </w:r>
            <w:r w:rsidRPr="00BA1F81">
              <w:rPr>
                <w:rFonts w:cs="Calibri"/>
              </w:rPr>
              <w:t>.</w:t>
            </w:r>
          </w:p>
          <w:p w:rsidR="007F42E5" w:rsidRPr="00BA1F81" w:rsidRDefault="007F42E5" w:rsidP="007F42E5">
            <w:pPr>
              <w:tabs>
                <w:tab w:val="left" w:pos="4068"/>
              </w:tabs>
              <w:ind w:left="34" w:firstLine="425"/>
              <w:rPr>
                <w:rFonts w:cs="Calibri"/>
              </w:rPr>
            </w:pPr>
            <w:r>
              <w:rPr>
                <w:rFonts w:cs="Calibri"/>
              </w:rPr>
              <w:t>2.</w:t>
            </w:r>
            <w:r w:rsidRPr="00BA1F81">
              <w:rPr>
                <w:rFonts w:cs="Calibri"/>
              </w:rPr>
              <w:t xml:space="preserve"> Priprema voditelja za rad</w:t>
            </w:r>
          </w:p>
          <w:p w:rsidR="007F42E5" w:rsidRDefault="007F42E5" w:rsidP="007F42E5">
            <w:pPr>
              <w:tabs>
                <w:tab w:val="left" w:pos="4068"/>
              </w:tabs>
              <w:ind w:left="34" w:firstLine="425"/>
              <w:rPr>
                <w:rFonts w:ascii="Arial" w:hAnsi="Arial" w:cs="Arial"/>
                <w:b/>
                <w:bCs/>
                <w:i/>
                <w:iCs/>
                <w:color w:val="222222"/>
                <w:shd w:val="clear" w:color="auto" w:fill="FFFFFF"/>
              </w:rPr>
            </w:pPr>
            <w:r>
              <w:rPr>
                <w:rFonts w:cs="Calibri"/>
              </w:rPr>
              <w:t>3.</w:t>
            </w:r>
            <w:r w:rsidRPr="00BA1F81">
              <w:rPr>
                <w:rFonts w:cs="Calibri"/>
              </w:rPr>
              <w:t xml:space="preserve"> Edukacija </w:t>
            </w:r>
            <w:r>
              <w:rPr>
                <w:rFonts w:cs="Calibri"/>
              </w:rPr>
              <w:t xml:space="preserve">nastavnika - </w:t>
            </w:r>
            <w:r>
              <w:rPr>
                <w:rFonts w:ascii="Arial" w:hAnsi="Arial" w:cs="Arial"/>
                <w:b/>
                <w:bCs/>
                <w:i/>
                <w:iCs/>
                <w:color w:val="222222"/>
                <w:shd w:val="clear" w:color="auto" w:fill="FFFFFF"/>
              </w:rPr>
              <w:t>Abeceda Sketchpada</w:t>
            </w:r>
          </w:p>
          <w:p w:rsidR="007F42E5" w:rsidRDefault="007F42E5" w:rsidP="007F42E5">
            <w:pPr>
              <w:tabs>
                <w:tab w:val="left" w:pos="4068"/>
              </w:tabs>
              <w:ind w:left="34" w:firstLine="425"/>
              <w:rPr>
                <w:rFonts w:cstheme="minorHAnsi"/>
                <w:bCs/>
                <w:iCs/>
                <w:color w:val="222222"/>
                <w:shd w:val="clear" w:color="auto" w:fill="FFFFFF"/>
              </w:rPr>
            </w:pPr>
            <w:r w:rsidRPr="00E152EE">
              <w:rPr>
                <w:rFonts w:cstheme="minorHAnsi"/>
                <w:bCs/>
                <w:iCs/>
                <w:color w:val="222222"/>
                <w:shd w:val="clear" w:color="auto" w:fill="FFFFFF"/>
              </w:rPr>
              <w:t>4.</w:t>
            </w:r>
            <w:r>
              <w:rPr>
                <w:rFonts w:cstheme="minorHAnsi"/>
                <w:bCs/>
                <w:iCs/>
                <w:color w:val="222222"/>
                <w:shd w:val="clear" w:color="auto" w:fill="FFFFFF"/>
              </w:rPr>
              <w:t xml:space="preserve"> Edukacija učenika</w:t>
            </w:r>
          </w:p>
          <w:p w:rsidR="007F42E5" w:rsidRPr="007F42E5" w:rsidRDefault="007F42E5" w:rsidP="007F42E5">
            <w:pPr>
              <w:tabs>
                <w:tab w:val="left" w:pos="4068"/>
              </w:tabs>
              <w:ind w:left="34" w:firstLine="425"/>
              <w:rPr>
                <w:rFonts w:cstheme="minorHAnsi"/>
              </w:rPr>
            </w:pPr>
            <w:r>
              <w:rPr>
                <w:rFonts w:cstheme="minorHAnsi"/>
                <w:bCs/>
                <w:iCs/>
                <w:color w:val="222222"/>
                <w:shd w:val="clear" w:color="auto" w:fill="FFFFFF"/>
              </w:rPr>
              <w:t>5. Izrada materijala</w:t>
            </w:r>
          </w:p>
        </w:tc>
      </w:tr>
      <w:tr w:rsidR="007F42E5" w:rsidRPr="00BA1F81" w:rsidTr="007F42E5">
        <w:trPr>
          <w:trHeight w:val="400"/>
        </w:trPr>
        <w:tc>
          <w:tcPr>
            <w:tcW w:w="2263" w:type="dxa"/>
            <w:vAlign w:val="center"/>
          </w:tcPr>
          <w:p w:rsidR="007F42E5" w:rsidRPr="00BA1F81" w:rsidRDefault="007F42E5" w:rsidP="007F42E5">
            <w:pPr>
              <w:rPr>
                <w:rFonts w:cs="Calibri"/>
                <w:b/>
                <w:color w:val="1F497D"/>
                <w:sz w:val="24"/>
                <w:szCs w:val="24"/>
              </w:rPr>
            </w:pPr>
            <w:r>
              <w:rPr>
                <w:rFonts w:cs="Calibri"/>
                <w:b/>
                <w:color w:val="1F497D"/>
                <w:sz w:val="24"/>
                <w:szCs w:val="24"/>
              </w:rPr>
              <w:t>Način vrednovanja</w:t>
            </w:r>
          </w:p>
        </w:tc>
        <w:tc>
          <w:tcPr>
            <w:tcW w:w="7797" w:type="dxa"/>
            <w:vAlign w:val="center"/>
          </w:tcPr>
          <w:p w:rsidR="007F42E5" w:rsidRPr="00EE306A" w:rsidRDefault="007F42E5" w:rsidP="007F42E5">
            <w:pPr>
              <w:pStyle w:val="Odlomakpopisa"/>
              <w:numPr>
                <w:ilvl w:val="0"/>
                <w:numId w:val="136"/>
              </w:numPr>
              <w:tabs>
                <w:tab w:val="left" w:pos="4068"/>
              </w:tabs>
              <w:spacing w:after="0" w:line="240" w:lineRule="auto"/>
              <w:rPr>
                <w:rFonts w:cs="Calibri"/>
              </w:rPr>
            </w:pPr>
            <w:r>
              <w:rPr>
                <w:rFonts w:cs="Calibri"/>
              </w:rPr>
              <w:t>testiranje učenika</w:t>
            </w:r>
          </w:p>
        </w:tc>
      </w:tr>
    </w:tbl>
    <w:p w:rsidR="00665C14" w:rsidRDefault="00665C14">
      <w:pPr>
        <w:spacing w:after="160" w:line="259" w:lineRule="auto"/>
        <w:rPr>
          <w:b/>
          <w:color w:val="FF0000"/>
          <w:sz w:val="28"/>
        </w:rPr>
      </w:pPr>
    </w:p>
    <w:p w:rsidR="007F42E5" w:rsidRDefault="007F42E5">
      <w:pPr>
        <w:spacing w:after="160" w:line="259" w:lineRule="auto"/>
        <w:rPr>
          <w:b/>
          <w:color w:val="FF0000"/>
          <w:sz w:val="28"/>
        </w:rPr>
      </w:pPr>
      <w:r>
        <w:rPr>
          <w:b/>
          <w:color w:val="FF0000"/>
          <w:sz w:val="28"/>
        </w:rPr>
        <w:br w:type="page"/>
      </w:r>
    </w:p>
    <w:p w:rsidR="00867CDC" w:rsidRPr="000B1E1D" w:rsidRDefault="00867CDC" w:rsidP="00867CDC">
      <w:pPr>
        <w:spacing w:after="160" w:line="360" w:lineRule="auto"/>
        <w:rPr>
          <w:rFonts w:cs="Calibri"/>
          <w:b/>
        </w:rPr>
      </w:pPr>
      <w:r w:rsidRPr="00423416">
        <w:rPr>
          <w:b/>
          <w:color w:val="FF0000"/>
          <w:sz w:val="28"/>
        </w:rPr>
        <w:lastRenderedPageBreak/>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Pr>
          <w:sz w:val="28"/>
        </w:rPr>
        <w:t>Cultural empathy</w:t>
      </w:r>
    </w:p>
    <w:p w:rsidR="00867CDC" w:rsidRDefault="00867CDC" w:rsidP="00867CDC">
      <w:pPr>
        <w:rPr>
          <w:sz w:val="28"/>
        </w:rPr>
      </w:pPr>
      <w:r w:rsidRPr="00423416">
        <w:rPr>
          <w:b/>
          <w:color w:val="FF0000"/>
          <w:sz w:val="28"/>
        </w:rPr>
        <w:t>VODITELJ</w:t>
      </w:r>
      <w:r>
        <w:rPr>
          <w:b/>
          <w:color w:val="FF0000"/>
          <w:sz w:val="28"/>
        </w:rPr>
        <w:t>ICA PROJEKTA</w:t>
      </w:r>
      <w:r w:rsidRPr="00F507F4">
        <w:rPr>
          <w:b/>
          <w:color w:val="FF0000"/>
          <w:sz w:val="28"/>
        </w:rPr>
        <w:t>:</w:t>
      </w:r>
      <w:r>
        <w:rPr>
          <w:sz w:val="28"/>
        </w:rPr>
        <w:t xml:space="preserve"> Zdenka Krznarić</w:t>
      </w:r>
    </w:p>
    <w:p w:rsidR="00867CDC" w:rsidRPr="006204C3" w:rsidRDefault="00867CDC" w:rsidP="00867CDC">
      <w:pPr>
        <w:rPr>
          <w:sz w:val="26"/>
          <w:szCs w:val="26"/>
        </w:rPr>
      </w:pPr>
      <w:r w:rsidRPr="006204C3">
        <w:rPr>
          <w:b/>
          <w:sz w:val="26"/>
          <w:szCs w:val="26"/>
        </w:rPr>
        <w:t>Vrijeme provedbe  projekta</w:t>
      </w:r>
      <w:r w:rsidRPr="006204C3">
        <w:rPr>
          <w:sz w:val="26"/>
          <w:szCs w:val="26"/>
        </w:rPr>
        <w:t>: Od 1.9.2020. do 31.8 2022. (24 mjeseca)</w:t>
      </w:r>
      <w:r>
        <w:rPr>
          <w:sz w:val="26"/>
          <w:szCs w:val="26"/>
        </w:rPr>
        <w:t xml:space="preserve"> + 1 godina produljenja do 3.8.2023.</w:t>
      </w:r>
    </w:p>
    <w:p w:rsidR="00867CDC" w:rsidRPr="006204C3" w:rsidRDefault="00867CDC" w:rsidP="00867CDC">
      <w:pPr>
        <w:rPr>
          <w:sz w:val="26"/>
          <w:szCs w:val="26"/>
        </w:rPr>
      </w:pPr>
      <w:r w:rsidRPr="006204C3">
        <w:rPr>
          <w:b/>
          <w:sz w:val="26"/>
          <w:szCs w:val="26"/>
        </w:rPr>
        <w:t>Zemlja koordinator projekta</w:t>
      </w:r>
      <w:r w:rsidRPr="006204C3">
        <w:rPr>
          <w:sz w:val="26"/>
          <w:szCs w:val="26"/>
        </w:rPr>
        <w:t>: Poljska</w:t>
      </w:r>
    </w:p>
    <w:p w:rsidR="00867CDC" w:rsidRPr="006204C3" w:rsidRDefault="00867CDC" w:rsidP="00867CDC">
      <w:pPr>
        <w:rPr>
          <w:sz w:val="26"/>
          <w:szCs w:val="26"/>
        </w:rPr>
      </w:pPr>
      <w:r w:rsidRPr="006204C3">
        <w:rPr>
          <w:b/>
          <w:sz w:val="26"/>
          <w:szCs w:val="26"/>
        </w:rPr>
        <w:t>Partneri na projektu</w:t>
      </w:r>
      <w:r w:rsidRPr="006204C3">
        <w:rPr>
          <w:sz w:val="26"/>
          <w:szCs w:val="26"/>
        </w:rPr>
        <w:t>: Portugal, Turska, Italija, Hrvatska</w:t>
      </w:r>
    </w:p>
    <w:p w:rsidR="00867CDC" w:rsidRPr="006204C3" w:rsidRDefault="00867CDC" w:rsidP="00867CDC">
      <w:pPr>
        <w:rPr>
          <w:sz w:val="26"/>
          <w:szCs w:val="26"/>
        </w:rPr>
      </w:pPr>
      <w:r w:rsidRPr="006204C3">
        <w:rPr>
          <w:b/>
          <w:sz w:val="26"/>
          <w:szCs w:val="26"/>
        </w:rPr>
        <w:t>Sudionici u izvođenju projekta</w:t>
      </w:r>
      <w:r w:rsidRPr="006204C3">
        <w:rPr>
          <w:sz w:val="26"/>
          <w:szCs w:val="26"/>
        </w:rPr>
        <w:t>: Učenici i nastavnici škola partnera</w:t>
      </w:r>
    </w:p>
    <w:p w:rsidR="00867CDC" w:rsidRDefault="00867CDC" w:rsidP="00867CDC">
      <w:pPr>
        <w:rPr>
          <w:sz w:val="26"/>
          <w:szCs w:val="26"/>
        </w:rPr>
      </w:pPr>
      <w:r w:rsidRPr="006204C3">
        <w:rPr>
          <w:b/>
          <w:sz w:val="26"/>
          <w:szCs w:val="26"/>
        </w:rPr>
        <w:t>Cilj:</w:t>
      </w:r>
      <w:r w:rsidRPr="006204C3">
        <w:rPr>
          <w:sz w:val="26"/>
          <w:szCs w:val="26"/>
        </w:rPr>
        <w:t xml:space="preserve"> Prepoznati različitosti u Europskom kulturnom nasljeđu, razvijati toleranciju i poštivanje prema kulturama ostalih naroda</w:t>
      </w:r>
    </w:p>
    <w:p w:rsidR="00867CDC" w:rsidRPr="006204C3" w:rsidRDefault="00867CDC" w:rsidP="00867CDC">
      <w:pPr>
        <w:rPr>
          <w:sz w:val="26"/>
          <w:szCs w:val="26"/>
        </w:rPr>
      </w:pPr>
    </w:p>
    <w:p w:rsidR="00867CDC" w:rsidRDefault="00867CDC" w:rsidP="00867CDC">
      <w:pPr>
        <w:rPr>
          <w:sz w:val="26"/>
          <w:szCs w:val="26"/>
        </w:rPr>
      </w:pPr>
      <w:r w:rsidRPr="006204C3">
        <w:rPr>
          <w:b/>
          <w:sz w:val="26"/>
          <w:szCs w:val="26"/>
        </w:rPr>
        <w:t>Aktivnosti:</w:t>
      </w:r>
      <w:r w:rsidRPr="006204C3">
        <w:rPr>
          <w:sz w:val="26"/>
          <w:szCs w:val="26"/>
        </w:rPr>
        <w:t xml:space="preserve"> </w:t>
      </w:r>
    </w:p>
    <w:p w:rsidR="00867CDC" w:rsidRPr="006204C3" w:rsidRDefault="00867CDC" w:rsidP="00AE756D">
      <w:pPr>
        <w:pStyle w:val="Odlomakpopisa"/>
        <w:numPr>
          <w:ilvl w:val="0"/>
          <w:numId w:val="65"/>
        </w:numPr>
        <w:rPr>
          <w:sz w:val="26"/>
          <w:szCs w:val="26"/>
        </w:rPr>
      </w:pPr>
      <w:r w:rsidRPr="006204C3">
        <w:rPr>
          <w:sz w:val="26"/>
          <w:szCs w:val="26"/>
        </w:rPr>
        <w:t>Dramske radionice s tradicionalnim izričajem zemalja sudionika</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Pjevanje tradicijskih pjesama iz svake regije sudionika</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Izvođenje tradicijskih plesova</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Povijesno- umjetnički izleti</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Posjete obiteljskim gospodarstvima</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Posjet lokalnim tržnicama , restoranima i izložbama</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Otvaranje fotografske izložbe</w:t>
      </w:r>
    </w:p>
    <w:p w:rsidR="00867CDC" w:rsidRPr="006204C3" w:rsidRDefault="00867CDC" w:rsidP="00AE756D">
      <w:pPr>
        <w:pStyle w:val="Odlomakpopisa"/>
        <w:numPr>
          <w:ilvl w:val="0"/>
          <w:numId w:val="65"/>
        </w:numPr>
        <w:spacing w:after="160" w:line="259" w:lineRule="auto"/>
        <w:rPr>
          <w:sz w:val="26"/>
          <w:szCs w:val="26"/>
        </w:rPr>
      </w:pPr>
      <w:r w:rsidRPr="006204C3">
        <w:rPr>
          <w:sz w:val="26"/>
          <w:szCs w:val="26"/>
        </w:rPr>
        <w:t>Kreiranje kulturnog štanda</w:t>
      </w:r>
    </w:p>
    <w:p w:rsidR="00867CDC" w:rsidRPr="006204C3" w:rsidRDefault="00867CDC" w:rsidP="00867CDC">
      <w:pPr>
        <w:rPr>
          <w:sz w:val="26"/>
          <w:szCs w:val="26"/>
        </w:rPr>
      </w:pPr>
      <w:r w:rsidRPr="006204C3">
        <w:rPr>
          <w:b/>
          <w:sz w:val="26"/>
          <w:szCs w:val="26"/>
        </w:rPr>
        <w:t>Ukupni novčani  iznos projekta</w:t>
      </w:r>
      <w:r w:rsidRPr="006204C3">
        <w:rPr>
          <w:sz w:val="26"/>
          <w:szCs w:val="26"/>
        </w:rPr>
        <w:t>: 162.320 EUR</w:t>
      </w:r>
    </w:p>
    <w:p w:rsidR="00867CDC" w:rsidRPr="006204C3" w:rsidRDefault="00867CDC" w:rsidP="00867CDC">
      <w:pPr>
        <w:rPr>
          <w:sz w:val="26"/>
          <w:szCs w:val="26"/>
        </w:rPr>
      </w:pPr>
      <w:r w:rsidRPr="006204C3">
        <w:rPr>
          <w:b/>
          <w:sz w:val="26"/>
          <w:szCs w:val="26"/>
        </w:rPr>
        <w:t xml:space="preserve">Novčani </w:t>
      </w:r>
      <w:r>
        <w:rPr>
          <w:b/>
          <w:sz w:val="26"/>
          <w:szCs w:val="26"/>
        </w:rPr>
        <w:t>i</w:t>
      </w:r>
      <w:r w:rsidRPr="006204C3">
        <w:rPr>
          <w:b/>
          <w:sz w:val="26"/>
          <w:szCs w:val="26"/>
        </w:rPr>
        <w:t>znos dodijeljen SŠ Matije Antuna Reljkovića</w:t>
      </w:r>
      <w:r w:rsidRPr="006204C3">
        <w:rPr>
          <w:sz w:val="26"/>
          <w:szCs w:val="26"/>
        </w:rPr>
        <w:t xml:space="preserve"> </w:t>
      </w:r>
      <w:r w:rsidRPr="006204C3">
        <w:rPr>
          <w:b/>
          <w:sz w:val="26"/>
          <w:szCs w:val="26"/>
        </w:rPr>
        <w:t>za provođenje projekta:</w:t>
      </w:r>
      <w:r w:rsidRPr="006204C3">
        <w:rPr>
          <w:sz w:val="26"/>
          <w:szCs w:val="26"/>
        </w:rPr>
        <w:t xml:space="preserve"> </w:t>
      </w:r>
      <w:r>
        <w:rPr>
          <w:sz w:val="26"/>
          <w:szCs w:val="26"/>
        </w:rPr>
        <w:t>31</w:t>
      </w:r>
      <w:r w:rsidRPr="006204C3">
        <w:rPr>
          <w:sz w:val="26"/>
          <w:szCs w:val="26"/>
        </w:rPr>
        <w:t>.</w:t>
      </w:r>
      <w:r>
        <w:rPr>
          <w:sz w:val="26"/>
          <w:szCs w:val="26"/>
        </w:rPr>
        <w:t>160</w:t>
      </w:r>
      <w:r w:rsidRPr="006204C3">
        <w:rPr>
          <w:sz w:val="26"/>
          <w:szCs w:val="26"/>
        </w:rPr>
        <w:t>,00 EUR</w:t>
      </w:r>
    </w:p>
    <w:p w:rsidR="00867CDC" w:rsidRPr="006204C3" w:rsidRDefault="00867CDC" w:rsidP="00867CDC">
      <w:pPr>
        <w:rPr>
          <w:sz w:val="26"/>
          <w:szCs w:val="26"/>
        </w:rPr>
      </w:pPr>
      <w:r w:rsidRPr="006204C3">
        <w:rPr>
          <w:b/>
          <w:sz w:val="26"/>
          <w:szCs w:val="26"/>
        </w:rPr>
        <w:t>Nastavnici koji sudjeluju u projektu su</w:t>
      </w:r>
      <w:r w:rsidRPr="006204C3">
        <w:rPr>
          <w:sz w:val="26"/>
          <w:szCs w:val="26"/>
        </w:rPr>
        <w:t>:</w:t>
      </w:r>
    </w:p>
    <w:p w:rsidR="00867CDC" w:rsidRPr="006204C3" w:rsidRDefault="00867CDC" w:rsidP="00AE756D">
      <w:pPr>
        <w:pStyle w:val="Odlomakpopisa"/>
        <w:numPr>
          <w:ilvl w:val="0"/>
          <w:numId w:val="66"/>
        </w:numPr>
        <w:spacing w:after="160" w:line="259" w:lineRule="auto"/>
        <w:rPr>
          <w:sz w:val="26"/>
          <w:szCs w:val="26"/>
        </w:rPr>
      </w:pPr>
      <w:r w:rsidRPr="006204C3">
        <w:rPr>
          <w:sz w:val="26"/>
          <w:szCs w:val="26"/>
        </w:rPr>
        <w:t>Zdenka Krznarić – Voditeljica projekta</w:t>
      </w:r>
    </w:p>
    <w:p w:rsidR="00867CDC" w:rsidRPr="006204C3" w:rsidRDefault="00867CDC" w:rsidP="00AE756D">
      <w:pPr>
        <w:pStyle w:val="Odlomakpopisa"/>
        <w:numPr>
          <w:ilvl w:val="0"/>
          <w:numId w:val="66"/>
        </w:numPr>
        <w:spacing w:after="160" w:line="259" w:lineRule="auto"/>
        <w:rPr>
          <w:sz w:val="26"/>
          <w:szCs w:val="26"/>
        </w:rPr>
      </w:pPr>
      <w:r w:rsidRPr="006204C3">
        <w:rPr>
          <w:sz w:val="26"/>
          <w:szCs w:val="26"/>
        </w:rPr>
        <w:t>LJiljana Hess</w:t>
      </w:r>
    </w:p>
    <w:p w:rsidR="00867CDC" w:rsidRPr="006204C3" w:rsidRDefault="00867CDC" w:rsidP="00AE756D">
      <w:pPr>
        <w:pStyle w:val="Odlomakpopisa"/>
        <w:numPr>
          <w:ilvl w:val="0"/>
          <w:numId w:val="66"/>
        </w:numPr>
        <w:spacing w:after="160" w:line="259" w:lineRule="auto"/>
        <w:rPr>
          <w:sz w:val="26"/>
          <w:szCs w:val="26"/>
        </w:rPr>
      </w:pPr>
      <w:r w:rsidRPr="006204C3">
        <w:rPr>
          <w:sz w:val="26"/>
          <w:szCs w:val="26"/>
        </w:rPr>
        <w:t>Svjetlana Kelemović Mostarkić</w:t>
      </w:r>
    </w:p>
    <w:p w:rsidR="00867CDC" w:rsidRPr="006204C3" w:rsidRDefault="00867CDC" w:rsidP="00AE756D">
      <w:pPr>
        <w:pStyle w:val="Odlomakpopisa"/>
        <w:numPr>
          <w:ilvl w:val="0"/>
          <w:numId w:val="66"/>
        </w:numPr>
        <w:spacing w:after="160" w:line="259" w:lineRule="auto"/>
        <w:rPr>
          <w:sz w:val="26"/>
          <w:szCs w:val="26"/>
        </w:rPr>
      </w:pPr>
      <w:r w:rsidRPr="006204C3">
        <w:rPr>
          <w:sz w:val="26"/>
          <w:szCs w:val="26"/>
        </w:rPr>
        <w:t>Tomislav Ferić</w:t>
      </w:r>
    </w:p>
    <w:p w:rsidR="00867CDC" w:rsidRDefault="00867CDC" w:rsidP="00AE756D">
      <w:pPr>
        <w:pStyle w:val="Odlomakpopisa"/>
        <w:numPr>
          <w:ilvl w:val="0"/>
          <w:numId w:val="66"/>
        </w:numPr>
        <w:spacing w:after="160" w:line="259" w:lineRule="auto"/>
        <w:rPr>
          <w:sz w:val="26"/>
          <w:szCs w:val="26"/>
        </w:rPr>
      </w:pPr>
      <w:r w:rsidRPr="006204C3">
        <w:rPr>
          <w:sz w:val="26"/>
          <w:szCs w:val="26"/>
        </w:rPr>
        <w:t>Jasna Vujčić</w:t>
      </w:r>
    </w:p>
    <w:p w:rsidR="00867CDC" w:rsidRPr="006204C3" w:rsidRDefault="00867CDC" w:rsidP="00AE756D">
      <w:pPr>
        <w:pStyle w:val="Odlomakpopisa"/>
        <w:numPr>
          <w:ilvl w:val="0"/>
          <w:numId w:val="66"/>
        </w:numPr>
        <w:spacing w:after="160" w:line="259" w:lineRule="auto"/>
        <w:rPr>
          <w:sz w:val="26"/>
          <w:szCs w:val="26"/>
        </w:rPr>
      </w:pPr>
      <w:r>
        <w:rPr>
          <w:sz w:val="26"/>
          <w:szCs w:val="26"/>
        </w:rPr>
        <w:t>Marija Šimić</w:t>
      </w:r>
    </w:p>
    <w:p w:rsidR="00955350" w:rsidRDefault="00955350" w:rsidP="00BB3DFF">
      <w:pPr>
        <w:rPr>
          <w:sz w:val="28"/>
        </w:rPr>
      </w:pPr>
    </w:p>
    <w:p w:rsidR="003E7461" w:rsidRDefault="003E7461">
      <w:pPr>
        <w:spacing w:after="160" w:line="259" w:lineRule="auto"/>
        <w:rPr>
          <w:b/>
          <w:color w:val="FF0000"/>
          <w:sz w:val="28"/>
        </w:rPr>
      </w:pPr>
      <w:r w:rsidRPr="003E7461">
        <w:rPr>
          <w:b/>
          <w:noProof/>
          <w:color w:val="FF0000"/>
          <w:sz w:val="28"/>
        </w:rPr>
        <w:lastRenderedPageBreak/>
        <w:drawing>
          <wp:inline distT="0" distB="0" distL="0" distR="0" wp14:anchorId="230DC025" wp14:editId="15564F1A">
            <wp:extent cx="5985683" cy="820102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91824" cy="8209439"/>
                    </a:xfrm>
                    <a:prstGeom prst="rect">
                      <a:avLst/>
                    </a:prstGeom>
                  </pic:spPr>
                </pic:pic>
              </a:graphicData>
            </a:graphic>
          </wp:inline>
        </w:drawing>
      </w:r>
    </w:p>
    <w:p w:rsidR="003E7461" w:rsidRDefault="003E7461">
      <w:pPr>
        <w:spacing w:after="160" w:line="259" w:lineRule="auto"/>
        <w:rPr>
          <w:b/>
          <w:color w:val="FF0000"/>
          <w:sz w:val="28"/>
        </w:rPr>
      </w:pPr>
    </w:p>
    <w:p w:rsidR="003E7461" w:rsidRDefault="003E7461">
      <w:pPr>
        <w:spacing w:after="160" w:line="259" w:lineRule="auto"/>
        <w:rPr>
          <w:b/>
          <w:color w:val="FF0000"/>
          <w:sz w:val="28"/>
        </w:rPr>
      </w:pPr>
    </w:p>
    <w:p w:rsidR="003E7461" w:rsidRDefault="003E7461" w:rsidP="003E7461">
      <w:pPr>
        <w:spacing w:after="160" w:line="259" w:lineRule="auto"/>
        <w:rPr>
          <w:b/>
          <w:color w:val="FF0000"/>
          <w:sz w:val="28"/>
        </w:rPr>
      </w:pPr>
      <w:r w:rsidRPr="003E7461">
        <w:rPr>
          <w:b/>
          <w:noProof/>
          <w:color w:val="FF0000"/>
          <w:sz w:val="28"/>
        </w:rPr>
        <w:lastRenderedPageBreak/>
        <w:drawing>
          <wp:inline distT="0" distB="0" distL="0" distR="0" wp14:anchorId="75311673" wp14:editId="1E1F73B1">
            <wp:extent cx="5277587" cy="2229161"/>
            <wp:effectExtent l="0" t="0" r="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277587" cy="2229161"/>
                    </a:xfrm>
                    <a:prstGeom prst="rect">
                      <a:avLst/>
                    </a:prstGeom>
                  </pic:spPr>
                </pic:pic>
              </a:graphicData>
            </a:graphic>
          </wp:inline>
        </w:drawing>
      </w:r>
    </w:p>
    <w:p w:rsidR="003E7461" w:rsidRDefault="003E7461" w:rsidP="003E7461">
      <w:pPr>
        <w:spacing w:after="160" w:line="259" w:lineRule="auto"/>
        <w:rPr>
          <w:b/>
          <w:color w:val="FF0000"/>
          <w:sz w:val="28"/>
        </w:rPr>
      </w:pPr>
    </w:p>
    <w:p w:rsidR="003E7461" w:rsidRDefault="003E7461" w:rsidP="003E7461">
      <w:pPr>
        <w:spacing w:after="160" w:line="259" w:lineRule="auto"/>
        <w:rPr>
          <w:b/>
          <w:color w:val="FF0000"/>
          <w:sz w:val="28"/>
        </w:rPr>
      </w:pPr>
    </w:p>
    <w:p w:rsidR="00955350" w:rsidRPr="003E7461" w:rsidRDefault="00955350" w:rsidP="003E7461">
      <w:pPr>
        <w:spacing w:after="160" w:line="259" w:lineRule="auto"/>
        <w:rPr>
          <w:b/>
          <w:color w:val="FF0000"/>
          <w:sz w:val="28"/>
        </w:rPr>
      </w:pPr>
      <w:r w:rsidRPr="00423416">
        <w:rPr>
          <w:b/>
          <w:color w:val="FF0000"/>
          <w:sz w:val="28"/>
        </w:rPr>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Pr>
          <w:sz w:val="28"/>
        </w:rPr>
        <w:t>Art of Recycling, Future for Environment</w:t>
      </w:r>
    </w:p>
    <w:p w:rsidR="00955350" w:rsidRDefault="00955350" w:rsidP="00955350">
      <w:pPr>
        <w:rPr>
          <w:sz w:val="28"/>
        </w:rPr>
      </w:pPr>
      <w:r w:rsidRPr="00423416">
        <w:rPr>
          <w:b/>
          <w:color w:val="FF0000"/>
          <w:sz w:val="28"/>
        </w:rPr>
        <w:t>VODITELJ</w:t>
      </w:r>
      <w:r>
        <w:rPr>
          <w:b/>
          <w:color w:val="FF0000"/>
          <w:sz w:val="28"/>
        </w:rPr>
        <w:t>I PROJEKTA</w:t>
      </w:r>
      <w:r w:rsidRPr="00F507F4">
        <w:rPr>
          <w:b/>
          <w:color w:val="FF0000"/>
          <w:sz w:val="28"/>
        </w:rPr>
        <w:t>:</w:t>
      </w:r>
      <w:r>
        <w:rPr>
          <w:sz w:val="28"/>
        </w:rPr>
        <w:t xml:space="preserve"> Iva Bodrožić Selak, Marija Pilipović, Valentina Županić, Stjepan Latić, Martin Tokić</w:t>
      </w:r>
    </w:p>
    <w:p w:rsidR="00955350" w:rsidRDefault="00955350" w:rsidP="00955350">
      <w:pPr>
        <w:rPr>
          <w:sz w:val="28"/>
        </w:rPr>
      </w:pPr>
    </w:p>
    <w:p w:rsidR="00955350" w:rsidRPr="003E7461" w:rsidRDefault="00955350" w:rsidP="003E7461">
      <w:pPr>
        <w:spacing w:after="0" w:line="240" w:lineRule="auto"/>
        <w:jc w:val="both"/>
        <w:rPr>
          <w:rFonts w:cs="Calibri"/>
          <w:sz w:val="28"/>
          <w:szCs w:val="26"/>
        </w:rPr>
      </w:pPr>
      <w:r w:rsidRPr="003E7461">
        <w:rPr>
          <w:rFonts w:cs="Calibri"/>
          <w:b/>
          <w:bCs/>
          <w:color w:val="000000"/>
          <w:sz w:val="28"/>
          <w:szCs w:val="26"/>
        </w:rPr>
        <w:t>Trajanje:</w:t>
      </w:r>
      <w:r w:rsidRPr="003E7461">
        <w:rPr>
          <w:rFonts w:cs="Calibri"/>
          <w:color w:val="000000"/>
          <w:sz w:val="28"/>
          <w:szCs w:val="26"/>
        </w:rPr>
        <w:t xml:space="preserve"> 1.9.2020. – 31.8.2022.</w:t>
      </w:r>
    </w:p>
    <w:p w:rsidR="00955350" w:rsidRPr="00955350" w:rsidRDefault="00955350" w:rsidP="00955350">
      <w:pPr>
        <w:spacing w:after="0" w:line="240" w:lineRule="auto"/>
        <w:jc w:val="both"/>
        <w:rPr>
          <w:rFonts w:cs="Calibri"/>
          <w:sz w:val="28"/>
          <w:szCs w:val="26"/>
        </w:rPr>
      </w:pPr>
      <w:r w:rsidRPr="00955350">
        <w:rPr>
          <w:rFonts w:cs="Calibri"/>
          <w:b/>
          <w:bCs/>
          <w:color w:val="000000"/>
          <w:sz w:val="28"/>
          <w:szCs w:val="26"/>
        </w:rPr>
        <w:t>Partneri u projektu:</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Lihula Gümnaasium, Estonija</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Tirebolu Anadolu Lisesi, Turska</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5 Geniko Lykeio Kavalas, Grčka</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Atatürk Anadolu İmam Hatip Lisesi, Turska</w:t>
      </w:r>
    </w:p>
    <w:p w:rsidR="00955350" w:rsidRPr="00955350" w:rsidRDefault="00955350" w:rsidP="00955350">
      <w:pPr>
        <w:spacing w:after="0" w:line="240" w:lineRule="auto"/>
        <w:rPr>
          <w:rFonts w:cs="Calibri"/>
          <w:sz w:val="26"/>
          <w:szCs w:val="26"/>
        </w:rPr>
      </w:pP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Ovaj je projekt dio programa za cjeloživotno učenje pa će rezultati projekta (nastavni</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materijali, prezentacije, upitnici, brošure, video materijali, intervjui) biti dostupni svim</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sudionicima.</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Projektni tim škole zadužen je za uspješno provođenje projekta i implementiranje rezultata u širu zajednicu. Svi rezultati bit će vidljivi na web stranici i ostalim kanalima informiranja.</w:t>
      </w:r>
    </w:p>
    <w:p w:rsidR="00955350" w:rsidRPr="00955350" w:rsidRDefault="00955350" w:rsidP="00955350">
      <w:pPr>
        <w:spacing w:after="0" w:line="240" w:lineRule="auto"/>
        <w:jc w:val="both"/>
        <w:rPr>
          <w:rFonts w:cs="Calibri"/>
          <w:sz w:val="26"/>
          <w:szCs w:val="26"/>
        </w:rPr>
      </w:pPr>
      <w:r w:rsidRPr="00955350">
        <w:rPr>
          <w:rFonts w:cs="Calibri"/>
          <w:color w:val="000000"/>
          <w:sz w:val="26"/>
          <w:szCs w:val="26"/>
        </w:rPr>
        <w:t>Inspirirani trima ciljevima Europe - ostvariti cjeloživotno učenje i mobilnost, poboljšati kvalitetu i učinkovitost obrazovanja i osposobljavanja i pojačati kreativnost i inovacije, uključujući poduzetništvo, na svim razinama obrazovanja i osposobljavanja postavili smo si cilj približiti recikliranje umjetnošću i obrazovanje učiniti primjenjivim i ugodnim u stvarnom životu.</w:t>
      </w:r>
    </w:p>
    <w:p w:rsidR="00955350" w:rsidRPr="00286587" w:rsidRDefault="00955350" w:rsidP="00286587">
      <w:pPr>
        <w:spacing w:after="0" w:line="240" w:lineRule="auto"/>
        <w:jc w:val="both"/>
        <w:rPr>
          <w:rFonts w:cs="Calibri"/>
          <w:sz w:val="26"/>
          <w:szCs w:val="26"/>
        </w:rPr>
        <w:sectPr w:rsidR="00955350" w:rsidRPr="00286587" w:rsidSect="00087E7A">
          <w:pgSz w:w="11906" w:h="16838" w:code="9"/>
          <w:pgMar w:top="1417" w:right="1417" w:bottom="1417" w:left="1417" w:header="708" w:footer="708" w:gutter="0"/>
          <w:cols w:space="708"/>
          <w:docGrid w:linePitch="360"/>
        </w:sectPr>
      </w:pPr>
      <w:r w:rsidRPr="00955350">
        <w:rPr>
          <w:rFonts w:cs="Calibri"/>
          <w:color w:val="000000"/>
          <w:sz w:val="26"/>
          <w:szCs w:val="26"/>
        </w:rPr>
        <w:t>Naše glavna aktivnost bit će proizvodnja novih materijala iz otpada i projektiranje školskih vrtova s ​​otpadnim materijalima čime ćemo  učenicima pružiti priliku da sami organiziraju svoj radni i životni školski prostor koji im omogućava da se međusobno upoznaju i preispituju, da osjete zadovoljstvo ne šteteći drugima i okolini, da čine život smislenim i lijepim i da podignue svijest o recikliranju i otpadnim materijalima.</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9"/>
        <w:gridCol w:w="7613"/>
      </w:tblGrid>
      <w:tr w:rsidR="005B2B26" w:rsidTr="00CC1AFE">
        <w:tc>
          <w:tcPr>
            <w:tcW w:w="1449" w:type="dxa"/>
            <w:shd w:val="clear" w:color="auto" w:fill="FFFF00"/>
            <w:vAlign w:val="center"/>
          </w:tcPr>
          <w:p w:rsidR="005B2B26" w:rsidRPr="005B2B26" w:rsidRDefault="005B2B26" w:rsidP="005B2B26">
            <w:pPr>
              <w:jc w:val="center"/>
              <w:rPr>
                <w:rFonts w:eastAsia="Calibri" w:cs="Calibri"/>
                <w:b/>
                <w:color w:val="1F497D"/>
                <w:sz w:val="24"/>
                <w:szCs w:val="24"/>
              </w:rPr>
            </w:pPr>
            <w:r w:rsidRPr="005B2B26">
              <w:rPr>
                <w:rFonts w:eastAsia="Calibri" w:cs="Calibri"/>
                <w:b/>
                <w:color w:val="1F497D"/>
                <w:sz w:val="24"/>
                <w:szCs w:val="24"/>
              </w:rPr>
              <w:lastRenderedPageBreak/>
              <w:t>Naziv  školskog projekta:</w:t>
            </w:r>
          </w:p>
        </w:tc>
        <w:tc>
          <w:tcPr>
            <w:tcW w:w="7613" w:type="dxa"/>
            <w:shd w:val="clear" w:color="auto" w:fill="FFFF00"/>
            <w:vAlign w:val="center"/>
          </w:tcPr>
          <w:p w:rsidR="005B2B26" w:rsidRPr="00CC1AFE" w:rsidRDefault="005B2B26" w:rsidP="002B5E66">
            <w:pPr>
              <w:rPr>
                <w:rFonts w:ascii="Verdana" w:eastAsia="Verdana" w:hAnsi="Verdana" w:cs="Verdana"/>
                <w:b/>
                <w:color w:val="4F6228"/>
                <w:sz w:val="24"/>
                <w:szCs w:val="24"/>
              </w:rPr>
            </w:pPr>
            <w:r w:rsidRPr="00CC1AFE">
              <w:rPr>
                <w:rFonts w:eastAsia="Calibri" w:cs="Calibri"/>
                <w:b/>
                <w:sz w:val="28"/>
                <w:szCs w:val="28"/>
              </w:rPr>
              <w:t>Agronomska svojstva i komponente prinosa različitih hibrida kukuruza na školskom gospodarstvu</w:t>
            </w:r>
          </w:p>
        </w:tc>
      </w:tr>
      <w:tr w:rsidR="005B2B26" w:rsidTr="005B2B26">
        <w:tc>
          <w:tcPr>
            <w:tcW w:w="1449" w:type="dxa"/>
            <w:vAlign w:val="center"/>
          </w:tcPr>
          <w:p w:rsidR="005B2B26" w:rsidRPr="005B2B26" w:rsidRDefault="005B2B26" w:rsidP="005B2B26">
            <w:pPr>
              <w:jc w:val="center"/>
              <w:rPr>
                <w:rFonts w:eastAsia="Calibri" w:cs="Calibri"/>
                <w:b/>
                <w:color w:val="1F497D"/>
                <w:sz w:val="18"/>
                <w:szCs w:val="18"/>
              </w:rPr>
            </w:pPr>
            <w:r w:rsidRPr="005B2B26">
              <w:rPr>
                <w:rFonts w:eastAsia="Calibri" w:cs="Calibri"/>
                <w:b/>
                <w:color w:val="1F497D"/>
                <w:sz w:val="18"/>
                <w:szCs w:val="18"/>
              </w:rPr>
              <w:t>Vrijeme provedbe:</w:t>
            </w:r>
          </w:p>
        </w:tc>
        <w:tc>
          <w:tcPr>
            <w:tcW w:w="7613" w:type="dxa"/>
            <w:vAlign w:val="center"/>
          </w:tcPr>
          <w:p w:rsidR="005B2B26" w:rsidRDefault="005B2B26" w:rsidP="002B5E66">
            <w:pPr>
              <w:rPr>
                <w:rFonts w:eastAsia="Calibri" w:cs="Calibri"/>
                <w:sz w:val="22"/>
                <w:szCs w:val="22"/>
              </w:rPr>
            </w:pPr>
            <w:r>
              <w:rPr>
                <w:rFonts w:eastAsia="Calibri" w:cs="Calibri"/>
                <w:sz w:val="22"/>
                <w:szCs w:val="22"/>
              </w:rPr>
              <w:t>Školska godina 2021./2022.</w:t>
            </w:r>
          </w:p>
        </w:tc>
      </w:tr>
      <w:tr w:rsidR="005B2B26" w:rsidTr="005B2B26">
        <w:trPr>
          <w:trHeight w:val="1198"/>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Razredi</w:t>
            </w:r>
          </w:p>
          <w:p w:rsidR="005B2B26" w:rsidRPr="005B2B26" w:rsidRDefault="005B2B26" w:rsidP="005B2B26">
            <w:pPr>
              <w:jc w:val="center"/>
              <w:rPr>
                <w:rFonts w:eastAsia="Calibri" w:cs="Calibri"/>
                <w:b/>
                <w:color w:val="1F497D"/>
              </w:rPr>
            </w:pPr>
            <w:r>
              <w:rPr>
                <w:rFonts w:eastAsia="Calibri" w:cs="Calibri"/>
                <w:b/>
                <w:color w:val="1F497D"/>
              </w:rPr>
              <w:t>S</w:t>
            </w:r>
            <w:r w:rsidRPr="005B2B26">
              <w:rPr>
                <w:rFonts w:eastAsia="Calibri" w:cs="Calibri"/>
                <w:b/>
                <w:color w:val="1F497D"/>
              </w:rPr>
              <w:t>udionici</w:t>
            </w:r>
            <w:r>
              <w:rPr>
                <w:rFonts w:eastAsia="Calibri" w:cs="Calibri"/>
                <w:b/>
                <w:color w:val="1F497D"/>
              </w:rPr>
              <w:br/>
              <w:t>š</w:t>
            </w:r>
            <w:r w:rsidRPr="005B2B26">
              <w:rPr>
                <w:rFonts w:eastAsia="Calibri" w:cs="Calibri"/>
                <w:b/>
                <w:color w:val="1F497D"/>
              </w:rPr>
              <w:t>kolskog projekta:</w:t>
            </w:r>
          </w:p>
        </w:tc>
        <w:tc>
          <w:tcPr>
            <w:tcW w:w="7613" w:type="dxa"/>
          </w:tcPr>
          <w:p w:rsidR="005B2B26" w:rsidRDefault="005B2B26" w:rsidP="00AE756D">
            <w:pPr>
              <w:numPr>
                <w:ilvl w:val="0"/>
                <w:numId w:val="71"/>
              </w:numPr>
              <w:spacing w:after="0" w:line="360" w:lineRule="auto"/>
              <w:ind w:left="312" w:hanging="278"/>
              <w:rPr>
                <w:rFonts w:eastAsia="Calibri" w:cs="Calibri"/>
                <w:sz w:val="24"/>
                <w:szCs w:val="24"/>
              </w:rPr>
            </w:pPr>
            <w:r>
              <w:rPr>
                <w:rFonts w:eastAsia="Calibri" w:cs="Calibri"/>
                <w:sz w:val="24"/>
                <w:szCs w:val="24"/>
              </w:rPr>
              <w:t xml:space="preserve"> 3.A - Agrotehničar  </w:t>
            </w:r>
          </w:p>
          <w:p w:rsidR="005B2B26" w:rsidRDefault="005B2B26" w:rsidP="00AE756D">
            <w:pPr>
              <w:numPr>
                <w:ilvl w:val="0"/>
                <w:numId w:val="71"/>
              </w:numPr>
              <w:spacing w:after="0" w:line="360" w:lineRule="auto"/>
              <w:ind w:left="312" w:hanging="278"/>
              <w:rPr>
                <w:rFonts w:eastAsia="Calibri" w:cs="Calibri"/>
                <w:sz w:val="24"/>
                <w:szCs w:val="24"/>
              </w:rPr>
            </w:pPr>
            <w:r>
              <w:rPr>
                <w:rFonts w:eastAsia="Calibri" w:cs="Calibri"/>
                <w:sz w:val="24"/>
                <w:szCs w:val="24"/>
              </w:rPr>
              <w:t>Mirjana Martić</w:t>
            </w:r>
          </w:p>
          <w:p w:rsidR="005B2B26" w:rsidRDefault="005B2B26" w:rsidP="00AE756D">
            <w:pPr>
              <w:numPr>
                <w:ilvl w:val="0"/>
                <w:numId w:val="71"/>
              </w:numPr>
              <w:spacing w:after="0" w:line="360" w:lineRule="auto"/>
              <w:ind w:left="312" w:hanging="278"/>
              <w:rPr>
                <w:rFonts w:eastAsia="Calibri" w:cs="Calibri"/>
                <w:sz w:val="24"/>
                <w:szCs w:val="24"/>
              </w:rPr>
            </w:pPr>
            <w:r>
              <w:rPr>
                <w:rFonts w:eastAsia="Calibri" w:cs="Calibri"/>
                <w:sz w:val="24"/>
                <w:szCs w:val="24"/>
              </w:rPr>
              <w:t>Mira Štimac</w:t>
            </w:r>
          </w:p>
          <w:p w:rsidR="005B2B26" w:rsidRDefault="005B2B26" w:rsidP="00AE756D">
            <w:pPr>
              <w:numPr>
                <w:ilvl w:val="0"/>
                <w:numId w:val="71"/>
              </w:numPr>
              <w:spacing w:after="0" w:line="360" w:lineRule="auto"/>
              <w:ind w:left="312" w:hanging="278"/>
              <w:rPr>
                <w:rFonts w:eastAsia="Calibri" w:cs="Calibri"/>
                <w:sz w:val="24"/>
                <w:szCs w:val="24"/>
              </w:rPr>
            </w:pPr>
            <w:r>
              <w:rPr>
                <w:rFonts w:eastAsia="Calibri" w:cs="Calibri"/>
                <w:sz w:val="24"/>
                <w:szCs w:val="24"/>
              </w:rPr>
              <w:t>Dražen Kajmić</w:t>
            </w:r>
          </w:p>
          <w:p w:rsidR="005B2B26" w:rsidRPr="005B2B26" w:rsidRDefault="005B2B26" w:rsidP="00AE756D">
            <w:pPr>
              <w:numPr>
                <w:ilvl w:val="0"/>
                <w:numId w:val="71"/>
              </w:numPr>
              <w:spacing w:after="0" w:line="360" w:lineRule="auto"/>
              <w:ind w:left="312" w:hanging="278"/>
              <w:rPr>
                <w:rFonts w:eastAsia="Calibri" w:cs="Calibri"/>
                <w:sz w:val="24"/>
                <w:szCs w:val="24"/>
              </w:rPr>
            </w:pPr>
            <w:r>
              <w:rPr>
                <w:rFonts w:eastAsia="Calibri" w:cs="Calibri"/>
                <w:sz w:val="24"/>
                <w:szCs w:val="24"/>
              </w:rPr>
              <w:t>Vehid Ibraković</w:t>
            </w:r>
          </w:p>
        </w:tc>
      </w:tr>
      <w:tr w:rsidR="005B2B26" w:rsidTr="005B2B26">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Ime i prezime</w:t>
            </w:r>
            <w:r>
              <w:rPr>
                <w:rFonts w:eastAsia="Calibri" w:cs="Calibri"/>
                <w:b/>
                <w:color w:val="1F497D"/>
              </w:rPr>
              <w:br/>
              <w:t>v</w:t>
            </w:r>
            <w:r w:rsidRPr="005B2B26">
              <w:rPr>
                <w:rFonts w:eastAsia="Calibri" w:cs="Calibri"/>
                <w:b/>
                <w:color w:val="1F497D"/>
              </w:rPr>
              <w:t>oditelja</w:t>
            </w:r>
            <w:r w:rsidRPr="005B2B26">
              <w:rPr>
                <w:rFonts w:eastAsia="Calibri" w:cs="Calibri"/>
                <w:b/>
                <w:color w:val="1F497D"/>
              </w:rPr>
              <w:br/>
              <w:t>projekta</w:t>
            </w:r>
            <w:r w:rsidRPr="005B2B26">
              <w:rPr>
                <w:rFonts w:eastAsia="Calibri" w:cs="Calibri"/>
                <w:b/>
                <w:color w:val="1F497D"/>
              </w:rPr>
              <w:br/>
              <w:t>(i e-mail)</w:t>
            </w:r>
          </w:p>
        </w:tc>
        <w:tc>
          <w:tcPr>
            <w:tcW w:w="7613" w:type="dxa"/>
          </w:tcPr>
          <w:p w:rsidR="005B2B26" w:rsidRDefault="005B2B26" w:rsidP="00AE756D">
            <w:pPr>
              <w:numPr>
                <w:ilvl w:val="0"/>
                <w:numId w:val="72"/>
              </w:numPr>
              <w:spacing w:after="0" w:line="360" w:lineRule="auto"/>
              <w:ind w:left="317" w:hanging="283"/>
              <w:rPr>
                <w:rFonts w:eastAsia="Calibri" w:cs="Calibri"/>
                <w:sz w:val="24"/>
                <w:szCs w:val="24"/>
              </w:rPr>
            </w:pPr>
            <w:r>
              <w:rPr>
                <w:rFonts w:eastAsia="Calibri" w:cs="Calibri"/>
                <w:sz w:val="24"/>
                <w:szCs w:val="24"/>
              </w:rPr>
              <w:t xml:space="preserve">Mirjana Martić </w:t>
            </w:r>
          </w:p>
          <w:p w:rsidR="005B2B26" w:rsidRPr="005B2B26" w:rsidRDefault="005B2B26" w:rsidP="00AE756D">
            <w:pPr>
              <w:numPr>
                <w:ilvl w:val="0"/>
                <w:numId w:val="72"/>
              </w:numPr>
              <w:spacing w:after="0" w:line="360" w:lineRule="auto"/>
              <w:ind w:left="317" w:hanging="283"/>
              <w:rPr>
                <w:rFonts w:eastAsia="Calibri" w:cs="Calibri"/>
                <w:sz w:val="24"/>
                <w:szCs w:val="24"/>
              </w:rPr>
            </w:pPr>
            <w:r>
              <w:rPr>
                <w:rFonts w:eastAsia="Calibri" w:cs="Calibri"/>
                <w:sz w:val="24"/>
                <w:szCs w:val="24"/>
              </w:rPr>
              <w:t>mirjana.martic8@gmail.com</w:t>
            </w:r>
          </w:p>
        </w:tc>
      </w:tr>
      <w:tr w:rsidR="005B2B26" w:rsidTr="005B2B26">
        <w:trPr>
          <w:trHeight w:val="483"/>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Ciljana skupina</w:t>
            </w:r>
          </w:p>
        </w:tc>
        <w:tc>
          <w:tcPr>
            <w:tcW w:w="7613" w:type="dxa"/>
          </w:tcPr>
          <w:p w:rsidR="005B2B26" w:rsidRDefault="005B2B26" w:rsidP="002B5E66">
            <w:pPr>
              <w:tabs>
                <w:tab w:val="left" w:pos="4068"/>
              </w:tabs>
              <w:rPr>
                <w:rFonts w:eastAsia="Calibri" w:cs="Calibri"/>
                <w:sz w:val="24"/>
                <w:szCs w:val="24"/>
              </w:rPr>
            </w:pPr>
            <w:r>
              <w:rPr>
                <w:rFonts w:eastAsia="Calibri" w:cs="Calibri"/>
                <w:sz w:val="24"/>
                <w:szCs w:val="24"/>
              </w:rPr>
              <w:t xml:space="preserve">Učenici smjera Agrotehničar </w:t>
            </w:r>
          </w:p>
          <w:p w:rsidR="005B2B26" w:rsidRDefault="005B2B26" w:rsidP="002B5E66">
            <w:pPr>
              <w:tabs>
                <w:tab w:val="left" w:pos="4068"/>
              </w:tabs>
              <w:rPr>
                <w:rFonts w:eastAsia="Calibri" w:cs="Calibri"/>
                <w:sz w:val="24"/>
                <w:szCs w:val="24"/>
              </w:rPr>
            </w:pPr>
            <w:r>
              <w:rPr>
                <w:rFonts w:eastAsia="Calibri" w:cs="Calibri"/>
                <w:sz w:val="24"/>
                <w:szCs w:val="24"/>
              </w:rPr>
              <w:t>Nastavnici – agronomi, voditelji vježbi i praktične nastave</w:t>
            </w:r>
          </w:p>
        </w:tc>
      </w:tr>
      <w:tr w:rsidR="005B2B26" w:rsidTr="005B2B26">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Ciljevi</w:t>
            </w:r>
            <w:r w:rsidRPr="005B2B26">
              <w:rPr>
                <w:rFonts w:eastAsia="Calibri" w:cs="Calibri"/>
                <w:b/>
                <w:color w:val="1F497D"/>
              </w:rPr>
              <w:br/>
              <w:t>projekta</w:t>
            </w:r>
          </w:p>
        </w:tc>
        <w:tc>
          <w:tcPr>
            <w:tcW w:w="7613" w:type="dxa"/>
          </w:tcPr>
          <w:p w:rsidR="005B2B26" w:rsidRDefault="005B2B26" w:rsidP="002B5E66">
            <w:pPr>
              <w:tabs>
                <w:tab w:val="left" w:pos="4068"/>
              </w:tabs>
              <w:ind w:left="34"/>
              <w:rPr>
                <w:rFonts w:eastAsia="Calibri" w:cs="Calibri"/>
                <w:sz w:val="24"/>
                <w:szCs w:val="24"/>
              </w:rPr>
            </w:pPr>
            <w:r>
              <w:rPr>
                <w:rFonts w:eastAsia="Calibri" w:cs="Calibri"/>
                <w:sz w:val="24"/>
                <w:szCs w:val="24"/>
              </w:rPr>
              <w:t>- upoznati hibride različitih sjemenskih kuća</w:t>
            </w:r>
          </w:p>
          <w:p w:rsidR="005B2B26" w:rsidRDefault="005B2B26" w:rsidP="002B5E66">
            <w:pPr>
              <w:tabs>
                <w:tab w:val="left" w:pos="4068"/>
              </w:tabs>
              <w:ind w:left="34"/>
              <w:rPr>
                <w:rFonts w:eastAsia="Calibri" w:cs="Calibri"/>
                <w:sz w:val="24"/>
                <w:szCs w:val="24"/>
              </w:rPr>
            </w:pPr>
            <w:r>
              <w:rPr>
                <w:rFonts w:eastAsia="Calibri" w:cs="Calibri"/>
                <w:sz w:val="24"/>
                <w:szCs w:val="24"/>
              </w:rPr>
              <w:t xml:space="preserve">- ovladati tehnologijom uzgoja kukuruza, </w:t>
            </w:r>
          </w:p>
          <w:p w:rsidR="005B2B26" w:rsidRDefault="005B2B26" w:rsidP="002B5E66">
            <w:pPr>
              <w:tabs>
                <w:tab w:val="left" w:pos="4068"/>
              </w:tabs>
              <w:ind w:left="34"/>
              <w:rPr>
                <w:rFonts w:eastAsia="Calibri" w:cs="Calibri"/>
                <w:sz w:val="24"/>
                <w:szCs w:val="24"/>
              </w:rPr>
            </w:pPr>
            <w:r>
              <w:rPr>
                <w:rFonts w:eastAsia="Calibri" w:cs="Calibri"/>
                <w:sz w:val="24"/>
                <w:szCs w:val="24"/>
              </w:rPr>
              <w:t>- razumjeti važnost određivanja agronomskih svojstava i komponenti prinosa kod različitih hibrida kukuruza,</w:t>
            </w:r>
          </w:p>
          <w:p w:rsidR="005B2B26" w:rsidRDefault="005B2B26" w:rsidP="002B5E66">
            <w:pPr>
              <w:tabs>
                <w:tab w:val="left" w:pos="4068"/>
              </w:tabs>
              <w:ind w:left="34"/>
              <w:rPr>
                <w:rFonts w:eastAsia="Calibri" w:cs="Calibri"/>
                <w:sz w:val="24"/>
                <w:szCs w:val="24"/>
              </w:rPr>
            </w:pPr>
            <w:r>
              <w:rPr>
                <w:rFonts w:eastAsia="Calibri" w:cs="Calibri"/>
                <w:sz w:val="24"/>
                <w:szCs w:val="24"/>
              </w:rPr>
              <w:t>- biti osposobljen predložiti najbolji hibrid prema dobivenim rezultatima,</w:t>
            </w:r>
          </w:p>
          <w:p w:rsidR="005B2B26" w:rsidRPr="00571667" w:rsidRDefault="005B2B26" w:rsidP="002B5E66">
            <w:pPr>
              <w:tabs>
                <w:tab w:val="left" w:pos="4068"/>
              </w:tabs>
              <w:rPr>
                <w:rFonts w:eastAsia="Calibri" w:cs="Calibri"/>
                <w:sz w:val="24"/>
                <w:szCs w:val="24"/>
              </w:rPr>
            </w:pPr>
            <w:r>
              <w:rPr>
                <w:rFonts w:eastAsia="Calibri" w:cs="Calibri"/>
                <w:sz w:val="24"/>
                <w:szCs w:val="24"/>
              </w:rPr>
              <w:t>- poticati samoinicijativu</w:t>
            </w:r>
            <w:r w:rsidRPr="00571667">
              <w:rPr>
                <w:rFonts w:eastAsia="Calibri" w:cs="Calibri"/>
                <w:sz w:val="24"/>
                <w:szCs w:val="24"/>
              </w:rPr>
              <w:t xml:space="preserve"> kod učenika,</w:t>
            </w:r>
          </w:p>
          <w:p w:rsidR="005B2B26" w:rsidRPr="00571667" w:rsidRDefault="005B2B26" w:rsidP="002B5E66">
            <w:pPr>
              <w:tabs>
                <w:tab w:val="left" w:pos="4068"/>
              </w:tabs>
              <w:rPr>
                <w:rFonts w:eastAsia="Calibri" w:cs="Calibri"/>
                <w:sz w:val="24"/>
                <w:szCs w:val="24"/>
              </w:rPr>
            </w:pPr>
            <w:r>
              <w:rPr>
                <w:rFonts w:eastAsia="Calibri" w:cs="Calibri"/>
                <w:sz w:val="24"/>
                <w:szCs w:val="24"/>
              </w:rPr>
              <w:t>- osposobljavati</w:t>
            </w:r>
            <w:r w:rsidRPr="00571667">
              <w:rPr>
                <w:rFonts w:eastAsia="Calibri" w:cs="Calibri"/>
                <w:sz w:val="24"/>
                <w:szCs w:val="24"/>
              </w:rPr>
              <w:t xml:space="preserve"> učenika za samostalnu vlastitu proizvodnju,</w:t>
            </w:r>
          </w:p>
          <w:p w:rsidR="005B2B26" w:rsidRPr="00571667" w:rsidRDefault="005B2B26" w:rsidP="002B5E66">
            <w:pPr>
              <w:tabs>
                <w:tab w:val="left" w:pos="4068"/>
              </w:tabs>
              <w:rPr>
                <w:rFonts w:eastAsia="Calibri" w:cs="Calibri"/>
                <w:sz w:val="24"/>
                <w:szCs w:val="24"/>
              </w:rPr>
            </w:pPr>
            <w:r w:rsidRPr="00571667">
              <w:rPr>
                <w:rFonts w:eastAsia="Calibri" w:cs="Calibri"/>
                <w:sz w:val="24"/>
                <w:szCs w:val="24"/>
              </w:rPr>
              <w:t>-</w:t>
            </w:r>
            <w:r>
              <w:rPr>
                <w:rFonts w:eastAsia="Calibri" w:cs="Calibri"/>
                <w:sz w:val="24"/>
                <w:szCs w:val="24"/>
              </w:rPr>
              <w:t xml:space="preserve"> poticati</w:t>
            </w:r>
            <w:r w:rsidRPr="00571667">
              <w:rPr>
                <w:rFonts w:eastAsia="Calibri" w:cs="Calibri"/>
                <w:sz w:val="24"/>
                <w:szCs w:val="24"/>
              </w:rPr>
              <w:t xml:space="preserve"> kr</w:t>
            </w:r>
            <w:r>
              <w:rPr>
                <w:rFonts w:eastAsia="Calibri" w:cs="Calibri"/>
                <w:sz w:val="24"/>
                <w:szCs w:val="24"/>
              </w:rPr>
              <w:t>eativnost učenika, istraživački duh</w:t>
            </w:r>
            <w:r w:rsidRPr="00571667">
              <w:rPr>
                <w:rFonts w:eastAsia="Calibri" w:cs="Calibri"/>
                <w:sz w:val="24"/>
                <w:szCs w:val="24"/>
              </w:rPr>
              <w:t>,</w:t>
            </w:r>
          </w:p>
          <w:p w:rsidR="005B2B26" w:rsidRPr="00571667" w:rsidRDefault="005B2B26" w:rsidP="002B5E66">
            <w:pPr>
              <w:tabs>
                <w:tab w:val="left" w:pos="4068"/>
              </w:tabs>
              <w:rPr>
                <w:rFonts w:eastAsia="Calibri" w:cs="Calibri"/>
                <w:sz w:val="24"/>
                <w:szCs w:val="24"/>
              </w:rPr>
            </w:pPr>
            <w:r w:rsidRPr="00571667">
              <w:rPr>
                <w:rFonts w:eastAsia="Calibri" w:cs="Calibri"/>
                <w:sz w:val="24"/>
                <w:szCs w:val="24"/>
              </w:rPr>
              <w:t xml:space="preserve">- </w:t>
            </w:r>
            <w:r>
              <w:rPr>
                <w:rFonts w:eastAsia="Calibri" w:cs="Calibri"/>
                <w:sz w:val="24"/>
                <w:szCs w:val="24"/>
              </w:rPr>
              <w:t xml:space="preserve">poticati </w:t>
            </w:r>
            <w:r w:rsidRPr="00571667">
              <w:rPr>
                <w:rFonts w:eastAsia="Calibri" w:cs="Calibri"/>
                <w:sz w:val="24"/>
                <w:szCs w:val="24"/>
              </w:rPr>
              <w:t>samostalnost u radu i donošenju odluka,</w:t>
            </w:r>
          </w:p>
          <w:p w:rsidR="005B2B26" w:rsidRPr="00571667" w:rsidRDefault="005B2B26" w:rsidP="002B5E66">
            <w:pPr>
              <w:tabs>
                <w:tab w:val="left" w:pos="4068"/>
              </w:tabs>
              <w:rPr>
                <w:rFonts w:eastAsia="Calibri" w:cs="Calibri"/>
                <w:sz w:val="24"/>
                <w:szCs w:val="24"/>
              </w:rPr>
            </w:pPr>
            <w:r>
              <w:rPr>
                <w:rFonts w:eastAsia="Calibri" w:cs="Calibri"/>
                <w:sz w:val="24"/>
                <w:szCs w:val="24"/>
              </w:rPr>
              <w:t>-razvijati suradničko učenje i rad</w:t>
            </w:r>
            <w:r w:rsidRPr="00571667">
              <w:rPr>
                <w:rFonts w:eastAsia="Calibri" w:cs="Calibri"/>
                <w:sz w:val="24"/>
                <w:szCs w:val="24"/>
              </w:rPr>
              <w:t xml:space="preserve"> u timu,</w:t>
            </w:r>
          </w:p>
          <w:p w:rsidR="005B2B26" w:rsidRDefault="005B2B26" w:rsidP="002B5E66">
            <w:pPr>
              <w:tabs>
                <w:tab w:val="left" w:pos="4068"/>
              </w:tabs>
              <w:ind w:left="34"/>
              <w:rPr>
                <w:rFonts w:eastAsia="Calibri" w:cs="Calibri"/>
                <w:sz w:val="24"/>
                <w:szCs w:val="24"/>
              </w:rPr>
            </w:pPr>
            <w:r>
              <w:rPr>
                <w:rFonts w:eastAsia="Calibri" w:cs="Calibri"/>
                <w:sz w:val="24"/>
                <w:szCs w:val="24"/>
              </w:rPr>
              <w:t>-poticati upotrebu</w:t>
            </w:r>
            <w:r w:rsidRPr="00571667">
              <w:rPr>
                <w:rFonts w:eastAsia="Calibri" w:cs="Calibri"/>
                <w:sz w:val="24"/>
                <w:szCs w:val="24"/>
              </w:rPr>
              <w:t xml:space="preserve"> ikt u istraživanju, radu i prikazivanju rezultata rada.</w:t>
            </w:r>
          </w:p>
        </w:tc>
      </w:tr>
      <w:tr w:rsidR="005B2B26" w:rsidTr="005B2B26">
        <w:trPr>
          <w:trHeight w:val="527"/>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Zadaci</w:t>
            </w:r>
          </w:p>
        </w:tc>
        <w:tc>
          <w:tcPr>
            <w:tcW w:w="7613" w:type="dxa"/>
          </w:tcPr>
          <w:p w:rsidR="005B2B26" w:rsidRDefault="005B2B26" w:rsidP="002B5E66">
            <w:pPr>
              <w:tabs>
                <w:tab w:val="left" w:pos="4068"/>
              </w:tabs>
              <w:rPr>
                <w:rFonts w:eastAsia="Calibri" w:cs="Calibri"/>
                <w:sz w:val="24"/>
                <w:szCs w:val="24"/>
              </w:rPr>
            </w:pPr>
            <w:r>
              <w:rPr>
                <w:rFonts w:eastAsia="Calibri" w:cs="Calibri"/>
                <w:sz w:val="24"/>
                <w:szCs w:val="24"/>
              </w:rPr>
              <w:t>1. pretražiti stranice na internetu, dostupnu literaturu - i</w:t>
            </w:r>
            <w:r w:rsidRPr="00B2703F">
              <w:rPr>
                <w:rFonts w:eastAsia="Calibri" w:cs="Calibri"/>
                <w:sz w:val="24"/>
                <w:szCs w:val="24"/>
              </w:rPr>
              <w:t>stražiti tržište sjemena</w:t>
            </w:r>
            <w:r>
              <w:rPr>
                <w:rFonts w:eastAsia="Calibri" w:cs="Calibri"/>
                <w:sz w:val="24"/>
                <w:szCs w:val="24"/>
              </w:rPr>
              <w:t>, odabrati hibride za pokuse,</w:t>
            </w:r>
          </w:p>
          <w:p w:rsidR="005B2B26" w:rsidRDefault="005B2B26" w:rsidP="002B5E66">
            <w:pPr>
              <w:tabs>
                <w:tab w:val="left" w:pos="4068"/>
              </w:tabs>
              <w:rPr>
                <w:rFonts w:eastAsia="Calibri" w:cs="Calibri"/>
                <w:sz w:val="24"/>
                <w:szCs w:val="24"/>
              </w:rPr>
            </w:pPr>
            <w:r>
              <w:rPr>
                <w:rFonts w:eastAsia="Calibri" w:cs="Calibri"/>
                <w:sz w:val="24"/>
                <w:szCs w:val="24"/>
              </w:rPr>
              <w:t>2. sudjelovati u tehnologiji uzgoja kukuruza (obrada, gnojidba,sjetva, njega),</w:t>
            </w:r>
          </w:p>
          <w:p w:rsidR="005B2B26" w:rsidRDefault="005B2B26" w:rsidP="002B5E66">
            <w:pPr>
              <w:tabs>
                <w:tab w:val="left" w:pos="4068"/>
              </w:tabs>
              <w:rPr>
                <w:rFonts w:eastAsia="Calibri" w:cs="Calibri"/>
                <w:sz w:val="24"/>
                <w:szCs w:val="24"/>
              </w:rPr>
            </w:pPr>
            <w:r>
              <w:rPr>
                <w:rFonts w:eastAsia="Calibri" w:cs="Calibri"/>
                <w:sz w:val="24"/>
                <w:szCs w:val="24"/>
              </w:rPr>
              <w:t>3. uzeti uzorke kukuruza (svaki hibrid x 10 cijelih biljaka sa klipom),</w:t>
            </w:r>
          </w:p>
          <w:p w:rsidR="005B2B26" w:rsidRDefault="005B2B26" w:rsidP="002B5E66">
            <w:pPr>
              <w:tabs>
                <w:tab w:val="left" w:pos="4068"/>
              </w:tabs>
              <w:rPr>
                <w:rFonts w:eastAsia="Calibri" w:cs="Calibri"/>
                <w:sz w:val="24"/>
                <w:szCs w:val="24"/>
              </w:rPr>
            </w:pPr>
            <w:r>
              <w:rPr>
                <w:rFonts w:eastAsia="Calibri" w:cs="Calibri"/>
                <w:sz w:val="24"/>
                <w:szCs w:val="24"/>
              </w:rPr>
              <w:t xml:space="preserve">4. analizirati agronomska svojstva i komponente prinosa (visina stabljike, težina stabljike, broj listova, težina listova, broj klipova, težina klipa, duljina </w:t>
            </w:r>
            <w:r>
              <w:rPr>
                <w:rFonts w:eastAsia="Calibri" w:cs="Calibri"/>
                <w:sz w:val="24"/>
                <w:szCs w:val="24"/>
              </w:rPr>
              <w:lastRenderedPageBreak/>
              <w:t>klipa, promjer klipa, broj redova na klipu, broj zrna, težina zrna, masa 1000 zrna, hektolitarska masa)</w:t>
            </w:r>
          </w:p>
          <w:p w:rsidR="005B2B26" w:rsidRDefault="005B2B26" w:rsidP="002B5E66">
            <w:pPr>
              <w:tabs>
                <w:tab w:val="left" w:pos="4068"/>
              </w:tabs>
              <w:rPr>
                <w:rFonts w:eastAsia="Calibri" w:cs="Calibri"/>
                <w:sz w:val="24"/>
                <w:szCs w:val="24"/>
              </w:rPr>
            </w:pPr>
            <w:r>
              <w:rPr>
                <w:rFonts w:eastAsia="Calibri" w:cs="Calibri"/>
                <w:sz w:val="24"/>
                <w:szCs w:val="24"/>
              </w:rPr>
              <w:t xml:space="preserve">5. analizirati dobivene rezultate, </w:t>
            </w:r>
          </w:p>
          <w:p w:rsidR="005B2B26" w:rsidRPr="00B2703F" w:rsidRDefault="005B2B26" w:rsidP="002B5E66">
            <w:pPr>
              <w:tabs>
                <w:tab w:val="left" w:pos="4068"/>
              </w:tabs>
              <w:rPr>
                <w:rFonts w:eastAsia="Calibri" w:cs="Calibri"/>
                <w:sz w:val="24"/>
                <w:szCs w:val="24"/>
              </w:rPr>
            </w:pPr>
            <w:r>
              <w:rPr>
                <w:rFonts w:eastAsia="Calibri" w:cs="Calibri"/>
                <w:sz w:val="24"/>
                <w:szCs w:val="24"/>
              </w:rPr>
              <w:t>6. predstaviti rezultate posterom, powerpoint prezentacijom na aktivu poljoprivrede, video materijalom na stranici škole, maturalnim radom učenika.</w:t>
            </w:r>
          </w:p>
        </w:tc>
      </w:tr>
      <w:tr w:rsidR="005B2B26" w:rsidTr="005B2B26">
        <w:trPr>
          <w:trHeight w:val="407"/>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lastRenderedPageBreak/>
              <w:t>Suradnici</w:t>
            </w:r>
          </w:p>
        </w:tc>
        <w:tc>
          <w:tcPr>
            <w:tcW w:w="7613" w:type="dxa"/>
          </w:tcPr>
          <w:p w:rsidR="005B2B26" w:rsidRDefault="005B2B26" w:rsidP="00850276">
            <w:pPr>
              <w:tabs>
                <w:tab w:val="left" w:pos="4068"/>
              </w:tabs>
              <w:rPr>
                <w:rFonts w:eastAsia="Calibri" w:cs="Calibri"/>
                <w:sz w:val="24"/>
                <w:szCs w:val="24"/>
              </w:rPr>
            </w:pPr>
            <w:r>
              <w:rPr>
                <w:rFonts w:eastAsia="Calibri" w:cs="Calibri"/>
                <w:sz w:val="24"/>
                <w:szCs w:val="24"/>
              </w:rPr>
              <w:t>Mira Štimac, Dražen Kajmić, Vehid Ibraković</w:t>
            </w:r>
          </w:p>
        </w:tc>
      </w:tr>
      <w:tr w:rsidR="005B2B26" w:rsidTr="005B2B26">
        <w:trPr>
          <w:trHeight w:val="685"/>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Mjesto provedbe</w:t>
            </w:r>
          </w:p>
        </w:tc>
        <w:tc>
          <w:tcPr>
            <w:tcW w:w="7613" w:type="dxa"/>
          </w:tcPr>
          <w:p w:rsidR="005B2B26" w:rsidRDefault="005B2B26" w:rsidP="002B5E66">
            <w:pPr>
              <w:tabs>
                <w:tab w:val="left" w:pos="4068"/>
              </w:tabs>
              <w:rPr>
                <w:rFonts w:eastAsia="Calibri" w:cs="Calibri"/>
                <w:sz w:val="24"/>
                <w:szCs w:val="24"/>
              </w:rPr>
            </w:pPr>
            <w:r>
              <w:rPr>
                <w:rFonts w:eastAsia="Calibri" w:cs="Calibri"/>
                <w:sz w:val="24"/>
                <w:szCs w:val="24"/>
              </w:rPr>
              <w:t>Školsko gospodarstvo</w:t>
            </w:r>
          </w:p>
        </w:tc>
      </w:tr>
      <w:tr w:rsidR="005B2B26" w:rsidTr="005B2B26">
        <w:trPr>
          <w:trHeight w:val="713"/>
        </w:trPr>
        <w:tc>
          <w:tcPr>
            <w:tcW w:w="1449" w:type="dxa"/>
            <w:vAlign w:val="center"/>
          </w:tcPr>
          <w:p w:rsidR="005B2B26" w:rsidRPr="005B2B26" w:rsidRDefault="005B2B26" w:rsidP="00850276">
            <w:pPr>
              <w:jc w:val="center"/>
              <w:rPr>
                <w:rFonts w:eastAsia="Calibri" w:cs="Calibri"/>
                <w:b/>
                <w:color w:val="1F497D"/>
              </w:rPr>
            </w:pPr>
            <w:r w:rsidRPr="005B2B26">
              <w:rPr>
                <w:rFonts w:eastAsia="Calibri" w:cs="Calibri"/>
                <w:b/>
                <w:color w:val="1F497D"/>
              </w:rPr>
              <w:t>Vrijeme trajanja</w:t>
            </w:r>
            <w:r w:rsidR="00850276">
              <w:rPr>
                <w:rFonts w:eastAsia="Calibri" w:cs="Calibri"/>
                <w:b/>
                <w:color w:val="1F497D"/>
              </w:rPr>
              <w:br/>
            </w:r>
            <w:r w:rsidRPr="005B2B26">
              <w:rPr>
                <w:rFonts w:eastAsia="Calibri" w:cs="Calibri"/>
                <w:b/>
                <w:color w:val="1F497D"/>
              </w:rPr>
              <w:t>(faze)</w:t>
            </w:r>
          </w:p>
        </w:tc>
        <w:tc>
          <w:tcPr>
            <w:tcW w:w="7613" w:type="dxa"/>
          </w:tcPr>
          <w:p w:rsidR="005B2B26" w:rsidRDefault="005B2B26" w:rsidP="002B5E66">
            <w:pPr>
              <w:tabs>
                <w:tab w:val="left" w:pos="4068"/>
              </w:tabs>
              <w:rPr>
                <w:rFonts w:eastAsia="Calibri" w:cs="Calibri"/>
                <w:sz w:val="24"/>
                <w:szCs w:val="24"/>
              </w:rPr>
            </w:pPr>
            <w:r>
              <w:rPr>
                <w:rFonts w:eastAsia="Calibri" w:cs="Calibri"/>
                <w:sz w:val="24"/>
                <w:szCs w:val="24"/>
              </w:rPr>
              <w:t>Školska godina 2021./2022.</w:t>
            </w:r>
          </w:p>
          <w:p w:rsidR="005B2B26" w:rsidRDefault="005B2B26" w:rsidP="002B5E66">
            <w:pPr>
              <w:tabs>
                <w:tab w:val="left" w:pos="4068"/>
              </w:tabs>
              <w:rPr>
                <w:rFonts w:eastAsia="Calibri" w:cs="Calibri"/>
                <w:sz w:val="24"/>
                <w:szCs w:val="24"/>
              </w:rPr>
            </w:pPr>
            <w:r>
              <w:rPr>
                <w:rFonts w:eastAsia="Calibri" w:cs="Calibri"/>
                <w:sz w:val="24"/>
                <w:szCs w:val="24"/>
              </w:rPr>
              <w:t>4 skupine x 5 učenika</w:t>
            </w:r>
          </w:p>
          <w:p w:rsidR="005B2B26" w:rsidRPr="00571667" w:rsidRDefault="005B2B26" w:rsidP="002B5E66">
            <w:pPr>
              <w:tabs>
                <w:tab w:val="left" w:pos="4068"/>
              </w:tabs>
              <w:rPr>
                <w:rFonts w:eastAsia="Calibri" w:cs="Calibri"/>
                <w:b/>
                <w:sz w:val="24"/>
                <w:szCs w:val="24"/>
              </w:rPr>
            </w:pPr>
            <w:r w:rsidRPr="00571667">
              <w:rPr>
                <w:rFonts w:eastAsia="Calibri" w:cs="Calibri"/>
                <w:b/>
                <w:sz w:val="24"/>
                <w:szCs w:val="24"/>
              </w:rPr>
              <w:t xml:space="preserve">1.faza – pretraživanje podataka i postavljanje hipoteze  </w:t>
            </w:r>
          </w:p>
          <w:p w:rsidR="005B2B26" w:rsidRDefault="005B2B26" w:rsidP="002B5E66">
            <w:pPr>
              <w:tabs>
                <w:tab w:val="left" w:pos="4068"/>
              </w:tabs>
              <w:rPr>
                <w:rFonts w:eastAsia="Calibri" w:cs="Calibri"/>
                <w:sz w:val="24"/>
                <w:szCs w:val="24"/>
              </w:rPr>
            </w:pPr>
            <w:r w:rsidRPr="00571667">
              <w:rPr>
                <w:rFonts w:eastAsia="Calibri" w:cs="Calibri"/>
                <w:sz w:val="24"/>
                <w:szCs w:val="24"/>
              </w:rPr>
              <w:t>-učenici pretražuju izvore na mrežnim stranicama i u stručnoj literaturi</w:t>
            </w:r>
            <w:r>
              <w:rPr>
                <w:rFonts w:eastAsia="Calibri" w:cs="Calibri"/>
                <w:sz w:val="24"/>
                <w:szCs w:val="24"/>
              </w:rPr>
              <w:t xml:space="preserve"> – sjemenske kuće, vrste hibrida prema vremenu dozrijevanja, duljini vegetacije, otpornosti na sušu,</w:t>
            </w:r>
          </w:p>
          <w:p w:rsidR="005B2B26" w:rsidRPr="0040787E" w:rsidRDefault="005B2B26" w:rsidP="002B5E66">
            <w:pPr>
              <w:tabs>
                <w:tab w:val="left" w:pos="4068"/>
              </w:tabs>
              <w:rPr>
                <w:rFonts w:eastAsia="Calibri" w:cs="Calibri"/>
                <w:b/>
                <w:sz w:val="24"/>
                <w:szCs w:val="24"/>
              </w:rPr>
            </w:pPr>
            <w:r>
              <w:rPr>
                <w:rFonts w:eastAsia="Calibri" w:cs="Calibri"/>
                <w:sz w:val="24"/>
                <w:szCs w:val="24"/>
              </w:rPr>
              <w:t xml:space="preserve"> – istraživanje tržišta sjemena (sjemenske kuće), izbor hibrida – </w:t>
            </w:r>
            <w:r w:rsidRPr="0040787E">
              <w:rPr>
                <w:rFonts w:eastAsia="Calibri" w:cs="Calibri"/>
                <w:b/>
                <w:sz w:val="24"/>
                <w:szCs w:val="24"/>
              </w:rPr>
              <w:t>10., 11., 12.mjesec</w:t>
            </w:r>
          </w:p>
          <w:p w:rsidR="005B2B26" w:rsidRDefault="005B2B26" w:rsidP="002B5E66">
            <w:pPr>
              <w:tabs>
                <w:tab w:val="left" w:pos="4068"/>
              </w:tabs>
              <w:rPr>
                <w:rFonts w:eastAsia="Calibri" w:cs="Calibri"/>
                <w:sz w:val="24"/>
                <w:szCs w:val="24"/>
              </w:rPr>
            </w:pPr>
            <w:r>
              <w:rPr>
                <w:rFonts w:eastAsia="Calibri" w:cs="Calibri"/>
                <w:sz w:val="24"/>
                <w:szCs w:val="24"/>
              </w:rPr>
              <w:t xml:space="preserve"> – istraživanje agronomskih svojstava i komponenti prinosa te načina njihovog određivanja </w:t>
            </w:r>
            <w:r w:rsidRPr="0040787E">
              <w:rPr>
                <w:rFonts w:eastAsia="Calibri" w:cs="Calibri"/>
                <w:b/>
                <w:sz w:val="24"/>
                <w:szCs w:val="24"/>
              </w:rPr>
              <w:t>- 2., 3. mjesec</w:t>
            </w:r>
          </w:p>
          <w:p w:rsidR="005B2B26" w:rsidRDefault="005B2B26" w:rsidP="002B5E66">
            <w:pPr>
              <w:tabs>
                <w:tab w:val="left" w:pos="4068"/>
              </w:tabs>
              <w:rPr>
                <w:rFonts w:eastAsia="Calibri" w:cs="Calibri"/>
                <w:sz w:val="24"/>
                <w:szCs w:val="24"/>
              </w:rPr>
            </w:pPr>
            <w:r>
              <w:rPr>
                <w:rFonts w:eastAsia="Calibri" w:cs="Calibri"/>
                <w:sz w:val="24"/>
                <w:szCs w:val="24"/>
              </w:rPr>
              <w:t>Hipoteza – hibridi se razlikuju u komponentama prinosa i agronomskim svojstvima.</w:t>
            </w:r>
          </w:p>
          <w:p w:rsidR="005B2B26" w:rsidRPr="00571667" w:rsidRDefault="005B2B26" w:rsidP="002B5E66">
            <w:pPr>
              <w:tabs>
                <w:tab w:val="left" w:pos="4068"/>
              </w:tabs>
              <w:rPr>
                <w:rFonts w:eastAsia="Calibri" w:cs="Calibri"/>
                <w:b/>
                <w:sz w:val="24"/>
                <w:szCs w:val="24"/>
              </w:rPr>
            </w:pPr>
            <w:r w:rsidRPr="00571667">
              <w:rPr>
                <w:rFonts w:eastAsia="Calibri" w:cs="Calibri"/>
                <w:b/>
                <w:sz w:val="24"/>
                <w:szCs w:val="24"/>
              </w:rPr>
              <w:t xml:space="preserve">2. faza – faza izvedbe  </w:t>
            </w:r>
          </w:p>
          <w:p w:rsidR="005B2B26" w:rsidRDefault="005B2B26" w:rsidP="002B5E66">
            <w:pPr>
              <w:tabs>
                <w:tab w:val="left" w:pos="4068"/>
              </w:tabs>
              <w:rPr>
                <w:rFonts w:eastAsia="Calibri" w:cs="Calibri"/>
                <w:sz w:val="24"/>
                <w:szCs w:val="24"/>
              </w:rPr>
            </w:pPr>
            <w:r w:rsidRPr="00571667">
              <w:rPr>
                <w:rFonts w:eastAsia="Calibri" w:cs="Calibri"/>
                <w:sz w:val="24"/>
                <w:szCs w:val="24"/>
              </w:rPr>
              <w:t xml:space="preserve">- učenici </w:t>
            </w:r>
            <w:r>
              <w:rPr>
                <w:rFonts w:eastAsia="Calibri" w:cs="Calibri"/>
                <w:sz w:val="24"/>
                <w:szCs w:val="24"/>
              </w:rPr>
              <w:t xml:space="preserve">zajedno sa suradnicima i nastavnicima sudjeluju u pripremi tla za sjetvu kukuruza, sjetvi, njezi kukuruza - </w:t>
            </w:r>
            <w:r w:rsidRPr="0040787E">
              <w:rPr>
                <w:rFonts w:eastAsia="Calibri" w:cs="Calibri"/>
                <w:b/>
                <w:sz w:val="24"/>
                <w:szCs w:val="24"/>
              </w:rPr>
              <w:t>4., 5.mjese</w:t>
            </w:r>
            <w:r>
              <w:rPr>
                <w:rFonts w:eastAsia="Calibri" w:cs="Calibri"/>
                <w:b/>
                <w:sz w:val="24"/>
                <w:szCs w:val="24"/>
              </w:rPr>
              <w:t>c</w:t>
            </w:r>
          </w:p>
          <w:p w:rsidR="005B2B26" w:rsidRDefault="005B2B26" w:rsidP="002B5E66">
            <w:pPr>
              <w:tabs>
                <w:tab w:val="left" w:pos="4068"/>
              </w:tabs>
              <w:rPr>
                <w:rFonts w:eastAsia="Calibri" w:cs="Calibri"/>
                <w:sz w:val="24"/>
                <w:szCs w:val="24"/>
              </w:rPr>
            </w:pPr>
            <w:r>
              <w:rPr>
                <w:rFonts w:eastAsia="Calibri" w:cs="Calibri"/>
                <w:sz w:val="24"/>
                <w:szCs w:val="24"/>
              </w:rPr>
              <w:t xml:space="preserve">– obilježavanje različitih hibrida na polju – postavljanje tabli – </w:t>
            </w:r>
            <w:r w:rsidRPr="0040787E">
              <w:rPr>
                <w:rFonts w:eastAsia="Calibri" w:cs="Calibri"/>
                <w:b/>
                <w:sz w:val="24"/>
                <w:szCs w:val="24"/>
              </w:rPr>
              <w:t>6.mjesec</w:t>
            </w:r>
          </w:p>
          <w:p w:rsidR="005B2B26" w:rsidRPr="0040787E" w:rsidRDefault="005B2B26" w:rsidP="002B5E66">
            <w:pPr>
              <w:tabs>
                <w:tab w:val="left" w:pos="4068"/>
              </w:tabs>
              <w:rPr>
                <w:rFonts w:eastAsia="Calibri" w:cs="Calibri"/>
                <w:b/>
                <w:sz w:val="24"/>
                <w:szCs w:val="24"/>
              </w:rPr>
            </w:pPr>
            <w:r>
              <w:rPr>
                <w:rFonts w:eastAsia="Calibri" w:cs="Calibri"/>
                <w:sz w:val="24"/>
                <w:szCs w:val="24"/>
              </w:rPr>
              <w:t xml:space="preserve"> – uzimanje uzoraka u papirnate vreće ( 10 cijelih biljka od svakog hibrida) i obilježavanje uzoraka različitih hibrida – </w:t>
            </w:r>
            <w:r w:rsidRPr="0040787E">
              <w:rPr>
                <w:rFonts w:eastAsia="Calibri" w:cs="Calibri"/>
                <w:b/>
                <w:sz w:val="24"/>
                <w:szCs w:val="24"/>
              </w:rPr>
              <w:t>9.mjesec</w:t>
            </w:r>
          </w:p>
          <w:p w:rsidR="005B2B26" w:rsidRDefault="005B2B26" w:rsidP="002B5E66">
            <w:pPr>
              <w:tabs>
                <w:tab w:val="left" w:pos="4068"/>
              </w:tabs>
              <w:rPr>
                <w:rFonts w:eastAsia="Calibri" w:cs="Calibri"/>
                <w:sz w:val="24"/>
                <w:szCs w:val="24"/>
              </w:rPr>
            </w:pPr>
            <w:r>
              <w:rPr>
                <w:rFonts w:eastAsia="Calibri" w:cs="Calibri"/>
                <w:sz w:val="24"/>
                <w:szCs w:val="24"/>
              </w:rPr>
              <w:t>–  određivanje komponenti prinosa i agronomskih svojstava na uzetim uzorcima – 9. ,10. mjesec.</w:t>
            </w:r>
          </w:p>
          <w:p w:rsidR="005B2B26" w:rsidRPr="0040787E" w:rsidRDefault="005B2B26" w:rsidP="002B5E66">
            <w:pPr>
              <w:tabs>
                <w:tab w:val="left" w:pos="4068"/>
              </w:tabs>
              <w:rPr>
                <w:rFonts w:eastAsia="Calibri" w:cs="Calibri"/>
                <w:b/>
                <w:sz w:val="24"/>
                <w:szCs w:val="24"/>
              </w:rPr>
            </w:pPr>
            <w:r w:rsidRPr="0040787E">
              <w:rPr>
                <w:rFonts w:eastAsia="Calibri" w:cs="Calibri"/>
                <w:b/>
                <w:sz w:val="24"/>
                <w:szCs w:val="24"/>
              </w:rPr>
              <w:t>3.faza – faza obrade podatak</w:t>
            </w:r>
            <w:r>
              <w:rPr>
                <w:rFonts w:eastAsia="Calibri" w:cs="Calibri"/>
                <w:b/>
                <w:sz w:val="24"/>
                <w:szCs w:val="24"/>
              </w:rPr>
              <w:t xml:space="preserve"> -10. mjesec</w:t>
            </w:r>
          </w:p>
          <w:p w:rsidR="005B2B26" w:rsidRDefault="005B2B26" w:rsidP="002B5E66">
            <w:pPr>
              <w:tabs>
                <w:tab w:val="left" w:pos="4068"/>
              </w:tabs>
              <w:rPr>
                <w:rFonts w:eastAsia="Calibri" w:cs="Calibri"/>
                <w:sz w:val="24"/>
                <w:szCs w:val="24"/>
              </w:rPr>
            </w:pPr>
            <w:r>
              <w:rPr>
                <w:rFonts w:eastAsia="Calibri" w:cs="Calibri"/>
                <w:sz w:val="24"/>
                <w:szCs w:val="24"/>
              </w:rPr>
              <w:t>- analiza dobivenih rezultata i izrada postera, video materijala .</w:t>
            </w:r>
          </w:p>
          <w:p w:rsidR="005B2B26" w:rsidRDefault="005B2B26" w:rsidP="002B5E66">
            <w:pPr>
              <w:tabs>
                <w:tab w:val="left" w:pos="4068"/>
              </w:tabs>
              <w:rPr>
                <w:rFonts w:eastAsia="Calibri" w:cs="Calibri"/>
                <w:b/>
                <w:sz w:val="24"/>
                <w:szCs w:val="24"/>
              </w:rPr>
            </w:pPr>
            <w:r w:rsidRPr="0040787E">
              <w:rPr>
                <w:rFonts w:eastAsia="Calibri" w:cs="Calibri"/>
                <w:b/>
                <w:sz w:val="24"/>
                <w:szCs w:val="24"/>
              </w:rPr>
              <w:t>4. faza- faza prikaza rezultata</w:t>
            </w:r>
            <w:r>
              <w:rPr>
                <w:rFonts w:eastAsia="Calibri" w:cs="Calibri"/>
                <w:b/>
                <w:sz w:val="24"/>
                <w:szCs w:val="24"/>
              </w:rPr>
              <w:t xml:space="preserve"> -10.,11.mjesec</w:t>
            </w:r>
          </w:p>
          <w:p w:rsidR="005B2B26" w:rsidRPr="0040787E" w:rsidRDefault="005B2B26" w:rsidP="002B5E66">
            <w:pPr>
              <w:tabs>
                <w:tab w:val="left" w:pos="4068"/>
              </w:tabs>
              <w:rPr>
                <w:rFonts w:eastAsia="Calibri" w:cs="Calibri"/>
                <w:sz w:val="24"/>
                <w:szCs w:val="24"/>
              </w:rPr>
            </w:pPr>
            <w:r w:rsidRPr="0040787E">
              <w:rPr>
                <w:rFonts w:eastAsia="Calibri" w:cs="Calibri"/>
                <w:sz w:val="24"/>
                <w:szCs w:val="24"/>
              </w:rPr>
              <w:t>- dobivene rezultate i zaključke prezentiraju na satu, na aktivu poljoprivrede, objavljuju na stranici škole</w:t>
            </w:r>
            <w:r>
              <w:rPr>
                <w:rFonts w:eastAsia="Calibri" w:cs="Calibri"/>
                <w:sz w:val="24"/>
                <w:szCs w:val="24"/>
              </w:rPr>
              <w:t>.</w:t>
            </w:r>
          </w:p>
          <w:p w:rsidR="005B2B26" w:rsidRDefault="005B2B26" w:rsidP="002B5E66">
            <w:pPr>
              <w:tabs>
                <w:tab w:val="left" w:pos="4068"/>
              </w:tabs>
              <w:rPr>
                <w:rFonts w:eastAsia="Calibri" w:cs="Calibri"/>
                <w:sz w:val="24"/>
                <w:szCs w:val="24"/>
              </w:rPr>
            </w:pPr>
            <w:r>
              <w:rPr>
                <w:rFonts w:eastAsia="Calibri" w:cs="Calibri"/>
                <w:b/>
                <w:sz w:val="24"/>
                <w:szCs w:val="24"/>
              </w:rPr>
              <w:t>5. faza - refleksija o projektu – 11.,</w:t>
            </w:r>
            <w:r w:rsidRPr="00850276">
              <w:rPr>
                <w:rFonts w:eastAsia="Calibri" w:cs="Calibri"/>
                <w:b/>
                <w:sz w:val="24"/>
                <w:szCs w:val="24"/>
              </w:rPr>
              <w:t>12.mjesec</w:t>
            </w:r>
          </w:p>
          <w:p w:rsidR="005B2B26" w:rsidRPr="0040787E" w:rsidRDefault="005B2B26" w:rsidP="002B5E66">
            <w:pPr>
              <w:tabs>
                <w:tab w:val="left" w:pos="4068"/>
              </w:tabs>
              <w:rPr>
                <w:rFonts w:eastAsia="Calibri" w:cs="Calibri"/>
                <w:sz w:val="24"/>
                <w:szCs w:val="24"/>
              </w:rPr>
            </w:pPr>
            <w:r>
              <w:rPr>
                <w:rFonts w:eastAsia="Calibri" w:cs="Calibri"/>
                <w:sz w:val="24"/>
                <w:szCs w:val="24"/>
              </w:rPr>
              <w:lastRenderedPageBreak/>
              <w:t xml:space="preserve">- </w:t>
            </w:r>
            <w:r w:rsidRPr="0040787E">
              <w:rPr>
                <w:rFonts w:eastAsia="Calibri" w:cs="Calibri"/>
                <w:sz w:val="24"/>
                <w:szCs w:val="24"/>
              </w:rPr>
              <w:t>Nakon prezentacije rezultata projekta slijedi</w:t>
            </w:r>
          </w:p>
          <w:p w:rsidR="005B2B26" w:rsidRPr="0040787E" w:rsidRDefault="005B2B26" w:rsidP="002B5E66">
            <w:pPr>
              <w:tabs>
                <w:tab w:val="left" w:pos="4068"/>
              </w:tabs>
              <w:rPr>
                <w:rFonts w:eastAsia="Calibri" w:cs="Calibri"/>
                <w:sz w:val="24"/>
                <w:szCs w:val="24"/>
              </w:rPr>
            </w:pPr>
            <w:r w:rsidRPr="0040787E">
              <w:rPr>
                <w:rFonts w:eastAsia="Calibri" w:cs="Calibri"/>
                <w:sz w:val="24"/>
                <w:szCs w:val="24"/>
              </w:rPr>
              <w:t>kritička refleksija o cjelokupnom procesu tijekom provedbe projekta. U</w:t>
            </w:r>
          </w:p>
          <w:p w:rsidR="005B2B26" w:rsidRPr="0040787E" w:rsidRDefault="005B2B26" w:rsidP="002B5E66">
            <w:pPr>
              <w:tabs>
                <w:tab w:val="left" w:pos="4068"/>
              </w:tabs>
              <w:rPr>
                <w:rFonts w:eastAsia="Calibri" w:cs="Calibri"/>
                <w:sz w:val="24"/>
                <w:szCs w:val="24"/>
              </w:rPr>
            </w:pPr>
            <w:r w:rsidRPr="0040787E">
              <w:rPr>
                <w:rFonts w:eastAsia="Calibri" w:cs="Calibri"/>
                <w:sz w:val="24"/>
                <w:szCs w:val="24"/>
              </w:rPr>
              <w:t>ovoj etapi valja razmisliti što je bilo dobro, a što loše i jesu li se mogle</w:t>
            </w:r>
          </w:p>
          <w:p w:rsidR="005B2B26" w:rsidRPr="0040787E" w:rsidRDefault="005B2B26" w:rsidP="002B5E66">
            <w:pPr>
              <w:tabs>
                <w:tab w:val="left" w:pos="4068"/>
              </w:tabs>
              <w:rPr>
                <w:rFonts w:eastAsia="Calibri" w:cs="Calibri"/>
                <w:sz w:val="24"/>
                <w:szCs w:val="24"/>
              </w:rPr>
            </w:pPr>
            <w:r w:rsidRPr="0040787E">
              <w:rPr>
                <w:rFonts w:eastAsia="Calibri" w:cs="Calibri"/>
                <w:sz w:val="24"/>
                <w:szCs w:val="24"/>
              </w:rPr>
              <w:t>izbjeći neke pogreške. Još jednom valja odgovoriti na pitanja što je ometalo</w:t>
            </w:r>
          </w:p>
          <w:p w:rsidR="005B2B26" w:rsidRPr="0040787E" w:rsidRDefault="005B2B26" w:rsidP="002B5E66">
            <w:pPr>
              <w:tabs>
                <w:tab w:val="left" w:pos="4068"/>
              </w:tabs>
              <w:rPr>
                <w:rFonts w:eastAsia="Calibri" w:cs="Calibri"/>
                <w:sz w:val="24"/>
                <w:szCs w:val="24"/>
              </w:rPr>
            </w:pPr>
            <w:r>
              <w:rPr>
                <w:rFonts w:eastAsia="Calibri" w:cs="Calibri"/>
                <w:sz w:val="24"/>
                <w:szCs w:val="24"/>
              </w:rPr>
              <w:t>ili unapređivalo projektni r</w:t>
            </w:r>
            <w:r w:rsidRPr="0040787E">
              <w:rPr>
                <w:rFonts w:eastAsia="Calibri" w:cs="Calibri"/>
                <w:sz w:val="24"/>
                <w:szCs w:val="24"/>
              </w:rPr>
              <w:t>ad? Kako je funkcionirao timski rad, je li bilo</w:t>
            </w:r>
          </w:p>
          <w:p w:rsidR="005B2B26" w:rsidRPr="004745A7" w:rsidRDefault="005B2B26" w:rsidP="002B5E66">
            <w:pPr>
              <w:tabs>
                <w:tab w:val="left" w:pos="4068"/>
              </w:tabs>
              <w:rPr>
                <w:rFonts w:eastAsia="Calibri" w:cs="Calibri"/>
                <w:sz w:val="24"/>
                <w:szCs w:val="24"/>
              </w:rPr>
            </w:pPr>
            <w:r w:rsidRPr="0040787E">
              <w:rPr>
                <w:rFonts w:eastAsia="Calibri" w:cs="Calibri"/>
                <w:sz w:val="24"/>
                <w:szCs w:val="24"/>
              </w:rPr>
              <w:t>napetosti, što je bilo posebno zabavno, što je tko naučio?</w:t>
            </w:r>
          </w:p>
        </w:tc>
      </w:tr>
      <w:tr w:rsidR="005B2B26" w:rsidTr="005B2B26">
        <w:trPr>
          <w:trHeight w:val="694"/>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lastRenderedPageBreak/>
              <w:t>Očekivani rezultati</w:t>
            </w:r>
          </w:p>
        </w:tc>
        <w:tc>
          <w:tcPr>
            <w:tcW w:w="7613" w:type="dxa"/>
          </w:tcPr>
          <w:p w:rsidR="005B2B26" w:rsidRDefault="005B2B26" w:rsidP="00850276">
            <w:pPr>
              <w:tabs>
                <w:tab w:val="left" w:pos="4068"/>
              </w:tabs>
              <w:ind w:left="34"/>
              <w:rPr>
                <w:rFonts w:eastAsia="Calibri" w:cs="Calibri"/>
                <w:sz w:val="24"/>
                <w:szCs w:val="24"/>
              </w:rPr>
            </w:pPr>
            <w:r>
              <w:rPr>
                <w:rFonts w:eastAsia="Calibri" w:cs="Calibri"/>
                <w:sz w:val="24"/>
                <w:szCs w:val="24"/>
              </w:rPr>
              <w:t>Hibridi će se razlikovati u agronomskim svojstvima i komponentama prinosa</w:t>
            </w:r>
          </w:p>
        </w:tc>
      </w:tr>
      <w:tr w:rsidR="005B2B26" w:rsidTr="005B2B26">
        <w:trPr>
          <w:trHeight w:val="518"/>
        </w:trPr>
        <w:tc>
          <w:tcPr>
            <w:tcW w:w="1449" w:type="dxa"/>
            <w:vAlign w:val="center"/>
          </w:tcPr>
          <w:p w:rsidR="005B2B26" w:rsidRPr="005B2B26" w:rsidRDefault="005B2B26" w:rsidP="005B2B26">
            <w:pPr>
              <w:jc w:val="center"/>
              <w:rPr>
                <w:rFonts w:eastAsia="Calibri" w:cs="Calibri"/>
                <w:b/>
                <w:color w:val="1F497D"/>
              </w:rPr>
            </w:pPr>
            <w:r w:rsidRPr="005B2B26">
              <w:rPr>
                <w:rFonts w:eastAsia="Calibri" w:cs="Calibri"/>
                <w:b/>
                <w:color w:val="1F497D"/>
              </w:rPr>
              <w:t>Čimbenici rizika</w:t>
            </w:r>
          </w:p>
        </w:tc>
        <w:tc>
          <w:tcPr>
            <w:tcW w:w="7613" w:type="dxa"/>
          </w:tcPr>
          <w:p w:rsidR="005B2B26" w:rsidRDefault="005B2B26" w:rsidP="002B5E66">
            <w:pPr>
              <w:tabs>
                <w:tab w:val="left" w:pos="4068"/>
              </w:tabs>
              <w:rPr>
                <w:rFonts w:eastAsia="Calibri" w:cs="Calibri"/>
                <w:sz w:val="24"/>
                <w:szCs w:val="24"/>
              </w:rPr>
            </w:pPr>
            <w:r>
              <w:rPr>
                <w:rFonts w:eastAsia="Calibri" w:cs="Calibri"/>
                <w:sz w:val="24"/>
                <w:szCs w:val="24"/>
              </w:rPr>
              <w:t>-</w:t>
            </w:r>
            <w:r w:rsidR="00850276">
              <w:rPr>
                <w:rFonts w:eastAsia="Calibri" w:cs="Calibri"/>
                <w:sz w:val="24"/>
                <w:szCs w:val="24"/>
              </w:rPr>
              <w:t xml:space="preserve"> </w:t>
            </w:r>
            <w:r w:rsidRPr="00A21E36">
              <w:rPr>
                <w:rFonts w:eastAsia="Calibri" w:cs="Calibri"/>
                <w:sz w:val="24"/>
                <w:szCs w:val="24"/>
              </w:rPr>
              <w:t xml:space="preserve">Samoizolacija razreda, online nastava, </w:t>
            </w:r>
            <w:r>
              <w:rPr>
                <w:rFonts w:eastAsia="Calibri" w:cs="Calibri"/>
                <w:sz w:val="24"/>
                <w:szCs w:val="24"/>
              </w:rPr>
              <w:t>nezainteresiranost dijela učenika</w:t>
            </w:r>
          </w:p>
          <w:p w:rsidR="005B2B26" w:rsidRDefault="005B2B26" w:rsidP="002B5E66">
            <w:pPr>
              <w:tabs>
                <w:tab w:val="left" w:pos="4068"/>
              </w:tabs>
              <w:rPr>
                <w:rFonts w:eastAsia="Calibri" w:cs="Calibri"/>
                <w:sz w:val="24"/>
                <w:szCs w:val="24"/>
              </w:rPr>
            </w:pPr>
            <w:r>
              <w:rPr>
                <w:rFonts w:eastAsia="Calibri" w:cs="Calibri"/>
                <w:sz w:val="24"/>
                <w:szCs w:val="24"/>
              </w:rPr>
              <w:t>-</w:t>
            </w:r>
            <w:r w:rsidR="00850276">
              <w:rPr>
                <w:rFonts w:eastAsia="Calibri" w:cs="Calibri"/>
                <w:sz w:val="24"/>
                <w:szCs w:val="24"/>
              </w:rPr>
              <w:t xml:space="preserve"> </w:t>
            </w:r>
            <w:r>
              <w:rPr>
                <w:rFonts w:eastAsia="Calibri" w:cs="Calibri"/>
                <w:sz w:val="24"/>
                <w:szCs w:val="24"/>
              </w:rPr>
              <w:t>Moguć gubitak uzoraka zbog neadekvatnog prostora za pravilno skladištenje (glodavci)</w:t>
            </w:r>
          </w:p>
        </w:tc>
      </w:tr>
    </w:tbl>
    <w:p w:rsidR="005B2B26" w:rsidRDefault="005B2B26">
      <w:pPr>
        <w:spacing w:after="160" w:line="259" w:lineRule="auto"/>
      </w:pPr>
      <w:r>
        <w:br w:type="page"/>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9"/>
        <w:gridCol w:w="7613"/>
      </w:tblGrid>
      <w:tr w:rsidR="004E67D8" w:rsidTr="00CC1AFE">
        <w:tc>
          <w:tcPr>
            <w:tcW w:w="1449" w:type="dxa"/>
            <w:shd w:val="clear" w:color="auto" w:fill="FFFF00"/>
            <w:vAlign w:val="center"/>
          </w:tcPr>
          <w:p w:rsidR="004E67D8" w:rsidRPr="004E67D8" w:rsidRDefault="004E67D8" w:rsidP="004E67D8">
            <w:pPr>
              <w:jc w:val="center"/>
              <w:rPr>
                <w:rFonts w:eastAsia="Calibri" w:cs="Calibri"/>
                <w:b/>
                <w:color w:val="1F497D"/>
                <w:sz w:val="24"/>
                <w:szCs w:val="24"/>
              </w:rPr>
            </w:pPr>
            <w:r w:rsidRPr="004E67D8">
              <w:rPr>
                <w:rFonts w:eastAsia="Calibri" w:cs="Calibri"/>
                <w:b/>
                <w:color w:val="1F497D"/>
                <w:sz w:val="24"/>
                <w:szCs w:val="24"/>
              </w:rPr>
              <w:lastRenderedPageBreak/>
              <w:t>Naziv  školskog projekta:</w:t>
            </w:r>
          </w:p>
        </w:tc>
        <w:tc>
          <w:tcPr>
            <w:tcW w:w="7613" w:type="dxa"/>
            <w:shd w:val="clear" w:color="auto" w:fill="FFFF00"/>
            <w:vAlign w:val="center"/>
          </w:tcPr>
          <w:p w:rsidR="004E67D8" w:rsidRPr="00CC1AFE" w:rsidRDefault="004E67D8" w:rsidP="002B5E66">
            <w:pPr>
              <w:rPr>
                <w:rFonts w:ascii="Verdana" w:eastAsia="Verdana" w:hAnsi="Verdana" w:cs="Verdana"/>
                <w:b/>
                <w:color w:val="4F6228"/>
                <w:sz w:val="24"/>
                <w:szCs w:val="24"/>
              </w:rPr>
            </w:pPr>
            <w:r w:rsidRPr="00CC1AFE">
              <w:rPr>
                <w:rFonts w:eastAsia="Calibri" w:cs="Calibri"/>
                <w:b/>
                <w:sz w:val="28"/>
                <w:szCs w:val="28"/>
              </w:rPr>
              <w:t>Korovi u usjevima školskog gospodarstva</w:t>
            </w:r>
          </w:p>
        </w:tc>
      </w:tr>
      <w:tr w:rsidR="004E67D8" w:rsidTr="004E67D8">
        <w:tc>
          <w:tcPr>
            <w:tcW w:w="1449" w:type="dxa"/>
            <w:vAlign w:val="center"/>
          </w:tcPr>
          <w:p w:rsidR="004E67D8" w:rsidRPr="004E67D8" w:rsidRDefault="004E67D8" w:rsidP="004E67D8">
            <w:pPr>
              <w:jc w:val="center"/>
              <w:rPr>
                <w:rFonts w:eastAsia="Calibri" w:cs="Calibri"/>
                <w:b/>
                <w:color w:val="1F497D"/>
                <w:sz w:val="18"/>
                <w:szCs w:val="18"/>
              </w:rPr>
            </w:pPr>
            <w:r w:rsidRPr="004E67D8">
              <w:rPr>
                <w:rFonts w:eastAsia="Calibri" w:cs="Calibri"/>
                <w:b/>
                <w:color w:val="1F497D"/>
                <w:sz w:val="18"/>
                <w:szCs w:val="18"/>
              </w:rPr>
              <w:t>Vrijeme provedbe:</w:t>
            </w:r>
          </w:p>
        </w:tc>
        <w:tc>
          <w:tcPr>
            <w:tcW w:w="7613" w:type="dxa"/>
            <w:vAlign w:val="center"/>
          </w:tcPr>
          <w:p w:rsidR="004E67D8" w:rsidRDefault="004E67D8" w:rsidP="002B5E66">
            <w:pPr>
              <w:rPr>
                <w:rFonts w:eastAsia="Calibri" w:cs="Calibri"/>
                <w:sz w:val="22"/>
                <w:szCs w:val="22"/>
              </w:rPr>
            </w:pPr>
            <w:r>
              <w:rPr>
                <w:rFonts w:eastAsia="Calibri" w:cs="Calibri"/>
                <w:sz w:val="22"/>
                <w:szCs w:val="22"/>
              </w:rPr>
              <w:t>Školska godina 2021./2022.</w:t>
            </w:r>
          </w:p>
        </w:tc>
      </w:tr>
      <w:tr w:rsidR="004E67D8" w:rsidTr="004E67D8">
        <w:trPr>
          <w:trHeight w:val="1057"/>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Razredi</w:t>
            </w:r>
          </w:p>
          <w:p w:rsidR="004E67D8" w:rsidRPr="004E67D8" w:rsidRDefault="004E67D8" w:rsidP="004E67D8">
            <w:pPr>
              <w:jc w:val="center"/>
              <w:rPr>
                <w:rFonts w:eastAsia="Calibri" w:cs="Calibri"/>
                <w:b/>
                <w:color w:val="1F497D"/>
              </w:rPr>
            </w:pPr>
            <w:r w:rsidRPr="004E67D8">
              <w:rPr>
                <w:rFonts w:eastAsia="Calibri" w:cs="Calibri"/>
                <w:b/>
                <w:color w:val="1F497D"/>
              </w:rPr>
              <w:t>Sudionici</w:t>
            </w:r>
            <w:r>
              <w:rPr>
                <w:rFonts w:eastAsia="Calibri" w:cs="Calibri"/>
                <w:b/>
                <w:color w:val="1F497D"/>
              </w:rPr>
              <w:br/>
              <w:t>š</w:t>
            </w:r>
            <w:r w:rsidRPr="004E67D8">
              <w:rPr>
                <w:rFonts w:eastAsia="Calibri" w:cs="Calibri"/>
                <w:b/>
                <w:color w:val="1F497D"/>
              </w:rPr>
              <w:t>kolskog projekta:</w:t>
            </w:r>
          </w:p>
        </w:tc>
        <w:tc>
          <w:tcPr>
            <w:tcW w:w="7613" w:type="dxa"/>
          </w:tcPr>
          <w:p w:rsidR="004E67D8" w:rsidRDefault="004E67D8" w:rsidP="00AE756D">
            <w:pPr>
              <w:numPr>
                <w:ilvl w:val="0"/>
                <w:numId w:val="73"/>
              </w:numPr>
              <w:spacing w:after="0" w:line="360" w:lineRule="auto"/>
              <w:ind w:left="312" w:hanging="278"/>
              <w:rPr>
                <w:rFonts w:eastAsia="Calibri" w:cs="Calibri"/>
                <w:sz w:val="24"/>
                <w:szCs w:val="24"/>
              </w:rPr>
            </w:pPr>
            <w:r>
              <w:rPr>
                <w:rFonts w:eastAsia="Calibri" w:cs="Calibri"/>
                <w:sz w:val="24"/>
                <w:szCs w:val="24"/>
              </w:rPr>
              <w:t xml:space="preserve"> 2. A  - Agrotehničar, 3. A  -  Agrotehničar</w:t>
            </w:r>
          </w:p>
          <w:p w:rsidR="004E67D8" w:rsidRDefault="004E67D8" w:rsidP="00AE756D">
            <w:pPr>
              <w:numPr>
                <w:ilvl w:val="0"/>
                <w:numId w:val="73"/>
              </w:numPr>
              <w:spacing w:after="0" w:line="360" w:lineRule="auto"/>
              <w:ind w:left="312" w:hanging="278"/>
              <w:rPr>
                <w:rFonts w:eastAsia="Calibri" w:cs="Calibri"/>
                <w:sz w:val="24"/>
                <w:szCs w:val="24"/>
              </w:rPr>
            </w:pPr>
            <w:r>
              <w:rPr>
                <w:rFonts w:eastAsia="Calibri" w:cs="Calibri"/>
                <w:sz w:val="24"/>
                <w:szCs w:val="24"/>
              </w:rPr>
              <w:t xml:space="preserve"> Mirjana Martić</w:t>
            </w:r>
          </w:p>
          <w:p w:rsidR="004E67D8" w:rsidRDefault="004E67D8" w:rsidP="00AE756D">
            <w:pPr>
              <w:numPr>
                <w:ilvl w:val="0"/>
                <w:numId w:val="73"/>
              </w:numPr>
              <w:spacing w:after="0" w:line="360" w:lineRule="auto"/>
              <w:ind w:left="312" w:hanging="278"/>
              <w:rPr>
                <w:rFonts w:eastAsia="Calibri" w:cs="Calibri"/>
                <w:sz w:val="24"/>
                <w:szCs w:val="24"/>
              </w:rPr>
            </w:pPr>
            <w:r>
              <w:rPr>
                <w:rFonts w:eastAsia="Calibri" w:cs="Calibri"/>
                <w:sz w:val="24"/>
                <w:szCs w:val="24"/>
              </w:rPr>
              <w:t xml:space="preserve"> Mira Štimac</w:t>
            </w:r>
          </w:p>
          <w:p w:rsidR="004E67D8" w:rsidRDefault="004E67D8" w:rsidP="00AE756D">
            <w:pPr>
              <w:numPr>
                <w:ilvl w:val="0"/>
                <w:numId w:val="73"/>
              </w:numPr>
              <w:spacing w:after="0" w:line="360" w:lineRule="auto"/>
              <w:ind w:left="312" w:hanging="278"/>
              <w:rPr>
                <w:rFonts w:eastAsia="Calibri" w:cs="Calibri"/>
                <w:sz w:val="24"/>
                <w:szCs w:val="24"/>
              </w:rPr>
            </w:pPr>
            <w:r>
              <w:rPr>
                <w:rFonts w:eastAsia="Calibri" w:cs="Calibri"/>
                <w:sz w:val="24"/>
                <w:szCs w:val="24"/>
              </w:rPr>
              <w:t xml:space="preserve"> Vehid Ibraković</w:t>
            </w:r>
          </w:p>
          <w:p w:rsidR="004E67D8" w:rsidRPr="004E67D8" w:rsidRDefault="004E67D8" w:rsidP="00AE756D">
            <w:pPr>
              <w:numPr>
                <w:ilvl w:val="0"/>
                <w:numId w:val="73"/>
              </w:numPr>
              <w:spacing w:after="0" w:line="360" w:lineRule="auto"/>
              <w:ind w:left="312" w:hanging="278"/>
              <w:rPr>
                <w:rFonts w:eastAsia="Calibri" w:cs="Calibri"/>
                <w:sz w:val="24"/>
                <w:szCs w:val="24"/>
              </w:rPr>
            </w:pPr>
            <w:r>
              <w:rPr>
                <w:rFonts w:eastAsia="Calibri" w:cs="Calibri"/>
                <w:sz w:val="24"/>
                <w:szCs w:val="24"/>
              </w:rPr>
              <w:t xml:space="preserve"> Dražen Kajmić</w:t>
            </w:r>
          </w:p>
        </w:tc>
      </w:tr>
      <w:tr w:rsidR="004E67D8" w:rsidTr="004E67D8">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Ime i prezime</w:t>
            </w:r>
            <w:r>
              <w:rPr>
                <w:rFonts w:eastAsia="Calibri" w:cs="Calibri"/>
                <w:b/>
                <w:color w:val="1F497D"/>
              </w:rPr>
              <w:t xml:space="preserve"> v</w:t>
            </w:r>
            <w:r w:rsidRPr="004E67D8">
              <w:rPr>
                <w:rFonts w:eastAsia="Calibri" w:cs="Calibri"/>
                <w:b/>
                <w:color w:val="1F497D"/>
              </w:rPr>
              <w:t>oditelja</w:t>
            </w:r>
            <w:r w:rsidRPr="004E67D8">
              <w:rPr>
                <w:rFonts w:eastAsia="Calibri" w:cs="Calibri"/>
                <w:b/>
                <w:color w:val="1F497D"/>
              </w:rPr>
              <w:br/>
              <w:t>projekta</w:t>
            </w:r>
            <w:r w:rsidRPr="004E67D8">
              <w:rPr>
                <w:rFonts w:eastAsia="Calibri" w:cs="Calibri"/>
                <w:b/>
                <w:color w:val="1F497D"/>
              </w:rPr>
              <w:br/>
              <w:t>(i e-mail)</w:t>
            </w:r>
          </w:p>
        </w:tc>
        <w:tc>
          <w:tcPr>
            <w:tcW w:w="7613" w:type="dxa"/>
          </w:tcPr>
          <w:p w:rsidR="004E67D8" w:rsidRDefault="004E67D8" w:rsidP="00AE756D">
            <w:pPr>
              <w:numPr>
                <w:ilvl w:val="0"/>
                <w:numId w:val="74"/>
              </w:numPr>
              <w:spacing w:after="0" w:line="360" w:lineRule="auto"/>
              <w:ind w:left="317" w:hanging="283"/>
              <w:rPr>
                <w:rFonts w:eastAsia="Calibri" w:cs="Calibri"/>
                <w:sz w:val="24"/>
                <w:szCs w:val="24"/>
              </w:rPr>
            </w:pPr>
            <w:r>
              <w:rPr>
                <w:rFonts w:eastAsia="Calibri" w:cs="Calibri"/>
                <w:sz w:val="24"/>
                <w:szCs w:val="24"/>
              </w:rPr>
              <w:t>Mirjana Martić (mirjana.martic8@gmail.com)</w:t>
            </w:r>
          </w:p>
          <w:p w:rsidR="004E67D8" w:rsidRDefault="004E67D8" w:rsidP="002B5E66">
            <w:pPr>
              <w:spacing w:line="360" w:lineRule="auto"/>
              <w:ind w:left="312"/>
              <w:rPr>
                <w:rFonts w:eastAsia="Calibri" w:cs="Calibri"/>
                <w:sz w:val="24"/>
                <w:szCs w:val="24"/>
              </w:rPr>
            </w:pPr>
          </w:p>
        </w:tc>
      </w:tr>
      <w:tr w:rsidR="004E67D8" w:rsidTr="004E67D8">
        <w:trPr>
          <w:trHeight w:val="483"/>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Ciljana skupina</w:t>
            </w:r>
          </w:p>
        </w:tc>
        <w:tc>
          <w:tcPr>
            <w:tcW w:w="7613" w:type="dxa"/>
          </w:tcPr>
          <w:p w:rsidR="004E67D8" w:rsidRDefault="004E67D8" w:rsidP="002B5E66">
            <w:pPr>
              <w:tabs>
                <w:tab w:val="left" w:pos="4068"/>
              </w:tabs>
              <w:rPr>
                <w:rFonts w:eastAsia="Calibri" w:cs="Calibri"/>
                <w:sz w:val="24"/>
                <w:szCs w:val="24"/>
              </w:rPr>
            </w:pPr>
            <w:r>
              <w:rPr>
                <w:rFonts w:eastAsia="Calibri" w:cs="Calibri"/>
                <w:sz w:val="24"/>
                <w:szCs w:val="24"/>
              </w:rPr>
              <w:t>Učenici 2. i 3. razreda smjera Agrotehničar, nastavnici – agronomi</w:t>
            </w:r>
          </w:p>
        </w:tc>
      </w:tr>
      <w:tr w:rsidR="004E67D8" w:rsidTr="004E67D8">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Ciljevi</w:t>
            </w:r>
            <w:r w:rsidRPr="004E67D8">
              <w:rPr>
                <w:rFonts w:eastAsia="Calibri" w:cs="Calibri"/>
                <w:b/>
                <w:color w:val="1F497D"/>
              </w:rPr>
              <w:br/>
              <w:t>projekta</w:t>
            </w:r>
          </w:p>
        </w:tc>
        <w:tc>
          <w:tcPr>
            <w:tcW w:w="7613" w:type="dxa"/>
          </w:tcPr>
          <w:p w:rsidR="004E67D8" w:rsidRDefault="004E67D8" w:rsidP="002B5E66">
            <w:pPr>
              <w:tabs>
                <w:tab w:val="left" w:pos="4068"/>
              </w:tabs>
              <w:rPr>
                <w:rFonts w:eastAsia="Calibri" w:cs="Calibri"/>
                <w:sz w:val="24"/>
                <w:szCs w:val="24"/>
              </w:rPr>
            </w:pPr>
            <w:r>
              <w:rPr>
                <w:rFonts w:eastAsia="Calibri" w:cs="Calibri"/>
                <w:sz w:val="24"/>
                <w:szCs w:val="24"/>
              </w:rPr>
              <w:t>- radom u malim skupinama odrediti, opisati i sistematizirati korove u usjevima (usjevi gustog sklopa, širokoredni usjevi, trajni nasadi - spiralni vrt, lucerište) školskog gospodarstva,</w:t>
            </w:r>
          </w:p>
          <w:p w:rsidR="004E67D8" w:rsidRDefault="004E67D8" w:rsidP="002B5E66">
            <w:pPr>
              <w:tabs>
                <w:tab w:val="left" w:pos="4068"/>
              </w:tabs>
              <w:rPr>
                <w:rFonts w:eastAsia="Calibri" w:cs="Calibri"/>
                <w:sz w:val="24"/>
                <w:szCs w:val="24"/>
              </w:rPr>
            </w:pPr>
            <w:r>
              <w:rPr>
                <w:rFonts w:eastAsia="Calibri" w:cs="Calibri"/>
                <w:sz w:val="24"/>
                <w:szCs w:val="24"/>
              </w:rPr>
              <w:t>- osvijestiti važnost poznavanja korova u različitim fazama rasta i razvoja s ciljem provođenja pravovremenih mjera zaštite,</w:t>
            </w:r>
          </w:p>
          <w:p w:rsidR="004E67D8" w:rsidRPr="00047A85" w:rsidRDefault="004E67D8" w:rsidP="002B5E66">
            <w:pPr>
              <w:tabs>
                <w:tab w:val="left" w:pos="4068"/>
              </w:tabs>
              <w:rPr>
                <w:rFonts w:eastAsia="Calibri" w:cs="Calibri"/>
                <w:sz w:val="24"/>
                <w:szCs w:val="24"/>
              </w:rPr>
            </w:pPr>
            <w:r>
              <w:rPr>
                <w:rFonts w:eastAsia="Calibri" w:cs="Calibri"/>
                <w:sz w:val="24"/>
                <w:szCs w:val="24"/>
              </w:rPr>
              <w:t>- poticati samoinicijativu</w:t>
            </w:r>
            <w:r w:rsidRPr="00047A85">
              <w:rPr>
                <w:rFonts w:eastAsia="Calibri" w:cs="Calibri"/>
                <w:sz w:val="24"/>
                <w:szCs w:val="24"/>
              </w:rPr>
              <w:t xml:space="preserve"> kod učenika,</w:t>
            </w:r>
          </w:p>
          <w:p w:rsidR="004E67D8" w:rsidRPr="00047A85" w:rsidRDefault="004E67D8" w:rsidP="002B5E66">
            <w:pPr>
              <w:tabs>
                <w:tab w:val="left" w:pos="4068"/>
              </w:tabs>
              <w:rPr>
                <w:rFonts w:eastAsia="Calibri" w:cs="Calibri"/>
                <w:sz w:val="24"/>
                <w:szCs w:val="24"/>
              </w:rPr>
            </w:pPr>
            <w:r>
              <w:rPr>
                <w:rFonts w:eastAsia="Calibri" w:cs="Calibri"/>
                <w:sz w:val="24"/>
                <w:szCs w:val="24"/>
              </w:rPr>
              <w:t>- osposobljavati</w:t>
            </w:r>
            <w:r w:rsidRPr="00047A85">
              <w:rPr>
                <w:rFonts w:eastAsia="Calibri" w:cs="Calibri"/>
                <w:sz w:val="24"/>
                <w:szCs w:val="24"/>
              </w:rPr>
              <w:t xml:space="preserve"> učenika za samostalnu vlastitu proizvodnju,</w:t>
            </w:r>
          </w:p>
          <w:p w:rsidR="004E67D8" w:rsidRPr="00047A85" w:rsidRDefault="004E67D8" w:rsidP="002B5E66">
            <w:pPr>
              <w:tabs>
                <w:tab w:val="left" w:pos="4068"/>
              </w:tabs>
              <w:rPr>
                <w:rFonts w:eastAsia="Calibri" w:cs="Calibri"/>
                <w:sz w:val="24"/>
                <w:szCs w:val="24"/>
              </w:rPr>
            </w:pPr>
            <w:r>
              <w:rPr>
                <w:rFonts w:eastAsia="Calibri" w:cs="Calibri"/>
                <w:sz w:val="24"/>
                <w:szCs w:val="24"/>
              </w:rPr>
              <w:t>- poticati</w:t>
            </w:r>
            <w:r w:rsidRPr="00047A85">
              <w:rPr>
                <w:rFonts w:eastAsia="Calibri" w:cs="Calibri"/>
                <w:sz w:val="24"/>
                <w:szCs w:val="24"/>
              </w:rPr>
              <w:t xml:space="preserve"> kreativnost učenika,</w:t>
            </w:r>
            <w:r>
              <w:rPr>
                <w:rFonts w:eastAsia="Calibri" w:cs="Calibri"/>
                <w:sz w:val="24"/>
                <w:szCs w:val="24"/>
              </w:rPr>
              <w:t xml:space="preserve"> istraživački duh,</w:t>
            </w:r>
          </w:p>
          <w:p w:rsidR="004E67D8" w:rsidRDefault="004E67D8" w:rsidP="002B5E66">
            <w:pPr>
              <w:tabs>
                <w:tab w:val="left" w:pos="4068"/>
              </w:tabs>
              <w:rPr>
                <w:rFonts w:eastAsia="Calibri" w:cs="Calibri"/>
                <w:sz w:val="24"/>
                <w:szCs w:val="24"/>
              </w:rPr>
            </w:pPr>
            <w:r>
              <w:rPr>
                <w:rFonts w:eastAsia="Calibri" w:cs="Calibri"/>
                <w:sz w:val="24"/>
                <w:szCs w:val="24"/>
              </w:rPr>
              <w:t>- poticati s</w:t>
            </w:r>
            <w:r w:rsidRPr="00047A85">
              <w:rPr>
                <w:rFonts w:eastAsia="Calibri" w:cs="Calibri"/>
                <w:sz w:val="24"/>
                <w:szCs w:val="24"/>
              </w:rPr>
              <w:t>amostalnost u radu i donošenju odluka</w:t>
            </w:r>
            <w:r>
              <w:rPr>
                <w:rFonts w:eastAsia="Calibri" w:cs="Calibri"/>
                <w:sz w:val="24"/>
                <w:szCs w:val="24"/>
              </w:rPr>
              <w:t>,</w:t>
            </w:r>
          </w:p>
          <w:p w:rsidR="004E67D8" w:rsidRDefault="004E67D8" w:rsidP="002B5E66">
            <w:pPr>
              <w:tabs>
                <w:tab w:val="left" w:pos="4068"/>
              </w:tabs>
              <w:rPr>
                <w:rFonts w:eastAsia="Calibri" w:cs="Calibri"/>
                <w:sz w:val="24"/>
                <w:szCs w:val="24"/>
              </w:rPr>
            </w:pPr>
            <w:r>
              <w:rPr>
                <w:rFonts w:eastAsia="Calibri" w:cs="Calibri"/>
                <w:sz w:val="24"/>
                <w:szCs w:val="24"/>
              </w:rPr>
              <w:t>- razvijati suradničko učenje i rad u timu,</w:t>
            </w:r>
          </w:p>
          <w:p w:rsidR="004E67D8" w:rsidRDefault="004E67D8" w:rsidP="002B5E66">
            <w:pPr>
              <w:tabs>
                <w:tab w:val="left" w:pos="4068"/>
              </w:tabs>
              <w:rPr>
                <w:rFonts w:eastAsia="Calibri" w:cs="Calibri"/>
                <w:sz w:val="24"/>
                <w:szCs w:val="24"/>
              </w:rPr>
            </w:pPr>
            <w:r>
              <w:rPr>
                <w:rFonts w:eastAsia="Calibri" w:cs="Calibri"/>
                <w:sz w:val="24"/>
                <w:szCs w:val="24"/>
              </w:rPr>
              <w:t>- poticati upotrebu ikt u istraživanju, radu i prikazivanju rezultata rada.</w:t>
            </w:r>
          </w:p>
        </w:tc>
      </w:tr>
      <w:tr w:rsidR="004E67D8" w:rsidTr="004E67D8">
        <w:trPr>
          <w:trHeight w:val="527"/>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Zadaci</w:t>
            </w:r>
          </w:p>
        </w:tc>
        <w:tc>
          <w:tcPr>
            <w:tcW w:w="7613" w:type="dxa"/>
          </w:tcPr>
          <w:p w:rsidR="004E67D8" w:rsidRDefault="004E67D8" w:rsidP="002B5E66">
            <w:pPr>
              <w:tabs>
                <w:tab w:val="left" w:pos="4068"/>
              </w:tabs>
              <w:rPr>
                <w:rFonts w:eastAsia="Calibri" w:cs="Calibri"/>
                <w:sz w:val="24"/>
                <w:szCs w:val="24"/>
              </w:rPr>
            </w:pPr>
            <w:r>
              <w:rPr>
                <w:rFonts w:eastAsia="Calibri" w:cs="Calibri"/>
                <w:sz w:val="24"/>
                <w:szCs w:val="24"/>
              </w:rPr>
              <w:t xml:space="preserve">1. </w:t>
            </w:r>
            <w:r w:rsidRPr="002C6205">
              <w:rPr>
                <w:rFonts w:eastAsia="Calibri" w:cs="Calibri"/>
                <w:sz w:val="24"/>
                <w:szCs w:val="24"/>
              </w:rPr>
              <w:t>pretražiti stranice na internetu</w:t>
            </w:r>
            <w:r>
              <w:rPr>
                <w:rFonts w:eastAsia="Calibri" w:cs="Calibri"/>
                <w:sz w:val="24"/>
                <w:szCs w:val="24"/>
              </w:rPr>
              <w:t>, dostupnu literaturu – istražiti najčešće korove u usjevima gustog sklopa i širokorednim usjevima, lucerištu i spiralnom aromatičnom  vrtu</w:t>
            </w:r>
          </w:p>
          <w:p w:rsidR="004E67D8" w:rsidRDefault="004E67D8" w:rsidP="002B5E66">
            <w:pPr>
              <w:tabs>
                <w:tab w:val="left" w:pos="4068"/>
              </w:tabs>
              <w:rPr>
                <w:rFonts w:eastAsia="Calibri" w:cs="Calibri"/>
                <w:sz w:val="24"/>
                <w:szCs w:val="24"/>
              </w:rPr>
            </w:pPr>
            <w:r>
              <w:rPr>
                <w:rFonts w:eastAsia="Calibri" w:cs="Calibri"/>
                <w:sz w:val="24"/>
                <w:szCs w:val="24"/>
              </w:rPr>
              <w:t>2. snimiti korove na terenu, fotografirati, determinirati</w:t>
            </w:r>
          </w:p>
          <w:p w:rsidR="004E67D8" w:rsidRDefault="004E67D8" w:rsidP="002B5E66">
            <w:pPr>
              <w:tabs>
                <w:tab w:val="left" w:pos="4068"/>
              </w:tabs>
              <w:rPr>
                <w:rFonts w:eastAsia="Calibri" w:cs="Calibri"/>
                <w:sz w:val="24"/>
                <w:szCs w:val="24"/>
              </w:rPr>
            </w:pPr>
            <w:r>
              <w:rPr>
                <w:rFonts w:eastAsia="Calibri" w:cs="Calibri"/>
                <w:sz w:val="24"/>
                <w:szCs w:val="24"/>
              </w:rPr>
              <w:t>3. intervjuirati voditelja praktične nastave i/ili praktikuma (Kajmić, Štimac, Ibraković) o najčešćim korovima i načinima suzbijanja</w:t>
            </w:r>
          </w:p>
          <w:p w:rsidR="004E67D8" w:rsidRDefault="004E67D8" w:rsidP="002B5E66">
            <w:pPr>
              <w:tabs>
                <w:tab w:val="left" w:pos="4068"/>
              </w:tabs>
              <w:rPr>
                <w:rFonts w:eastAsia="Calibri" w:cs="Calibri"/>
                <w:sz w:val="24"/>
                <w:szCs w:val="24"/>
              </w:rPr>
            </w:pPr>
            <w:r>
              <w:rPr>
                <w:rFonts w:eastAsia="Calibri" w:cs="Calibri"/>
                <w:sz w:val="24"/>
                <w:szCs w:val="24"/>
              </w:rPr>
              <w:t xml:space="preserve">4. prikazati rezultate u vidu power point prezentacije na nastavi Ratarstva, </w:t>
            </w:r>
          </w:p>
          <w:p w:rsidR="004E67D8" w:rsidRPr="002C6205" w:rsidRDefault="004E67D8" w:rsidP="002B5E66">
            <w:pPr>
              <w:tabs>
                <w:tab w:val="left" w:pos="4068"/>
              </w:tabs>
              <w:rPr>
                <w:rFonts w:eastAsia="Calibri" w:cs="Calibri"/>
                <w:sz w:val="24"/>
                <w:szCs w:val="24"/>
              </w:rPr>
            </w:pPr>
            <w:r>
              <w:rPr>
                <w:rFonts w:eastAsia="Calibri" w:cs="Calibri"/>
                <w:sz w:val="24"/>
                <w:szCs w:val="24"/>
              </w:rPr>
              <w:t>5. napraviti digitalni atlas korova, objaviti na stranici škole</w:t>
            </w:r>
          </w:p>
        </w:tc>
      </w:tr>
      <w:tr w:rsidR="004E67D8" w:rsidTr="004E67D8">
        <w:trPr>
          <w:trHeight w:val="567"/>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lastRenderedPageBreak/>
              <w:t>Suradnici</w:t>
            </w:r>
          </w:p>
        </w:tc>
        <w:tc>
          <w:tcPr>
            <w:tcW w:w="7613" w:type="dxa"/>
            <w:vAlign w:val="center"/>
          </w:tcPr>
          <w:p w:rsidR="004E67D8" w:rsidRDefault="004E67D8" w:rsidP="004E67D8">
            <w:pPr>
              <w:spacing w:line="360" w:lineRule="auto"/>
              <w:rPr>
                <w:rFonts w:eastAsia="Calibri" w:cs="Calibri"/>
                <w:sz w:val="24"/>
                <w:szCs w:val="24"/>
              </w:rPr>
            </w:pPr>
            <w:r>
              <w:rPr>
                <w:rFonts w:eastAsia="Calibri" w:cs="Calibri"/>
                <w:sz w:val="24"/>
                <w:szCs w:val="24"/>
              </w:rPr>
              <w:t>Mira Štimac, Vehid Ibraković, Dražen Kajmić</w:t>
            </w:r>
          </w:p>
        </w:tc>
      </w:tr>
      <w:tr w:rsidR="004E67D8" w:rsidTr="004E67D8">
        <w:trPr>
          <w:trHeight w:val="685"/>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Mjesto provedbe</w:t>
            </w:r>
          </w:p>
        </w:tc>
        <w:tc>
          <w:tcPr>
            <w:tcW w:w="7613" w:type="dxa"/>
          </w:tcPr>
          <w:p w:rsidR="004E67D8" w:rsidRDefault="004E67D8" w:rsidP="004E67D8">
            <w:pPr>
              <w:tabs>
                <w:tab w:val="left" w:pos="4068"/>
              </w:tabs>
              <w:rPr>
                <w:rFonts w:eastAsia="Calibri" w:cs="Calibri"/>
                <w:sz w:val="24"/>
                <w:szCs w:val="24"/>
              </w:rPr>
            </w:pPr>
            <w:r>
              <w:rPr>
                <w:rFonts w:eastAsia="Calibri" w:cs="Calibri"/>
                <w:sz w:val="24"/>
                <w:szCs w:val="24"/>
              </w:rPr>
              <w:t>Školsko gospodarstvo, vrt SŠ Matije Antuna Reljkovića</w:t>
            </w:r>
          </w:p>
        </w:tc>
      </w:tr>
      <w:tr w:rsidR="004E67D8" w:rsidTr="004E67D8">
        <w:trPr>
          <w:trHeight w:val="713"/>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Vrijeme trajanja</w:t>
            </w:r>
          </w:p>
          <w:p w:rsidR="004E67D8" w:rsidRPr="004E67D8" w:rsidRDefault="004E67D8" w:rsidP="004E67D8">
            <w:pPr>
              <w:jc w:val="center"/>
              <w:rPr>
                <w:rFonts w:eastAsia="Calibri" w:cs="Calibri"/>
                <w:b/>
                <w:color w:val="1F497D"/>
              </w:rPr>
            </w:pPr>
            <w:r w:rsidRPr="004E67D8">
              <w:rPr>
                <w:rFonts w:eastAsia="Calibri" w:cs="Calibri"/>
                <w:b/>
                <w:color w:val="1F497D"/>
              </w:rPr>
              <w:t>(faze)</w:t>
            </w:r>
          </w:p>
        </w:tc>
        <w:tc>
          <w:tcPr>
            <w:tcW w:w="7613" w:type="dxa"/>
          </w:tcPr>
          <w:p w:rsidR="004E67D8" w:rsidRDefault="004E67D8" w:rsidP="002B5E66">
            <w:pPr>
              <w:tabs>
                <w:tab w:val="left" w:pos="4068"/>
              </w:tabs>
              <w:rPr>
                <w:rFonts w:eastAsia="Calibri" w:cs="Calibri"/>
                <w:sz w:val="24"/>
                <w:szCs w:val="24"/>
              </w:rPr>
            </w:pPr>
            <w:r>
              <w:rPr>
                <w:rFonts w:eastAsia="Calibri" w:cs="Calibri"/>
                <w:sz w:val="24"/>
                <w:szCs w:val="24"/>
              </w:rPr>
              <w:t>Školska godina 2021./2022.</w:t>
            </w:r>
          </w:p>
          <w:p w:rsidR="004E67D8" w:rsidRDefault="004E67D8" w:rsidP="002B5E66">
            <w:pPr>
              <w:tabs>
                <w:tab w:val="left" w:pos="4068"/>
              </w:tabs>
              <w:rPr>
                <w:rFonts w:eastAsia="Calibri" w:cs="Calibri"/>
                <w:sz w:val="24"/>
                <w:szCs w:val="24"/>
              </w:rPr>
            </w:pPr>
            <w:r>
              <w:rPr>
                <w:rFonts w:eastAsia="Calibri" w:cs="Calibri"/>
                <w:sz w:val="24"/>
                <w:szCs w:val="24"/>
              </w:rPr>
              <w:t>4 skupine x 5 učenika (korovi u kukuruzu (širokoredni usjev), korovi u zobi (usjev gustog sklopa), korovi u lucerištu, korovi u aromatičnom spiralnom vrtu (trajni nasad))</w:t>
            </w:r>
          </w:p>
          <w:p w:rsidR="004E67D8" w:rsidRDefault="004E67D8" w:rsidP="002B5E66">
            <w:pPr>
              <w:tabs>
                <w:tab w:val="left" w:pos="4068"/>
              </w:tabs>
              <w:rPr>
                <w:rFonts w:eastAsia="Calibri" w:cs="Calibri"/>
                <w:sz w:val="24"/>
                <w:szCs w:val="24"/>
              </w:rPr>
            </w:pPr>
            <w:r>
              <w:rPr>
                <w:rFonts w:eastAsia="Calibri" w:cs="Calibri"/>
                <w:sz w:val="24"/>
                <w:szCs w:val="24"/>
              </w:rPr>
              <w:t>1. faza - pretraživanje podataka i postavljanje hipoteze  - 2 tjedna</w:t>
            </w:r>
          </w:p>
          <w:p w:rsidR="004E67D8" w:rsidRDefault="004E67D8" w:rsidP="002B5E66">
            <w:pPr>
              <w:tabs>
                <w:tab w:val="left" w:pos="4068"/>
              </w:tabs>
              <w:rPr>
                <w:rFonts w:eastAsia="Calibri" w:cs="Calibri"/>
                <w:sz w:val="24"/>
                <w:szCs w:val="24"/>
              </w:rPr>
            </w:pPr>
            <w:r>
              <w:rPr>
                <w:rFonts w:eastAsia="Calibri" w:cs="Calibri"/>
                <w:sz w:val="24"/>
                <w:szCs w:val="24"/>
              </w:rPr>
              <w:t>-učenici pretražuju izvore na mrežnim stranicama i u stručnoj literaturi - što su korovi, vrste korova, podjela korova, sistematika, povezanost korova sa zasijanom kulturom.</w:t>
            </w:r>
          </w:p>
          <w:p w:rsidR="004E67D8" w:rsidRDefault="004E67D8" w:rsidP="002B5E66">
            <w:pPr>
              <w:tabs>
                <w:tab w:val="left" w:pos="4068"/>
              </w:tabs>
              <w:rPr>
                <w:rFonts w:eastAsia="Calibri" w:cs="Calibri"/>
                <w:sz w:val="24"/>
                <w:szCs w:val="24"/>
              </w:rPr>
            </w:pPr>
            <w:r>
              <w:rPr>
                <w:rFonts w:eastAsia="Calibri" w:cs="Calibri"/>
                <w:sz w:val="24"/>
                <w:szCs w:val="24"/>
              </w:rPr>
              <w:t>-važno je definirati tko i što radi, hipotezu i zadatke</w:t>
            </w:r>
          </w:p>
          <w:p w:rsidR="004E67D8" w:rsidRDefault="004E67D8" w:rsidP="002B5E66">
            <w:pPr>
              <w:tabs>
                <w:tab w:val="left" w:pos="4068"/>
              </w:tabs>
              <w:rPr>
                <w:rFonts w:eastAsia="Calibri" w:cs="Calibri"/>
                <w:sz w:val="24"/>
                <w:szCs w:val="24"/>
              </w:rPr>
            </w:pPr>
            <w:r>
              <w:rPr>
                <w:rFonts w:eastAsia="Calibri" w:cs="Calibri"/>
                <w:sz w:val="24"/>
                <w:szCs w:val="24"/>
              </w:rPr>
              <w:t>2. faza - faza izvedbe  2- tjedna</w:t>
            </w:r>
          </w:p>
          <w:p w:rsidR="004E67D8" w:rsidRDefault="004E67D8" w:rsidP="002B5E66">
            <w:pPr>
              <w:tabs>
                <w:tab w:val="left" w:pos="4068"/>
              </w:tabs>
              <w:rPr>
                <w:rFonts w:eastAsia="Calibri" w:cs="Calibri"/>
                <w:sz w:val="24"/>
                <w:szCs w:val="24"/>
              </w:rPr>
            </w:pPr>
            <w:r>
              <w:rPr>
                <w:rFonts w:eastAsia="Calibri" w:cs="Calibri"/>
                <w:sz w:val="24"/>
                <w:szCs w:val="24"/>
              </w:rPr>
              <w:t>- učenici obilaze teren, određuju usjev, fotografiraju vrste korova, evidentiraju podatke, intervijuiraju voditelje praktične nastave i/ili praktikuma,</w:t>
            </w:r>
          </w:p>
          <w:p w:rsidR="004E67D8" w:rsidRDefault="004E67D8" w:rsidP="002B5E66">
            <w:pPr>
              <w:tabs>
                <w:tab w:val="left" w:pos="4068"/>
              </w:tabs>
              <w:rPr>
                <w:rFonts w:eastAsia="Calibri" w:cs="Calibri"/>
                <w:sz w:val="24"/>
                <w:szCs w:val="24"/>
              </w:rPr>
            </w:pPr>
            <w:r>
              <w:rPr>
                <w:rFonts w:eastAsia="Calibri" w:cs="Calibri"/>
                <w:sz w:val="24"/>
                <w:szCs w:val="24"/>
              </w:rPr>
              <w:t>3. faza - faza obrade podataka – 2 tjedna</w:t>
            </w:r>
          </w:p>
          <w:p w:rsidR="004E67D8" w:rsidRDefault="004E67D8" w:rsidP="002B5E66">
            <w:pPr>
              <w:tabs>
                <w:tab w:val="left" w:pos="4068"/>
              </w:tabs>
              <w:rPr>
                <w:rFonts w:eastAsia="Calibri" w:cs="Calibri"/>
                <w:sz w:val="24"/>
                <w:szCs w:val="24"/>
              </w:rPr>
            </w:pPr>
            <w:r>
              <w:rPr>
                <w:rFonts w:eastAsia="Calibri" w:cs="Calibri"/>
                <w:sz w:val="24"/>
                <w:szCs w:val="24"/>
              </w:rPr>
              <w:t>-sistematiziraju podatke, determiniraju, tablične podatke o korovima prikazuju u vidu postera ili powerpoint prezentacije, donose zaključke, izrađuju digitalni herbarij,</w:t>
            </w:r>
          </w:p>
          <w:p w:rsidR="004E67D8" w:rsidRDefault="004E67D8" w:rsidP="002B5E66">
            <w:pPr>
              <w:tabs>
                <w:tab w:val="left" w:pos="4068"/>
              </w:tabs>
              <w:rPr>
                <w:rFonts w:eastAsia="Calibri" w:cs="Calibri"/>
                <w:sz w:val="24"/>
                <w:szCs w:val="24"/>
              </w:rPr>
            </w:pPr>
            <w:r>
              <w:rPr>
                <w:rFonts w:eastAsia="Calibri" w:cs="Calibri"/>
                <w:sz w:val="24"/>
                <w:szCs w:val="24"/>
              </w:rPr>
              <w:t>4. faza - faza prikaza rezultata – 2 tjedna</w:t>
            </w:r>
          </w:p>
          <w:p w:rsidR="004E67D8" w:rsidRDefault="004E67D8" w:rsidP="002B5E66">
            <w:pPr>
              <w:tabs>
                <w:tab w:val="left" w:pos="4068"/>
              </w:tabs>
              <w:rPr>
                <w:rFonts w:eastAsia="Calibri" w:cs="Calibri"/>
                <w:sz w:val="24"/>
                <w:szCs w:val="24"/>
              </w:rPr>
            </w:pPr>
            <w:r>
              <w:rPr>
                <w:rFonts w:eastAsia="Calibri" w:cs="Calibri"/>
                <w:sz w:val="24"/>
                <w:szCs w:val="24"/>
              </w:rPr>
              <w:t>- dobivene rezultate i zaključke prezentiraju na satu Ratarstva, na aktivu poljoprivrede, objavljuju na stranici škole,</w:t>
            </w:r>
          </w:p>
          <w:p w:rsidR="004E67D8" w:rsidRPr="002A79D4" w:rsidRDefault="004E67D8" w:rsidP="002B5E66">
            <w:pPr>
              <w:tabs>
                <w:tab w:val="left" w:pos="4068"/>
              </w:tabs>
              <w:rPr>
                <w:rFonts w:eastAsia="Calibri" w:cs="Calibri"/>
                <w:sz w:val="24"/>
                <w:szCs w:val="24"/>
              </w:rPr>
            </w:pPr>
            <w:r>
              <w:rPr>
                <w:rFonts w:eastAsia="Calibri" w:cs="Calibri"/>
                <w:sz w:val="24"/>
                <w:szCs w:val="24"/>
              </w:rPr>
              <w:t>5.</w:t>
            </w:r>
            <w:r>
              <w:t xml:space="preserve"> </w:t>
            </w:r>
            <w:r>
              <w:rPr>
                <w:rFonts w:eastAsia="Calibri" w:cs="Calibri"/>
                <w:sz w:val="24"/>
                <w:szCs w:val="24"/>
              </w:rPr>
              <w:t>faza - r</w:t>
            </w:r>
            <w:r w:rsidRPr="002A79D4">
              <w:rPr>
                <w:rFonts w:eastAsia="Calibri" w:cs="Calibri"/>
                <w:sz w:val="24"/>
                <w:szCs w:val="24"/>
              </w:rPr>
              <w:t>efleksija o projektu. Nakon prezentacije rezultata projekta slijedi</w:t>
            </w:r>
          </w:p>
          <w:p w:rsidR="004E67D8" w:rsidRPr="002A79D4" w:rsidRDefault="004E67D8" w:rsidP="002B5E66">
            <w:pPr>
              <w:tabs>
                <w:tab w:val="left" w:pos="4068"/>
              </w:tabs>
              <w:rPr>
                <w:rFonts w:eastAsia="Calibri" w:cs="Calibri"/>
                <w:sz w:val="24"/>
                <w:szCs w:val="24"/>
              </w:rPr>
            </w:pPr>
            <w:r w:rsidRPr="002A79D4">
              <w:rPr>
                <w:rFonts w:eastAsia="Calibri" w:cs="Calibri"/>
                <w:sz w:val="24"/>
                <w:szCs w:val="24"/>
              </w:rPr>
              <w:t>kritička refleksija o cjelokupnom procesu tijekom provedbe projekta. U</w:t>
            </w:r>
          </w:p>
          <w:p w:rsidR="004E67D8" w:rsidRPr="002A79D4" w:rsidRDefault="004E67D8" w:rsidP="002B5E66">
            <w:pPr>
              <w:tabs>
                <w:tab w:val="left" w:pos="4068"/>
              </w:tabs>
              <w:rPr>
                <w:rFonts w:eastAsia="Calibri" w:cs="Calibri"/>
                <w:sz w:val="24"/>
                <w:szCs w:val="24"/>
              </w:rPr>
            </w:pPr>
            <w:r w:rsidRPr="002A79D4">
              <w:rPr>
                <w:rFonts w:eastAsia="Calibri" w:cs="Calibri"/>
                <w:sz w:val="24"/>
                <w:szCs w:val="24"/>
              </w:rPr>
              <w:t>ovoj etapi valja razmisliti što je bilo dobro, a što loše i jesu li se mogle</w:t>
            </w:r>
          </w:p>
          <w:p w:rsidR="004E67D8" w:rsidRPr="002A79D4" w:rsidRDefault="004E67D8" w:rsidP="002B5E66">
            <w:pPr>
              <w:tabs>
                <w:tab w:val="left" w:pos="4068"/>
              </w:tabs>
              <w:rPr>
                <w:rFonts w:eastAsia="Calibri" w:cs="Calibri"/>
                <w:sz w:val="24"/>
                <w:szCs w:val="24"/>
              </w:rPr>
            </w:pPr>
            <w:r w:rsidRPr="002A79D4">
              <w:rPr>
                <w:rFonts w:eastAsia="Calibri" w:cs="Calibri"/>
                <w:sz w:val="24"/>
                <w:szCs w:val="24"/>
              </w:rPr>
              <w:t>izbjeći neke pogreške. Još jednom valja odgovoriti na pitanja što je ometalo</w:t>
            </w:r>
          </w:p>
          <w:p w:rsidR="004E67D8" w:rsidRPr="002A79D4" w:rsidRDefault="004E67D8" w:rsidP="002B5E66">
            <w:pPr>
              <w:tabs>
                <w:tab w:val="left" w:pos="4068"/>
              </w:tabs>
              <w:rPr>
                <w:rFonts w:eastAsia="Calibri" w:cs="Calibri"/>
                <w:sz w:val="24"/>
                <w:szCs w:val="24"/>
              </w:rPr>
            </w:pPr>
            <w:r>
              <w:rPr>
                <w:rFonts w:eastAsia="Calibri" w:cs="Calibri"/>
                <w:sz w:val="24"/>
                <w:szCs w:val="24"/>
              </w:rPr>
              <w:t>ili unapređivalo projektni r</w:t>
            </w:r>
            <w:r w:rsidRPr="002A79D4">
              <w:rPr>
                <w:rFonts w:eastAsia="Calibri" w:cs="Calibri"/>
                <w:sz w:val="24"/>
                <w:szCs w:val="24"/>
              </w:rPr>
              <w:t>ad? Kako je funkcionirao timski rad, je li bilo</w:t>
            </w:r>
          </w:p>
          <w:p w:rsidR="004E67D8" w:rsidRDefault="004E67D8" w:rsidP="002B5E66">
            <w:pPr>
              <w:tabs>
                <w:tab w:val="left" w:pos="4068"/>
              </w:tabs>
              <w:rPr>
                <w:rFonts w:eastAsia="Calibri" w:cs="Calibri"/>
                <w:sz w:val="24"/>
                <w:szCs w:val="24"/>
              </w:rPr>
            </w:pPr>
            <w:r w:rsidRPr="002A79D4">
              <w:rPr>
                <w:rFonts w:eastAsia="Calibri" w:cs="Calibri"/>
                <w:sz w:val="24"/>
                <w:szCs w:val="24"/>
              </w:rPr>
              <w:t>napetosti, što je bilo posebno zabavno, što je tko naučio?</w:t>
            </w:r>
          </w:p>
        </w:tc>
      </w:tr>
      <w:tr w:rsidR="004E67D8" w:rsidTr="004E67D8">
        <w:trPr>
          <w:trHeight w:val="694"/>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Očekivani rezultati</w:t>
            </w:r>
          </w:p>
        </w:tc>
        <w:tc>
          <w:tcPr>
            <w:tcW w:w="7613" w:type="dxa"/>
          </w:tcPr>
          <w:p w:rsidR="004E67D8" w:rsidRDefault="004E67D8" w:rsidP="004E67D8">
            <w:pPr>
              <w:tabs>
                <w:tab w:val="left" w:pos="4068"/>
              </w:tabs>
              <w:ind w:left="34"/>
              <w:rPr>
                <w:rFonts w:eastAsia="Calibri" w:cs="Calibri"/>
                <w:sz w:val="24"/>
                <w:szCs w:val="24"/>
              </w:rPr>
            </w:pPr>
            <w:r>
              <w:rPr>
                <w:rFonts w:eastAsia="Calibri" w:cs="Calibri"/>
                <w:sz w:val="24"/>
                <w:szCs w:val="24"/>
              </w:rPr>
              <w:t>U usjevima gustog sklopa, širokorednim usjevima, lucerištu i spiralnom aromatičnom vrtu pojavljuju se različiti korovi.</w:t>
            </w:r>
          </w:p>
        </w:tc>
      </w:tr>
      <w:tr w:rsidR="004E67D8" w:rsidTr="004E67D8">
        <w:trPr>
          <w:trHeight w:val="518"/>
        </w:trPr>
        <w:tc>
          <w:tcPr>
            <w:tcW w:w="1449" w:type="dxa"/>
            <w:vAlign w:val="center"/>
          </w:tcPr>
          <w:p w:rsidR="004E67D8" w:rsidRPr="004E67D8" w:rsidRDefault="004E67D8" w:rsidP="004E67D8">
            <w:pPr>
              <w:jc w:val="center"/>
              <w:rPr>
                <w:rFonts w:eastAsia="Calibri" w:cs="Calibri"/>
                <w:b/>
                <w:color w:val="1F497D"/>
              </w:rPr>
            </w:pPr>
            <w:r w:rsidRPr="004E67D8">
              <w:rPr>
                <w:rFonts w:eastAsia="Calibri" w:cs="Calibri"/>
                <w:b/>
                <w:color w:val="1F497D"/>
              </w:rPr>
              <w:t>Čimbenici rizika</w:t>
            </w:r>
          </w:p>
        </w:tc>
        <w:tc>
          <w:tcPr>
            <w:tcW w:w="7613" w:type="dxa"/>
          </w:tcPr>
          <w:p w:rsidR="004E67D8" w:rsidRDefault="004E67D8" w:rsidP="004E67D8">
            <w:pPr>
              <w:tabs>
                <w:tab w:val="left" w:pos="4068"/>
              </w:tabs>
              <w:ind w:left="34"/>
              <w:rPr>
                <w:rFonts w:eastAsia="Calibri" w:cs="Calibri"/>
                <w:sz w:val="24"/>
                <w:szCs w:val="24"/>
              </w:rPr>
            </w:pPr>
            <w:r>
              <w:rPr>
                <w:rFonts w:eastAsia="Calibri" w:cs="Calibri"/>
                <w:sz w:val="24"/>
                <w:szCs w:val="24"/>
              </w:rPr>
              <w:t>Samoizolacija razreda, online nastava, nezainteresiranost dijela učenika</w:t>
            </w:r>
          </w:p>
        </w:tc>
      </w:tr>
    </w:tbl>
    <w:p w:rsidR="004E67D8" w:rsidRDefault="004E67D8">
      <w:pPr>
        <w:spacing w:after="160" w:line="259" w:lineRule="auto"/>
        <w:rPr>
          <w:rFonts w:asciiTheme="majorHAnsi" w:hAnsiTheme="majorHAnsi"/>
          <w:b/>
          <w:color w:val="0070C0"/>
          <w:sz w:val="36"/>
          <w:szCs w:val="36"/>
        </w:rPr>
      </w:pP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9"/>
        <w:gridCol w:w="7829"/>
      </w:tblGrid>
      <w:tr w:rsidR="002B5E66" w:rsidRPr="00CF513F" w:rsidTr="00CC1AFE">
        <w:tc>
          <w:tcPr>
            <w:tcW w:w="1459" w:type="dxa"/>
            <w:shd w:val="clear" w:color="auto" w:fill="FFFF00"/>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lastRenderedPageBreak/>
              <w:t>Naziv  školskog projekta:</w:t>
            </w:r>
          </w:p>
        </w:tc>
        <w:tc>
          <w:tcPr>
            <w:tcW w:w="7829" w:type="dxa"/>
            <w:shd w:val="clear" w:color="auto" w:fill="FFFF00"/>
            <w:vAlign w:val="center"/>
          </w:tcPr>
          <w:p w:rsidR="002B5E66" w:rsidRPr="00CC1AFE" w:rsidRDefault="002B5E66" w:rsidP="002B5E66">
            <w:pPr>
              <w:rPr>
                <w:rFonts w:asciiTheme="minorHAnsi" w:eastAsia="Calibri" w:hAnsiTheme="minorHAnsi" w:cstheme="minorHAnsi"/>
                <w:b/>
                <w:sz w:val="24"/>
                <w:szCs w:val="24"/>
              </w:rPr>
            </w:pPr>
            <w:r w:rsidRPr="00CC1AFE">
              <w:rPr>
                <w:rFonts w:asciiTheme="minorHAnsi" w:eastAsia="Calibri" w:hAnsiTheme="minorHAnsi" w:cstheme="minorHAnsi"/>
                <w:b/>
                <w:sz w:val="24"/>
                <w:szCs w:val="24"/>
              </w:rPr>
              <w:t>Jezik naš svagdašnji…</w:t>
            </w:r>
          </w:p>
        </w:tc>
      </w:tr>
      <w:tr w:rsidR="002B5E66" w:rsidRPr="00CF513F" w:rsidTr="002B5E66">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Vrijeme provedbe:</w:t>
            </w:r>
          </w:p>
        </w:tc>
        <w:tc>
          <w:tcPr>
            <w:tcW w:w="7829" w:type="dxa"/>
            <w:vAlign w:val="center"/>
          </w:tcPr>
          <w:p w:rsidR="002B5E66" w:rsidRPr="00CF513F" w:rsidRDefault="002B5E66" w:rsidP="002B5E66">
            <w:pPr>
              <w:rPr>
                <w:rFonts w:asciiTheme="minorHAnsi" w:eastAsia="Calibri" w:hAnsiTheme="minorHAnsi" w:cstheme="minorHAnsi"/>
                <w:sz w:val="24"/>
                <w:szCs w:val="24"/>
              </w:rPr>
            </w:pPr>
            <w:r w:rsidRPr="00CF513F">
              <w:rPr>
                <w:rFonts w:asciiTheme="minorHAnsi" w:eastAsia="Calibri" w:hAnsiTheme="minorHAnsi" w:cstheme="minorHAnsi"/>
                <w:sz w:val="24"/>
                <w:szCs w:val="24"/>
              </w:rPr>
              <w:t xml:space="preserve"> rujan 2020.</w:t>
            </w:r>
            <w:r>
              <w:rPr>
                <w:rFonts w:asciiTheme="minorHAnsi" w:eastAsia="Calibri" w:hAnsiTheme="minorHAnsi" w:cstheme="minorHAnsi"/>
                <w:sz w:val="24"/>
                <w:szCs w:val="24"/>
              </w:rPr>
              <w:t xml:space="preserve"> </w:t>
            </w:r>
            <w:r w:rsidRPr="00CF513F">
              <w:rPr>
                <w:rFonts w:asciiTheme="minorHAnsi" w:eastAsia="Calibri" w:hAnsiTheme="minorHAnsi" w:cstheme="minorHAnsi"/>
                <w:sz w:val="24"/>
                <w:szCs w:val="24"/>
              </w:rPr>
              <w:t>- lipanj 2021.</w:t>
            </w:r>
            <w:r>
              <w:rPr>
                <w:rFonts w:asciiTheme="minorHAnsi" w:eastAsia="Calibri" w:hAnsiTheme="minorHAnsi" w:cstheme="minorHAnsi"/>
                <w:sz w:val="24"/>
                <w:szCs w:val="24"/>
              </w:rPr>
              <w:t xml:space="preserve"> i rujan 2021. – lipanj 2022.</w:t>
            </w:r>
          </w:p>
        </w:tc>
      </w:tr>
      <w:tr w:rsidR="002B5E66" w:rsidRPr="00CF513F" w:rsidTr="002B5E66">
        <w:trPr>
          <w:trHeight w:val="1580"/>
        </w:trPr>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Razredi</w:t>
            </w:r>
          </w:p>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Sudionici</w:t>
            </w:r>
            <w:r>
              <w:rPr>
                <w:rFonts w:asciiTheme="minorHAnsi" w:eastAsia="Calibri" w:hAnsiTheme="minorHAnsi" w:cstheme="minorHAnsi"/>
                <w:b/>
                <w:sz w:val="24"/>
                <w:szCs w:val="24"/>
              </w:rPr>
              <w:br/>
              <w:t>š</w:t>
            </w:r>
            <w:r w:rsidRPr="002B5E66">
              <w:rPr>
                <w:rFonts w:asciiTheme="minorHAnsi" w:eastAsia="Calibri" w:hAnsiTheme="minorHAnsi" w:cstheme="minorHAnsi"/>
                <w:b/>
                <w:sz w:val="24"/>
                <w:szCs w:val="24"/>
              </w:rPr>
              <w:t>kolskog projekta:</w:t>
            </w:r>
          </w:p>
        </w:tc>
        <w:tc>
          <w:tcPr>
            <w:tcW w:w="7829" w:type="dxa"/>
          </w:tcPr>
          <w:p w:rsidR="002B5E66" w:rsidRPr="00CF513F" w:rsidRDefault="002B5E66" w:rsidP="00AE756D">
            <w:pPr>
              <w:numPr>
                <w:ilvl w:val="0"/>
                <w:numId w:val="76"/>
              </w:numPr>
              <w:spacing w:after="0" w:line="360" w:lineRule="auto"/>
              <w:ind w:left="312" w:hanging="278"/>
              <w:rPr>
                <w:rFonts w:asciiTheme="minorHAnsi" w:eastAsia="Calibri" w:hAnsiTheme="minorHAnsi" w:cstheme="minorHAnsi"/>
                <w:sz w:val="24"/>
                <w:szCs w:val="24"/>
              </w:rPr>
            </w:pPr>
            <w:r>
              <w:rPr>
                <w:rFonts w:asciiTheme="minorHAnsi" w:eastAsia="Calibri" w:hAnsiTheme="minorHAnsi" w:cstheme="minorHAnsi"/>
                <w:sz w:val="24"/>
                <w:szCs w:val="24"/>
              </w:rPr>
              <w:t>1.B – a</w:t>
            </w:r>
            <w:r w:rsidRPr="00CF513F">
              <w:rPr>
                <w:rFonts w:asciiTheme="minorHAnsi" w:eastAsia="Calibri" w:hAnsiTheme="minorHAnsi" w:cstheme="minorHAnsi"/>
                <w:sz w:val="24"/>
                <w:szCs w:val="24"/>
              </w:rPr>
              <w:t>groturistički tehničar</w:t>
            </w:r>
            <w:r>
              <w:rPr>
                <w:rFonts w:asciiTheme="minorHAnsi" w:eastAsia="Calibri" w:hAnsiTheme="minorHAnsi" w:cstheme="minorHAnsi"/>
                <w:sz w:val="24"/>
                <w:szCs w:val="24"/>
              </w:rPr>
              <w:t>, 1.I – tehničar geodezije i 1.G – veterinarski tehničar</w:t>
            </w:r>
          </w:p>
          <w:p w:rsidR="002B5E66" w:rsidRPr="00CF513F" w:rsidRDefault="002B5E66" w:rsidP="00AE756D">
            <w:pPr>
              <w:numPr>
                <w:ilvl w:val="0"/>
                <w:numId w:val="76"/>
              </w:numPr>
              <w:spacing w:after="0" w:line="360" w:lineRule="auto"/>
              <w:ind w:left="312" w:hanging="278"/>
              <w:rPr>
                <w:rFonts w:asciiTheme="minorHAnsi" w:eastAsia="Calibri" w:hAnsiTheme="minorHAnsi" w:cstheme="minorHAnsi"/>
                <w:sz w:val="24"/>
                <w:szCs w:val="24"/>
              </w:rPr>
            </w:pPr>
            <w:r>
              <w:rPr>
                <w:rFonts w:asciiTheme="minorHAnsi" w:eastAsia="Calibri" w:hAnsiTheme="minorHAnsi" w:cstheme="minorHAnsi"/>
                <w:sz w:val="24"/>
                <w:szCs w:val="24"/>
              </w:rPr>
              <w:t xml:space="preserve">2.B </w:t>
            </w:r>
            <w:r w:rsidRPr="00CF513F">
              <w:rPr>
                <w:rFonts w:asciiTheme="minorHAnsi" w:eastAsia="Calibri" w:hAnsiTheme="minorHAnsi" w:cstheme="minorHAnsi"/>
                <w:sz w:val="24"/>
                <w:szCs w:val="24"/>
              </w:rPr>
              <w:t xml:space="preserve">– </w:t>
            </w:r>
            <w:r>
              <w:rPr>
                <w:rFonts w:asciiTheme="minorHAnsi" w:eastAsia="Calibri" w:hAnsiTheme="minorHAnsi" w:cstheme="minorHAnsi"/>
                <w:sz w:val="24"/>
                <w:szCs w:val="24"/>
              </w:rPr>
              <w:t>agroturistički tehničar</w:t>
            </w:r>
          </w:p>
          <w:p w:rsidR="002B5E66" w:rsidRPr="008E48A3" w:rsidRDefault="002B5E66" w:rsidP="00AE756D">
            <w:pPr>
              <w:numPr>
                <w:ilvl w:val="0"/>
                <w:numId w:val="76"/>
              </w:numPr>
              <w:spacing w:after="0" w:line="360" w:lineRule="auto"/>
              <w:ind w:left="312" w:hanging="278"/>
              <w:rPr>
                <w:rFonts w:asciiTheme="minorHAnsi" w:eastAsia="Calibri" w:hAnsiTheme="minorHAnsi" w:cstheme="minorHAnsi"/>
                <w:sz w:val="24"/>
                <w:szCs w:val="24"/>
              </w:rPr>
            </w:pPr>
            <w:r>
              <w:rPr>
                <w:rFonts w:asciiTheme="minorHAnsi" w:eastAsia="Calibri" w:hAnsiTheme="minorHAnsi" w:cstheme="minorHAnsi"/>
                <w:sz w:val="24"/>
                <w:szCs w:val="24"/>
              </w:rPr>
              <w:t>3.B – a</w:t>
            </w:r>
            <w:r w:rsidRPr="00CF513F">
              <w:rPr>
                <w:rFonts w:asciiTheme="minorHAnsi" w:eastAsia="Calibri" w:hAnsiTheme="minorHAnsi" w:cstheme="minorHAnsi"/>
                <w:sz w:val="24"/>
                <w:szCs w:val="24"/>
              </w:rPr>
              <w:t>groturistički tehničar</w:t>
            </w:r>
            <w:r>
              <w:rPr>
                <w:rFonts w:asciiTheme="minorHAnsi" w:eastAsia="Calibri" w:hAnsiTheme="minorHAnsi" w:cstheme="minorHAnsi"/>
                <w:sz w:val="24"/>
                <w:szCs w:val="24"/>
              </w:rPr>
              <w:t>, 3.I - tehničar geodezije i 3.J – prehrambeni tehničar</w:t>
            </w:r>
          </w:p>
          <w:p w:rsidR="002B5E66" w:rsidRPr="008E48A3" w:rsidRDefault="002B5E66" w:rsidP="00AE756D">
            <w:pPr>
              <w:numPr>
                <w:ilvl w:val="0"/>
                <w:numId w:val="76"/>
              </w:numPr>
              <w:spacing w:after="0" w:line="360" w:lineRule="auto"/>
              <w:ind w:left="312" w:hanging="278"/>
              <w:rPr>
                <w:rFonts w:asciiTheme="minorHAnsi" w:eastAsia="Calibri" w:hAnsiTheme="minorHAnsi" w:cstheme="minorHAnsi"/>
                <w:sz w:val="24"/>
                <w:szCs w:val="24"/>
              </w:rPr>
            </w:pPr>
            <w:r>
              <w:rPr>
                <w:rFonts w:asciiTheme="minorHAnsi" w:eastAsia="Calibri" w:hAnsiTheme="minorHAnsi" w:cstheme="minorHAnsi"/>
                <w:sz w:val="24"/>
                <w:szCs w:val="24"/>
              </w:rPr>
              <w:t>4.F / 4.H</w:t>
            </w:r>
            <w:r w:rsidRPr="00CF513F">
              <w:rPr>
                <w:rFonts w:asciiTheme="minorHAnsi" w:eastAsia="Calibri" w:hAnsiTheme="minorHAnsi" w:cstheme="minorHAnsi"/>
                <w:sz w:val="24"/>
                <w:szCs w:val="24"/>
              </w:rPr>
              <w:t xml:space="preserve"> – šumarski tehničar  i ekološki</w:t>
            </w:r>
            <w:r>
              <w:rPr>
                <w:rFonts w:asciiTheme="minorHAnsi" w:eastAsia="Calibri" w:hAnsiTheme="minorHAnsi" w:cstheme="minorHAnsi"/>
                <w:sz w:val="24"/>
                <w:szCs w:val="24"/>
              </w:rPr>
              <w:t xml:space="preserve"> tehničar</w:t>
            </w:r>
          </w:p>
        </w:tc>
      </w:tr>
      <w:tr w:rsidR="002B5E66" w:rsidRPr="00CF513F" w:rsidTr="002B5E66">
        <w:tc>
          <w:tcPr>
            <w:tcW w:w="1459" w:type="dxa"/>
            <w:vAlign w:val="center"/>
          </w:tcPr>
          <w:p w:rsidR="002B5E66" w:rsidRPr="002B5E66" w:rsidRDefault="002B5E66" w:rsidP="002B5E66">
            <w:pPr>
              <w:jc w:val="center"/>
              <w:rPr>
                <w:rFonts w:asciiTheme="minorHAnsi" w:hAnsiTheme="minorHAnsi" w:cstheme="minorHAnsi"/>
                <w:b/>
              </w:rPr>
            </w:pPr>
            <w:r w:rsidRPr="002B5E66">
              <w:rPr>
                <w:rFonts w:asciiTheme="minorHAnsi" w:hAnsiTheme="minorHAnsi" w:cstheme="minorHAnsi"/>
                <w:b/>
              </w:rPr>
              <w:t>PROJEKT OSMISLILA I POKRENULA</w:t>
            </w:r>
          </w:p>
          <w:p w:rsidR="002B5E66" w:rsidRPr="002B5E66" w:rsidRDefault="002B5E66" w:rsidP="002B5E66">
            <w:pPr>
              <w:jc w:val="center"/>
              <w:rPr>
                <w:rFonts w:asciiTheme="minorHAnsi" w:hAnsiTheme="minorHAnsi" w:cstheme="minorHAnsi"/>
                <w:b/>
              </w:rPr>
            </w:pPr>
          </w:p>
          <w:p w:rsidR="002B5E66" w:rsidRPr="002B5E66" w:rsidRDefault="002B5E66" w:rsidP="002B5E66">
            <w:pPr>
              <w:jc w:val="center"/>
              <w:rPr>
                <w:rFonts w:asciiTheme="minorHAnsi" w:hAnsiTheme="minorHAnsi" w:cstheme="minorHAnsi"/>
                <w:b/>
              </w:rPr>
            </w:pPr>
          </w:p>
          <w:p w:rsidR="002B5E66" w:rsidRPr="002B5E66" w:rsidRDefault="002B5E66" w:rsidP="002B5E66">
            <w:pPr>
              <w:jc w:val="center"/>
              <w:rPr>
                <w:rFonts w:asciiTheme="minorHAnsi" w:hAnsiTheme="minorHAnsi" w:cstheme="minorHAnsi"/>
                <w:b/>
              </w:rPr>
            </w:pPr>
            <w:r w:rsidRPr="002B5E66">
              <w:rPr>
                <w:rFonts w:asciiTheme="minorHAnsi" w:hAnsiTheme="minorHAnsi" w:cstheme="minorHAnsi"/>
                <w:b/>
              </w:rPr>
              <w:t>SURADNICI/ VODITELJI  PROJEKTA</w:t>
            </w:r>
          </w:p>
          <w:p w:rsidR="002B5E66" w:rsidRPr="002B5E66" w:rsidRDefault="002B5E66" w:rsidP="002B5E66">
            <w:pPr>
              <w:jc w:val="center"/>
              <w:rPr>
                <w:rFonts w:asciiTheme="minorHAnsi" w:hAnsiTheme="minorHAnsi" w:cstheme="minorHAnsi"/>
                <w:b/>
              </w:rPr>
            </w:pPr>
          </w:p>
          <w:p w:rsidR="002B5E66" w:rsidRPr="002B5E66" w:rsidRDefault="002B5E66" w:rsidP="002B5E66">
            <w:pPr>
              <w:rPr>
                <w:rFonts w:asciiTheme="minorHAnsi" w:hAnsiTheme="minorHAnsi" w:cstheme="minorHAnsi"/>
                <w:b/>
              </w:rPr>
            </w:pPr>
          </w:p>
          <w:p w:rsidR="002B5E66" w:rsidRPr="002B5E66" w:rsidRDefault="002B5E66" w:rsidP="002B5E66">
            <w:pPr>
              <w:jc w:val="center"/>
              <w:rPr>
                <w:rFonts w:asciiTheme="minorHAnsi" w:hAnsiTheme="minorHAnsi" w:cstheme="minorHAnsi"/>
                <w:b/>
              </w:rPr>
            </w:pPr>
            <w:r w:rsidRPr="002B5E66">
              <w:rPr>
                <w:rFonts w:asciiTheme="minorHAnsi" w:hAnsiTheme="minorHAnsi" w:cstheme="minorHAnsi"/>
                <w:b/>
              </w:rPr>
              <w:t>VANJSKI</w:t>
            </w:r>
            <w:r>
              <w:rPr>
                <w:rFonts w:asciiTheme="minorHAnsi" w:hAnsiTheme="minorHAnsi" w:cstheme="minorHAnsi"/>
                <w:b/>
              </w:rPr>
              <w:br/>
            </w:r>
            <w:r w:rsidRPr="002B5E66">
              <w:rPr>
                <w:rFonts w:asciiTheme="minorHAnsi" w:hAnsiTheme="minorHAnsi" w:cstheme="minorHAnsi"/>
                <w:b/>
              </w:rPr>
              <w:t>PARTNER PROJEKTA</w:t>
            </w:r>
          </w:p>
        </w:tc>
        <w:tc>
          <w:tcPr>
            <w:tcW w:w="7829" w:type="dxa"/>
          </w:tcPr>
          <w:p w:rsidR="002B5E66" w:rsidRPr="00CF513F" w:rsidRDefault="002B5E66" w:rsidP="002B5E66">
            <w:pPr>
              <w:spacing w:line="36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Jasna Vujčić</w:t>
            </w:r>
            <w:r>
              <w:rPr>
                <w:rFonts w:asciiTheme="minorHAnsi" w:eastAsia="Calibri" w:hAnsiTheme="minorHAnsi" w:cstheme="minorHAnsi"/>
                <w:sz w:val="24"/>
                <w:szCs w:val="24"/>
              </w:rPr>
              <w:t xml:space="preserve"> </w:t>
            </w:r>
          </w:p>
          <w:p w:rsidR="002B5E66" w:rsidRDefault="002B5E66" w:rsidP="002B5E66">
            <w:pPr>
              <w:spacing w:line="360" w:lineRule="auto"/>
              <w:rPr>
                <w:rFonts w:asciiTheme="minorHAnsi" w:eastAsia="Calibri" w:hAnsiTheme="minorHAnsi" w:cstheme="minorHAnsi"/>
                <w:sz w:val="24"/>
                <w:szCs w:val="24"/>
              </w:rPr>
            </w:pPr>
          </w:p>
          <w:p w:rsidR="002B5E66" w:rsidRPr="00CF513F" w:rsidRDefault="002B5E66" w:rsidP="002B5E66">
            <w:pPr>
              <w:spacing w:line="36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Ljiljana Hess</w:t>
            </w:r>
          </w:p>
          <w:p w:rsidR="002B5E66" w:rsidRPr="00CF513F" w:rsidRDefault="002B5E66" w:rsidP="002B5E66">
            <w:pPr>
              <w:spacing w:line="36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Tanja Maratović</w:t>
            </w:r>
          </w:p>
          <w:p w:rsidR="002B5E66" w:rsidRPr="00CF513F" w:rsidRDefault="002B5E66" w:rsidP="002B5E66">
            <w:pPr>
              <w:spacing w:line="36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Krunoslav Medak</w:t>
            </w:r>
          </w:p>
          <w:p w:rsidR="002B5E66" w:rsidRDefault="002B5E66" w:rsidP="002B5E66">
            <w:pPr>
              <w:spacing w:line="36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Marija Šimić</w:t>
            </w:r>
          </w:p>
          <w:p w:rsidR="002B5E66" w:rsidRDefault="002B5E66" w:rsidP="002B5E66">
            <w:pPr>
              <w:spacing w:line="360" w:lineRule="auto"/>
              <w:rPr>
                <w:rFonts w:asciiTheme="minorHAnsi" w:eastAsia="Calibri" w:hAnsiTheme="minorHAnsi" w:cstheme="minorHAnsi"/>
                <w:sz w:val="24"/>
                <w:szCs w:val="24"/>
              </w:rPr>
            </w:pPr>
          </w:p>
          <w:p w:rsidR="002B5E66" w:rsidRPr="00CF513F" w:rsidRDefault="002B5E66" w:rsidP="002B5E66">
            <w:pPr>
              <w:spacing w:line="360" w:lineRule="auto"/>
              <w:rPr>
                <w:rFonts w:asciiTheme="minorHAnsi" w:eastAsia="Calibri" w:hAnsiTheme="minorHAnsi" w:cstheme="minorHAnsi"/>
                <w:sz w:val="24"/>
                <w:szCs w:val="24"/>
              </w:rPr>
            </w:pPr>
            <w:r>
              <w:rPr>
                <w:rFonts w:asciiTheme="minorHAnsi" w:eastAsia="Calibri" w:hAnsiTheme="minorHAnsi" w:cstheme="minorHAnsi"/>
                <w:sz w:val="24"/>
                <w:szCs w:val="24"/>
              </w:rPr>
              <w:t>Nikolina Pranjić (OŠ Bogoslav Šulek, Slavonski Brod)</w:t>
            </w:r>
          </w:p>
        </w:tc>
      </w:tr>
      <w:tr w:rsidR="002B5E66" w:rsidRPr="00CF513F" w:rsidTr="002B5E66">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Ciljevi</w:t>
            </w:r>
            <w:r w:rsidRPr="002B5E66">
              <w:rPr>
                <w:rFonts w:asciiTheme="minorHAnsi" w:eastAsia="Calibri" w:hAnsiTheme="minorHAnsi" w:cstheme="minorHAnsi"/>
                <w:b/>
                <w:sz w:val="24"/>
                <w:szCs w:val="24"/>
              </w:rPr>
              <w:br/>
              <w:t>projekta</w:t>
            </w:r>
          </w:p>
        </w:tc>
        <w:tc>
          <w:tcPr>
            <w:tcW w:w="7829" w:type="dxa"/>
          </w:tcPr>
          <w:p w:rsidR="002B5E66" w:rsidRPr="00CF513F" w:rsidRDefault="002B5E66" w:rsidP="00AE756D">
            <w:pPr>
              <w:pStyle w:val="Odlomakpopisa"/>
              <w:numPr>
                <w:ilvl w:val="0"/>
                <w:numId w:val="77"/>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osvijestiti učenike o utjecaju stranih jezika u odnosu na materinji jezik</w:t>
            </w:r>
          </w:p>
          <w:p w:rsidR="002B5E66" w:rsidRPr="00CF513F" w:rsidRDefault="002B5E66" w:rsidP="00AE756D">
            <w:pPr>
              <w:pStyle w:val="Odlomakpopisa"/>
              <w:numPr>
                <w:ilvl w:val="0"/>
                <w:numId w:val="77"/>
              </w:numPr>
              <w:suppressAutoHyphens/>
              <w:autoSpaceDN w:val="0"/>
              <w:spacing w:after="0" w:line="240" w:lineRule="auto"/>
              <w:rPr>
                <w:rFonts w:asciiTheme="minorHAnsi" w:hAnsiTheme="minorHAnsi" w:cstheme="minorHAnsi"/>
                <w:sz w:val="24"/>
                <w:szCs w:val="24"/>
              </w:rPr>
            </w:pPr>
            <w:r w:rsidRPr="00CF513F">
              <w:rPr>
                <w:rFonts w:asciiTheme="minorHAnsi" w:eastAsia="Calibri" w:hAnsiTheme="minorHAnsi" w:cstheme="minorHAnsi"/>
                <w:sz w:val="24"/>
                <w:szCs w:val="24"/>
              </w:rPr>
              <w:t>razviti suradnički odnos nastavnika i učenika kroz zajednički i kontinuiran rad, ali i poticanje samostalnosti učenika kroz praktičan rad</w:t>
            </w:r>
            <w:r w:rsidRPr="00CF513F">
              <w:rPr>
                <w:rFonts w:asciiTheme="minorHAnsi" w:hAnsiTheme="minorHAnsi" w:cstheme="minorHAnsi"/>
                <w:sz w:val="24"/>
                <w:szCs w:val="24"/>
              </w:rPr>
              <w:t xml:space="preserve"> </w:t>
            </w:r>
          </w:p>
          <w:p w:rsidR="002B5E66" w:rsidRPr="00CF513F" w:rsidRDefault="002B5E66" w:rsidP="00AE756D">
            <w:pPr>
              <w:pStyle w:val="Odlomakpopisa"/>
              <w:numPr>
                <w:ilvl w:val="0"/>
                <w:numId w:val="77"/>
              </w:numPr>
              <w:suppressAutoHyphens/>
              <w:autoSpaceDN w:val="0"/>
              <w:spacing w:after="0" w:line="240" w:lineRule="auto"/>
              <w:rPr>
                <w:rFonts w:asciiTheme="minorHAnsi" w:hAnsiTheme="minorHAnsi" w:cstheme="minorHAnsi"/>
                <w:sz w:val="24"/>
                <w:szCs w:val="24"/>
              </w:rPr>
            </w:pPr>
            <w:r w:rsidRPr="00CF513F">
              <w:rPr>
                <w:rFonts w:asciiTheme="minorHAnsi" w:hAnsiTheme="minorHAnsi" w:cstheme="minorHAnsi"/>
                <w:sz w:val="24"/>
                <w:szCs w:val="24"/>
              </w:rPr>
              <w:t xml:space="preserve">mijenjati naučene komunikacijske obrasce za izražavanje različitih društvenih funkcija jezika </w:t>
            </w:r>
          </w:p>
          <w:p w:rsidR="002B5E66" w:rsidRPr="00CF513F" w:rsidRDefault="002B5E66" w:rsidP="00AE756D">
            <w:pPr>
              <w:pStyle w:val="Odlomakpopisa"/>
              <w:numPr>
                <w:ilvl w:val="0"/>
                <w:numId w:val="77"/>
              </w:numPr>
              <w:suppressAutoHyphens/>
              <w:autoSpaceDN w:val="0"/>
              <w:spacing w:after="0" w:line="240" w:lineRule="auto"/>
              <w:rPr>
                <w:rFonts w:asciiTheme="minorHAnsi" w:eastAsia="Calibri" w:hAnsiTheme="minorHAnsi" w:cstheme="minorHAnsi"/>
                <w:sz w:val="24"/>
                <w:szCs w:val="24"/>
              </w:rPr>
            </w:pPr>
            <w:r w:rsidRPr="00CF513F">
              <w:rPr>
                <w:rFonts w:asciiTheme="minorHAnsi" w:hAnsiTheme="minorHAnsi" w:cstheme="minorHAnsi"/>
                <w:sz w:val="24"/>
                <w:szCs w:val="24"/>
              </w:rPr>
              <w:t xml:space="preserve">prilagođavati obrasce vlastitim potrebama u komunikacijskoj situaciji </w:t>
            </w:r>
          </w:p>
          <w:p w:rsidR="002B5E66" w:rsidRPr="00CF513F" w:rsidRDefault="002B5E66" w:rsidP="00AE756D">
            <w:pPr>
              <w:pStyle w:val="Odlomakpopisa"/>
              <w:numPr>
                <w:ilvl w:val="0"/>
                <w:numId w:val="77"/>
              </w:numPr>
              <w:suppressAutoHyphens/>
              <w:autoSpaceDN w:val="0"/>
              <w:spacing w:after="0" w:line="240" w:lineRule="auto"/>
              <w:rPr>
                <w:rFonts w:asciiTheme="minorHAnsi" w:eastAsia="Calibri" w:hAnsiTheme="minorHAnsi" w:cstheme="minorHAnsi"/>
                <w:sz w:val="24"/>
                <w:szCs w:val="24"/>
              </w:rPr>
            </w:pPr>
            <w:r w:rsidRPr="00CF513F">
              <w:rPr>
                <w:rFonts w:asciiTheme="minorHAnsi" w:hAnsiTheme="minorHAnsi" w:cstheme="minorHAnsi"/>
                <w:sz w:val="24"/>
                <w:szCs w:val="24"/>
              </w:rPr>
              <w:t>pažljivo, aktivno i analitički čita i odlučuje koje od informacija, mišljenja, stavova i vrijednosti u tekstu prihvatiti</w:t>
            </w:r>
          </w:p>
        </w:tc>
      </w:tr>
      <w:tr w:rsidR="002B5E66" w:rsidRPr="00CF513F" w:rsidTr="002B5E66">
        <w:trPr>
          <w:trHeight w:val="520"/>
        </w:trPr>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Način realizacije</w:t>
            </w:r>
          </w:p>
        </w:tc>
        <w:tc>
          <w:tcPr>
            <w:tcW w:w="7829" w:type="dxa"/>
          </w:tcPr>
          <w:p w:rsidR="002B5E66" w:rsidRPr="00CF513F" w:rsidRDefault="002B5E66" w:rsidP="002B5E66">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Projekt će se realizirati kroz nekoliko faza:</w:t>
            </w:r>
          </w:p>
          <w:p w:rsidR="002B5E66" w:rsidRPr="00CF513F"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ostvarivanje kontakta i postizanje dogovora s učenicima unutar škole MAR i osmišljavanje suradnje s osnovnom školom Bogoslav Šulek.</w:t>
            </w:r>
          </w:p>
          <w:p w:rsidR="002B5E66" w:rsidRPr="00CF513F"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prikupljanje jezičnih sadržaja različitim istraživačkim metodama</w:t>
            </w:r>
          </w:p>
          <w:p w:rsidR="002B5E66" w:rsidRPr="00CF513F"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analiza prikupljenih materijala i prezentacija na NV ili stručnim aktivima škole</w:t>
            </w:r>
          </w:p>
          <w:p w:rsidR="002B5E66"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Pr>
                <w:rFonts w:asciiTheme="minorHAnsi" w:eastAsia="Calibri" w:hAnsiTheme="minorHAnsi" w:cstheme="minorHAnsi"/>
                <w:sz w:val="24"/>
                <w:szCs w:val="24"/>
              </w:rPr>
              <w:t>osmišljavanje tiskanog</w:t>
            </w:r>
            <w:r w:rsidRPr="00CF513F">
              <w:rPr>
                <w:rFonts w:asciiTheme="minorHAnsi" w:eastAsia="Calibri" w:hAnsiTheme="minorHAnsi" w:cstheme="minorHAnsi"/>
                <w:sz w:val="24"/>
                <w:szCs w:val="24"/>
              </w:rPr>
              <w:t xml:space="preserve"> rječnik</w:t>
            </w:r>
            <w:r>
              <w:rPr>
                <w:rFonts w:asciiTheme="minorHAnsi" w:eastAsia="Calibri" w:hAnsiTheme="minorHAnsi" w:cstheme="minorHAnsi"/>
                <w:sz w:val="24"/>
                <w:szCs w:val="24"/>
              </w:rPr>
              <w:t>a</w:t>
            </w:r>
            <w:r w:rsidRPr="00CF513F">
              <w:rPr>
                <w:rFonts w:asciiTheme="minorHAnsi" w:eastAsia="Calibri" w:hAnsiTheme="minorHAnsi" w:cstheme="minorHAnsi"/>
                <w:sz w:val="24"/>
                <w:szCs w:val="24"/>
              </w:rPr>
              <w:t xml:space="preserve"> (online) usvojenica i tuđica na području Brodsko-posavske županije</w:t>
            </w:r>
          </w:p>
          <w:p w:rsidR="002B5E66"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Pr>
                <w:rFonts w:asciiTheme="minorHAnsi" w:eastAsia="Calibri" w:hAnsiTheme="minorHAnsi" w:cstheme="minorHAnsi"/>
                <w:sz w:val="24"/>
                <w:szCs w:val="24"/>
              </w:rPr>
              <w:lastRenderedPageBreak/>
              <w:t>objava online rječnika i video zapisa na mrežnim stranicama škole</w:t>
            </w:r>
          </w:p>
          <w:p w:rsidR="002B5E66"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Pr>
                <w:rFonts w:asciiTheme="minorHAnsi" w:eastAsia="Calibri" w:hAnsiTheme="minorHAnsi" w:cstheme="minorHAnsi"/>
                <w:sz w:val="24"/>
                <w:szCs w:val="24"/>
              </w:rPr>
              <w:t>e</w:t>
            </w:r>
            <w:r w:rsidRPr="007D0B80">
              <w:rPr>
                <w:rFonts w:asciiTheme="minorHAnsi" w:eastAsia="Calibri" w:hAnsiTheme="minorHAnsi" w:cstheme="minorHAnsi"/>
                <w:sz w:val="24"/>
                <w:szCs w:val="24"/>
              </w:rPr>
              <w:t>valuacija</w:t>
            </w:r>
          </w:p>
          <w:p w:rsidR="002B5E66" w:rsidRPr="00F637A8" w:rsidRDefault="002B5E66" w:rsidP="00AE756D">
            <w:pPr>
              <w:numPr>
                <w:ilvl w:val="0"/>
                <w:numId w:val="62"/>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Pr>
                <w:rFonts w:asciiTheme="minorHAnsi" w:eastAsia="Calibri" w:hAnsiTheme="minorHAnsi" w:cstheme="minorHAnsi"/>
                <w:sz w:val="24"/>
                <w:szCs w:val="24"/>
              </w:rPr>
              <w:t>diseminacija</w:t>
            </w:r>
          </w:p>
          <w:p w:rsidR="002B5E66" w:rsidRPr="00CF513F" w:rsidRDefault="002B5E66" w:rsidP="002B5E66">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Za cijelo vrijeme faze 2 i 3 učenici i nastavnici, voditelji projekta nastoje razviti suradnički odnos i poticati samostalnost učenika pri prikupljanju materijala uz savjete i prijedloge nastavnika voditelja.</w:t>
            </w:r>
          </w:p>
          <w:p w:rsidR="002B5E66" w:rsidRPr="00CF513F" w:rsidRDefault="002B5E66" w:rsidP="002B5E66">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 xml:space="preserve">Projekt će učenici i nastavnici realizirati kroz nastavu Stranih jezika,  i Hrvatskog jezika i književnosti. </w:t>
            </w:r>
          </w:p>
        </w:tc>
      </w:tr>
      <w:tr w:rsidR="002B5E66" w:rsidRPr="00CF513F" w:rsidTr="002B5E66">
        <w:trPr>
          <w:trHeight w:val="400"/>
        </w:trPr>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lastRenderedPageBreak/>
              <w:t>Suradnici</w:t>
            </w:r>
          </w:p>
        </w:tc>
        <w:tc>
          <w:tcPr>
            <w:tcW w:w="7829" w:type="dxa"/>
          </w:tcPr>
          <w:p w:rsidR="002B5E66" w:rsidRPr="00CF513F" w:rsidRDefault="002B5E66" w:rsidP="002B5E66">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Državne i javne institucije na području grada Slavonskog Broda</w:t>
            </w:r>
          </w:p>
          <w:p w:rsidR="002B5E66" w:rsidRPr="00CF513F" w:rsidRDefault="002B5E66" w:rsidP="00CC1AFE">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Osnovna škola Bogoslav Šulek (nastavnica Nikolina Pranjić)</w:t>
            </w:r>
          </w:p>
        </w:tc>
      </w:tr>
      <w:tr w:rsidR="002B5E66" w:rsidRPr="00CF513F" w:rsidTr="002B5E66">
        <w:trPr>
          <w:trHeight w:val="680"/>
        </w:trPr>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Mjesto provedbe</w:t>
            </w:r>
          </w:p>
        </w:tc>
        <w:tc>
          <w:tcPr>
            <w:tcW w:w="7829" w:type="dxa"/>
          </w:tcPr>
          <w:p w:rsidR="002B5E66" w:rsidRPr="00CF513F" w:rsidRDefault="002B5E66" w:rsidP="002B5E66">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Vanjski prostori državnih i javnih institucija grada Slavonskog Broda, online okruženje, školski prostori MAR</w:t>
            </w:r>
          </w:p>
        </w:tc>
      </w:tr>
      <w:tr w:rsidR="002B5E66" w:rsidRPr="00CF513F" w:rsidTr="002B5E66">
        <w:trPr>
          <w:trHeight w:val="700"/>
        </w:trPr>
        <w:tc>
          <w:tcPr>
            <w:tcW w:w="1459" w:type="dxa"/>
            <w:vAlign w:val="center"/>
          </w:tcPr>
          <w:p w:rsidR="002B5E66" w:rsidRPr="002B5E66" w:rsidRDefault="002B5E66" w:rsidP="00CC1AFE">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Vrijeme trajanja</w:t>
            </w:r>
            <w:r w:rsidR="00CC1AFE">
              <w:rPr>
                <w:rFonts w:asciiTheme="minorHAnsi" w:eastAsia="Calibri" w:hAnsiTheme="minorHAnsi" w:cstheme="minorHAnsi"/>
                <w:b/>
                <w:sz w:val="24"/>
                <w:szCs w:val="24"/>
              </w:rPr>
              <w:br/>
            </w:r>
            <w:r w:rsidRPr="002B5E66">
              <w:rPr>
                <w:rFonts w:asciiTheme="minorHAnsi" w:eastAsia="Calibri" w:hAnsiTheme="minorHAnsi" w:cstheme="minorHAnsi"/>
                <w:b/>
                <w:sz w:val="24"/>
                <w:szCs w:val="24"/>
              </w:rPr>
              <w:t>(faze)</w:t>
            </w:r>
          </w:p>
        </w:tc>
        <w:tc>
          <w:tcPr>
            <w:tcW w:w="7829" w:type="dxa"/>
          </w:tcPr>
          <w:p w:rsidR="002B5E66" w:rsidRPr="00CF513F" w:rsidRDefault="002B5E66" w:rsidP="00CC1AFE">
            <w:pPr>
              <w:tabs>
                <w:tab w:val="left" w:pos="4068"/>
              </w:tabs>
              <w:rPr>
                <w:rFonts w:asciiTheme="minorHAnsi" w:eastAsia="Calibri" w:hAnsiTheme="minorHAnsi" w:cstheme="minorHAnsi"/>
                <w:sz w:val="24"/>
                <w:szCs w:val="24"/>
              </w:rPr>
            </w:pPr>
            <w:r w:rsidRPr="00CF513F">
              <w:rPr>
                <w:rFonts w:asciiTheme="minorHAnsi" w:eastAsia="Calibri" w:hAnsiTheme="minorHAnsi" w:cstheme="minorHAnsi"/>
                <w:sz w:val="24"/>
                <w:szCs w:val="24"/>
              </w:rPr>
              <w:t>U prilogu dinamički plan u word tablici</w:t>
            </w:r>
          </w:p>
        </w:tc>
      </w:tr>
      <w:tr w:rsidR="002B5E66" w:rsidRPr="00CF513F" w:rsidTr="002B5E66">
        <w:trPr>
          <w:trHeight w:val="680"/>
        </w:trPr>
        <w:tc>
          <w:tcPr>
            <w:tcW w:w="1459" w:type="dxa"/>
            <w:vAlign w:val="center"/>
          </w:tcPr>
          <w:p w:rsidR="002B5E66" w:rsidRPr="002B5E66" w:rsidRDefault="002B5E66" w:rsidP="002B5E66">
            <w:pPr>
              <w:jc w:val="center"/>
              <w:rPr>
                <w:rFonts w:asciiTheme="minorHAnsi" w:eastAsia="Calibri" w:hAnsiTheme="minorHAnsi" w:cstheme="minorHAnsi"/>
                <w:b/>
                <w:sz w:val="24"/>
                <w:szCs w:val="24"/>
              </w:rPr>
            </w:pPr>
            <w:r w:rsidRPr="002B5E66">
              <w:rPr>
                <w:rFonts w:asciiTheme="minorHAnsi" w:eastAsia="Calibri" w:hAnsiTheme="minorHAnsi" w:cstheme="minorHAnsi"/>
                <w:b/>
                <w:sz w:val="24"/>
                <w:szCs w:val="24"/>
              </w:rPr>
              <w:t>Očekivani rezultati</w:t>
            </w:r>
          </w:p>
        </w:tc>
        <w:tc>
          <w:tcPr>
            <w:tcW w:w="7829" w:type="dxa"/>
          </w:tcPr>
          <w:p w:rsidR="002B5E66" w:rsidRPr="00CF513F" w:rsidRDefault="002B5E66" w:rsidP="00AE756D">
            <w:pPr>
              <w:numPr>
                <w:ilvl w:val="0"/>
                <w:numId w:val="75"/>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promocija škole i njega materinjeg jezika</w:t>
            </w:r>
          </w:p>
          <w:p w:rsidR="002B5E66" w:rsidRPr="00CF513F" w:rsidRDefault="002B5E66" w:rsidP="00AE756D">
            <w:pPr>
              <w:numPr>
                <w:ilvl w:val="0"/>
                <w:numId w:val="75"/>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r w:rsidRPr="00CF513F">
              <w:rPr>
                <w:rFonts w:asciiTheme="minorHAnsi" w:eastAsia="Calibri" w:hAnsiTheme="minorHAnsi" w:cstheme="minorHAnsi"/>
                <w:sz w:val="24"/>
                <w:szCs w:val="24"/>
              </w:rPr>
              <w:t>proučavajući govor svoje sredine učenici će se osvijestiti  i naučiti prepoznavati kako u živom govoru postoje tuđice i usvojenice koje su se uvriježile u svakodnevni govor</w:t>
            </w:r>
          </w:p>
          <w:p w:rsidR="002B5E66" w:rsidRPr="00CF513F" w:rsidRDefault="002B5E66" w:rsidP="00AE756D">
            <w:pPr>
              <w:numPr>
                <w:ilvl w:val="0"/>
                <w:numId w:val="75"/>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bookmarkStart w:id="339" w:name="_heading=h.gjdgxs" w:colFirst="0" w:colLast="0"/>
            <w:bookmarkEnd w:id="339"/>
            <w:r w:rsidRPr="00CF513F">
              <w:rPr>
                <w:rFonts w:asciiTheme="minorHAnsi" w:eastAsia="Calibri" w:hAnsiTheme="minorHAnsi" w:cstheme="minorHAnsi"/>
                <w:sz w:val="24"/>
                <w:szCs w:val="24"/>
              </w:rPr>
              <w:t>doprinos lokalnoj zajednici kroz prikupljanje jezičnog sadržaja i objavljivanje učeničkih uradaka</w:t>
            </w:r>
          </w:p>
          <w:p w:rsidR="002B5E66" w:rsidRPr="00CF513F" w:rsidRDefault="002B5E66" w:rsidP="00AE756D">
            <w:pPr>
              <w:numPr>
                <w:ilvl w:val="0"/>
                <w:numId w:val="75"/>
              </w:numPr>
              <w:pBdr>
                <w:top w:val="nil"/>
                <w:left w:val="nil"/>
                <w:bottom w:val="nil"/>
                <w:right w:val="nil"/>
                <w:between w:val="nil"/>
              </w:pBdr>
              <w:tabs>
                <w:tab w:val="left" w:pos="4068"/>
              </w:tabs>
              <w:spacing w:after="0" w:line="240" w:lineRule="auto"/>
              <w:rPr>
                <w:rFonts w:asciiTheme="minorHAnsi" w:eastAsia="Calibri" w:hAnsiTheme="minorHAnsi" w:cstheme="minorHAnsi"/>
                <w:sz w:val="24"/>
                <w:szCs w:val="24"/>
              </w:rPr>
            </w:pPr>
            <w:bookmarkStart w:id="340" w:name="_heading=h.lf1qjdndt3x9" w:colFirst="0" w:colLast="0"/>
            <w:bookmarkEnd w:id="340"/>
            <w:r w:rsidRPr="00CF513F">
              <w:rPr>
                <w:rFonts w:asciiTheme="minorHAnsi" w:eastAsia="Calibri" w:hAnsiTheme="minorHAnsi" w:cstheme="minorHAnsi"/>
                <w:sz w:val="24"/>
                <w:szCs w:val="24"/>
              </w:rPr>
              <w:t>važnost projekta je u  tome što su učenici uključeni u prikupljanje žive riječi i time prepoznaju važnost čistoće materinjeg jezika, a i čime im se daje do znanja kako je njihov rad i doprinos važan te da je ovo njihova životna sredina.</w:t>
            </w:r>
          </w:p>
        </w:tc>
      </w:tr>
    </w:tbl>
    <w:p w:rsidR="00CC1AFE" w:rsidRDefault="00CC1AFE" w:rsidP="00CC1AFE">
      <w:pPr>
        <w:jc w:val="center"/>
        <w:rPr>
          <w:rFonts w:asciiTheme="minorHAnsi" w:hAnsiTheme="minorHAnsi" w:cstheme="minorHAnsi"/>
          <w:sz w:val="32"/>
          <w:szCs w:val="32"/>
        </w:rPr>
      </w:pPr>
    </w:p>
    <w:p w:rsidR="00CC1AFE" w:rsidRDefault="00CC1AFE" w:rsidP="00CC1AFE">
      <w:pPr>
        <w:jc w:val="center"/>
        <w:rPr>
          <w:rFonts w:asciiTheme="minorHAnsi" w:hAnsiTheme="minorHAnsi" w:cstheme="minorHAnsi"/>
          <w:sz w:val="32"/>
          <w:szCs w:val="32"/>
        </w:rPr>
      </w:pPr>
    </w:p>
    <w:p w:rsidR="00CC1AFE" w:rsidRPr="00CC1AFE" w:rsidRDefault="00CC1AFE" w:rsidP="00CC1AFE">
      <w:pPr>
        <w:jc w:val="center"/>
        <w:rPr>
          <w:rFonts w:asciiTheme="minorHAnsi" w:hAnsiTheme="minorHAnsi" w:cstheme="minorHAnsi"/>
          <w:b/>
          <w:sz w:val="32"/>
          <w:szCs w:val="32"/>
        </w:rPr>
      </w:pPr>
      <w:r w:rsidRPr="00CC1AFE">
        <w:rPr>
          <w:rFonts w:asciiTheme="minorHAnsi" w:hAnsiTheme="minorHAnsi" w:cstheme="minorHAnsi"/>
          <w:b/>
          <w:sz w:val="32"/>
          <w:szCs w:val="32"/>
        </w:rPr>
        <w:t>ISTRAŽIVAČKI PLAN PROJEKTA</w:t>
      </w:r>
    </w:p>
    <w:p w:rsidR="00CC1AFE" w:rsidRDefault="00CC1AFE" w:rsidP="00CC1AFE">
      <w:pPr>
        <w:rPr>
          <w:rFonts w:ascii="Georgia" w:hAnsi="Georgia"/>
        </w:rPr>
      </w:pPr>
      <w:r>
        <w:rPr>
          <w:rFonts w:ascii="Georgia" w:hAnsi="Georgia"/>
        </w:rPr>
        <w:t xml:space="preserve">                              </w:t>
      </w:r>
    </w:p>
    <w:tbl>
      <w:tblPr>
        <w:tblStyle w:val="Reetkatablice"/>
        <w:tblW w:w="0" w:type="auto"/>
        <w:tblLook w:val="04A0" w:firstRow="1" w:lastRow="0" w:firstColumn="1" w:lastColumn="0" w:noHBand="0" w:noVBand="1"/>
      </w:tblPr>
      <w:tblGrid>
        <w:gridCol w:w="1555"/>
        <w:gridCol w:w="7507"/>
      </w:tblGrid>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sidRPr="007D0B80">
              <w:rPr>
                <w:rFonts w:asciiTheme="minorHAnsi" w:hAnsiTheme="minorHAnsi" w:cstheme="minorHAnsi"/>
              </w:rPr>
              <w:t>RUJAN</w:t>
            </w:r>
            <w:r>
              <w:rPr>
                <w:rFonts w:asciiTheme="minorHAnsi" w:hAnsiTheme="minorHAnsi" w:cstheme="minorHAnsi"/>
              </w:rPr>
              <w:t xml:space="preserve"> – STUDENI 202O.</w:t>
            </w:r>
          </w:p>
        </w:tc>
        <w:tc>
          <w:tcPr>
            <w:tcW w:w="7507" w:type="dxa"/>
            <w:tcBorders>
              <w:top w:val="single" w:sz="4" w:space="0" w:color="auto"/>
              <w:left w:val="single" w:sz="4" w:space="0" w:color="auto"/>
              <w:bottom w:val="single" w:sz="4" w:space="0" w:color="auto"/>
              <w:right w:val="single" w:sz="4" w:space="0" w:color="auto"/>
            </w:tcBorders>
          </w:tcPr>
          <w:p w:rsidR="00CC1AFE" w:rsidRPr="007D0B80" w:rsidRDefault="00CC1AFE" w:rsidP="00D27CA3">
            <w:pPr>
              <w:rPr>
                <w:rFonts w:asciiTheme="minorHAnsi" w:hAnsiTheme="minorHAnsi" w:cstheme="minorHAnsi"/>
              </w:rPr>
            </w:pPr>
            <w:r w:rsidRPr="007D0B80">
              <w:rPr>
                <w:rFonts w:asciiTheme="minorHAnsi" w:hAnsiTheme="minorHAnsi" w:cstheme="minorHAnsi"/>
              </w:rPr>
              <w:t>Formiranje projektne skupine</w:t>
            </w:r>
            <w:r>
              <w:rPr>
                <w:rFonts w:asciiTheme="minorHAnsi" w:hAnsiTheme="minorHAnsi" w:cstheme="minorHAnsi"/>
              </w:rPr>
              <w:t xml:space="preserve"> učenika i nastavnika sudionika</w:t>
            </w:r>
          </w:p>
          <w:p w:rsidR="00CC1AFE" w:rsidRPr="007D0B80" w:rsidRDefault="00CC1AFE" w:rsidP="00D27CA3">
            <w:pPr>
              <w:rPr>
                <w:rFonts w:asciiTheme="minorHAnsi" w:hAnsiTheme="minorHAnsi" w:cstheme="minorHAnsi"/>
              </w:rPr>
            </w:pPr>
            <w:r>
              <w:rPr>
                <w:rFonts w:asciiTheme="minorHAnsi" w:hAnsiTheme="minorHAnsi" w:cstheme="minorHAnsi"/>
              </w:rPr>
              <w:t>Upoznavanje s idejom i provedbom projekta</w:t>
            </w:r>
          </w:p>
          <w:p w:rsidR="00CC1AFE" w:rsidRPr="007D0B80" w:rsidRDefault="00CC1AFE" w:rsidP="00D27CA3">
            <w:pPr>
              <w:rPr>
                <w:rFonts w:asciiTheme="minorHAnsi" w:hAnsiTheme="minorHAnsi" w:cstheme="minorHAnsi"/>
              </w:rPr>
            </w:pPr>
            <w:r w:rsidRPr="007D0B80">
              <w:rPr>
                <w:rFonts w:asciiTheme="minorHAnsi" w:hAnsiTheme="minorHAnsi" w:cstheme="minorHAnsi"/>
              </w:rPr>
              <w:t>Iznošenje prijedloga i ideja</w:t>
            </w:r>
            <w:r>
              <w:rPr>
                <w:rFonts w:asciiTheme="minorHAnsi" w:hAnsiTheme="minorHAnsi" w:cstheme="minorHAnsi"/>
              </w:rPr>
              <w:t xml:space="preserve"> o načinima prikupljanja materijala</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PROSINAC – SIJEČANJ 2020. – 2021.</w:t>
            </w:r>
          </w:p>
        </w:tc>
        <w:tc>
          <w:tcPr>
            <w:tcW w:w="7507" w:type="dxa"/>
            <w:tcBorders>
              <w:top w:val="single" w:sz="4" w:space="0" w:color="auto"/>
              <w:left w:val="single" w:sz="4" w:space="0" w:color="auto"/>
              <w:bottom w:val="single" w:sz="4" w:space="0" w:color="auto"/>
              <w:right w:val="single" w:sz="4" w:space="0" w:color="auto"/>
            </w:tcBorders>
            <w:hideMark/>
          </w:tcPr>
          <w:p w:rsidR="00CC1AFE" w:rsidRDefault="00CC1AFE" w:rsidP="00D27CA3">
            <w:pPr>
              <w:rPr>
                <w:rFonts w:asciiTheme="minorHAnsi" w:hAnsiTheme="minorHAnsi" w:cstheme="minorHAnsi"/>
              </w:rPr>
            </w:pPr>
            <w:r w:rsidRPr="007D0B80">
              <w:rPr>
                <w:rFonts w:asciiTheme="minorHAnsi" w:hAnsiTheme="minorHAnsi" w:cstheme="minorHAnsi"/>
              </w:rPr>
              <w:t xml:space="preserve">Predstavljanje članova skupine </w:t>
            </w:r>
          </w:p>
          <w:p w:rsidR="00CC1AFE" w:rsidRDefault="00CC1AFE" w:rsidP="00D27CA3">
            <w:pPr>
              <w:rPr>
                <w:rFonts w:asciiTheme="minorHAnsi" w:hAnsiTheme="minorHAnsi" w:cstheme="minorHAnsi"/>
              </w:rPr>
            </w:pPr>
            <w:r w:rsidRPr="007D0B80">
              <w:rPr>
                <w:rFonts w:asciiTheme="minorHAnsi" w:hAnsiTheme="minorHAnsi" w:cstheme="minorHAnsi"/>
              </w:rPr>
              <w:t>Na koja ćemo pitanja odgovoriti u okviru istraživanja?</w:t>
            </w:r>
          </w:p>
          <w:p w:rsidR="00CC1AFE" w:rsidRPr="007D0B80" w:rsidRDefault="00CC1AFE" w:rsidP="00D27CA3">
            <w:pPr>
              <w:rPr>
                <w:rFonts w:asciiTheme="minorHAnsi" w:hAnsiTheme="minorHAnsi" w:cstheme="minorHAnsi"/>
              </w:rPr>
            </w:pPr>
            <w:r>
              <w:rPr>
                <w:rFonts w:asciiTheme="minorHAnsi" w:hAnsiTheme="minorHAnsi" w:cstheme="minorHAnsi"/>
              </w:rPr>
              <w:t>Osmisliti online upitnik za učenike i nastavnike</w:t>
            </w:r>
          </w:p>
          <w:p w:rsidR="00CC1AFE" w:rsidRPr="007D0B80" w:rsidRDefault="00CC1AFE" w:rsidP="00D27CA3">
            <w:pPr>
              <w:rPr>
                <w:rFonts w:asciiTheme="minorHAnsi" w:hAnsiTheme="minorHAnsi" w:cstheme="minorHAnsi"/>
              </w:rPr>
            </w:pPr>
            <w:r w:rsidRPr="007D0B80">
              <w:rPr>
                <w:rFonts w:asciiTheme="minorHAnsi" w:hAnsiTheme="minorHAnsi" w:cstheme="minorHAnsi"/>
              </w:rPr>
              <w:t>Kakav će biti moj doprinos u radu?</w:t>
            </w:r>
            <w:r>
              <w:rPr>
                <w:rFonts w:asciiTheme="minorHAnsi" w:hAnsiTheme="minorHAnsi" w:cstheme="minorHAnsi"/>
              </w:rPr>
              <w:t>(za učenike i nastavnike)</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lastRenderedPageBreak/>
              <w:t>VELJAČA 2021.</w:t>
            </w:r>
          </w:p>
        </w:tc>
        <w:tc>
          <w:tcPr>
            <w:tcW w:w="7507" w:type="dxa"/>
            <w:tcBorders>
              <w:top w:val="single" w:sz="4" w:space="0" w:color="auto"/>
              <w:left w:val="single" w:sz="4" w:space="0" w:color="auto"/>
              <w:bottom w:val="single" w:sz="4" w:space="0" w:color="auto"/>
              <w:right w:val="single" w:sz="4" w:space="0" w:color="auto"/>
            </w:tcBorders>
            <w:hideMark/>
          </w:tcPr>
          <w:p w:rsidR="00CC1AFE" w:rsidRDefault="00CC1AFE" w:rsidP="00D27CA3">
            <w:pPr>
              <w:rPr>
                <w:rFonts w:asciiTheme="minorHAnsi" w:hAnsiTheme="minorHAnsi" w:cstheme="minorHAnsi"/>
              </w:rPr>
            </w:pPr>
            <w:r w:rsidRPr="007D0B80">
              <w:rPr>
                <w:rFonts w:asciiTheme="minorHAnsi" w:hAnsiTheme="minorHAnsi" w:cstheme="minorHAnsi"/>
              </w:rPr>
              <w:t xml:space="preserve">Istražujemo </w:t>
            </w:r>
            <w:r>
              <w:rPr>
                <w:rFonts w:asciiTheme="minorHAnsi" w:hAnsiTheme="minorHAnsi" w:cstheme="minorHAnsi"/>
              </w:rPr>
              <w:t>podrijetlo najčešćih usvojenica i tuđica na području Brodsko-posavske županije (</w:t>
            </w:r>
            <w:r w:rsidRPr="007D0B80">
              <w:rPr>
                <w:rFonts w:asciiTheme="minorHAnsi" w:hAnsiTheme="minorHAnsi" w:cstheme="minorHAnsi"/>
              </w:rPr>
              <w:t>datira</w:t>
            </w:r>
            <w:r>
              <w:rPr>
                <w:rFonts w:asciiTheme="minorHAnsi" w:hAnsiTheme="minorHAnsi" w:cstheme="minorHAnsi"/>
              </w:rPr>
              <w:t>nje u povijesti, porijeklo riječi, usmena predaja</w:t>
            </w:r>
            <w:r w:rsidRPr="007D0B80">
              <w:rPr>
                <w:rFonts w:asciiTheme="minorHAnsi" w:hAnsiTheme="minorHAnsi" w:cstheme="minorHAnsi"/>
              </w:rPr>
              <w:t>)</w:t>
            </w:r>
          </w:p>
          <w:p w:rsidR="00CC1AFE" w:rsidRPr="007D0B80" w:rsidRDefault="00CC1AFE" w:rsidP="00D27CA3">
            <w:pPr>
              <w:rPr>
                <w:rFonts w:asciiTheme="minorHAnsi" w:hAnsiTheme="minorHAnsi" w:cstheme="minorHAnsi"/>
              </w:rPr>
            </w:pPr>
            <w:r>
              <w:rPr>
                <w:rFonts w:asciiTheme="minorHAnsi" w:hAnsiTheme="minorHAnsi" w:cstheme="minorHAnsi"/>
              </w:rPr>
              <w:t>hungarizmi, germanizmi, anglizmi, turcizmi…</w:t>
            </w:r>
          </w:p>
          <w:p w:rsidR="00CC1AFE" w:rsidRPr="007D0B80" w:rsidRDefault="00CC1AFE" w:rsidP="00D27CA3">
            <w:pPr>
              <w:rPr>
                <w:rFonts w:asciiTheme="minorHAnsi" w:hAnsiTheme="minorHAnsi" w:cstheme="minorHAnsi"/>
              </w:rPr>
            </w:pPr>
            <w:r>
              <w:rPr>
                <w:rFonts w:asciiTheme="minorHAnsi" w:hAnsiTheme="minorHAnsi" w:cstheme="minorHAnsi"/>
              </w:rPr>
              <w:t>Izrada povijesnih mapa s riječima iz pojedinih općina i grada Slavonskog broda</w:t>
            </w:r>
            <w:r w:rsidRPr="007D0B80">
              <w:rPr>
                <w:rFonts w:asciiTheme="minorHAnsi" w:hAnsiTheme="minorHAnsi" w:cstheme="minorHAnsi"/>
              </w:rPr>
              <w:t>.</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OŽUJAK – TRAVANJ 2021.</w:t>
            </w:r>
          </w:p>
        </w:tc>
        <w:tc>
          <w:tcPr>
            <w:tcW w:w="7507"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sidRPr="007D0B80">
              <w:rPr>
                <w:rFonts w:asciiTheme="minorHAnsi" w:hAnsiTheme="minorHAnsi" w:cstheme="minorHAnsi"/>
              </w:rPr>
              <w:t>Boži</w:t>
            </w:r>
            <w:r>
              <w:rPr>
                <w:rFonts w:asciiTheme="minorHAnsi" w:hAnsiTheme="minorHAnsi" w:cstheme="minorHAnsi"/>
              </w:rPr>
              <w:t>ćna tradicija slavonskog sela, riječi i običaji iz Slavonije, utjecaj usvojenica i tuđica(video</w:t>
            </w:r>
            <w:r w:rsidRPr="007D0B80">
              <w:rPr>
                <w:rFonts w:asciiTheme="minorHAnsi" w:hAnsiTheme="minorHAnsi" w:cstheme="minorHAnsi"/>
              </w:rPr>
              <w:t>zapisi</w:t>
            </w:r>
            <w:r>
              <w:rPr>
                <w:rFonts w:asciiTheme="minorHAnsi" w:hAnsiTheme="minorHAnsi" w:cstheme="minorHAnsi"/>
              </w:rPr>
              <w:t xml:space="preserve"> učenika OŠ i SŠ</w:t>
            </w:r>
            <w:r w:rsidRPr="007D0B80">
              <w:rPr>
                <w:rFonts w:asciiTheme="minorHAnsi" w:hAnsiTheme="minorHAnsi" w:cstheme="minorHAnsi"/>
              </w:rPr>
              <w:t xml:space="preserve">, </w:t>
            </w:r>
            <w:r>
              <w:rPr>
                <w:rFonts w:asciiTheme="minorHAnsi" w:hAnsiTheme="minorHAnsi" w:cstheme="minorHAnsi"/>
              </w:rPr>
              <w:t>fotografije</w:t>
            </w:r>
            <w:r w:rsidRPr="007D0B80">
              <w:rPr>
                <w:rFonts w:asciiTheme="minorHAnsi" w:hAnsiTheme="minorHAnsi" w:cstheme="minorHAnsi"/>
              </w:rPr>
              <w:t>).</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SVIBANJ – LIPANJ 2021.</w:t>
            </w:r>
          </w:p>
        </w:tc>
        <w:tc>
          <w:tcPr>
            <w:tcW w:w="7507"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Prikupljanje i slaganje materijala, predstavljanje dosadašnjeg rada.</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tcPr>
          <w:p w:rsidR="00CC1AFE" w:rsidRDefault="00CC1AFE" w:rsidP="00D27CA3">
            <w:pPr>
              <w:rPr>
                <w:rFonts w:asciiTheme="minorHAnsi" w:hAnsiTheme="minorHAnsi" w:cstheme="minorHAnsi"/>
              </w:rPr>
            </w:pPr>
            <w:r>
              <w:rPr>
                <w:rFonts w:asciiTheme="minorHAnsi" w:hAnsiTheme="minorHAnsi" w:cstheme="minorHAnsi"/>
              </w:rPr>
              <w:t>RUJAN – LISTOPAD 2021.</w:t>
            </w:r>
          </w:p>
        </w:tc>
        <w:tc>
          <w:tcPr>
            <w:tcW w:w="7507" w:type="dxa"/>
            <w:tcBorders>
              <w:top w:val="single" w:sz="4" w:space="0" w:color="auto"/>
              <w:left w:val="single" w:sz="4" w:space="0" w:color="auto"/>
              <w:bottom w:val="single" w:sz="4" w:space="0" w:color="auto"/>
              <w:right w:val="single" w:sz="4" w:space="0" w:color="auto"/>
            </w:tcBorders>
          </w:tcPr>
          <w:p w:rsidR="00CC1AFE" w:rsidRPr="007D0B80" w:rsidRDefault="00CC1AFE" w:rsidP="00D27CA3">
            <w:pPr>
              <w:rPr>
                <w:rFonts w:asciiTheme="minorHAnsi" w:hAnsiTheme="minorHAnsi" w:cstheme="minorHAnsi"/>
              </w:rPr>
            </w:pPr>
            <w:r w:rsidRPr="007D0B80">
              <w:rPr>
                <w:rFonts w:asciiTheme="minorHAnsi" w:hAnsiTheme="minorHAnsi" w:cstheme="minorHAnsi"/>
              </w:rPr>
              <w:t xml:space="preserve">Formiranje </w:t>
            </w:r>
            <w:r>
              <w:rPr>
                <w:rFonts w:asciiTheme="minorHAnsi" w:hAnsiTheme="minorHAnsi" w:cstheme="minorHAnsi"/>
              </w:rPr>
              <w:t xml:space="preserve">nove </w:t>
            </w:r>
            <w:r w:rsidRPr="007D0B80">
              <w:rPr>
                <w:rFonts w:asciiTheme="minorHAnsi" w:hAnsiTheme="minorHAnsi" w:cstheme="minorHAnsi"/>
              </w:rPr>
              <w:t>projektne skupine</w:t>
            </w:r>
            <w:r>
              <w:rPr>
                <w:rFonts w:asciiTheme="minorHAnsi" w:hAnsiTheme="minorHAnsi" w:cstheme="minorHAnsi"/>
              </w:rPr>
              <w:t xml:space="preserve"> učenika i nastavnika sudionika</w:t>
            </w:r>
          </w:p>
          <w:p w:rsidR="00CC1AFE" w:rsidRPr="007D0B80" w:rsidRDefault="00CC1AFE" w:rsidP="00D27CA3">
            <w:pPr>
              <w:rPr>
                <w:rFonts w:asciiTheme="minorHAnsi" w:hAnsiTheme="minorHAnsi" w:cstheme="minorHAnsi"/>
              </w:rPr>
            </w:pPr>
            <w:r>
              <w:rPr>
                <w:rFonts w:asciiTheme="minorHAnsi" w:hAnsiTheme="minorHAnsi" w:cstheme="minorHAnsi"/>
              </w:rPr>
              <w:t>Upoznavanje s idejom i provedbom projekta te predstavljanje dosadašnjeg rada na prikupljanju projektnih materijala</w:t>
            </w:r>
          </w:p>
          <w:p w:rsidR="00CC1AFE" w:rsidRDefault="00CC1AFE" w:rsidP="00D27CA3">
            <w:pPr>
              <w:rPr>
                <w:rFonts w:asciiTheme="minorHAnsi" w:hAnsiTheme="minorHAnsi" w:cstheme="minorHAnsi"/>
              </w:rPr>
            </w:pPr>
            <w:r w:rsidRPr="007D0B80">
              <w:rPr>
                <w:rFonts w:asciiTheme="minorHAnsi" w:hAnsiTheme="minorHAnsi" w:cstheme="minorHAnsi"/>
              </w:rPr>
              <w:t>Iznošenje prijedloga i ideja</w:t>
            </w:r>
            <w:r>
              <w:rPr>
                <w:rFonts w:asciiTheme="minorHAnsi" w:hAnsiTheme="minorHAnsi" w:cstheme="minorHAnsi"/>
              </w:rPr>
              <w:t xml:space="preserve"> o načinima prikupljanja materijala</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STUDENI 2021.</w:t>
            </w:r>
          </w:p>
        </w:tc>
        <w:tc>
          <w:tcPr>
            <w:tcW w:w="7507"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sidRPr="007D0B80">
              <w:rPr>
                <w:rFonts w:asciiTheme="minorHAnsi" w:hAnsiTheme="minorHAnsi" w:cstheme="minorHAnsi"/>
              </w:rPr>
              <w:t xml:space="preserve">Poznate osobe moga sela </w:t>
            </w:r>
            <w:r>
              <w:rPr>
                <w:rFonts w:asciiTheme="minorHAnsi" w:hAnsiTheme="minorHAnsi" w:cstheme="minorHAnsi"/>
              </w:rPr>
              <w:t>ili grada koje koriste usvojenice ili tuđice u svakodnevnom govoru</w:t>
            </w:r>
            <w:r w:rsidRPr="007D0B80">
              <w:rPr>
                <w:rFonts w:asciiTheme="minorHAnsi" w:hAnsiTheme="minorHAnsi" w:cstheme="minorHAnsi"/>
              </w:rPr>
              <w:t>– povijesne i suvremenici</w:t>
            </w:r>
          </w:p>
          <w:p w:rsidR="00CC1AFE" w:rsidRPr="001908F1" w:rsidRDefault="00CC1AFE" w:rsidP="00D27CA3">
            <w:pPr>
              <w:rPr>
                <w:rFonts w:asciiTheme="minorHAnsi" w:hAnsiTheme="minorHAnsi" w:cstheme="minorHAnsi"/>
              </w:rPr>
            </w:pPr>
            <w:r w:rsidRPr="001908F1">
              <w:rPr>
                <w:rFonts w:asciiTheme="minorHAnsi" w:hAnsiTheme="minorHAnsi" w:cstheme="minorHAnsi"/>
              </w:rPr>
              <w:t>Intervju sa zanimljivom osobom</w:t>
            </w:r>
            <w:r>
              <w:rPr>
                <w:rFonts w:asciiTheme="minorHAnsi" w:hAnsiTheme="minorHAnsi" w:cstheme="minorHAnsi"/>
              </w:rPr>
              <w:t xml:space="preserve"> – baka, djed, bliža i daljnja rodbina, iseljenici (video</w:t>
            </w:r>
            <w:r w:rsidRPr="007D0B80">
              <w:rPr>
                <w:rFonts w:asciiTheme="minorHAnsi" w:hAnsiTheme="minorHAnsi" w:cstheme="minorHAnsi"/>
              </w:rPr>
              <w:t>zapisi</w:t>
            </w:r>
            <w:r>
              <w:rPr>
                <w:rFonts w:asciiTheme="minorHAnsi" w:hAnsiTheme="minorHAnsi" w:cstheme="minorHAnsi"/>
              </w:rPr>
              <w:t xml:space="preserve"> učenika OŠ i SŠ</w:t>
            </w:r>
            <w:r w:rsidRPr="007D0B80">
              <w:rPr>
                <w:rFonts w:asciiTheme="minorHAnsi" w:hAnsiTheme="minorHAnsi" w:cstheme="minorHAnsi"/>
              </w:rPr>
              <w:t xml:space="preserve">, </w:t>
            </w:r>
            <w:r>
              <w:rPr>
                <w:rFonts w:asciiTheme="minorHAnsi" w:hAnsiTheme="minorHAnsi" w:cstheme="minorHAnsi"/>
              </w:rPr>
              <w:t>fotografije</w:t>
            </w:r>
            <w:r w:rsidRPr="007D0B80">
              <w:rPr>
                <w:rFonts w:asciiTheme="minorHAnsi" w:hAnsiTheme="minorHAnsi" w:cstheme="minorHAnsi"/>
              </w:rPr>
              <w:t>).</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PROSINAC – SIJEČANJ 2021. – 2022.</w:t>
            </w:r>
          </w:p>
        </w:tc>
        <w:tc>
          <w:tcPr>
            <w:tcW w:w="7507" w:type="dxa"/>
            <w:tcBorders>
              <w:top w:val="single" w:sz="4" w:space="0" w:color="auto"/>
              <w:left w:val="single" w:sz="4" w:space="0" w:color="auto"/>
              <w:bottom w:val="single" w:sz="4" w:space="0" w:color="auto"/>
              <w:right w:val="single" w:sz="4" w:space="0" w:color="auto"/>
            </w:tcBorders>
            <w:hideMark/>
          </w:tcPr>
          <w:p w:rsidR="00CC1AFE" w:rsidRPr="001908F1" w:rsidRDefault="00CC1AFE" w:rsidP="00D27CA3">
            <w:pPr>
              <w:rPr>
                <w:rFonts w:asciiTheme="minorHAnsi" w:hAnsiTheme="minorHAnsi" w:cstheme="minorHAnsi"/>
              </w:rPr>
            </w:pPr>
            <w:r w:rsidRPr="001908F1">
              <w:rPr>
                <w:rFonts w:asciiTheme="minorHAnsi" w:hAnsiTheme="minorHAnsi" w:cstheme="minorHAnsi"/>
              </w:rPr>
              <w:t>Folklor i kultura sela</w:t>
            </w:r>
            <w:r>
              <w:rPr>
                <w:rFonts w:asciiTheme="minorHAnsi" w:hAnsiTheme="minorHAnsi" w:cstheme="minorHAnsi"/>
              </w:rPr>
              <w:t xml:space="preserve"> – tuđice iz Slavonskih sela- turcizmi, hungarizmi, germanizmi.</w:t>
            </w:r>
          </w:p>
          <w:p w:rsidR="00CC1AFE" w:rsidRPr="001908F1" w:rsidRDefault="00CC1AFE" w:rsidP="00D27CA3">
            <w:pPr>
              <w:rPr>
                <w:rFonts w:asciiTheme="minorHAnsi" w:hAnsiTheme="minorHAnsi" w:cstheme="minorHAnsi"/>
              </w:rPr>
            </w:pPr>
            <w:r w:rsidRPr="001908F1">
              <w:rPr>
                <w:rFonts w:asciiTheme="minorHAnsi" w:hAnsiTheme="minorHAnsi" w:cstheme="minorHAnsi"/>
              </w:rPr>
              <w:t>P</w:t>
            </w:r>
            <w:r>
              <w:rPr>
                <w:rFonts w:asciiTheme="minorHAnsi" w:hAnsiTheme="minorHAnsi" w:cstheme="minorHAnsi"/>
              </w:rPr>
              <w:t>opijevke i prepoznavanje usvojenica i tuđica u baštini(</w:t>
            </w:r>
            <w:r w:rsidRPr="001908F1">
              <w:rPr>
                <w:rFonts w:asciiTheme="minorHAnsi" w:hAnsiTheme="minorHAnsi" w:cstheme="minorHAnsi"/>
              </w:rPr>
              <w:t>zapisi, videozap</w:t>
            </w:r>
            <w:r>
              <w:rPr>
                <w:rFonts w:asciiTheme="minorHAnsi" w:hAnsiTheme="minorHAnsi" w:cstheme="minorHAnsi"/>
              </w:rPr>
              <w:t>i</w:t>
            </w:r>
            <w:r w:rsidRPr="001908F1">
              <w:rPr>
                <w:rFonts w:asciiTheme="minorHAnsi" w:hAnsiTheme="minorHAnsi" w:cstheme="minorHAnsi"/>
              </w:rPr>
              <w:t>si)</w:t>
            </w:r>
            <w:r>
              <w:rPr>
                <w:rFonts w:asciiTheme="minorHAnsi" w:hAnsiTheme="minorHAnsi" w:cstheme="minorHAnsi"/>
              </w:rPr>
              <w:t>, hungarizmi, germanizmi, anglizmi.</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Pr>
                <w:rFonts w:asciiTheme="minorHAnsi" w:hAnsiTheme="minorHAnsi" w:cstheme="minorHAnsi"/>
              </w:rPr>
              <w:t>VELJAČA – TRAVANJ 2022.</w:t>
            </w:r>
          </w:p>
        </w:tc>
        <w:tc>
          <w:tcPr>
            <w:tcW w:w="7507" w:type="dxa"/>
            <w:tcBorders>
              <w:top w:val="single" w:sz="4" w:space="0" w:color="auto"/>
              <w:left w:val="single" w:sz="4" w:space="0" w:color="auto"/>
              <w:bottom w:val="single" w:sz="4" w:space="0" w:color="auto"/>
              <w:right w:val="single" w:sz="4" w:space="0" w:color="auto"/>
            </w:tcBorders>
            <w:hideMark/>
          </w:tcPr>
          <w:p w:rsidR="00CC1AFE" w:rsidRPr="001908F1" w:rsidRDefault="00CC1AFE" w:rsidP="00D27CA3">
            <w:pPr>
              <w:rPr>
                <w:rFonts w:asciiTheme="minorHAnsi" w:hAnsiTheme="minorHAnsi" w:cstheme="minorHAnsi"/>
              </w:rPr>
            </w:pPr>
            <w:r w:rsidRPr="001908F1">
              <w:rPr>
                <w:rFonts w:asciiTheme="minorHAnsi" w:hAnsiTheme="minorHAnsi" w:cstheme="minorHAnsi"/>
              </w:rPr>
              <w:t>I</w:t>
            </w:r>
            <w:r>
              <w:rPr>
                <w:rFonts w:asciiTheme="minorHAnsi" w:hAnsiTheme="minorHAnsi" w:cstheme="minorHAnsi"/>
              </w:rPr>
              <w:t xml:space="preserve">zrada plakata </w:t>
            </w:r>
            <w:r w:rsidRPr="001908F1">
              <w:rPr>
                <w:rFonts w:asciiTheme="minorHAnsi" w:hAnsiTheme="minorHAnsi" w:cstheme="minorHAnsi"/>
              </w:rPr>
              <w:t>digitalnim alatima</w:t>
            </w:r>
            <w:r>
              <w:rPr>
                <w:rFonts w:asciiTheme="minorHAnsi" w:hAnsiTheme="minorHAnsi" w:cstheme="minorHAnsi"/>
              </w:rPr>
              <w:t xml:space="preserve"> (Popis pronađenih usvojenica i tuđica na prostoru Brodsko-posavske Županije)</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sidRPr="007D0B80">
              <w:rPr>
                <w:rFonts w:asciiTheme="minorHAnsi" w:hAnsiTheme="minorHAnsi" w:cstheme="minorHAnsi"/>
              </w:rPr>
              <w:t>SVIBANJ</w:t>
            </w:r>
          </w:p>
        </w:tc>
        <w:tc>
          <w:tcPr>
            <w:tcW w:w="7507" w:type="dxa"/>
            <w:tcBorders>
              <w:top w:val="single" w:sz="4" w:space="0" w:color="auto"/>
              <w:left w:val="single" w:sz="4" w:space="0" w:color="auto"/>
              <w:bottom w:val="single" w:sz="4" w:space="0" w:color="auto"/>
              <w:right w:val="single" w:sz="4" w:space="0" w:color="auto"/>
            </w:tcBorders>
            <w:hideMark/>
          </w:tcPr>
          <w:p w:rsidR="00CC1AFE" w:rsidRPr="001908F1" w:rsidRDefault="00CC1AFE" w:rsidP="00D27CA3">
            <w:pPr>
              <w:rPr>
                <w:rFonts w:asciiTheme="minorHAnsi" w:hAnsiTheme="minorHAnsi" w:cstheme="minorHAnsi"/>
              </w:rPr>
            </w:pPr>
            <w:r w:rsidRPr="001908F1">
              <w:rPr>
                <w:rFonts w:asciiTheme="minorHAnsi" w:hAnsiTheme="minorHAnsi" w:cstheme="minorHAnsi"/>
              </w:rPr>
              <w:t>Pisanje kratkog prikaza</w:t>
            </w:r>
            <w:r>
              <w:rPr>
                <w:rFonts w:asciiTheme="minorHAnsi" w:hAnsiTheme="minorHAnsi" w:cstheme="minorHAnsi"/>
              </w:rPr>
              <w:t xml:space="preserve"> i slaganje usvojenica i tuđica po kategorijama - hungarizmi, turcizmi, germanizmi, anglizmi…</w:t>
            </w:r>
          </w:p>
        </w:tc>
      </w:tr>
      <w:tr w:rsidR="00CC1AFE" w:rsidRPr="007D0B80" w:rsidTr="00D27CA3">
        <w:tc>
          <w:tcPr>
            <w:tcW w:w="1555" w:type="dxa"/>
            <w:tcBorders>
              <w:top w:val="single" w:sz="4" w:space="0" w:color="auto"/>
              <w:left w:val="single" w:sz="4" w:space="0" w:color="auto"/>
              <w:bottom w:val="single" w:sz="4" w:space="0" w:color="auto"/>
              <w:right w:val="single" w:sz="4" w:space="0" w:color="auto"/>
            </w:tcBorders>
            <w:hideMark/>
          </w:tcPr>
          <w:p w:rsidR="00CC1AFE" w:rsidRPr="007D0B80" w:rsidRDefault="00CC1AFE" w:rsidP="00D27CA3">
            <w:pPr>
              <w:rPr>
                <w:rFonts w:asciiTheme="minorHAnsi" w:hAnsiTheme="minorHAnsi" w:cstheme="minorHAnsi"/>
              </w:rPr>
            </w:pPr>
            <w:r w:rsidRPr="007D0B80">
              <w:rPr>
                <w:rFonts w:asciiTheme="minorHAnsi" w:hAnsiTheme="minorHAnsi" w:cstheme="minorHAnsi"/>
              </w:rPr>
              <w:t>LIPANJ</w:t>
            </w:r>
          </w:p>
        </w:tc>
        <w:tc>
          <w:tcPr>
            <w:tcW w:w="7507" w:type="dxa"/>
            <w:tcBorders>
              <w:top w:val="single" w:sz="4" w:space="0" w:color="auto"/>
              <w:left w:val="single" w:sz="4" w:space="0" w:color="auto"/>
              <w:bottom w:val="single" w:sz="4" w:space="0" w:color="auto"/>
              <w:right w:val="single" w:sz="4" w:space="0" w:color="auto"/>
            </w:tcBorders>
            <w:hideMark/>
          </w:tcPr>
          <w:p w:rsidR="00CC1AFE" w:rsidRPr="001908F1" w:rsidRDefault="00CC1AFE" w:rsidP="00D27CA3">
            <w:pPr>
              <w:rPr>
                <w:rFonts w:asciiTheme="minorHAnsi" w:hAnsiTheme="minorHAnsi" w:cstheme="minorHAnsi"/>
              </w:rPr>
            </w:pPr>
            <w:r>
              <w:rPr>
                <w:rFonts w:asciiTheme="minorHAnsi" w:hAnsiTheme="minorHAnsi" w:cstheme="minorHAnsi"/>
              </w:rPr>
              <w:t>Izrada i objava rječnika</w:t>
            </w:r>
            <w:r w:rsidRPr="001908F1">
              <w:rPr>
                <w:rFonts w:asciiTheme="minorHAnsi" w:hAnsiTheme="minorHAnsi" w:cstheme="minorHAnsi"/>
              </w:rPr>
              <w:t xml:space="preserve"> na mrežnim stranicama škole</w:t>
            </w:r>
          </w:p>
          <w:p w:rsidR="00CC1AFE" w:rsidRPr="001908F1" w:rsidRDefault="00CC1AFE" w:rsidP="00D27CA3">
            <w:pPr>
              <w:rPr>
                <w:rFonts w:asciiTheme="minorHAnsi" w:hAnsiTheme="minorHAnsi" w:cstheme="minorHAnsi"/>
              </w:rPr>
            </w:pPr>
            <w:r w:rsidRPr="001908F1">
              <w:rPr>
                <w:rFonts w:asciiTheme="minorHAnsi" w:hAnsiTheme="minorHAnsi" w:cstheme="minorHAnsi"/>
              </w:rPr>
              <w:t>Evaluacija , saznanja, osvrti</w:t>
            </w:r>
          </w:p>
          <w:p w:rsidR="00CC1AFE" w:rsidRPr="001908F1" w:rsidRDefault="00CC1AFE" w:rsidP="00D27CA3">
            <w:pPr>
              <w:rPr>
                <w:rFonts w:asciiTheme="minorHAnsi" w:hAnsiTheme="minorHAnsi" w:cstheme="minorHAnsi"/>
              </w:rPr>
            </w:pPr>
            <w:r w:rsidRPr="001908F1">
              <w:rPr>
                <w:rFonts w:asciiTheme="minorHAnsi" w:hAnsiTheme="minorHAnsi" w:cstheme="minorHAnsi"/>
              </w:rPr>
              <w:t>Procjena napravljenog</w:t>
            </w:r>
          </w:p>
          <w:p w:rsidR="00CC1AFE" w:rsidRPr="001908F1" w:rsidRDefault="00CC1AFE" w:rsidP="00D27CA3">
            <w:pPr>
              <w:rPr>
                <w:rFonts w:asciiTheme="minorHAnsi" w:hAnsiTheme="minorHAnsi" w:cstheme="minorHAnsi"/>
              </w:rPr>
            </w:pPr>
            <w:r w:rsidRPr="001908F1">
              <w:rPr>
                <w:rFonts w:asciiTheme="minorHAnsi" w:hAnsiTheme="minorHAnsi" w:cstheme="minorHAnsi"/>
              </w:rPr>
              <w:t>Podjela rezultata sa širom zajednicom</w:t>
            </w:r>
          </w:p>
        </w:tc>
      </w:tr>
    </w:tbl>
    <w:p w:rsidR="004E67D8" w:rsidRDefault="004E67D8">
      <w:pPr>
        <w:spacing w:after="160" w:line="259" w:lineRule="auto"/>
        <w:rPr>
          <w:rFonts w:asciiTheme="majorHAnsi" w:hAnsiTheme="majorHAnsi"/>
          <w:b/>
          <w:color w:val="0070C0"/>
          <w:sz w:val="36"/>
          <w:szCs w:val="36"/>
        </w:rPr>
      </w:pPr>
      <w:r>
        <w:br w:type="page"/>
      </w:r>
    </w:p>
    <w:tbl>
      <w:tblPr>
        <w:tblStyle w:val="Srednjareetka-Isticanje6"/>
        <w:tblpPr w:leftFromText="180" w:rightFromText="180" w:vertAnchor="page" w:horzAnchor="margin" w:tblpY="1754"/>
        <w:tblW w:w="9062" w:type="dxa"/>
        <w:tblLook w:val="0000" w:firstRow="0" w:lastRow="0" w:firstColumn="0" w:lastColumn="0" w:noHBand="0" w:noVBand="0"/>
      </w:tblPr>
      <w:tblGrid>
        <w:gridCol w:w="3180"/>
        <w:gridCol w:w="5882"/>
      </w:tblGrid>
      <w:tr w:rsidR="007576AD" w:rsidTr="002D7A40">
        <w:trPr>
          <w:cnfStyle w:val="000000100000" w:firstRow="0" w:lastRow="0" w:firstColumn="0" w:lastColumn="0" w:oddVBand="0" w:evenVBand="0" w:oddHBand="1" w:evenHBand="0"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3180" w:type="dxa"/>
            <w:shd w:val="clear" w:color="auto" w:fill="FFFF00"/>
            <w:vAlign w:val="center"/>
          </w:tcPr>
          <w:p w:rsidR="007576AD" w:rsidRPr="007576AD" w:rsidRDefault="007576AD" w:rsidP="007576AD">
            <w:pPr>
              <w:rPr>
                <w:b/>
              </w:rPr>
            </w:pPr>
            <w:r w:rsidRPr="007576AD">
              <w:rPr>
                <w:b/>
              </w:rPr>
              <w:lastRenderedPageBreak/>
              <w:t>NAZIV PROGRAMA AKTIVNOSTI</w:t>
            </w:r>
          </w:p>
        </w:tc>
        <w:tc>
          <w:tcPr>
            <w:tcW w:w="5882" w:type="dxa"/>
            <w:shd w:val="clear" w:color="auto" w:fill="FFFF00"/>
          </w:tcPr>
          <w:p w:rsidR="007576AD" w:rsidRDefault="007576AD" w:rsidP="00F90AE6">
            <w:pPr>
              <w:cnfStyle w:val="000000100000" w:firstRow="0" w:lastRow="0" w:firstColumn="0" w:lastColumn="0" w:oddVBand="0" w:evenVBand="0" w:oddHBand="1" w:evenHBand="0" w:firstRowFirstColumn="0" w:firstRowLastColumn="0" w:lastRowFirstColumn="0" w:lastRowLastColumn="0"/>
            </w:pPr>
            <w:r w:rsidRPr="00480AA8">
              <w:rPr>
                <w:b/>
                <w:sz w:val="28"/>
                <w:szCs w:val="28"/>
              </w:rPr>
              <w:t>eTwinning projekt:</w:t>
            </w:r>
            <w:r>
              <w:t xml:space="preserve"> </w:t>
            </w:r>
            <w:r w:rsidRPr="00480AA8">
              <w:rPr>
                <w:b/>
                <w:color w:val="FF0000"/>
                <w:sz w:val="28"/>
                <w:szCs w:val="28"/>
              </w:rPr>
              <w:t>TURIZAM ZAVIČAJA</w:t>
            </w:r>
          </w:p>
        </w:tc>
      </w:tr>
      <w:tr w:rsidR="007576AD" w:rsidTr="007576AD">
        <w:trPr>
          <w:cnfStyle w:val="000000010000" w:firstRow="0" w:lastRow="0" w:firstColumn="0" w:lastColumn="0" w:oddVBand="0" w:evenVBand="0" w:oddHBand="0" w:evenHBand="1" w:firstRowFirstColumn="0" w:firstRowLastColumn="0" w:lastRowFirstColumn="0" w:lastRowLastColumn="0"/>
          <w:trHeight w:val="480"/>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NOSITELJ PROJEKTA</w:t>
            </w:r>
          </w:p>
        </w:tc>
        <w:tc>
          <w:tcPr>
            <w:tcW w:w="5882" w:type="dxa"/>
          </w:tcPr>
          <w:p w:rsidR="007576AD" w:rsidRDefault="007576AD" w:rsidP="00F90AE6">
            <w:pPr>
              <w:cnfStyle w:val="000000010000" w:firstRow="0" w:lastRow="0" w:firstColumn="0" w:lastColumn="0" w:oddVBand="0" w:evenVBand="0" w:oddHBand="0" w:evenHBand="1" w:firstRowFirstColumn="0" w:firstRowLastColumn="0" w:lastRowFirstColumn="0" w:lastRowLastColumn="0"/>
            </w:pPr>
            <w:r>
              <w:t>SŠ Matije Antuna Reljkovića, Slavonski Brod</w:t>
            </w:r>
          </w:p>
          <w:p w:rsidR="007576AD" w:rsidRDefault="007576AD" w:rsidP="00F90AE6">
            <w:pPr>
              <w:cnfStyle w:val="000000010000" w:firstRow="0" w:lastRow="0" w:firstColumn="0" w:lastColumn="0" w:oddVBand="0" w:evenVBand="0" w:oddHBand="0" w:evenHBand="1" w:firstRowFirstColumn="0" w:firstRowLastColumn="0" w:lastRowFirstColumn="0" w:lastRowLastColumn="0"/>
            </w:pPr>
            <w:r>
              <w:t>(Zdenka Krznarić, Zita Opačak , Ivana Engler Tomljenović)</w:t>
            </w:r>
          </w:p>
        </w:tc>
      </w:tr>
      <w:tr w:rsidR="007576AD" w:rsidTr="007576AD">
        <w:trPr>
          <w:cnfStyle w:val="000000100000" w:firstRow="0" w:lastRow="0" w:firstColumn="0" w:lastColumn="0" w:oddVBand="0" w:evenVBand="0" w:oddHBand="1" w:evenHBand="0" w:firstRowFirstColumn="0" w:firstRowLastColumn="0" w:lastRowFirstColumn="0" w:lastRowLastColumn="0"/>
          <w:trHeight w:val="795"/>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CILJANA SKUPINA</w:t>
            </w:r>
            <w:r>
              <w:rPr>
                <w:b/>
              </w:rPr>
              <w:t xml:space="preserve"> </w:t>
            </w:r>
            <w:r w:rsidRPr="007576AD">
              <w:rPr>
                <w:b/>
              </w:rPr>
              <w:t>/ BROJ SUDIONIKA</w:t>
            </w:r>
          </w:p>
        </w:tc>
        <w:tc>
          <w:tcPr>
            <w:tcW w:w="5882" w:type="dxa"/>
          </w:tcPr>
          <w:p w:rsidR="007576AD" w:rsidRDefault="007576AD" w:rsidP="00F90AE6">
            <w:pPr>
              <w:cnfStyle w:val="000000100000" w:firstRow="0" w:lastRow="0" w:firstColumn="0" w:lastColumn="0" w:oddVBand="0" w:evenVBand="0" w:oddHBand="1" w:evenHBand="0" w:firstRowFirstColumn="0" w:firstRowLastColumn="0" w:lastRowFirstColumn="0" w:lastRowLastColumn="0"/>
            </w:pPr>
            <w:r>
              <w:t xml:space="preserve">Učenici  prvih, drugih, trećih i četvrtih razreda;  10-15 učenika </w:t>
            </w:r>
          </w:p>
        </w:tc>
      </w:tr>
      <w:tr w:rsidR="007576AD" w:rsidTr="007576AD">
        <w:trPr>
          <w:cnfStyle w:val="000000010000" w:firstRow="0" w:lastRow="0" w:firstColumn="0" w:lastColumn="0" w:oddVBand="0" w:evenVBand="0" w:oddHBand="0" w:evenHBand="1" w:firstRowFirstColumn="0" w:firstRowLastColumn="0" w:lastRowFirstColumn="0" w:lastRowLastColumn="0"/>
          <w:trHeight w:val="4765"/>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CILJ PROGRAMA</w:t>
            </w:r>
          </w:p>
        </w:tc>
        <w:tc>
          <w:tcPr>
            <w:tcW w:w="5882" w:type="dxa"/>
            <w:vAlign w:val="center"/>
          </w:tcPr>
          <w:p w:rsidR="007576AD" w:rsidRDefault="007576AD" w:rsidP="007576AD">
            <w:pPr>
              <w:jc w:val="both"/>
              <w:cnfStyle w:val="000000010000" w:firstRow="0" w:lastRow="0" w:firstColumn="0" w:lastColumn="0" w:oddVBand="0" w:evenVBand="0" w:oddHBand="0" w:evenHBand="1" w:firstRowFirstColumn="0" w:firstRowLastColumn="0" w:lastRowFirstColumn="0" w:lastRowLastColumn="0"/>
            </w:pPr>
            <w:r w:rsidRPr="0000081A">
              <w:t xml:space="preserve">Učenici će predstaviti nositelje turističke ponude svoga kraja, kao i lokalne događaje, manifestacije i organizacije. Ustanovit će poveznicu između turističke ponude kao glavnog generatora prihoda u turizmu i utjecaja na razvoj gospodarstva. Učenici će istražiti uzroke, učinke, promjene i posljedice turističkih aktivnosti, promjene u gospodarstvu i društvu uspoređujući razvoj turizma nekada i danas. Učenici će istraživati vrste turizma i posebne oblike turizma zavičaja, prosuđujući vrijednosti kulturne baštine i prirodnih ljepota. Prisustvovanjem  i aktivnim sudjelovanjem u turističkim događanjima prikupljat će vrijedne podatke i promovirati turizam svoga kraja. Učenici će prepoznati važnost poticajnih sredstava grada, lokalne zajednice, županije, države  u razvoju turizma, ulogu i značaj turizma i novca u gospodarskom razvoju zavičaja. </w:t>
            </w:r>
          </w:p>
        </w:tc>
      </w:tr>
      <w:tr w:rsidR="007576AD" w:rsidTr="007576AD">
        <w:trPr>
          <w:cnfStyle w:val="000000100000" w:firstRow="0" w:lastRow="0" w:firstColumn="0" w:lastColumn="0" w:oddVBand="0" w:evenVBand="0" w:oddHBand="1" w:evenHBand="0" w:firstRowFirstColumn="0" w:firstRowLastColumn="0" w:lastRowFirstColumn="0" w:lastRowLastColumn="0"/>
          <w:trHeight w:val="6077"/>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ODGOJNO-OBRAZOVNI ISHODI /</w:t>
            </w:r>
            <w:r>
              <w:rPr>
                <w:b/>
              </w:rPr>
              <w:t xml:space="preserve"> </w:t>
            </w:r>
            <w:r w:rsidRPr="007576AD">
              <w:rPr>
                <w:b/>
              </w:rPr>
              <w:t>POSTIGNUĆA</w:t>
            </w:r>
          </w:p>
        </w:tc>
        <w:tc>
          <w:tcPr>
            <w:tcW w:w="5882" w:type="dxa"/>
            <w:vAlign w:val="center"/>
          </w:tcPr>
          <w:p w:rsidR="007576AD" w:rsidRPr="0000081A" w:rsidRDefault="007576AD" w:rsidP="007576AD">
            <w:pPr>
              <w:jc w:val="both"/>
              <w:cnfStyle w:val="000000100000" w:firstRow="0" w:lastRow="0" w:firstColumn="0" w:lastColumn="0" w:oddVBand="0" w:evenVBand="0" w:oddHBand="1" w:evenHBand="0" w:firstRowFirstColumn="0" w:firstRowLastColumn="0" w:lastRowFirstColumn="0" w:lastRowLastColumn="0"/>
            </w:pPr>
            <w:r>
              <w:t>U</w:t>
            </w:r>
            <w:r w:rsidRPr="0000081A">
              <w:t>čenici će istražiti i analizirati turističku ponudu svoga kraja s obzirom na prirodne i kulturne resurse. Upoznat će se s turizmom kao granom gospodarstva, te identificirati aktivne sudionike i čimbenike turizma u svom selu, gradu, okolici i zavičaju. Analizirat će ulogu i važnost turizma i gospodarskih aktivnosti usmjerenih na stvaranje boljih životnih uvjeta. Učenici će uočiti i istražiti turističku ponudu , faktore razvoja turizma, vrste i posebne oblike turizma u svom zavičaju, kao i oblike gospodarskog razvoja. Radom u projektu, shvatit će važnost promjena koje su se dogodile u gospodarstvu, društvu, resursima te usporediti razvoj turizma nekada i danas.</w:t>
            </w:r>
          </w:p>
          <w:p w:rsidR="007576AD" w:rsidRDefault="007576AD" w:rsidP="007576AD">
            <w:pPr>
              <w:jc w:val="both"/>
              <w:cnfStyle w:val="000000100000" w:firstRow="0" w:lastRow="0" w:firstColumn="0" w:lastColumn="0" w:oddVBand="0" w:evenVBand="0" w:oddHBand="1" w:evenHBand="0" w:firstRowFirstColumn="0" w:firstRowLastColumn="0" w:lastRowFirstColumn="0" w:lastRowLastColumn="0"/>
            </w:pPr>
            <w:r w:rsidRPr="0000081A">
              <w:t>Uočit će poveznicu između turističke ponude, lokalnih događanja , manifestacija i organizacija kao elementa turističkog rasta</w:t>
            </w:r>
            <w:r>
              <w:t>,</w:t>
            </w:r>
            <w:r w:rsidRPr="0000081A">
              <w:t>dobrobiti EU fondova i načinu is</w:t>
            </w:r>
            <w:r>
              <w:t>korištavanja njihovih sredstava</w:t>
            </w:r>
            <w:r w:rsidRPr="0000081A">
              <w:t xml:space="preserve"> , povezivanja s lokalnom zajednicom u svrhu implementacije novih ideja i otvaranja novih radnih mjesta koja će osigurati gospodarsku budućnost našeg kraja i voditi ga prema cjelovitoj ideji turističke destinacije.</w:t>
            </w:r>
            <w:r>
              <w:t xml:space="preserve"> Učenici će razvijati ljubav prema zavičaju i upoznavati Zavičajnu zbirku školske knjižnice</w:t>
            </w:r>
          </w:p>
        </w:tc>
      </w:tr>
      <w:tr w:rsidR="007576AD" w:rsidTr="007576AD">
        <w:trPr>
          <w:cnfStyle w:val="000000010000" w:firstRow="0" w:lastRow="0" w:firstColumn="0" w:lastColumn="0" w:oddVBand="0" w:evenVBand="0" w:oddHBand="0" w:evenHBand="1" w:firstRowFirstColumn="0" w:firstRowLastColumn="0" w:lastRowFirstColumn="0" w:lastRowLastColumn="0"/>
          <w:trHeight w:val="795"/>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lastRenderedPageBreak/>
              <w:t>VRIJEME</w:t>
            </w:r>
            <w:r>
              <w:rPr>
                <w:b/>
              </w:rPr>
              <w:t xml:space="preserve"> </w:t>
            </w:r>
            <w:r w:rsidRPr="007576AD">
              <w:rPr>
                <w:b/>
              </w:rPr>
              <w:t>/ TRAJANJE  I MJESTO OSTVARIVANJA PROGRAMA</w:t>
            </w:r>
          </w:p>
        </w:tc>
        <w:tc>
          <w:tcPr>
            <w:tcW w:w="5882" w:type="dxa"/>
            <w:vAlign w:val="center"/>
          </w:tcPr>
          <w:p w:rsidR="007576AD" w:rsidRDefault="007576AD" w:rsidP="007576AD">
            <w:pPr>
              <w:cnfStyle w:val="000000010000" w:firstRow="0" w:lastRow="0" w:firstColumn="0" w:lastColumn="0" w:oddVBand="0" w:evenVBand="0" w:oddHBand="0" w:evenHBand="1" w:firstRowFirstColumn="0" w:firstRowLastColumn="0" w:lastRowFirstColumn="0" w:lastRowLastColumn="0"/>
            </w:pPr>
            <w:r>
              <w:t>Tijekom školske godine 2021./22.; Slavonski Brod i okolica</w:t>
            </w:r>
          </w:p>
        </w:tc>
      </w:tr>
      <w:tr w:rsidR="007576AD" w:rsidTr="007576AD">
        <w:trPr>
          <w:cnfStyle w:val="000000100000" w:firstRow="0" w:lastRow="0" w:firstColumn="0" w:lastColumn="0" w:oddVBand="0" w:evenVBand="0" w:oddHBand="1" w:evenHBand="0" w:firstRowFirstColumn="0" w:firstRowLastColumn="0" w:lastRowFirstColumn="0" w:lastRowLastColumn="0"/>
          <w:trHeight w:val="895"/>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NAČIN RADA</w:t>
            </w:r>
          </w:p>
        </w:tc>
        <w:tc>
          <w:tcPr>
            <w:tcW w:w="5882" w:type="dxa"/>
            <w:vAlign w:val="center"/>
          </w:tcPr>
          <w:p w:rsidR="007576AD" w:rsidRDefault="007576AD" w:rsidP="007576AD">
            <w:pPr>
              <w:cnfStyle w:val="000000100000" w:firstRow="0" w:lastRow="0" w:firstColumn="0" w:lastColumn="0" w:oddVBand="0" w:evenVBand="0" w:oddHBand="1" w:evenHBand="0" w:firstRowFirstColumn="0" w:firstRowLastColumn="0" w:lastRowFirstColumn="0" w:lastRowLastColumn="0"/>
            </w:pPr>
            <w:r>
              <w:t xml:space="preserve">Individualni rad ili rad u paru ili manjim skupinama </w:t>
            </w:r>
          </w:p>
          <w:p w:rsidR="007576AD" w:rsidRDefault="007576AD" w:rsidP="007576AD">
            <w:pPr>
              <w:cnfStyle w:val="000000100000" w:firstRow="0" w:lastRow="0" w:firstColumn="0" w:lastColumn="0" w:oddVBand="0" w:evenVBand="0" w:oddHBand="1" w:evenHBand="0" w:firstRowFirstColumn="0" w:firstRowLastColumn="0" w:lastRowFirstColumn="0" w:lastRowLastColumn="0"/>
            </w:pPr>
            <w:r>
              <w:t>eTwinning platforma</w:t>
            </w:r>
          </w:p>
        </w:tc>
      </w:tr>
      <w:tr w:rsidR="007576AD" w:rsidTr="007576AD">
        <w:trPr>
          <w:cnfStyle w:val="000000010000" w:firstRow="0" w:lastRow="0" w:firstColumn="0" w:lastColumn="0" w:oddVBand="0" w:evenVBand="0" w:oddHBand="0" w:evenHBand="1" w:firstRowFirstColumn="0" w:firstRowLastColumn="0" w:lastRowFirstColumn="0" w:lastRowLastColumn="0"/>
          <w:trHeight w:val="1045"/>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POTREBNA MATERIJALNA SREDSTVA</w:t>
            </w:r>
          </w:p>
        </w:tc>
        <w:tc>
          <w:tcPr>
            <w:tcW w:w="5882" w:type="dxa"/>
            <w:vAlign w:val="center"/>
          </w:tcPr>
          <w:p w:rsidR="007576AD" w:rsidRDefault="007576AD" w:rsidP="007576AD">
            <w:pPr>
              <w:cnfStyle w:val="000000010000" w:firstRow="0" w:lastRow="0" w:firstColumn="0" w:lastColumn="0" w:oddVBand="0" w:evenVBand="0" w:oddHBand="0" w:evenHBand="1" w:firstRowFirstColumn="0" w:firstRowLastColumn="0" w:lastRowFirstColumn="0" w:lastRowLastColumn="0"/>
            </w:pPr>
            <w:r>
              <w:t>Zavičajna zbirka školske knjižnice, hamer papir, kolaž, papir za kopiranje, flomasteri, ljepilo, škare,  računalo, printer</w:t>
            </w:r>
          </w:p>
        </w:tc>
      </w:tr>
      <w:tr w:rsidR="007576AD" w:rsidTr="007576AD">
        <w:trPr>
          <w:cnfStyle w:val="000000100000" w:firstRow="0" w:lastRow="0" w:firstColumn="0" w:lastColumn="0" w:oddVBand="0" w:evenVBand="0" w:oddHBand="1" w:evenHBand="0" w:firstRowFirstColumn="0" w:firstRowLastColumn="0" w:lastRowFirstColumn="0" w:lastRowLastColumn="0"/>
          <w:trHeight w:val="2392"/>
        </w:trPr>
        <w:tc>
          <w:tcPr>
            <w:cnfStyle w:val="000010000000" w:firstRow="0" w:lastRow="0" w:firstColumn="0" w:lastColumn="0" w:oddVBand="1" w:evenVBand="0" w:oddHBand="0" w:evenHBand="0" w:firstRowFirstColumn="0" w:firstRowLastColumn="0" w:lastRowFirstColumn="0" w:lastRowLastColumn="0"/>
            <w:tcW w:w="3180" w:type="dxa"/>
            <w:vAlign w:val="center"/>
          </w:tcPr>
          <w:p w:rsidR="007576AD" w:rsidRPr="007576AD" w:rsidRDefault="007576AD" w:rsidP="007576AD">
            <w:pPr>
              <w:rPr>
                <w:b/>
              </w:rPr>
            </w:pPr>
            <w:r w:rsidRPr="007576AD">
              <w:rPr>
                <w:b/>
              </w:rPr>
              <w:t>NAČIN VREDNOVANJA I PRIMJENA REZULTATA VREDNOVANJA</w:t>
            </w:r>
          </w:p>
        </w:tc>
        <w:tc>
          <w:tcPr>
            <w:tcW w:w="5882" w:type="dxa"/>
            <w:vAlign w:val="center"/>
          </w:tcPr>
          <w:p w:rsidR="007576AD" w:rsidRDefault="007576AD" w:rsidP="007576AD">
            <w:pPr>
              <w:cnfStyle w:val="000000100000" w:firstRow="0" w:lastRow="0" w:firstColumn="0" w:lastColumn="0" w:oddVBand="0" w:evenVBand="0" w:oddHBand="1" w:evenHBand="0" w:firstRowFirstColumn="0" w:firstRowLastColumn="0" w:lastRowFirstColumn="0" w:lastRowLastColumn="0"/>
            </w:pPr>
            <w:r>
              <w:t>Učenici kreiraju i postavljaju izložbu u prostoru škole (npr. knjižnica). Izrađuju prezentaciju rezultata projekta koju predstavljaju drugim učenicima na satovima razrednika, pod satima nekih drugih predmeta.</w:t>
            </w:r>
          </w:p>
          <w:p w:rsidR="007576AD" w:rsidRDefault="007576AD" w:rsidP="007576AD">
            <w:pPr>
              <w:cnfStyle w:val="000000100000" w:firstRow="0" w:lastRow="0" w:firstColumn="0" w:lastColumn="0" w:oddVBand="0" w:evenVBand="0" w:oddHBand="1" w:evenHBand="0" w:firstRowFirstColumn="0" w:firstRowLastColumn="0" w:lastRowFirstColumn="0" w:lastRowLastColumn="0"/>
            </w:pPr>
            <w:r>
              <w:t>Poticanje učenike na vrednovanje naučenoga i vršnjačko vrednovanje.</w:t>
            </w:r>
          </w:p>
        </w:tc>
      </w:tr>
    </w:tbl>
    <w:p w:rsidR="007576AD" w:rsidRDefault="007576AD">
      <w:pPr>
        <w:spacing w:after="160" w:line="259" w:lineRule="auto"/>
        <w:rPr>
          <w:rFonts w:asciiTheme="majorHAnsi" w:hAnsiTheme="majorHAnsi"/>
          <w:b/>
          <w:color w:val="0070C0"/>
          <w:sz w:val="36"/>
          <w:szCs w:val="36"/>
        </w:rPr>
      </w:pPr>
      <w:r>
        <w:br w:type="page"/>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9"/>
        <w:gridCol w:w="7613"/>
      </w:tblGrid>
      <w:tr w:rsidR="00640F9A" w:rsidTr="002D7A40">
        <w:tc>
          <w:tcPr>
            <w:tcW w:w="1449" w:type="dxa"/>
            <w:shd w:val="clear" w:color="auto" w:fill="FFFF00"/>
            <w:vAlign w:val="center"/>
          </w:tcPr>
          <w:p w:rsidR="00640F9A" w:rsidRPr="00640F9A" w:rsidRDefault="00640F9A" w:rsidP="00640F9A">
            <w:pPr>
              <w:rPr>
                <w:rFonts w:eastAsia="Calibri" w:cs="Calibri"/>
                <w:b/>
                <w:sz w:val="24"/>
                <w:szCs w:val="24"/>
              </w:rPr>
            </w:pPr>
            <w:r w:rsidRPr="00640F9A">
              <w:rPr>
                <w:rFonts w:eastAsia="Calibri" w:cs="Calibri"/>
                <w:b/>
              </w:rPr>
              <w:lastRenderedPageBreak/>
              <w:t>Naziv  školskog projekta</w:t>
            </w:r>
            <w:r w:rsidRPr="00640F9A">
              <w:rPr>
                <w:rFonts w:eastAsia="Calibri" w:cs="Calibri"/>
                <w:b/>
                <w:sz w:val="24"/>
                <w:szCs w:val="24"/>
              </w:rPr>
              <w:t>:</w:t>
            </w:r>
          </w:p>
        </w:tc>
        <w:tc>
          <w:tcPr>
            <w:tcW w:w="7613" w:type="dxa"/>
            <w:shd w:val="clear" w:color="auto" w:fill="FFFF00"/>
            <w:vAlign w:val="center"/>
          </w:tcPr>
          <w:p w:rsidR="00640F9A" w:rsidRDefault="00640F9A" w:rsidP="00422D17">
            <w:pPr>
              <w:jc w:val="center"/>
              <w:rPr>
                <w:rFonts w:ascii="Verdana" w:eastAsia="Verdana" w:hAnsi="Verdana" w:cs="Verdana"/>
                <w:b/>
                <w:color w:val="4F6228"/>
                <w:sz w:val="24"/>
                <w:szCs w:val="24"/>
              </w:rPr>
            </w:pPr>
            <w:r>
              <w:rPr>
                <w:rFonts w:ascii="Verdana" w:eastAsia="Verdana" w:hAnsi="Verdana" w:cs="Verdana"/>
                <w:b/>
                <w:color w:val="4F6228"/>
                <w:sz w:val="24"/>
                <w:szCs w:val="24"/>
              </w:rPr>
              <w:t>BILJKA PO BILJKA</w:t>
            </w:r>
          </w:p>
        </w:tc>
      </w:tr>
      <w:tr w:rsidR="00640F9A" w:rsidTr="00640F9A">
        <w:tc>
          <w:tcPr>
            <w:tcW w:w="1449" w:type="dxa"/>
            <w:vAlign w:val="center"/>
          </w:tcPr>
          <w:p w:rsidR="00640F9A" w:rsidRPr="00640F9A" w:rsidRDefault="00640F9A" w:rsidP="00640F9A">
            <w:pPr>
              <w:rPr>
                <w:rFonts w:eastAsia="Calibri" w:cs="Calibri"/>
                <w:b/>
              </w:rPr>
            </w:pPr>
            <w:r w:rsidRPr="00640F9A">
              <w:rPr>
                <w:rFonts w:eastAsia="Calibri" w:cs="Calibri"/>
                <w:b/>
              </w:rPr>
              <w:t>Vrijeme provedbe:</w:t>
            </w:r>
          </w:p>
        </w:tc>
        <w:tc>
          <w:tcPr>
            <w:tcW w:w="7613" w:type="dxa"/>
            <w:vAlign w:val="center"/>
          </w:tcPr>
          <w:p w:rsidR="00640F9A" w:rsidRDefault="00640F9A" w:rsidP="00422D17">
            <w:pPr>
              <w:rPr>
                <w:rFonts w:eastAsia="Calibri" w:cs="Calibri"/>
                <w:sz w:val="24"/>
                <w:szCs w:val="24"/>
              </w:rPr>
            </w:pPr>
            <w:r>
              <w:rPr>
                <w:rFonts w:eastAsia="Calibri" w:cs="Calibri"/>
                <w:sz w:val="22"/>
                <w:szCs w:val="22"/>
              </w:rPr>
              <w:t xml:space="preserve"> </w:t>
            </w:r>
            <w:r>
              <w:rPr>
                <w:rFonts w:eastAsia="Calibri" w:cs="Calibri"/>
                <w:sz w:val="24"/>
                <w:szCs w:val="24"/>
              </w:rPr>
              <w:t xml:space="preserve"> Školska godina 2021./2022.</w:t>
            </w:r>
          </w:p>
        </w:tc>
      </w:tr>
      <w:tr w:rsidR="00640F9A" w:rsidTr="00640F9A">
        <w:trPr>
          <w:trHeight w:val="1125"/>
        </w:trPr>
        <w:tc>
          <w:tcPr>
            <w:tcW w:w="1449" w:type="dxa"/>
            <w:vAlign w:val="center"/>
          </w:tcPr>
          <w:p w:rsidR="00640F9A" w:rsidRPr="00640F9A" w:rsidRDefault="00640F9A" w:rsidP="00640F9A">
            <w:pPr>
              <w:rPr>
                <w:rFonts w:eastAsia="Calibri" w:cs="Calibri"/>
                <w:b/>
              </w:rPr>
            </w:pPr>
            <w:r w:rsidRPr="00640F9A">
              <w:rPr>
                <w:rFonts w:eastAsia="Calibri" w:cs="Calibri"/>
                <w:b/>
              </w:rPr>
              <w:t>Razredi</w:t>
            </w:r>
          </w:p>
          <w:p w:rsidR="00640F9A" w:rsidRPr="00640F9A" w:rsidRDefault="00640F9A" w:rsidP="00640F9A">
            <w:pPr>
              <w:rPr>
                <w:rFonts w:eastAsia="Calibri" w:cs="Calibri"/>
                <w:b/>
              </w:rPr>
            </w:pPr>
            <w:r w:rsidRPr="00640F9A">
              <w:rPr>
                <w:rFonts w:eastAsia="Calibri" w:cs="Calibri"/>
                <w:b/>
              </w:rPr>
              <w:t>Sudionici</w:t>
            </w:r>
          </w:p>
          <w:p w:rsidR="00640F9A" w:rsidRPr="00640F9A" w:rsidRDefault="00640F9A" w:rsidP="00640F9A">
            <w:pPr>
              <w:rPr>
                <w:rFonts w:eastAsia="Calibri" w:cs="Calibri"/>
                <w:b/>
              </w:rPr>
            </w:pPr>
            <w:r w:rsidRPr="00640F9A">
              <w:rPr>
                <w:rFonts w:eastAsia="Calibri" w:cs="Calibri"/>
                <w:b/>
              </w:rPr>
              <w:t>Školskog projekta:</w:t>
            </w:r>
          </w:p>
        </w:tc>
        <w:tc>
          <w:tcPr>
            <w:tcW w:w="7613" w:type="dxa"/>
            <w:vAlign w:val="center"/>
          </w:tcPr>
          <w:p w:rsidR="00640F9A" w:rsidRDefault="00640F9A" w:rsidP="00640F9A">
            <w:pPr>
              <w:keepNext/>
              <w:keepLines/>
              <w:numPr>
                <w:ilvl w:val="0"/>
                <w:numId w:val="156"/>
              </w:numPr>
              <w:spacing w:after="0" w:line="276" w:lineRule="auto"/>
              <w:rPr>
                <w:rFonts w:eastAsia="Calibri" w:cs="Calibri"/>
                <w:sz w:val="24"/>
                <w:szCs w:val="24"/>
              </w:rPr>
            </w:pPr>
            <w:r>
              <w:rPr>
                <w:rFonts w:eastAsia="Calibri" w:cs="Calibri"/>
                <w:sz w:val="24"/>
                <w:szCs w:val="24"/>
              </w:rPr>
              <w:t xml:space="preserve">  Šumarski tehničar</w:t>
            </w:r>
          </w:p>
          <w:p w:rsidR="00640F9A" w:rsidRPr="00640F9A" w:rsidRDefault="00640F9A" w:rsidP="00640F9A">
            <w:pPr>
              <w:keepNext/>
              <w:keepLines/>
              <w:numPr>
                <w:ilvl w:val="0"/>
                <w:numId w:val="156"/>
              </w:numPr>
              <w:spacing w:after="0" w:line="276" w:lineRule="auto"/>
              <w:rPr>
                <w:rFonts w:eastAsia="Calibri" w:cs="Calibri"/>
                <w:sz w:val="24"/>
                <w:szCs w:val="24"/>
              </w:rPr>
            </w:pPr>
            <w:r>
              <w:rPr>
                <w:rFonts w:eastAsia="Calibri" w:cs="Calibri"/>
                <w:sz w:val="24"/>
                <w:szCs w:val="24"/>
              </w:rPr>
              <w:t xml:space="preserve">  Poljoprivredni tehničar fitofarmaceut</w:t>
            </w:r>
          </w:p>
        </w:tc>
      </w:tr>
      <w:tr w:rsidR="00640F9A" w:rsidTr="00640F9A">
        <w:tc>
          <w:tcPr>
            <w:tcW w:w="1449" w:type="dxa"/>
            <w:vAlign w:val="center"/>
          </w:tcPr>
          <w:p w:rsidR="00640F9A" w:rsidRPr="00640F9A" w:rsidRDefault="00640F9A" w:rsidP="00640F9A">
            <w:pPr>
              <w:rPr>
                <w:rFonts w:eastAsia="Calibri" w:cs="Calibri"/>
                <w:b/>
              </w:rPr>
            </w:pPr>
            <w:r w:rsidRPr="00640F9A">
              <w:rPr>
                <w:rFonts w:eastAsia="Calibri" w:cs="Calibri"/>
                <w:b/>
              </w:rPr>
              <w:t xml:space="preserve">Ime i prezime </w:t>
            </w:r>
          </w:p>
          <w:p w:rsidR="00640F9A" w:rsidRPr="00640F9A" w:rsidRDefault="00640F9A" w:rsidP="00640F9A">
            <w:pPr>
              <w:rPr>
                <w:rFonts w:eastAsia="Calibri" w:cs="Calibri"/>
                <w:b/>
              </w:rPr>
            </w:pPr>
            <w:r w:rsidRPr="00640F9A">
              <w:rPr>
                <w:rFonts w:eastAsia="Calibri" w:cs="Calibri"/>
                <w:b/>
              </w:rPr>
              <w:t>Voditelji</w:t>
            </w:r>
            <w:r w:rsidRPr="00640F9A">
              <w:rPr>
                <w:rFonts w:eastAsia="Calibri" w:cs="Calibri"/>
                <w:b/>
              </w:rPr>
              <w:br/>
              <w:t>projekta</w:t>
            </w:r>
          </w:p>
        </w:tc>
        <w:tc>
          <w:tcPr>
            <w:tcW w:w="7613" w:type="dxa"/>
            <w:vAlign w:val="center"/>
          </w:tcPr>
          <w:p w:rsidR="00640F9A" w:rsidRDefault="00640F9A" w:rsidP="00640F9A">
            <w:pPr>
              <w:numPr>
                <w:ilvl w:val="0"/>
                <w:numId w:val="150"/>
              </w:numPr>
              <w:spacing w:after="0" w:line="276" w:lineRule="auto"/>
              <w:rPr>
                <w:rFonts w:eastAsia="Calibri" w:cs="Calibri"/>
                <w:sz w:val="24"/>
                <w:szCs w:val="24"/>
              </w:rPr>
            </w:pPr>
            <w:r>
              <w:rPr>
                <w:rFonts w:eastAsia="Calibri" w:cs="Calibri"/>
                <w:sz w:val="24"/>
                <w:szCs w:val="24"/>
              </w:rPr>
              <w:t xml:space="preserve">mr.sc. </w:t>
            </w:r>
            <w:r>
              <w:rPr>
                <w:rFonts w:eastAsia="Calibri" w:cs="Calibri"/>
                <w:b/>
                <w:sz w:val="24"/>
                <w:szCs w:val="24"/>
              </w:rPr>
              <w:t>Štefica Čanić</w:t>
            </w:r>
            <w:r>
              <w:rPr>
                <w:rFonts w:eastAsia="Calibri" w:cs="Calibri"/>
                <w:sz w:val="24"/>
                <w:szCs w:val="24"/>
              </w:rPr>
              <w:t>, dipl.inž. šumarstva</w:t>
            </w:r>
          </w:p>
          <w:p w:rsidR="00640F9A" w:rsidRDefault="00640F9A" w:rsidP="00640F9A">
            <w:pPr>
              <w:numPr>
                <w:ilvl w:val="0"/>
                <w:numId w:val="150"/>
              </w:numPr>
              <w:spacing w:after="0" w:line="276" w:lineRule="auto"/>
              <w:rPr>
                <w:rFonts w:eastAsia="Calibri" w:cs="Calibri"/>
                <w:sz w:val="24"/>
                <w:szCs w:val="24"/>
              </w:rPr>
            </w:pPr>
            <w:r>
              <w:rPr>
                <w:rFonts w:eastAsia="Calibri" w:cs="Calibri"/>
                <w:b/>
                <w:sz w:val="24"/>
                <w:szCs w:val="24"/>
              </w:rPr>
              <w:t>Mira Štimac,</w:t>
            </w:r>
            <w:r>
              <w:rPr>
                <w:rFonts w:eastAsia="Calibri" w:cs="Calibri"/>
                <w:sz w:val="24"/>
                <w:szCs w:val="24"/>
              </w:rPr>
              <w:t xml:space="preserve"> dipl. inž. agronomije</w:t>
            </w:r>
          </w:p>
        </w:tc>
      </w:tr>
      <w:tr w:rsidR="00640F9A" w:rsidTr="00640F9A">
        <w:tc>
          <w:tcPr>
            <w:tcW w:w="1449" w:type="dxa"/>
            <w:vAlign w:val="center"/>
          </w:tcPr>
          <w:p w:rsidR="00640F9A" w:rsidRPr="00640F9A" w:rsidRDefault="00640F9A" w:rsidP="00640F9A">
            <w:pPr>
              <w:rPr>
                <w:rFonts w:eastAsia="Calibri" w:cs="Calibri"/>
                <w:b/>
              </w:rPr>
            </w:pPr>
            <w:r w:rsidRPr="00640F9A">
              <w:rPr>
                <w:rFonts w:eastAsia="Calibri" w:cs="Calibri"/>
                <w:b/>
              </w:rPr>
              <w:t>Ciljevi</w:t>
            </w:r>
            <w:r w:rsidRPr="00640F9A">
              <w:rPr>
                <w:rFonts w:eastAsia="Calibri" w:cs="Calibri"/>
                <w:b/>
              </w:rPr>
              <w:br/>
              <w:t>projekta</w:t>
            </w:r>
          </w:p>
        </w:tc>
        <w:tc>
          <w:tcPr>
            <w:tcW w:w="7613" w:type="dxa"/>
          </w:tcPr>
          <w:p w:rsidR="00640F9A" w:rsidRDefault="00640F9A" w:rsidP="00640F9A">
            <w:pPr>
              <w:numPr>
                <w:ilvl w:val="0"/>
                <w:numId w:val="149"/>
              </w:numPr>
              <w:tabs>
                <w:tab w:val="left" w:pos="4068"/>
              </w:tabs>
              <w:spacing w:after="0" w:line="240" w:lineRule="auto"/>
              <w:rPr>
                <w:rFonts w:eastAsia="Calibri" w:cs="Calibri"/>
                <w:sz w:val="24"/>
                <w:szCs w:val="24"/>
              </w:rPr>
            </w:pPr>
            <w:r>
              <w:rPr>
                <w:rFonts w:eastAsia="Calibri" w:cs="Calibri"/>
                <w:sz w:val="24"/>
                <w:szCs w:val="24"/>
              </w:rPr>
              <w:t>osvijestiti važnost poznavanja dendroloških vrsta u različitim fazama rasta i     razvoja s ciljem autovegetativnog razmnožavanja vršnim reznicama</w:t>
            </w:r>
          </w:p>
          <w:p w:rsidR="00640F9A" w:rsidRDefault="00640F9A" w:rsidP="00640F9A">
            <w:pPr>
              <w:numPr>
                <w:ilvl w:val="0"/>
                <w:numId w:val="149"/>
              </w:numPr>
              <w:tabs>
                <w:tab w:val="left" w:pos="4068"/>
              </w:tabs>
              <w:spacing w:after="0" w:line="240" w:lineRule="auto"/>
              <w:rPr>
                <w:rFonts w:eastAsia="Calibri" w:cs="Calibri"/>
                <w:sz w:val="24"/>
                <w:szCs w:val="24"/>
              </w:rPr>
            </w:pPr>
            <w:r>
              <w:rPr>
                <w:rFonts w:eastAsia="Calibri" w:cs="Calibri"/>
                <w:sz w:val="24"/>
                <w:szCs w:val="24"/>
              </w:rPr>
              <w:t>osposobljavati učenika za samostalnu vlastitu proizvodnju</w:t>
            </w:r>
          </w:p>
          <w:p w:rsidR="00640F9A" w:rsidRDefault="00640F9A" w:rsidP="00640F9A">
            <w:pPr>
              <w:numPr>
                <w:ilvl w:val="0"/>
                <w:numId w:val="149"/>
              </w:numPr>
              <w:tabs>
                <w:tab w:val="left" w:pos="4068"/>
              </w:tabs>
              <w:spacing w:after="0" w:line="240" w:lineRule="auto"/>
              <w:rPr>
                <w:rFonts w:eastAsia="Calibri" w:cs="Calibri"/>
                <w:sz w:val="24"/>
                <w:szCs w:val="24"/>
              </w:rPr>
            </w:pPr>
            <w:r>
              <w:rPr>
                <w:rFonts w:eastAsia="Calibri" w:cs="Calibri"/>
                <w:sz w:val="24"/>
                <w:szCs w:val="24"/>
              </w:rPr>
              <w:t>poticati samostalnost u radu i donošenju odluka</w:t>
            </w:r>
          </w:p>
          <w:p w:rsidR="00640F9A" w:rsidRDefault="00640F9A" w:rsidP="00640F9A">
            <w:pPr>
              <w:numPr>
                <w:ilvl w:val="0"/>
                <w:numId w:val="151"/>
              </w:numPr>
              <w:tabs>
                <w:tab w:val="left" w:pos="4068"/>
              </w:tabs>
              <w:spacing w:after="0" w:line="240" w:lineRule="auto"/>
              <w:rPr>
                <w:rFonts w:eastAsia="Calibri" w:cs="Calibri"/>
                <w:sz w:val="24"/>
                <w:szCs w:val="24"/>
              </w:rPr>
            </w:pPr>
            <w:r>
              <w:rPr>
                <w:rFonts w:eastAsia="Calibri" w:cs="Calibri"/>
                <w:sz w:val="24"/>
                <w:szCs w:val="24"/>
              </w:rPr>
              <w:t>razvijati suradničko učenje i rad u timu</w:t>
            </w:r>
          </w:p>
          <w:p w:rsidR="00640F9A" w:rsidRDefault="00640F9A" w:rsidP="00640F9A">
            <w:pPr>
              <w:numPr>
                <w:ilvl w:val="0"/>
                <w:numId w:val="151"/>
              </w:numPr>
              <w:tabs>
                <w:tab w:val="left" w:pos="4068"/>
              </w:tabs>
              <w:spacing w:after="0" w:line="240" w:lineRule="auto"/>
              <w:rPr>
                <w:rFonts w:eastAsia="Calibri" w:cs="Calibri"/>
                <w:sz w:val="24"/>
                <w:szCs w:val="24"/>
              </w:rPr>
            </w:pPr>
            <w:r>
              <w:rPr>
                <w:rFonts w:eastAsia="Calibri" w:cs="Calibri"/>
                <w:sz w:val="24"/>
                <w:szCs w:val="24"/>
              </w:rPr>
              <w:t>poticati upotrebu IKT u istraživanju, radu i prikazivanju rezultata rada.</w:t>
            </w:r>
          </w:p>
        </w:tc>
      </w:tr>
      <w:tr w:rsidR="00640F9A" w:rsidTr="00640F9A">
        <w:trPr>
          <w:trHeight w:val="2700"/>
        </w:trPr>
        <w:tc>
          <w:tcPr>
            <w:tcW w:w="1449" w:type="dxa"/>
            <w:vAlign w:val="center"/>
          </w:tcPr>
          <w:p w:rsidR="00640F9A" w:rsidRPr="00640F9A" w:rsidRDefault="00640F9A" w:rsidP="00640F9A">
            <w:pPr>
              <w:rPr>
                <w:rFonts w:eastAsia="Calibri" w:cs="Calibri"/>
                <w:b/>
              </w:rPr>
            </w:pPr>
            <w:r w:rsidRPr="00640F9A">
              <w:rPr>
                <w:rFonts w:eastAsia="Calibri" w:cs="Calibri"/>
                <w:b/>
              </w:rPr>
              <w:t>Zadatci</w:t>
            </w:r>
          </w:p>
        </w:tc>
        <w:tc>
          <w:tcPr>
            <w:tcW w:w="7613" w:type="dxa"/>
          </w:tcPr>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razlikovati različite faze rasta i razvoja biljnih vrsta</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pripremiti supstrat</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provesti postupak razmnožavanja</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njegovati razmnoženi materijal</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izraditi deklaraciju</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dokumentirati faze rada</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izraditi digitalni uradak</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diseminacija</w:t>
            </w:r>
          </w:p>
          <w:p w:rsidR="00640F9A" w:rsidRDefault="00640F9A" w:rsidP="00640F9A">
            <w:pPr>
              <w:numPr>
                <w:ilvl w:val="0"/>
                <w:numId w:val="152"/>
              </w:numPr>
              <w:tabs>
                <w:tab w:val="left" w:pos="4068"/>
              </w:tabs>
              <w:spacing w:after="0" w:line="240" w:lineRule="auto"/>
              <w:rPr>
                <w:rFonts w:eastAsia="Calibri" w:cs="Calibri"/>
                <w:sz w:val="24"/>
                <w:szCs w:val="24"/>
              </w:rPr>
            </w:pPr>
            <w:r>
              <w:rPr>
                <w:rFonts w:eastAsia="Calibri" w:cs="Calibri"/>
                <w:sz w:val="24"/>
                <w:szCs w:val="24"/>
              </w:rPr>
              <w:t>evaluacija</w:t>
            </w:r>
          </w:p>
        </w:tc>
      </w:tr>
      <w:tr w:rsidR="00640F9A" w:rsidTr="00640F9A">
        <w:trPr>
          <w:trHeight w:val="525"/>
        </w:trPr>
        <w:tc>
          <w:tcPr>
            <w:tcW w:w="1449" w:type="dxa"/>
            <w:vAlign w:val="center"/>
          </w:tcPr>
          <w:p w:rsidR="00640F9A" w:rsidRPr="00640F9A" w:rsidRDefault="00640F9A" w:rsidP="00640F9A">
            <w:pPr>
              <w:rPr>
                <w:rFonts w:eastAsia="Calibri" w:cs="Calibri"/>
                <w:b/>
              </w:rPr>
            </w:pPr>
            <w:r w:rsidRPr="00640F9A">
              <w:rPr>
                <w:rFonts w:eastAsia="Calibri" w:cs="Calibri"/>
                <w:b/>
              </w:rPr>
              <w:t>Suradnici</w:t>
            </w:r>
          </w:p>
        </w:tc>
        <w:tc>
          <w:tcPr>
            <w:tcW w:w="7613" w:type="dxa"/>
            <w:vAlign w:val="center"/>
          </w:tcPr>
          <w:p w:rsidR="00640F9A" w:rsidRDefault="00640F9A" w:rsidP="00640F9A">
            <w:pPr>
              <w:numPr>
                <w:ilvl w:val="0"/>
                <w:numId w:val="153"/>
              </w:numPr>
              <w:tabs>
                <w:tab w:val="left" w:pos="4068"/>
              </w:tabs>
              <w:spacing w:after="0" w:line="240" w:lineRule="auto"/>
              <w:rPr>
                <w:rFonts w:eastAsia="Calibri" w:cs="Calibri"/>
                <w:sz w:val="24"/>
                <w:szCs w:val="24"/>
              </w:rPr>
            </w:pPr>
            <w:r>
              <w:rPr>
                <w:rFonts w:eastAsia="Calibri" w:cs="Calibri"/>
                <w:sz w:val="24"/>
                <w:szCs w:val="24"/>
              </w:rPr>
              <w:t>djelatnici škole</w:t>
            </w:r>
          </w:p>
        </w:tc>
      </w:tr>
      <w:tr w:rsidR="00640F9A" w:rsidTr="00640F9A">
        <w:trPr>
          <w:trHeight w:val="685"/>
        </w:trPr>
        <w:tc>
          <w:tcPr>
            <w:tcW w:w="1449" w:type="dxa"/>
            <w:vAlign w:val="center"/>
          </w:tcPr>
          <w:p w:rsidR="00640F9A" w:rsidRPr="00640F9A" w:rsidRDefault="00640F9A" w:rsidP="00640F9A">
            <w:pPr>
              <w:rPr>
                <w:rFonts w:eastAsia="Calibri" w:cs="Calibri"/>
                <w:b/>
              </w:rPr>
            </w:pPr>
            <w:r w:rsidRPr="00640F9A">
              <w:rPr>
                <w:rFonts w:eastAsia="Calibri" w:cs="Calibri"/>
                <w:b/>
              </w:rPr>
              <w:t>Mjesto provedbe</w:t>
            </w:r>
          </w:p>
        </w:tc>
        <w:tc>
          <w:tcPr>
            <w:tcW w:w="7613" w:type="dxa"/>
          </w:tcPr>
          <w:p w:rsidR="00640F9A" w:rsidRDefault="00640F9A" w:rsidP="00640F9A">
            <w:pPr>
              <w:numPr>
                <w:ilvl w:val="0"/>
                <w:numId w:val="158"/>
              </w:numPr>
              <w:tabs>
                <w:tab w:val="left" w:pos="4068"/>
              </w:tabs>
              <w:spacing w:after="0" w:line="240" w:lineRule="auto"/>
              <w:rPr>
                <w:rFonts w:eastAsia="Calibri" w:cs="Calibri"/>
                <w:sz w:val="24"/>
                <w:szCs w:val="24"/>
              </w:rPr>
            </w:pPr>
            <w:r>
              <w:rPr>
                <w:rFonts w:eastAsia="Calibri" w:cs="Calibri"/>
                <w:sz w:val="24"/>
                <w:szCs w:val="24"/>
              </w:rPr>
              <w:t>prostori škole - školsko gospodarstvo, vrt SŠ Matije Antuna Reljkovića</w:t>
            </w:r>
          </w:p>
          <w:p w:rsidR="00640F9A" w:rsidRDefault="00640F9A" w:rsidP="00640F9A">
            <w:pPr>
              <w:numPr>
                <w:ilvl w:val="0"/>
                <w:numId w:val="158"/>
              </w:numPr>
              <w:tabs>
                <w:tab w:val="left" w:pos="4068"/>
              </w:tabs>
              <w:spacing w:after="0" w:line="240" w:lineRule="auto"/>
              <w:rPr>
                <w:rFonts w:eastAsia="Calibri" w:cs="Calibri"/>
                <w:sz w:val="24"/>
                <w:szCs w:val="24"/>
              </w:rPr>
            </w:pPr>
            <w:r>
              <w:rPr>
                <w:rFonts w:eastAsia="Calibri" w:cs="Calibri"/>
                <w:sz w:val="24"/>
                <w:szCs w:val="24"/>
              </w:rPr>
              <w:t>online okruženje</w:t>
            </w:r>
          </w:p>
        </w:tc>
      </w:tr>
      <w:tr w:rsidR="00640F9A" w:rsidTr="00640F9A">
        <w:trPr>
          <w:trHeight w:val="6945"/>
        </w:trPr>
        <w:tc>
          <w:tcPr>
            <w:tcW w:w="1449" w:type="dxa"/>
            <w:vAlign w:val="center"/>
          </w:tcPr>
          <w:p w:rsidR="00640F9A" w:rsidRPr="00640F9A" w:rsidRDefault="00640F9A" w:rsidP="00640F9A">
            <w:pPr>
              <w:rPr>
                <w:rFonts w:eastAsia="Calibri" w:cs="Calibri"/>
                <w:b/>
              </w:rPr>
            </w:pPr>
            <w:r w:rsidRPr="00640F9A">
              <w:rPr>
                <w:rFonts w:eastAsia="Calibri" w:cs="Calibri"/>
                <w:b/>
              </w:rPr>
              <w:lastRenderedPageBreak/>
              <w:t>Vrijeme trajanja</w:t>
            </w:r>
          </w:p>
          <w:p w:rsidR="00640F9A" w:rsidRPr="00640F9A" w:rsidRDefault="00640F9A" w:rsidP="00640F9A">
            <w:pPr>
              <w:rPr>
                <w:rFonts w:eastAsia="Calibri" w:cs="Calibri"/>
                <w:b/>
              </w:rPr>
            </w:pPr>
            <w:r w:rsidRPr="00640F9A">
              <w:rPr>
                <w:rFonts w:eastAsia="Calibri" w:cs="Calibri"/>
                <w:b/>
              </w:rPr>
              <w:t>(faze)</w:t>
            </w:r>
          </w:p>
        </w:tc>
        <w:tc>
          <w:tcPr>
            <w:tcW w:w="7613" w:type="dxa"/>
          </w:tcPr>
          <w:p w:rsidR="00640F9A" w:rsidRDefault="00640F9A" w:rsidP="00422D17">
            <w:pPr>
              <w:tabs>
                <w:tab w:val="left" w:pos="4068"/>
              </w:tabs>
              <w:rPr>
                <w:rFonts w:eastAsia="Calibri" w:cs="Calibri"/>
                <w:sz w:val="24"/>
                <w:szCs w:val="24"/>
              </w:rPr>
            </w:pPr>
            <w:r>
              <w:rPr>
                <w:rFonts w:eastAsia="Calibri" w:cs="Calibri"/>
                <w:sz w:val="24"/>
                <w:szCs w:val="24"/>
              </w:rPr>
              <w:t>1.faza:</w:t>
            </w:r>
          </w:p>
          <w:p w:rsidR="00640F9A" w:rsidRDefault="00640F9A" w:rsidP="00640F9A">
            <w:pPr>
              <w:numPr>
                <w:ilvl w:val="0"/>
                <w:numId w:val="160"/>
              </w:numPr>
              <w:tabs>
                <w:tab w:val="left" w:pos="4068"/>
              </w:tabs>
              <w:spacing w:after="0" w:line="240" w:lineRule="auto"/>
              <w:rPr>
                <w:rFonts w:eastAsia="Calibri" w:cs="Calibri"/>
                <w:sz w:val="24"/>
                <w:szCs w:val="24"/>
              </w:rPr>
            </w:pPr>
            <w:r>
              <w:rPr>
                <w:rFonts w:eastAsia="Calibri" w:cs="Calibri"/>
                <w:sz w:val="24"/>
                <w:szCs w:val="24"/>
              </w:rPr>
              <w:t xml:space="preserve">dogovor, priprema i odabir vrsta za autovegetativno razmnožavanje vršnim reznicama -zrele reznice vazdazelenih četinjača  </w:t>
            </w:r>
          </w:p>
          <w:p w:rsidR="00640F9A" w:rsidRDefault="00640F9A" w:rsidP="00640F9A">
            <w:pPr>
              <w:numPr>
                <w:ilvl w:val="0"/>
                <w:numId w:val="160"/>
              </w:numPr>
              <w:tabs>
                <w:tab w:val="left" w:pos="4068"/>
              </w:tabs>
              <w:spacing w:after="0" w:line="240" w:lineRule="auto"/>
              <w:rPr>
                <w:rFonts w:eastAsia="Calibri" w:cs="Calibri"/>
                <w:sz w:val="24"/>
                <w:szCs w:val="24"/>
              </w:rPr>
            </w:pPr>
            <w:r>
              <w:rPr>
                <w:rFonts w:eastAsia="Calibri" w:cs="Calibri"/>
                <w:sz w:val="24"/>
                <w:szCs w:val="24"/>
              </w:rPr>
              <w:t>učenici pretražuju izvore na mrežnim stranicama te u  stručnoj literaturi</w:t>
            </w:r>
          </w:p>
          <w:p w:rsidR="00640F9A" w:rsidRDefault="00640F9A" w:rsidP="00640F9A">
            <w:pPr>
              <w:numPr>
                <w:ilvl w:val="0"/>
                <w:numId w:val="160"/>
              </w:numPr>
              <w:tabs>
                <w:tab w:val="left" w:pos="4068"/>
              </w:tabs>
              <w:spacing w:after="0" w:line="240" w:lineRule="auto"/>
              <w:rPr>
                <w:rFonts w:eastAsia="Calibri" w:cs="Calibri"/>
                <w:sz w:val="24"/>
                <w:szCs w:val="24"/>
              </w:rPr>
            </w:pPr>
            <w:r>
              <w:rPr>
                <w:rFonts w:eastAsia="Calibri" w:cs="Calibri"/>
                <w:sz w:val="24"/>
                <w:szCs w:val="24"/>
              </w:rPr>
              <w:t>važno je definirati tko i što radi, jasno odrediti  zadatke</w:t>
            </w:r>
          </w:p>
          <w:p w:rsidR="00640F9A" w:rsidRDefault="00640F9A" w:rsidP="00640F9A">
            <w:pPr>
              <w:numPr>
                <w:ilvl w:val="0"/>
                <w:numId w:val="160"/>
              </w:numPr>
              <w:tabs>
                <w:tab w:val="left" w:pos="4068"/>
              </w:tabs>
              <w:spacing w:after="0" w:line="240" w:lineRule="auto"/>
              <w:rPr>
                <w:rFonts w:eastAsia="Calibri" w:cs="Calibri"/>
                <w:sz w:val="24"/>
                <w:szCs w:val="24"/>
              </w:rPr>
            </w:pPr>
            <w:r>
              <w:rPr>
                <w:rFonts w:eastAsia="Calibri" w:cs="Calibri"/>
                <w:sz w:val="24"/>
                <w:szCs w:val="24"/>
              </w:rPr>
              <w:t>priprema alata i repromaterijala</w:t>
            </w:r>
          </w:p>
          <w:p w:rsidR="00640F9A" w:rsidRDefault="00640F9A" w:rsidP="00640F9A">
            <w:pPr>
              <w:numPr>
                <w:ilvl w:val="0"/>
                <w:numId w:val="160"/>
              </w:numPr>
              <w:tabs>
                <w:tab w:val="left" w:pos="4068"/>
              </w:tabs>
              <w:spacing w:after="0" w:line="240" w:lineRule="auto"/>
              <w:rPr>
                <w:rFonts w:eastAsia="Calibri" w:cs="Calibri"/>
                <w:sz w:val="24"/>
                <w:szCs w:val="24"/>
              </w:rPr>
            </w:pPr>
            <w:r>
              <w:rPr>
                <w:rFonts w:eastAsia="Calibri" w:cs="Calibri"/>
                <w:sz w:val="24"/>
                <w:szCs w:val="24"/>
              </w:rPr>
              <w:t>njega razmnoženog materijala</w:t>
            </w:r>
          </w:p>
          <w:p w:rsidR="00640F9A" w:rsidRDefault="00640F9A" w:rsidP="00640F9A">
            <w:pPr>
              <w:tabs>
                <w:tab w:val="left" w:pos="4068"/>
              </w:tabs>
              <w:spacing w:after="0" w:line="240" w:lineRule="auto"/>
              <w:rPr>
                <w:rFonts w:eastAsia="Calibri" w:cs="Calibri"/>
                <w:sz w:val="24"/>
                <w:szCs w:val="24"/>
              </w:rPr>
            </w:pPr>
          </w:p>
          <w:p w:rsidR="00640F9A" w:rsidRDefault="00640F9A" w:rsidP="00422D17">
            <w:pPr>
              <w:tabs>
                <w:tab w:val="left" w:pos="4068"/>
              </w:tabs>
              <w:rPr>
                <w:rFonts w:eastAsia="Calibri" w:cs="Calibri"/>
                <w:sz w:val="24"/>
                <w:szCs w:val="24"/>
              </w:rPr>
            </w:pPr>
            <w:r>
              <w:rPr>
                <w:rFonts w:eastAsia="Calibri" w:cs="Calibri"/>
                <w:sz w:val="24"/>
                <w:szCs w:val="24"/>
              </w:rPr>
              <w:t xml:space="preserve">2. faza: </w:t>
            </w:r>
          </w:p>
          <w:p w:rsidR="00640F9A" w:rsidRDefault="00640F9A" w:rsidP="00640F9A">
            <w:pPr>
              <w:numPr>
                <w:ilvl w:val="0"/>
                <w:numId w:val="162"/>
              </w:numPr>
              <w:tabs>
                <w:tab w:val="left" w:pos="4068"/>
              </w:tabs>
              <w:spacing w:after="0" w:line="240" w:lineRule="auto"/>
              <w:rPr>
                <w:rFonts w:eastAsia="Calibri" w:cs="Calibri"/>
                <w:sz w:val="24"/>
                <w:szCs w:val="24"/>
              </w:rPr>
            </w:pPr>
            <w:r>
              <w:rPr>
                <w:rFonts w:eastAsia="Calibri" w:cs="Calibri"/>
                <w:sz w:val="24"/>
                <w:szCs w:val="24"/>
              </w:rPr>
              <w:t>dogovor, priprema i odabir vrsta za autovegetativno razmnožavanje vršnim reznicama -zrele reznice listača</w:t>
            </w:r>
          </w:p>
          <w:p w:rsidR="00640F9A" w:rsidRDefault="00640F9A" w:rsidP="00640F9A">
            <w:pPr>
              <w:numPr>
                <w:ilvl w:val="0"/>
                <w:numId w:val="162"/>
              </w:numPr>
              <w:tabs>
                <w:tab w:val="left" w:pos="4068"/>
              </w:tabs>
              <w:spacing w:after="0" w:line="240" w:lineRule="auto"/>
              <w:rPr>
                <w:rFonts w:eastAsia="Calibri" w:cs="Calibri"/>
                <w:sz w:val="24"/>
                <w:szCs w:val="24"/>
              </w:rPr>
            </w:pPr>
            <w:r>
              <w:rPr>
                <w:rFonts w:eastAsia="Calibri" w:cs="Calibri"/>
                <w:sz w:val="24"/>
                <w:szCs w:val="24"/>
              </w:rPr>
              <w:t>učenici pretražuju izvore na mrežnim stranicama  te u stručnoj literaturi</w:t>
            </w:r>
          </w:p>
          <w:p w:rsidR="00640F9A" w:rsidRDefault="00640F9A" w:rsidP="00640F9A">
            <w:pPr>
              <w:numPr>
                <w:ilvl w:val="0"/>
                <w:numId w:val="162"/>
              </w:numPr>
              <w:tabs>
                <w:tab w:val="left" w:pos="4068"/>
              </w:tabs>
              <w:spacing w:after="0" w:line="240" w:lineRule="auto"/>
              <w:rPr>
                <w:rFonts w:eastAsia="Calibri" w:cs="Calibri"/>
                <w:sz w:val="24"/>
                <w:szCs w:val="24"/>
              </w:rPr>
            </w:pPr>
            <w:r>
              <w:rPr>
                <w:rFonts w:eastAsia="Calibri" w:cs="Calibri"/>
                <w:sz w:val="24"/>
                <w:szCs w:val="24"/>
              </w:rPr>
              <w:t>važno je definirati tko i što radi  i raspodijeliti  zadatke</w:t>
            </w:r>
          </w:p>
          <w:p w:rsidR="00640F9A" w:rsidRDefault="00640F9A" w:rsidP="00640F9A">
            <w:pPr>
              <w:numPr>
                <w:ilvl w:val="0"/>
                <w:numId w:val="162"/>
              </w:numPr>
              <w:tabs>
                <w:tab w:val="left" w:pos="4068"/>
              </w:tabs>
              <w:spacing w:after="0" w:line="240" w:lineRule="auto"/>
              <w:rPr>
                <w:rFonts w:eastAsia="Calibri" w:cs="Calibri"/>
                <w:sz w:val="24"/>
                <w:szCs w:val="24"/>
              </w:rPr>
            </w:pPr>
            <w:r>
              <w:rPr>
                <w:rFonts w:eastAsia="Calibri" w:cs="Calibri"/>
                <w:sz w:val="24"/>
                <w:szCs w:val="24"/>
              </w:rPr>
              <w:t>priprema alata i repromaterijala</w:t>
            </w:r>
          </w:p>
          <w:p w:rsidR="00640F9A" w:rsidRDefault="00640F9A" w:rsidP="00640F9A">
            <w:pPr>
              <w:numPr>
                <w:ilvl w:val="0"/>
                <w:numId w:val="162"/>
              </w:numPr>
              <w:tabs>
                <w:tab w:val="left" w:pos="4068"/>
              </w:tabs>
              <w:spacing w:after="0" w:line="240" w:lineRule="auto"/>
              <w:rPr>
                <w:rFonts w:eastAsia="Calibri" w:cs="Calibri"/>
                <w:sz w:val="24"/>
                <w:szCs w:val="24"/>
              </w:rPr>
            </w:pPr>
            <w:r>
              <w:rPr>
                <w:rFonts w:eastAsia="Calibri" w:cs="Calibri"/>
                <w:sz w:val="24"/>
                <w:szCs w:val="24"/>
              </w:rPr>
              <w:t>njega razmnoženog materijala</w:t>
            </w:r>
          </w:p>
          <w:p w:rsidR="00640F9A" w:rsidRDefault="00640F9A" w:rsidP="00640F9A">
            <w:pPr>
              <w:tabs>
                <w:tab w:val="left" w:pos="4068"/>
              </w:tabs>
              <w:spacing w:after="0" w:line="240" w:lineRule="auto"/>
              <w:rPr>
                <w:rFonts w:eastAsia="Calibri" w:cs="Calibri"/>
                <w:sz w:val="24"/>
                <w:szCs w:val="24"/>
              </w:rPr>
            </w:pPr>
          </w:p>
          <w:p w:rsidR="00640F9A" w:rsidRDefault="00640F9A" w:rsidP="00422D17">
            <w:pPr>
              <w:tabs>
                <w:tab w:val="left" w:pos="4068"/>
              </w:tabs>
              <w:rPr>
                <w:rFonts w:eastAsia="Calibri" w:cs="Calibri"/>
                <w:sz w:val="24"/>
                <w:szCs w:val="24"/>
              </w:rPr>
            </w:pPr>
            <w:r>
              <w:rPr>
                <w:rFonts w:eastAsia="Calibri" w:cs="Calibri"/>
                <w:sz w:val="24"/>
                <w:szCs w:val="24"/>
              </w:rPr>
              <w:t>3. faza:</w:t>
            </w:r>
          </w:p>
          <w:p w:rsidR="00640F9A" w:rsidRDefault="00640F9A" w:rsidP="00640F9A">
            <w:pPr>
              <w:numPr>
                <w:ilvl w:val="0"/>
                <w:numId w:val="155"/>
              </w:numPr>
              <w:tabs>
                <w:tab w:val="left" w:pos="4068"/>
              </w:tabs>
              <w:spacing w:after="0" w:line="240" w:lineRule="auto"/>
              <w:rPr>
                <w:rFonts w:eastAsia="Calibri" w:cs="Calibri"/>
                <w:sz w:val="24"/>
                <w:szCs w:val="24"/>
              </w:rPr>
            </w:pPr>
            <w:r>
              <w:rPr>
                <w:rFonts w:eastAsia="Calibri" w:cs="Calibri"/>
                <w:sz w:val="24"/>
                <w:szCs w:val="24"/>
              </w:rPr>
              <w:t>dogovor, priprema i odabir vrsta za  autovegetativno razmnožavanje vršnim reznicama-zelene reznice</w:t>
            </w:r>
          </w:p>
          <w:p w:rsidR="00640F9A" w:rsidRDefault="00640F9A" w:rsidP="00640F9A">
            <w:pPr>
              <w:numPr>
                <w:ilvl w:val="0"/>
                <w:numId w:val="155"/>
              </w:numPr>
              <w:tabs>
                <w:tab w:val="left" w:pos="4068"/>
              </w:tabs>
              <w:spacing w:after="0" w:line="240" w:lineRule="auto"/>
              <w:rPr>
                <w:rFonts w:eastAsia="Calibri" w:cs="Calibri"/>
                <w:sz w:val="24"/>
                <w:szCs w:val="24"/>
              </w:rPr>
            </w:pPr>
            <w:r>
              <w:rPr>
                <w:rFonts w:eastAsia="Calibri" w:cs="Calibri"/>
                <w:sz w:val="24"/>
                <w:szCs w:val="24"/>
              </w:rPr>
              <w:t>učenici pretražuju izvore na mrežnim stranicama i stručnoj literaturi</w:t>
            </w:r>
          </w:p>
          <w:p w:rsidR="00640F9A" w:rsidRDefault="00640F9A" w:rsidP="00640F9A">
            <w:pPr>
              <w:numPr>
                <w:ilvl w:val="0"/>
                <w:numId w:val="155"/>
              </w:numPr>
              <w:tabs>
                <w:tab w:val="left" w:pos="4068"/>
              </w:tabs>
              <w:spacing w:after="0" w:line="240" w:lineRule="auto"/>
              <w:rPr>
                <w:rFonts w:eastAsia="Calibri" w:cs="Calibri"/>
                <w:sz w:val="24"/>
                <w:szCs w:val="24"/>
              </w:rPr>
            </w:pPr>
            <w:r>
              <w:rPr>
                <w:rFonts w:eastAsia="Calibri" w:cs="Calibri"/>
                <w:sz w:val="24"/>
                <w:szCs w:val="24"/>
              </w:rPr>
              <w:t>važno je definirati tko i što radi, odabrati   zadatke</w:t>
            </w:r>
          </w:p>
          <w:p w:rsidR="00640F9A" w:rsidRDefault="00640F9A" w:rsidP="00640F9A">
            <w:pPr>
              <w:numPr>
                <w:ilvl w:val="0"/>
                <w:numId w:val="155"/>
              </w:numPr>
              <w:tabs>
                <w:tab w:val="left" w:pos="4068"/>
              </w:tabs>
              <w:spacing w:after="0" w:line="240" w:lineRule="auto"/>
              <w:rPr>
                <w:rFonts w:eastAsia="Calibri" w:cs="Calibri"/>
                <w:sz w:val="24"/>
                <w:szCs w:val="24"/>
              </w:rPr>
            </w:pPr>
            <w:r>
              <w:rPr>
                <w:rFonts w:eastAsia="Calibri" w:cs="Calibri"/>
                <w:sz w:val="24"/>
                <w:szCs w:val="24"/>
              </w:rPr>
              <w:t>priprema alata i repromaterijala</w:t>
            </w:r>
          </w:p>
          <w:p w:rsidR="00640F9A" w:rsidRDefault="00640F9A" w:rsidP="00640F9A">
            <w:pPr>
              <w:numPr>
                <w:ilvl w:val="0"/>
                <w:numId w:val="155"/>
              </w:numPr>
              <w:tabs>
                <w:tab w:val="left" w:pos="4068"/>
              </w:tabs>
              <w:spacing w:after="0" w:line="240" w:lineRule="auto"/>
              <w:rPr>
                <w:rFonts w:eastAsia="Calibri" w:cs="Calibri"/>
                <w:sz w:val="24"/>
                <w:szCs w:val="24"/>
              </w:rPr>
            </w:pPr>
            <w:r>
              <w:rPr>
                <w:rFonts w:eastAsia="Calibri" w:cs="Calibri"/>
                <w:sz w:val="24"/>
                <w:szCs w:val="24"/>
              </w:rPr>
              <w:t>njega razmnoženog materijala</w:t>
            </w:r>
          </w:p>
          <w:p w:rsidR="00640F9A" w:rsidRDefault="00640F9A" w:rsidP="00640F9A">
            <w:pPr>
              <w:tabs>
                <w:tab w:val="left" w:pos="4068"/>
              </w:tabs>
              <w:spacing w:after="0" w:line="240" w:lineRule="auto"/>
              <w:rPr>
                <w:rFonts w:eastAsia="Calibri" w:cs="Calibri"/>
                <w:sz w:val="24"/>
                <w:szCs w:val="24"/>
              </w:rPr>
            </w:pPr>
          </w:p>
          <w:p w:rsidR="00640F9A" w:rsidRDefault="00640F9A" w:rsidP="00422D17">
            <w:pPr>
              <w:tabs>
                <w:tab w:val="left" w:pos="4068"/>
              </w:tabs>
              <w:rPr>
                <w:rFonts w:eastAsia="Calibri" w:cs="Calibri"/>
                <w:sz w:val="24"/>
                <w:szCs w:val="24"/>
              </w:rPr>
            </w:pPr>
            <w:r>
              <w:rPr>
                <w:rFonts w:eastAsia="Calibri" w:cs="Calibri"/>
                <w:sz w:val="24"/>
                <w:szCs w:val="24"/>
              </w:rPr>
              <w:t>4. faza:</w:t>
            </w:r>
          </w:p>
          <w:p w:rsidR="00640F9A" w:rsidRDefault="00640F9A" w:rsidP="00640F9A">
            <w:pPr>
              <w:numPr>
                <w:ilvl w:val="0"/>
                <w:numId w:val="161"/>
              </w:numPr>
              <w:tabs>
                <w:tab w:val="left" w:pos="4068"/>
              </w:tabs>
              <w:spacing w:after="0" w:line="240" w:lineRule="auto"/>
              <w:rPr>
                <w:rFonts w:eastAsia="Calibri" w:cs="Calibri"/>
                <w:sz w:val="24"/>
                <w:szCs w:val="24"/>
              </w:rPr>
            </w:pPr>
            <w:r>
              <w:rPr>
                <w:rFonts w:eastAsia="Calibri" w:cs="Calibri"/>
                <w:sz w:val="24"/>
                <w:szCs w:val="24"/>
              </w:rPr>
              <w:t>faza prikaza rezultata- dobivene rezultate i zaključke prezentiraju  na satu i  kroz aktivnosti Učeničke zadruge “Tkanica”  objavljuju na stranici škole</w:t>
            </w:r>
          </w:p>
          <w:p w:rsidR="00640F9A" w:rsidRDefault="00640F9A" w:rsidP="00640F9A">
            <w:pPr>
              <w:tabs>
                <w:tab w:val="left" w:pos="4068"/>
              </w:tabs>
              <w:spacing w:after="0" w:line="240" w:lineRule="auto"/>
              <w:rPr>
                <w:rFonts w:eastAsia="Calibri" w:cs="Calibri"/>
                <w:sz w:val="24"/>
                <w:szCs w:val="24"/>
              </w:rPr>
            </w:pPr>
          </w:p>
          <w:p w:rsidR="00640F9A" w:rsidRDefault="00640F9A" w:rsidP="00422D17">
            <w:pPr>
              <w:tabs>
                <w:tab w:val="left" w:pos="4068"/>
              </w:tabs>
              <w:rPr>
                <w:rFonts w:eastAsia="Calibri" w:cs="Calibri"/>
                <w:sz w:val="24"/>
                <w:szCs w:val="24"/>
              </w:rPr>
            </w:pPr>
            <w:r>
              <w:rPr>
                <w:rFonts w:eastAsia="Calibri" w:cs="Calibri"/>
                <w:sz w:val="24"/>
                <w:szCs w:val="24"/>
              </w:rPr>
              <w:t>5.</w:t>
            </w:r>
            <w:r>
              <w:t xml:space="preserve"> </w:t>
            </w:r>
            <w:r>
              <w:rPr>
                <w:rFonts w:eastAsia="Calibri" w:cs="Calibri"/>
                <w:sz w:val="24"/>
                <w:szCs w:val="24"/>
              </w:rPr>
              <w:t>faza:</w:t>
            </w:r>
          </w:p>
          <w:p w:rsidR="00640F9A" w:rsidRPr="00640F9A" w:rsidRDefault="00640F9A" w:rsidP="00422D17">
            <w:pPr>
              <w:numPr>
                <w:ilvl w:val="0"/>
                <w:numId w:val="159"/>
              </w:numPr>
              <w:tabs>
                <w:tab w:val="left" w:pos="4068"/>
              </w:tabs>
              <w:spacing w:after="0" w:line="240" w:lineRule="auto"/>
              <w:rPr>
                <w:rFonts w:eastAsia="Calibri" w:cs="Calibri"/>
                <w:sz w:val="24"/>
                <w:szCs w:val="24"/>
              </w:rPr>
            </w:pPr>
            <w:r>
              <w:rPr>
                <w:rFonts w:eastAsia="Calibri" w:cs="Calibri"/>
                <w:sz w:val="24"/>
                <w:szCs w:val="24"/>
              </w:rPr>
              <w:t xml:space="preserve"> evaluacija  projekta</w:t>
            </w:r>
          </w:p>
        </w:tc>
      </w:tr>
      <w:tr w:rsidR="00640F9A" w:rsidTr="00640F9A">
        <w:trPr>
          <w:trHeight w:val="694"/>
        </w:trPr>
        <w:tc>
          <w:tcPr>
            <w:tcW w:w="1449" w:type="dxa"/>
            <w:vAlign w:val="center"/>
          </w:tcPr>
          <w:p w:rsidR="00640F9A" w:rsidRPr="00640F9A" w:rsidRDefault="00640F9A" w:rsidP="00640F9A">
            <w:pPr>
              <w:rPr>
                <w:rFonts w:eastAsia="Calibri" w:cs="Calibri"/>
                <w:b/>
                <w:color w:val="1F497D"/>
              </w:rPr>
            </w:pPr>
            <w:r w:rsidRPr="00640F9A">
              <w:rPr>
                <w:rFonts w:eastAsia="Calibri" w:cs="Calibri"/>
                <w:b/>
                <w:color w:val="1F497D"/>
              </w:rPr>
              <w:t>Očekivani rezultati</w:t>
            </w:r>
          </w:p>
        </w:tc>
        <w:tc>
          <w:tcPr>
            <w:tcW w:w="7613" w:type="dxa"/>
          </w:tcPr>
          <w:p w:rsidR="00640F9A" w:rsidRDefault="00640F9A" w:rsidP="00640F9A">
            <w:pPr>
              <w:numPr>
                <w:ilvl w:val="0"/>
                <w:numId w:val="157"/>
              </w:numPr>
              <w:pBdr>
                <w:top w:val="nil"/>
                <w:left w:val="nil"/>
                <w:bottom w:val="nil"/>
                <w:right w:val="nil"/>
                <w:between w:val="nil"/>
              </w:pBdr>
              <w:tabs>
                <w:tab w:val="left" w:pos="4068"/>
              </w:tabs>
              <w:spacing w:after="0" w:line="240" w:lineRule="auto"/>
              <w:rPr>
                <w:rFonts w:eastAsia="Calibri" w:cs="Calibri"/>
                <w:sz w:val="24"/>
                <w:szCs w:val="24"/>
              </w:rPr>
            </w:pPr>
            <w:r>
              <w:rPr>
                <w:rFonts w:eastAsia="Calibri" w:cs="Calibri"/>
                <w:sz w:val="24"/>
                <w:szCs w:val="24"/>
              </w:rPr>
              <w:t>proizvedeni sadni materijali različitih dendroloških biljnih vrsta</w:t>
            </w:r>
          </w:p>
          <w:p w:rsidR="00640F9A" w:rsidRDefault="00640F9A" w:rsidP="00640F9A">
            <w:pPr>
              <w:numPr>
                <w:ilvl w:val="0"/>
                <w:numId w:val="157"/>
              </w:numPr>
              <w:pBdr>
                <w:top w:val="nil"/>
                <w:left w:val="nil"/>
                <w:bottom w:val="nil"/>
                <w:right w:val="nil"/>
                <w:between w:val="nil"/>
              </w:pBdr>
              <w:tabs>
                <w:tab w:val="left" w:pos="4068"/>
              </w:tabs>
              <w:spacing w:after="0" w:line="240" w:lineRule="auto"/>
              <w:rPr>
                <w:rFonts w:eastAsia="Calibri" w:cs="Calibri"/>
                <w:color w:val="000000"/>
                <w:sz w:val="24"/>
                <w:szCs w:val="24"/>
              </w:rPr>
            </w:pPr>
            <w:r>
              <w:rPr>
                <w:rFonts w:eastAsia="Calibri" w:cs="Calibri"/>
                <w:sz w:val="24"/>
                <w:szCs w:val="24"/>
              </w:rPr>
              <w:t>p</w:t>
            </w:r>
            <w:r>
              <w:rPr>
                <w:rFonts w:eastAsia="Calibri" w:cs="Calibri"/>
                <w:color w:val="000000"/>
                <w:sz w:val="24"/>
                <w:szCs w:val="24"/>
              </w:rPr>
              <w:t>oboljšanje nastavnog procesa kroz aktivno sudjelovanje učenika</w:t>
            </w:r>
          </w:p>
          <w:p w:rsidR="00640F9A" w:rsidRDefault="00640F9A" w:rsidP="00640F9A">
            <w:pPr>
              <w:numPr>
                <w:ilvl w:val="0"/>
                <w:numId w:val="157"/>
              </w:numPr>
              <w:pBdr>
                <w:top w:val="nil"/>
                <w:left w:val="nil"/>
                <w:bottom w:val="nil"/>
                <w:right w:val="nil"/>
                <w:between w:val="nil"/>
              </w:pBdr>
              <w:tabs>
                <w:tab w:val="left" w:pos="4068"/>
              </w:tabs>
              <w:spacing w:after="0" w:line="240" w:lineRule="auto"/>
              <w:rPr>
                <w:rFonts w:eastAsia="Calibri" w:cs="Calibri"/>
                <w:color w:val="000000"/>
                <w:sz w:val="24"/>
                <w:szCs w:val="24"/>
              </w:rPr>
            </w:pPr>
            <w:r>
              <w:rPr>
                <w:rFonts w:eastAsia="Calibri" w:cs="Calibri"/>
                <w:sz w:val="24"/>
                <w:szCs w:val="24"/>
              </w:rPr>
              <w:t>osposobljen učenik za vlastitu samostalnu proizvodnju</w:t>
            </w:r>
          </w:p>
        </w:tc>
      </w:tr>
      <w:tr w:rsidR="00640F9A" w:rsidTr="00640F9A">
        <w:trPr>
          <w:trHeight w:val="518"/>
        </w:trPr>
        <w:tc>
          <w:tcPr>
            <w:tcW w:w="1449" w:type="dxa"/>
            <w:vAlign w:val="center"/>
          </w:tcPr>
          <w:p w:rsidR="00640F9A" w:rsidRPr="00640F9A" w:rsidRDefault="00640F9A" w:rsidP="00640F9A">
            <w:pPr>
              <w:rPr>
                <w:rFonts w:eastAsia="Calibri" w:cs="Calibri"/>
                <w:b/>
                <w:color w:val="1F497D"/>
              </w:rPr>
            </w:pPr>
            <w:r w:rsidRPr="00640F9A">
              <w:rPr>
                <w:rFonts w:eastAsia="Calibri" w:cs="Calibri"/>
                <w:b/>
                <w:color w:val="1F497D"/>
              </w:rPr>
              <w:t>Čimbenici rizika</w:t>
            </w:r>
          </w:p>
        </w:tc>
        <w:tc>
          <w:tcPr>
            <w:tcW w:w="7613" w:type="dxa"/>
            <w:vAlign w:val="center"/>
          </w:tcPr>
          <w:p w:rsidR="00640F9A" w:rsidRDefault="00640F9A" w:rsidP="00640F9A">
            <w:pPr>
              <w:numPr>
                <w:ilvl w:val="0"/>
                <w:numId w:val="154"/>
              </w:numPr>
              <w:tabs>
                <w:tab w:val="left" w:pos="4068"/>
              </w:tabs>
              <w:spacing w:after="0" w:line="240" w:lineRule="auto"/>
              <w:rPr>
                <w:rFonts w:eastAsia="Calibri" w:cs="Calibri"/>
                <w:sz w:val="24"/>
                <w:szCs w:val="24"/>
              </w:rPr>
            </w:pPr>
            <w:r>
              <w:rPr>
                <w:rFonts w:eastAsia="Calibri" w:cs="Calibri"/>
                <w:sz w:val="24"/>
                <w:szCs w:val="24"/>
              </w:rPr>
              <w:t xml:space="preserve">samoizolacija razreda, online nastava </w:t>
            </w:r>
          </w:p>
        </w:tc>
      </w:tr>
    </w:tbl>
    <w:p w:rsidR="00D80389" w:rsidRDefault="00D80389">
      <w:pPr>
        <w:spacing w:after="160" w:line="259" w:lineRule="auto"/>
        <w:rPr>
          <w:b/>
          <w:color w:val="FF0000"/>
          <w:sz w:val="28"/>
        </w:rPr>
      </w:pPr>
      <w:r>
        <w:rPr>
          <w:b/>
          <w:color w:val="FF0000"/>
          <w:sz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7616"/>
      </w:tblGrid>
      <w:tr w:rsidR="002D7A40" w:rsidRPr="00A11F2F" w:rsidTr="002D7A40">
        <w:tc>
          <w:tcPr>
            <w:tcW w:w="1459" w:type="dxa"/>
            <w:shd w:val="clear" w:color="auto" w:fill="FFFF00"/>
            <w:vAlign w:val="center"/>
          </w:tcPr>
          <w:p w:rsidR="002D7A40" w:rsidRPr="002D7A40" w:rsidRDefault="002D7A40" w:rsidP="002D7A40">
            <w:pPr>
              <w:rPr>
                <w:rFonts w:cs="Calibri"/>
                <w:b/>
                <w:color w:val="1F497D"/>
                <w:sz w:val="24"/>
                <w:szCs w:val="24"/>
              </w:rPr>
            </w:pPr>
            <w:r w:rsidRPr="002D7A40">
              <w:rPr>
                <w:rFonts w:cs="Calibri"/>
                <w:b/>
                <w:color w:val="1F497D"/>
                <w:sz w:val="24"/>
                <w:szCs w:val="24"/>
              </w:rPr>
              <w:lastRenderedPageBreak/>
              <w:t>Naziv  školskog projekta:</w:t>
            </w:r>
          </w:p>
        </w:tc>
        <w:tc>
          <w:tcPr>
            <w:tcW w:w="7829" w:type="dxa"/>
            <w:shd w:val="clear" w:color="auto" w:fill="FFFF00"/>
            <w:vAlign w:val="center"/>
          </w:tcPr>
          <w:p w:rsidR="002D7A40" w:rsidRPr="000A4318" w:rsidRDefault="002D7A40" w:rsidP="00422D17">
            <w:pPr>
              <w:rPr>
                <w:rFonts w:ascii="Verdana" w:hAnsi="Verdana" w:cs="Calibri"/>
                <w:color w:val="525252" w:themeColor="accent3" w:themeShade="80"/>
                <w:sz w:val="24"/>
                <w:szCs w:val="24"/>
              </w:rPr>
            </w:pPr>
            <w:r w:rsidRPr="00F94337">
              <w:rPr>
                <w:rFonts w:cs="Calibri"/>
                <w:sz w:val="28"/>
                <w:szCs w:val="28"/>
              </w:rPr>
              <w:t xml:space="preserve"> </w:t>
            </w:r>
            <w:r>
              <w:rPr>
                <w:rFonts w:cs="Calibri"/>
                <w:sz w:val="28"/>
                <w:szCs w:val="28"/>
              </w:rPr>
              <w:t>Živo tlo - #WorldSoilDay2021 (FAO-UN)</w:t>
            </w:r>
          </w:p>
        </w:tc>
      </w:tr>
      <w:tr w:rsidR="002D7A40" w:rsidRPr="00A11F2F" w:rsidTr="002D7A40">
        <w:tc>
          <w:tcPr>
            <w:tcW w:w="1459" w:type="dxa"/>
            <w:vAlign w:val="center"/>
          </w:tcPr>
          <w:p w:rsidR="002D7A40" w:rsidRPr="002D7A40" w:rsidRDefault="002D7A40" w:rsidP="002D7A40">
            <w:pPr>
              <w:rPr>
                <w:rFonts w:cs="Calibri"/>
                <w:b/>
                <w:color w:val="1F497D"/>
                <w:sz w:val="18"/>
                <w:szCs w:val="18"/>
              </w:rPr>
            </w:pPr>
            <w:r w:rsidRPr="002D7A40">
              <w:rPr>
                <w:rFonts w:cs="Calibri"/>
                <w:b/>
                <w:color w:val="1F497D"/>
                <w:sz w:val="18"/>
                <w:szCs w:val="18"/>
              </w:rPr>
              <w:t>Vrijeme provedbe:</w:t>
            </w:r>
          </w:p>
        </w:tc>
        <w:tc>
          <w:tcPr>
            <w:tcW w:w="7829" w:type="dxa"/>
            <w:vAlign w:val="center"/>
          </w:tcPr>
          <w:p w:rsidR="002D7A40" w:rsidRPr="00F94337" w:rsidRDefault="002D7A40" w:rsidP="00422D17">
            <w:pPr>
              <w:rPr>
                <w:rFonts w:cs="Calibri"/>
                <w:sz w:val="22"/>
                <w:szCs w:val="22"/>
              </w:rPr>
            </w:pPr>
            <w:r w:rsidRPr="00F94337">
              <w:rPr>
                <w:rFonts w:cs="Calibri"/>
                <w:sz w:val="22"/>
                <w:szCs w:val="22"/>
              </w:rPr>
              <w:t xml:space="preserve"> </w:t>
            </w:r>
            <w:r>
              <w:rPr>
                <w:rFonts w:cs="Calibri"/>
                <w:sz w:val="22"/>
                <w:szCs w:val="22"/>
              </w:rPr>
              <w:t>rujan 2021. - prosinac 2022.</w:t>
            </w:r>
          </w:p>
        </w:tc>
      </w:tr>
      <w:tr w:rsidR="002D7A40" w:rsidRPr="00A11F2F" w:rsidTr="002D7A40">
        <w:trPr>
          <w:trHeight w:val="1587"/>
        </w:trPr>
        <w:tc>
          <w:tcPr>
            <w:tcW w:w="1459" w:type="dxa"/>
            <w:vAlign w:val="center"/>
          </w:tcPr>
          <w:p w:rsidR="002D7A40" w:rsidRPr="002D7A40" w:rsidRDefault="002D7A40" w:rsidP="002D7A40">
            <w:pPr>
              <w:rPr>
                <w:rFonts w:cs="Calibri"/>
                <w:b/>
                <w:color w:val="1F497D"/>
              </w:rPr>
            </w:pPr>
            <w:r w:rsidRPr="002D7A40">
              <w:rPr>
                <w:rFonts w:cs="Calibri"/>
                <w:b/>
                <w:color w:val="1F497D"/>
              </w:rPr>
              <w:t>Razredi</w:t>
            </w:r>
            <w:r>
              <w:rPr>
                <w:rFonts w:cs="Calibri"/>
                <w:b/>
                <w:color w:val="1F497D"/>
              </w:rPr>
              <w:t xml:space="preserve"> s</w:t>
            </w:r>
            <w:r w:rsidRPr="002D7A40">
              <w:rPr>
                <w:rFonts w:cs="Calibri"/>
                <w:b/>
                <w:color w:val="1F497D"/>
              </w:rPr>
              <w:t>udionici</w:t>
            </w:r>
            <w:r>
              <w:rPr>
                <w:rFonts w:cs="Calibri"/>
                <w:b/>
                <w:color w:val="1F497D"/>
              </w:rPr>
              <w:t xml:space="preserve"> š</w:t>
            </w:r>
            <w:r w:rsidRPr="002D7A40">
              <w:rPr>
                <w:rFonts w:cs="Calibri"/>
                <w:b/>
                <w:color w:val="1F497D"/>
              </w:rPr>
              <w:t>kolskog projekta:</w:t>
            </w:r>
          </w:p>
        </w:tc>
        <w:tc>
          <w:tcPr>
            <w:tcW w:w="7829" w:type="dxa"/>
          </w:tcPr>
          <w:p w:rsidR="002D7A40" w:rsidRPr="00A11F2F" w:rsidRDefault="002D7A40" w:rsidP="002D7A40">
            <w:pPr>
              <w:numPr>
                <w:ilvl w:val="0"/>
                <w:numId w:val="163"/>
              </w:numPr>
              <w:spacing w:after="0" w:line="360" w:lineRule="auto"/>
              <w:ind w:left="312" w:hanging="278"/>
              <w:rPr>
                <w:rFonts w:cs="Calibri"/>
                <w:sz w:val="24"/>
                <w:szCs w:val="24"/>
              </w:rPr>
            </w:pPr>
            <w:r>
              <w:rPr>
                <w:rFonts w:cs="Calibri"/>
                <w:sz w:val="24"/>
                <w:szCs w:val="24"/>
              </w:rPr>
              <w:t>1.A - Agrotehničar</w:t>
            </w:r>
          </w:p>
          <w:p w:rsidR="002D7A40" w:rsidRDefault="002D7A40" w:rsidP="002D7A40">
            <w:pPr>
              <w:numPr>
                <w:ilvl w:val="0"/>
                <w:numId w:val="163"/>
              </w:numPr>
              <w:spacing w:after="0" w:line="360" w:lineRule="auto"/>
              <w:ind w:left="312" w:hanging="278"/>
              <w:rPr>
                <w:rFonts w:cs="Calibri"/>
                <w:sz w:val="24"/>
                <w:szCs w:val="24"/>
              </w:rPr>
            </w:pPr>
            <w:r>
              <w:rPr>
                <w:rFonts w:cs="Calibri"/>
                <w:sz w:val="24"/>
                <w:szCs w:val="24"/>
              </w:rPr>
              <w:t>1.B - Agroturistički tehničar</w:t>
            </w:r>
          </w:p>
          <w:p w:rsidR="002D7A40" w:rsidRDefault="002D7A40" w:rsidP="002D7A40">
            <w:pPr>
              <w:numPr>
                <w:ilvl w:val="0"/>
                <w:numId w:val="163"/>
              </w:numPr>
              <w:spacing w:after="0" w:line="360" w:lineRule="auto"/>
              <w:ind w:left="312" w:hanging="278"/>
              <w:rPr>
                <w:rFonts w:cs="Calibri"/>
                <w:sz w:val="24"/>
                <w:szCs w:val="24"/>
              </w:rPr>
            </w:pPr>
            <w:r>
              <w:rPr>
                <w:rFonts w:cs="Calibri"/>
                <w:sz w:val="24"/>
                <w:szCs w:val="24"/>
              </w:rPr>
              <w:t>1.C, 2.C, 3.C i 4.C - Polj. tehničar fitofarmaceut</w:t>
            </w:r>
          </w:p>
          <w:p w:rsidR="002D7A40" w:rsidRPr="00A60D43" w:rsidRDefault="002D7A40" w:rsidP="002D7A40">
            <w:pPr>
              <w:numPr>
                <w:ilvl w:val="0"/>
                <w:numId w:val="163"/>
              </w:numPr>
              <w:spacing w:after="0" w:line="360" w:lineRule="auto"/>
              <w:ind w:left="312" w:hanging="278"/>
              <w:rPr>
                <w:rFonts w:cs="Calibri"/>
                <w:sz w:val="24"/>
                <w:szCs w:val="24"/>
              </w:rPr>
            </w:pPr>
            <w:r>
              <w:rPr>
                <w:rFonts w:cs="Calibri"/>
                <w:sz w:val="24"/>
                <w:szCs w:val="24"/>
              </w:rPr>
              <w:t>1.F - Šumarski tehničar</w:t>
            </w:r>
          </w:p>
        </w:tc>
      </w:tr>
      <w:tr w:rsidR="002D7A40" w:rsidRPr="00A11F2F" w:rsidTr="002D7A40">
        <w:tc>
          <w:tcPr>
            <w:tcW w:w="1459" w:type="dxa"/>
            <w:vAlign w:val="center"/>
          </w:tcPr>
          <w:p w:rsidR="002D7A40" w:rsidRPr="002D7A40" w:rsidRDefault="002D7A40" w:rsidP="002D7A40">
            <w:pPr>
              <w:rPr>
                <w:rFonts w:cs="Calibri"/>
                <w:b/>
                <w:color w:val="1F497D"/>
              </w:rPr>
            </w:pPr>
            <w:r w:rsidRPr="002D7A40">
              <w:rPr>
                <w:rFonts w:cs="Calibri"/>
                <w:b/>
                <w:color w:val="1F497D"/>
              </w:rPr>
              <w:t>Ime i prezime</w:t>
            </w:r>
            <w:r>
              <w:rPr>
                <w:rFonts w:cs="Calibri"/>
                <w:b/>
                <w:color w:val="1F497D"/>
              </w:rPr>
              <w:t xml:space="preserve"> v</w:t>
            </w:r>
            <w:r w:rsidRPr="002D7A40">
              <w:rPr>
                <w:rFonts w:cs="Calibri"/>
                <w:b/>
                <w:color w:val="1F497D"/>
              </w:rPr>
              <w:t>oditelja</w:t>
            </w:r>
            <w:r w:rsidRPr="002D7A40">
              <w:rPr>
                <w:rFonts w:cs="Calibri"/>
                <w:b/>
                <w:color w:val="1F497D"/>
              </w:rPr>
              <w:br/>
              <w:t>projekta</w:t>
            </w:r>
            <w:r>
              <w:rPr>
                <w:rFonts w:cs="Calibri"/>
                <w:b/>
                <w:color w:val="1F497D"/>
              </w:rPr>
              <w:t>:</w:t>
            </w:r>
          </w:p>
        </w:tc>
        <w:tc>
          <w:tcPr>
            <w:tcW w:w="7829" w:type="dxa"/>
          </w:tcPr>
          <w:p w:rsidR="002D7A40" w:rsidRDefault="002D7A40" w:rsidP="002D7A40">
            <w:pPr>
              <w:numPr>
                <w:ilvl w:val="0"/>
                <w:numId w:val="164"/>
              </w:numPr>
              <w:spacing w:after="0" w:line="360" w:lineRule="auto"/>
              <w:rPr>
                <w:rFonts w:cs="Calibri"/>
                <w:sz w:val="24"/>
                <w:szCs w:val="24"/>
              </w:rPr>
            </w:pPr>
            <w:r>
              <w:rPr>
                <w:rFonts w:cs="Calibri"/>
                <w:sz w:val="24"/>
                <w:szCs w:val="24"/>
              </w:rPr>
              <w:t>Ivana Petrošanec-Pišl</w:t>
            </w:r>
          </w:p>
          <w:p w:rsidR="002D7A40" w:rsidRPr="00A11F2F" w:rsidRDefault="002D7A40" w:rsidP="002D7A40">
            <w:pPr>
              <w:numPr>
                <w:ilvl w:val="0"/>
                <w:numId w:val="164"/>
              </w:numPr>
              <w:spacing w:after="0" w:line="360" w:lineRule="auto"/>
              <w:rPr>
                <w:rFonts w:cs="Calibri"/>
                <w:sz w:val="24"/>
                <w:szCs w:val="24"/>
              </w:rPr>
            </w:pPr>
            <w:r>
              <w:rPr>
                <w:rFonts w:cs="Calibri"/>
                <w:sz w:val="24"/>
                <w:szCs w:val="24"/>
              </w:rPr>
              <w:t xml:space="preserve">Jelena Đurđević </w:t>
            </w:r>
          </w:p>
          <w:p w:rsidR="002D7A40" w:rsidRDefault="002D7A40" w:rsidP="002D7A40">
            <w:pPr>
              <w:numPr>
                <w:ilvl w:val="0"/>
                <w:numId w:val="164"/>
              </w:numPr>
              <w:spacing w:after="0" w:line="360" w:lineRule="auto"/>
              <w:rPr>
                <w:rFonts w:cs="Calibri"/>
                <w:sz w:val="24"/>
                <w:szCs w:val="24"/>
              </w:rPr>
            </w:pPr>
            <w:r>
              <w:rPr>
                <w:rFonts w:cs="Calibri"/>
                <w:sz w:val="24"/>
                <w:szCs w:val="24"/>
              </w:rPr>
              <w:t>Šefica Čanić</w:t>
            </w:r>
          </w:p>
          <w:p w:rsidR="002D7A40" w:rsidRPr="00A705BC" w:rsidRDefault="002D7A40" w:rsidP="002D7A40">
            <w:pPr>
              <w:pStyle w:val="Odlomakpopisa"/>
              <w:numPr>
                <w:ilvl w:val="0"/>
                <w:numId w:val="164"/>
              </w:numPr>
              <w:spacing w:after="0" w:line="360" w:lineRule="auto"/>
              <w:rPr>
                <w:rFonts w:cs="Calibri"/>
                <w:sz w:val="24"/>
                <w:szCs w:val="24"/>
              </w:rPr>
            </w:pPr>
            <w:r w:rsidRPr="00A705BC">
              <w:rPr>
                <w:rFonts w:cs="Calibri"/>
                <w:sz w:val="24"/>
                <w:szCs w:val="24"/>
              </w:rPr>
              <w:t>Jasna Vujčić</w:t>
            </w:r>
          </w:p>
        </w:tc>
      </w:tr>
      <w:tr w:rsidR="002D7A40" w:rsidRPr="00A11F2F" w:rsidTr="002D7A40">
        <w:tc>
          <w:tcPr>
            <w:tcW w:w="1459" w:type="dxa"/>
            <w:vAlign w:val="center"/>
          </w:tcPr>
          <w:p w:rsidR="002D7A40" w:rsidRPr="002D7A40" w:rsidRDefault="002D7A40" w:rsidP="002D7A40">
            <w:pPr>
              <w:rPr>
                <w:rFonts w:cs="Calibri"/>
                <w:b/>
                <w:color w:val="1F497D"/>
              </w:rPr>
            </w:pPr>
            <w:r w:rsidRPr="002D7A40">
              <w:rPr>
                <w:rFonts w:cs="Calibri"/>
                <w:b/>
                <w:color w:val="1F497D"/>
              </w:rPr>
              <w:t>Ciljevi</w:t>
            </w:r>
            <w:r w:rsidRPr="002D7A40">
              <w:rPr>
                <w:rFonts w:cs="Calibri"/>
                <w:b/>
                <w:color w:val="1F497D"/>
              </w:rPr>
              <w:br/>
              <w:t>projekta</w:t>
            </w:r>
            <w:r>
              <w:rPr>
                <w:rFonts w:cs="Calibri"/>
                <w:b/>
                <w:color w:val="1F497D"/>
              </w:rPr>
              <w:t>:</w:t>
            </w:r>
          </w:p>
        </w:tc>
        <w:tc>
          <w:tcPr>
            <w:tcW w:w="7829" w:type="dxa"/>
          </w:tcPr>
          <w:p w:rsidR="002D7A40"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Jačanje svijesti o važnosti održavanja zdravog ekosustava i ljudskog zdravlja kroz nove pristupe gospodarenju tlom, borbom protiv gubitka bioraznolikosti tla, jačanju svijesti o tlu i poticanju organizacija, zajednica i pojedinaca da se posvete proaktivnom poboljšanju zdravlja tla</w:t>
            </w:r>
          </w:p>
          <w:p w:rsidR="002D7A40"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Izrada učila, nastavnih materijala za izvođenje predmeta Tloznanstvo, Bilinogojstvo, Praktična nastava</w:t>
            </w:r>
          </w:p>
          <w:p w:rsidR="002D7A40"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 xml:space="preserve">Održavanje tla živim i zaštita bioraznolikosti </w:t>
            </w:r>
          </w:p>
          <w:p w:rsidR="002D7A40"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U</w:t>
            </w:r>
            <w:r w:rsidRPr="00107E13">
              <w:rPr>
                <w:rFonts w:cs="Calibri"/>
                <w:sz w:val="24"/>
                <w:szCs w:val="24"/>
              </w:rPr>
              <w:t xml:space="preserve">naprjeđenje nastavnog procesa kroz aktivno sudjelovanje učenika i nastavnika </w:t>
            </w:r>
          </w:p>
          <w:p w:rsidR="002D7A40"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Poticanje istraživačkog duha, suradničkog učenja</w:t>
            </w:r>
          </w:p>
          <w:p w:rsidR="002D7A40" w:rsidRPr="007452BD" w:rsidRDefault="002D7A40" w:rsidP="002D7A40">
            <w:pPr>
              <w:pStyle w:val="Odlomakpopisa"/>
              <w:numPr>
                <w:ilvl w:val="0"/>
                <w:numId w:val="165"/>
              </w:numPr>
              <w:tabs>
                <w:tab w:val="left" w:pos="4068"/>
              </w:tabs>
              <w:spacing w:after="0" w:line="240" w:lineRule="auto"/>
              <w:rPr>
                <w:rFonts w:cs="Calibri"/>
                <w:sz w:val="24"/>
                <w:szCs w:val="24"/>
              </w:rPr>
            </w:pPr>
            <w:r>
              <w:rPr>
                <w:rFonts w:cs="Calibri"/>
                <w:sz w:val="24"/>
                <w:szCs w:val="24"/>
              </w:rPr>
              <w:t>Promocija škole i agronomskih usmjerenja</w:t>
            </w:r>
          </w:p>
        </w:tc>
      </w:tr>
      <w:tr w:rsidR="002D7A40" w:rsidRPr="00A11F2F" w:rsidTr="002D7A40">
        <w:trPr>
          <w:trHeight w:val="527"/>
        </w:trPr>
        <w:tc>
          <w:tcPr>
            <w:tcW w:w="1459" w:type="dxa"/>
            <w:vAlign w:val="center"/>
          </w:tcPr>
          <w:p w:rsidR="002D7A40" w:rsidRPr="002D7A40" w:rsidRDefault="002D7A40" w:rsidP="002D7A40">
            <w:pPr>
              <w:rPr>
                <w:rFonts w:cs="Calibri"/>
                <w:b/>
                <w:color w:val="1F497D"/>
              </w:rPr>
            </w:pPr>
            <w:r w:rsidRPr="002D7A40">
              <w:rPr>
                <w:rFonts w:cs="Calibri"/>
                <w:b/>
                <w:color w:val="1F497D"/>
              </w:rPr>
              <w:t>Zadaci</w:t>
            </w:r>
            <w:r>
              <w:rPr>
                <w:rFonts w:cs="Calibri"/>
                <w:b/>
                <w:color w:val="1F497D"/>
              </w:rPr>
              <w:t>:</w:t>
            </w:r>
          </w:p>
        </w:tc>
        <w:tc>
          <w:tcPr>
            <w:tcW w:w="7829" w:type="dxa"/>
          </w:tcPr>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priprema projekta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istraživanje teme: Bioraznolikost tla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izrada popisa makro i mikrofaune tla po ciljanim skupinama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izrada digitalnih plakata i brošura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izrada kartica za determinaciju edafona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uzorkovanje tla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sakupljanje baze uzoraka tla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radionice za javnost (pokusi sa tlom, vrtlarenje, kompostiranje)</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suradnja sa zajednicom (vrtići, škole, domovi za starije, udruge)</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predavanja o eroziji i klizanju tla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znanstvena radionica u suradnji sa FAZOS-om</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anketa sa farmerima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hod za tlo</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posjet laboratoriju za ispitivanje tla</w:t>
            </w:r>
          </w:p>
          <w:p w:rsidR="002D7A40"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prezentacija projekta (završna konferencija, prijenosi u živo, objave u medijima i na društvenim mrežama)</w:t>
            </w:r>
          </w:p>
          <w:p w:rsidR="002D7A40" w:rsidRPr="00384546" w:rsidRDefault="002D7A40" w:rsidP="002D7A40">
            <w:pPr>
              <w:pStyle w:val="Odlomakpopisa"/>
              <w:numPr>
                <w:ilvl w:val="0"/>
                <w:numId w:val="167"/>
              </w:numPr>
              <w:tabs>
                <w:tab w:val="left" w:pos="4068"/>
              </w:tabs>
              <w:spacing w:after="0" w:line="240" w:lineRule="auto"/>
              <w:rPr>
                <w:rFonts w:cs="Calibri"/>
                <w:sz w:val="24"/>
                <w:szCs w:val="24"/>
              </w:rPr>
            </w:pPr>
            <w:r>
              <w:rPr>
                <w:rFonts w:cs="Calibri"/>
                <w:sz w:val="24"/>
                <w:szCs w:val="24"/>
              </w:rPr>
              <w:t>završna analiza i evaluacija školskog projekta</w:t>
            </w:r>
          </w:p>
        </w:tc>
      </w:tr>
      <w:tr w:rsidR="002D7A40" w:rsidRPr="00A11F2F" w:rsidTr="002D7A40">
        <w:trPr>
          <w:trHeight w:val="685"/>
        </w:trPr>
        <w:tc>
          <w:tcPr>
            <w:tcW w:w="1459" w:type="dxa"/>
            <w:vAlign w:val="center"/>
          </w:tcPr>
          <w:p w:rsidR="002D7A40" w:rsidRPr="002D7A40" w:rsidRDefault="002D7A40" w:rsidP="002D7A40">
            <w:pPr>
              <w:rPr>
                <w:rFonts w:cs="Calibri"/>
                <w:b/>
                <w:color w:val="1F497D"/>
              </w:rPr>
            </w:pPr>
            <w:r w:rsidRPr="002D7A40">
              <w:rPr>
                <w:rFonts w:cs="Calibri"/>
                <w:b/>
                <w:color w:val="1F497D"/>
              </w:rPr>
              <w:lastRenderedPageBreak/>
              <w:t>Mjesto provedbe</w:t>
            </w:r>
            <w:r>
              <w:rPr>
                <w:rFonts w:cs="Calibri"/>
                <w:b/>
                <w:color w:val="1F497D"/>
              </w:rPr>
              <w:t>:</w:t>
            </w:r>
          </w:p>
        </w:tc>
        <w:tc>
          <w:tcPr>
            <w:tcW w:w="7829" w:type="dxa"/>
            <w:vAlign w:val="center"/>
          </w:tcPr>
          <w:p w:rsidR="002D7A40" w:rsidRPr="00A11F2F" w:rsidRDefault="002D7A40" w:rsidP="002D7A40">
            <w:pPr>
              <w:tabs>
                <w:tab w:val="left" w:pos="4068"/>
              </w:tabs>
              <w:rPr>
                <w:rFonts w:cs="Calibri"/>
                <w:sz w:val="24"/>
                <w:szCs w:val="24"/>
              </w:rPr>
            </w:pPr>
            <w:r>
              <w:rPr>
                <w:rFonts w:cs="Calibri"/>
                <w:sz w:val="24"/>
                <w:szCs w:val="24"/>
              </w:rPr>
              <w:t>Školsko gospodarstvo, javni otvoreni prostori u Brodsko-posavskoj županiji</w:t>
            </w:r>
          </w:p>
        </w:tc>
      </w:tr>
      <w:tr w:rsidR="002D7A40" w:rsidRPr="00A11F2F" w:rsidTr="002D7A40">
        <w:trPr>
          <w:trHeight w:val="713"/>
        </w:trPr>
        <w:tc>
          <w:tcPr>
            <w:tcW w:w="1459" w:type="dxa"/>
            <w:vAlign w:val="center"/>
          </w:tcPr>
          <w:p w:rsidR="002D7A40" w:rsidRPr="002D7A40" w:rsidRDefault="002D7A40" w:rsidP="002D7A40">
            <w:pPr>
              <w:rPr>
                <w:rFonts w:cs="Calibri"/>
                <w:b/>
                <w:color w:val="1F497D"/>
              </w:rPr>
            </w:pPr>
            <w:r w:rsidRPr="002D7A40">
              <w:rPr>
                <w:rFonts w:cs="Calibri"/>
                <w:b/>
                <w:color w:val="1F497D"/>
              </w:rPr>
              <w:t>Vrijeme trajanja</w:t>
            </w:r>
            <w:r>
              <w:rPr>
                <w:rFonts w:cs="Calibri"/>
                <w:b/>
                <w:color w:val="1F497D"/>
              </w:rPr>
              <w:t xml:space="preserve"> </w:t>
            </w:r>
            <w:r w:rsidRPr="002D7A40">
              <w:rPr>
                <w:rFonts w:cs="Calibri"/>
                <w:b/>
                <w:color w:val="1F497D"/>
              </w:rPr>
              <w:t>(faze)</w:t>
            </w:r>
            <w:r>
              <w:rPr>
                <w:rFonts w:cs="Calibri"/>
                <w:b/>
                <w:color w:val="1F497D"/>
              </w:rPr>
              <w:t>:</w:t>
            </w:r>
          </w:p>
        </w:tc>
        <w:tc>
          <w:tcPr>
            <w:tcW w:w="7829" w:type="dxa"/>
          </w:tcPr>
          <w:p w:rsidR="002D7A40" w:rsidRDefault="002D7A40" w:rsidP="002D7A40">
            <w:pPr>
              <w:tabs>
                <w:tab w:val="left" w:pos="4068"/>
              </w:tabs>
              <w:rPr>
                <w:rFonts w:cs="Calibri"/>
                <w:sz w:val="24"/>
                <w:szCs w:val="24"/>
              </w:rPr>
            </w:pPr>
            <w:r>
              <w:rPr>
                <w:rFonts w:cs="Calibri"/>
                <w:sz w:val="24"/>
                <w:szCs w:val="24"/>
              </w:rPr>
              <w:t>1. Priprema za provedbu školskog projekta – rujan 2021.</w:t>
            </w:r>
          </w:p>
          <w:p w:rsidR="002D7A40" w:rsidRDefault="002D7A40" w:rsidP="002D7A40">
            <w:pPr>
              <w:tabs>
                <w:tab w:val="left" w:pos="4068"/>
              </w:tabs>
              <w:rPr>
                <w:rFonts w:cs="Calibri"/>
                <w:sz w:val="24"/>
                <w:szCs w:val="24"/>
              </w:rPr>
            </w:pPr>
            <w:r>
              <w:rPr>
                <w:rFonts w:cs="Calibri"/>
                <w:sz w:val="24"/>
                <w:szCs w:val="24"/>
              </w:rPr>
              <w:t>1.1. Priprema voditelja za rad</w:t>
            </w:r>
          </w:p>
          <w:p w:rsidR="002D7A40" w:rsidRDefault="002D7A40" w:rsidP="002D7A40">
            <w:pPr>
              <w:tabs>
                <w:tab w:val="left" w:pos="4068"/>
              </w:tabs>
              <w:rPr>
                <w:rFonts w:cs="Calibri"/>
                <w:sz w:val="24"/>
                <w:szCs w:val="24"/>
              </w:rPr>
            </w:pPr>
            <w:r>
              <w:rPr>
                <w:rFonts w:cs="Calibri"/>
                <w:sz w:val="24"/>
                <w:szCs w:val="24"/>
              </w:rPr>
              <w:t>1.2. Edukacija učenika o školskom projektu</w:t>
            </w:r>
          </w:p>
          <w:p w:rsidR="002D7A40" w:rsidRDefault="002D7A40" w:rsidP="002D7A40">
            <w:pPr>
              <w:tabs>
                <w:tab w:val="left" w:pos="4068"/>
              </w:tabs>
              <w:rPr>
                <w:rFonts w:cs="Calibri"/>
                <w:sz w:val="24"/>
                <w:szCs w:val="24"/>
              </w:rPr>
            </w:pPr>
            <w:r>
              <w:rPr>
                <w:rFonts w:cs="Calibri"/>
                <w:sz w:val="24"/>
                <w:szCs w:val="24"/>
              </w:rPr>
              <w:t>1.3. Koordinacija članova tima</w:t>
            </w:r>
          </w:p>
          <w:p w:rsidR="002D7A40" w:rsidRDefault="002D7A40" w:rsidP="002D7A40">
            <w:pPr>
              <w:tabs>
                <w:tab w:val="left" w:pos="4068"/>
              </w:tabs>
              <w:rPr>
                <w:rFonts w:cs="Calibri"/>
                <w:sz w:val="24"/>
                <w:szCs w:val="24"/>
              </w:rPr>
            </w:pPr>
            <w:r>
              <w:rPr>
                <w:rFonts w:cs="Calibri"/>
                <w:sz w:val="24"/>
                <w:szCs w:val="24"/>
              </w:rPr>
              <w:t>2. Provedba školskog projekta rujan 2021. - prosinac 2021.</w:t>
            </w:r>
          </w:p>
          <w:p w:rsidR="002D7A40" w:rsidRDefault="002D7A40" w:rsidP="002D7A40">
            <w:pPr>
              <w:tabs>
                <w:tab w:val="left" w:pos="4068"/>
              </w:tabs>
              <w:rPr>
                <w:rFonts w:cs="Calibri"/>
                <w:sz w:val="24"/>
                <w:szCs w:val="24"/>
              </w:rPr>
            </w:pPr>
            <w:r>
              <w:rPr>
                <w:rFonts w:cs="Calibri"/>
                <w:sz w:val="24"/>
                <w:szCs w:val="24"/>
              </w:rPr>
              <w:t>2.1. Podjela učenika u skupine</w:t>
            </w:r>
          </w:p>
          <w:p w:rsidR="002D7A40" w:rsidRDefault="002D7A40" w:rsidP="002D7A40">
            <w:pPr>
              <w:tabs>
                <w:tab w:val="left" w:pos="4068"/>
              </w:tabs>
              <w:rPr>
                <w:rFonts w:cs="Calibri"/>
                <w:sz w:val="24"/>
                <w:szCs w:val="24"/>
              </w:rPr>
            </w:pPr>
            <w:r>
              <w:rPr>
                <w:rFonts w:cs="Calibri"/>
                <w:sz w:val="24"/>
                <w:szCs w:val="24"/>
              </w:rPr>
              <w:t>2.2. Istraživanje edafona i bioraznolikosti tla</w:t>
            </w:r>
          </w:p>
          <w:p w:rsidR="002D7A40" w:rsidRDefault="002D7A40" w:rsidP="002D7A40">
            <w:pPr>
              <w:tabs>
                <w:tab w:val="left" w:pos="4068"/>
              </w:tabs>
              <w:rPr>
                <w:rFonts w:cs="Calibri"/>
                <w:sz w:val="24"/>
                <w:szCs w:val="24"/>
              </w:rPr>
            </w:pPr>
            <w:r>
              <w:rPr>
                <w:rFonts w:cs="Calibri"/>
                <w:sz w:val="24"/>
                <w:szCs w:val="24"/>
              </w:rPr>
              <w:t>2.3. Izrada popisa makro i mikrofaune tla po ciljanim skupinama</w:t>
            </w:r>
          </w:p>
          <w:p w:rsidR="002D7A40" w:rsidRDefault="002D7A40" w:rsidP="002D7A40">
            <w:pPr>
              <w:tabs>
                <w:tab w:val="left" w:pos="4068"/>
              </w:tabs>
              <w:rPr>
                <w:rFonts w:cs="Calibri"/>
                <w:sz w:val="24"/>
                <w:szCs w:val="24"/>
              </w:rPr>
            </w:pPr>
            <w:r>
              <w:rPr>
                <w:rFonts w:cs="Calibri"/>
                <w:sz w:val="24"/>
                <w:szCs w:val="24"/>
              </w:rPr>
              <w:t>2.4. Izrada digitalnih plakata i brošura</w:t>
            </w:r>
          </w:p>
          <w:p w:rsidR="002D7A40" w:rsidRDefault="002D7A40" w:rsidP="002D7A40">
            <w:pPr>
              <w:tabs>
                <w:tab w:val="left" w:pos="4068"/>
              </w:tabs>
              <w:rPr>
                <w:rFonts w:cs="Calibri"/>
                <w:sz w:val="24"/>
                <w:szCs w:val="24"/>
              </w:rPr>
            </w:pPr>
            <w:r>
              <w:rPr>
                <w:rFonts w:cs="Calibri"/>
                <w:sz w:val="24"/>
                <w:szCs w:val="24"/>
              </w:rPr>
              <w:t>2.5. Izrada kartica za determinaciju edafona</w:t>
            </w:r>
          </w:p>
          <w:p w:rsidR="002D7A40" w:rsidRDefault="002D7A40" w:rsidP="00422D17">
            <w:pPr>
              <w:tabs>
                <w:tab w:val="left" w:pos="4068"/>
              </w:tabs>
              <w:rPr>
                <w:rFonts w:cs="Calibri"/>
                <w:sz w:val="24"/>
                <w:szCs w:val="24"/>
              </w:rPr>
            </w:pPr>
            <w:r w:rsidRPr="00517E32">
              <w:rPr>
                <w:rFonts w:cs="Calibri"/>
                <w:sz w:val="24"/>
                <w:szCs w:val="24"/>
              </w:rPr>
              <w:t>2.6.</w:t>
            </w:r>
            <w:r>
              <w:rPr>
                <w:rFonts w:cs="Calibri"/>
                <w:sz w:val="24"/>
                <w:szCs w:val="24"/>
              </w:rPr>
              <w:t xml:space="preserve"> U</w:t>
            </w:r>
            <w:r w:rsidRPr="00517E32">
              <w:rPr>
                <w:rFonts w:cs="Calibri"/>
                <w:sz w:val="24"/>
                <w:szCs w:val="24"/>
              </w:rPr>
              <w:t>zorkovanje tla</w:t>
            </w:r>
          </w:p>
          <w:p w:rsidR="002D7A40" w:rsidRPr="00517E32" w:rsidRDefault="002D7A40" w:rsidP="00422D17">
            <w:pPr>
              <w:tabs>
                <w:tab w:val="left" w:pos="4068"/>
              </w:tabs>
              <w:rPr>
                <w:rFonts w:cs="Calibri"/>
                <w:sz w:val="24"/>
                <w:szCs w:val="24"/>
              </w:rPr>
            </w:pPr>
            <w:r w:rsidRPr="00517E32">
              <w:rPr>
                <w:rFonts w:cs="Calibri"/>
                <w:sz w:val="24"/>
                <w:szCs w:val="24"/>
              </w:rPr>
              <w:t>2.7.</w:t>
            </w:r>
            <w:r>
              <w:rPr>
                <w:rFonts w:cs="Calibri"/>
                <w:sz w:val="24"/>
                <w:szCs w:val="24"/>
              </w:rPr>
              <w:t xml:space="preserve"> </w:t>
            </w:r>
            <w:r w:rsidRPr="00517E32">
              <w:rPr>
                <w:rFonts w:cs="Calibri"/>
                <w:sz w:val="24"/>
                <w:szCs w:val="24"/>
              </w:rPr>
              <w:t>Prikupljanje baze uzoraka tla</w:t>
            </w:r>
          </w:p>
          <w:p w:rsidR="002D7A40" w:rsidRDefault="002D7A40" w:rsidP="00422D17">
            <w:pPr>
              <w:tabs>
                <w:tab w:val="left" w:pos="4068"/>
              </w:tabs>
              <w:rPr>
                <w:rFonts w:cs="Calibri"/>
                <w:sz w:val="24"/>
                <w:szCs w:val="24"/>
              </w:rPr>
            </w:pPr>
            <w:r w:rsidRPr="00517E32">
              <w:rPr>
                <w:rFonts w:cs="Calibri"/>
                <w:sz w:val="24"/>
                <w:szCs w:val="24"/>
              </w:rPr>
              <w:t>2.8.</w:t>
            </w:r>
            <w:r>
              <w:rPr>
                <w:rFonts w:cs="Calibri"/>
                <w:sz w:val="24"/>
                <w:szCs w:val="24"/>
              </w:rPr>
              <w:t xml:space="preserve"> R</w:t>
            </w:r>
            <w:r w:rsidRPr="00517E32">
              <w:rPr>
                <w:rFonts w:cs="Calibri"/>
                <w:sz w:val="24"/>
                <w:szCs w:val="24"/>
              </w:rPr>
              <w:t>adionice za javnost</w:t>
            </w:r>
            <w:r>
              <w:rPr>
                <w:rFonts w:cs="Calibri"/>
                <w:sz w:val="24"/>
                <w:szCs w:val="24"/>
              </w:rPr>
              <w:t xml:space="preserve"> - Youtube</w:t>
            </w:r>
            <w:r w:rsidRPr="00517E32">
              <w:rPr>
                <w:rFonts w:cs="Calibri"/>
                <w:sz w:val="24"/>
                <w:szCs w:val="24"/>
              </w:rPr>
              <w:t xml:space="preserve"> (pokusi sa tlom, vrtlarenje, kompostiranje)</w:t>
            </w:r>
          </w:p>
          <w:p w:rsidR="002D7A40" w:rsidRDefault="002D7A40" w:rsidP="002D7A40">
            <w:pPr>
              <w:tabs>
                <w:tab w:val="left" w:pos="4068"/>
              </w:tabs>
              <w:rPr>
                <w:rFonts w:cs="Calibri"/>
                <w:sz w:val="24"/>
                <w:szCs w:val="24"/>
              </w:rPr>
            </w:pPr>
            <w:r>
              <w:rPr>
                <w:rFonts w:cs="Calibri"/>
                <w:sz w:val="24"/>
                <w:szCs w:val="24"/>
              </w:rPr>
              <w:t>2.9. Suradnja sa zajednicom (vrtići, škole, domovi za starije, udruge)</w:t>
            </w:r>
          </w:p>
          <w:p w:rsidR="002D7A40" w:rsidRDefault="002D7A40" w:rsidP="00422D17">
            <w:pPr>
              <w:tabs>
                <w:tab w:val="left" w:pos="4068"/>
              </w:tabs>
              <w:rPr>
                <w:rFonts w:cs="Calibri"/>
                <w:sz w:val="24"/>
                <w:szCs w:val="24"/>
              </w:rPr>
            </w:pPr>
            <w:r w:rsidRPr="00B27E33">
              <w:rPr>
                <w:rFonts w:cs="Calibri"/>
                <w:sz w:val="24"/>
                <w:szCs w:val="24"/>
              </w:rPr>
              <w:t>2.10</w:t>
            </w:r>
            <w:r>
              <w:rPr>
                <w:rFonts w:cs="Calibri"/>
                <w:sz w:val="24"/>
                <w:szCs w:val="24"/>
              </w:rPr>
              <w:t>. P</w:t>
            </w:r>
            <w:r w:rsidRPr="00B27E33">
              <w:rPr>
                <w:rFonts w:cs="Calibri"/>
                <w:sz w:val="24"/>
                <w:szCs w:val="24"/>
              </w:rPr>
              <w:t>redavanja o eroziji</w:t>
            </w:r>
          </w:p>
          <w:p w:rsidR="002D7A40" w:rsidRDefault="002D7A40" w:rsidP="00422D17">
            <w:pPr>
              <w:tabs>
                <w:tab w:val="left" w:pos="4068"/>
              </w:tabs>
              <w:rPr>
                <w:rFonts w:cs="Calibri"/>
                <w:sz w:val="24"/>
                <w:szCs w:val="24"/>
              </w:rPr>
            </w:pPr>
            <w:r w:rsidRPr="00B27E33">
              <w:rPr>
                <w:rFonts w:cs="Calibri"/>
                <w:sz w:val="24"/>
                <w:szCs w:val="24"/>
              </w:rPr>
              <w:t xml:space="preserve">2.11. </w:t>
            </w:r>
            <w:r>
              <w:rPr>
                <w:rFonts w:cs="Calibri"/>
                <w:sz w:val="24"/>
                <w:szCs w:val="24"/>
              </w:rPr>
              <w:t>Z</w:t>
            </w:r>
            <w:r w:rsidRPr="00B27E33">
              <w:rPr>
                <w:rFonts w:cs="Calibri"/>
                <w:sz w:val="24"/>
                <w:szCs w:val="24"/>
              </w:rPr>
              <w:t>nanstvena radionica u suradnji sa FAZOS-om</w:t>
            </w:r>
          </w:p>
          <w:p w:rsidR="002D7A40" w:rsidRDefault="002D7A40" w:rsidP="00422D17">
            <w:pPr>
              <w:tabs>
                <w:tab w:val="left" w:pos="4068"/>
              </w:tabs>
              <w:rPr>
                <w:rFonts w:cs="Calibri"/>
                <w:sz w:val="24"/>
                <w:szCs w:val="24"/>
              </w:rPr>
            </w:pPr>
            <w:r w:rsidRPr="00B27E33">
              <w:rPr>
                <w:rFonts w:cs="Calibri"/>
                <w:sz w:val="24"/>
                <w:szCs w:val="24"/>
              </w:rPr>
              <w:t xml:space="preserve">2.12. </w:t>
            </w:r>
            <w:r>
              <w:rPr>
                <w:rFonts w:cs="Calibri"/>
                <w:sz w:val="24"/>
                <w:szCs w:val="24"/>
              </w:rPr>
              <w:t>A</w:t>
            </w:r>
            <w:r w:rsidRPr="00B27E33">
              <w:rPr>
                <w:rFonts w:cs="Calibri"/>
                <w:sz w:val="24"/>
                <w:szCs w:val="24"/>
              </w:rPr>
              <w:t>nketa sa farmerima</w:t>
            </w:r>
          </w:p>
          <w:p w:rsidR="002D7A40" w:rsidRDefault="002D7A40" w:rsidP="00422D17">
            <w:pPr>
              <w:tabs>
                <w:tab w:val="left" w:pos="4068"/>
              </w:tabs>
              <w:rPr>
                <w:rFonts w:cs="Calibri"/>
                <w:sz w:val="24"/>
                <w:szCs w:val="24"/>
              </w:rPr>
            </w:pPr>
            <w:r>
              <w:rPr>
                <w:rFonts w:cs="Calibri"/>
                <w:sz w:val="24"/>
                <w:szCs w:val="24"/>
              </w:rPr>
              <w:t>2.13.Hod za tlo</w:t>
            </w:r>
          </w:p>
          <w:p w:rsidR="002D7A40" w:rsidRDefault="002D7A40" w:rsidP="00422D17">
            <w:pPr>
              <w:tabs>
                <w:tab w:val="left" w:pos="4068"/>
              </w:tabs>
              <w:rPr>
                <w:rFonts w:cs="Calibri"/>
                <w:sz w:val="24"/>
                <w:szCs w:val="24"/>
              </w:rPr>
            </w:pPr>
            <w:r w:rsidRPr="00B27E33">
              <w:rPr>
                <w:rFonts w:cs="Calibri"/>
                <w:sz w:val="24"/>
                <w:szCs w:val="24"/>
              </w:rPr>
              <w:t xml:space="preserve">2.14. </w:t>
            </w:r>
            <w:r>
              <w:rPr>
                <w:rFonts w:cs="Calibri"/>
                <w:sz w:val="24"/>
                <w:szCs w:val="24"/>
              </w:rPr>
              <w:t>P</w:t>
            </w:r>
            <w:r w:rsidRPr="00B27E33">
              <w:rPr>
                <w:rFonts w:cs="Calibri"/>
                <w:sz w:val="24"/>
                <w:szCs w:val="24"/>
              </w:rPr>
              <w:t>osjet laboratoriju za ispitivanje tla</w:t>
            </w:r>
          </w:p>
          <w:p w:rsidR="002D7A40" w:rsidRDefault="002D7A40" w:rsidP="002D7A40">
            <w:pPr>
              <w:tabs>
                <w:tab w:val="left" w:pos="4068"/>
              </w:tabs>
              <w:rPr>
                <w:rFonts w:cs="Calibri"/>
                <w:sz w:val="24"/>
                <w:szCs w:val="24"/>
              </w:rPr>
            </w:pPr>
            <w:r>
              <w:rPr>
                <w:rFonts w:cs="Calibri"/>
                <w:sz w:val="24"/>
                <w:szCs w:val="24"/>
              </w:rPr>
              <w:t>2.15. Prazentacija školskog projekta na NV</w:t>
            </w:r>
          </w:p>
          <w:p w:rsidR="002D7A40" w:rsidRDefault="002D7A40" w:rsidP="00422D17">
            <w:pPr>
              <w:tabs>
                <w:tab w:val="left" w:pos="4068"/>
              </w:tabs>
              <w:rPr>
                <w:rFonts w:cs="Calibri"/>
                <w:sz w:val="24"/>
                <w:szCs w:val="24"/>
              </w:rPr>
            </w:pPr>
            <w:r w:rsidRPr="00B27E33">
              <w:rPr>
                <w:rFonts w:cs="Calibri"/>
                <w:sz w:val="24"/>
                <w:szCs w:val="24"/>
              </w:rPr>
              <w:t>2.16.</w:t>
            </w:r>
            <w:r>
              <w:rPr>
                <w:rFonts w:cs="Calibri"/>
                <w:sz w:val="24"/>
                <w:szCs w:val="24"/>
              </w:rPr>
              <w:t xml:space="preserve"> P</w:t>
            </w:r>
            <w:r w:rsidRPr="00B27E33">
              <w:rPr>
                <w:rFonts w:cs="Calibri"/>
                <w:sz w:val="24"/>
                <w:szCs w:val="24"/>
              </w:rPr>
              <w:t>rezentacija projekta (završna konferencija, prijenosi u živo, objave u medijima i na društvenim mrežama)</w:t>
            </w:r>
          </w:p>
          <w:p w:rsidR="002D7A40" w:rsidRDefault="002D7A40" w:rsidP="002D7A40">
            <w:pPr>
              <w:tabs>
                <w:tab w:val="left" w:pos="4068"/>
              </w:tabs>
              <w:rPr>
                <w:rFonts w:cs="Calibri"/>
                <w:sz w:val="24"/>
                <w:szCs w:val="24"/>
              </w:rPr>
            </w:pPr>
            <w:r>
              <w:rPr>
                <w:rFonts w:cs="Calibri"/>
                <w:sz w:val="24"/>
                <w:szCs w:val="24"/>
              </w:rPr>
              <w:t>2.17. Predstavljanje projekta na webinar platformi EMA</w:t>
            </w:r>
          </w:p>
          <w:p w:rsidR="002D7A40" w:rsidRPr="00A11F2F" w:rsidRDefault="002D7A40" w:rsidP="002D7A40">
            <w:pPr>
              <w:tabs>
                <w:tab w:val="left" w:pos="4068"/>
              </w:tabs>
              <w:rPr>
                <w:rFonts w:cs="Calibri"/>
                <w:sz w:val="24"/>
                <w:szCs w:val="24"/>
              </w:rPr>
            </w:pPr>
            <w:r>
              <w:rPr>
                <w:rFonts w:cs="Calibri"/>
                <w:sz w:val="24"/>
                <w:szCs w:val="24"/>
              </w:rPr>
              <w:t>3.Završna analiza i evaluacija školskog projekta siječanj 2022.</w:t>
            </w:r>
          </w:p>
        </w:tc>
      </w:tr>
      <w:tr w:rsidR="002D7A40" w:rsidRPr="00A11F2F" w:rsidTr="002D7A40">
        <w:trPr>
          <w:trHeight w:val="694"/>
        </w:trPr>
        <w:tc>
          <w:tcPr>
            <w:tcW w:w="1459" w:type="dxa"/>
            <w:vAlign w:val="center"/>
          </w:tcPr>
          <w:p w:rsidR="002D7A40" w:rsidRPr="002D7A40" w:rsidRDefault="002D7A40" w:rsidP="002D7A40">
            <w:pPr>
              <w:rPr>
                <w:rFonts w:cs="Calibri"/>
                <w:b/>
                <w:color w:val="1F497D"/>
              </w:rPr>
            </w:pPr>
            <w:r w:rsidRPr="002D7A40">
              <w:rPr>
                <w:rFonts w:cs="Calibri"/>
                <w:b/>
                <w:color w:val="1F497D"/>
              </w:rPr>
              <w:t>Očekivani rezultati</w:t>
            </w:r>
            <w:r>
              <w:rPr>
                <w:rFonts w:cs="Calibri"/>
                <w:b/>
                <w:color w:val="1F497D"/>
              </w:rPr>
              <w:t>:</w:t>
            </w:r>
          </w:p>
        </w:tc>
        <w:tc>
          <w:tcPr>
            <w:tcW w:w="7829" w:type="dxa"/>
          </w:tcPr>
          <w:p w:rsidR="002D7A40" w:rsidRDefault="002D7A40" w:rsidP="002D7A40">
            <w:pPr>
              <w:pStyle w:val="Odlomakpopisa"/>
              <w:numPr>
                <w:ilvl w:val="0"/>
                <w:numId w:val="166"/>
              </w:numPr>
              <w:tabs>
                <w:tab w:val="left" w:pos="4068"/>
              </w:tabs>
              <w:spacing w:after="0" w:line="240" w:lineRule="auto"/>
              <w:rPr>
                <w:rFonts w:cs="Calibri"/>
                <w:sz w:val="24"/>
                <w:szCs w:val="24"/>
              </w:rPr>
            </w:pPr>
            <w:r>
              <w:rPr>
                <w:rFonts w:cs="Calibri"/>
                <w:sz w:val="24"/>
                <w:szCs w:val="24"/>
              </w:rPr>
              <w:t xml:space="preserve">Jačanje svijesti o važnosti održavanja zdravog ekosustava </w:t>
            </w:r>
            <w:r w:rsidRPr="00695CF0">
              <w:rPr>
                <w:rFonts w:cs="Calibri"/>
                <w:sz w:val="24"/>
                <w:szCs w:val="24"/>
              </w:rPr>
              <w:t xml:space="preserve">Poboljšanje nastavnog procesa </w:t>
            </w:r>
            <w:r>
              <w:rPr>
                <w:rFonts w:cs="Calibri"/>
                <w:sz w:val="24"/>
                <w:szCs w:val="24"/>
              </w:rPr>
              <w:t>istraživačkim radom i aktivnim sudjelovanjem i suradnjom učenika i nastavnika</w:t>
            </w:r>
          </w:p>
          <w:p w:rsidR="002D7A40" w:rsidRDefault="002D7A40" w:rsidP="002D7A40">
            <w:pPr>
              <w:pStyle w:val="Odlomakpopisa"/>
              <w:numPr>
                <w:ilvl w:val="0"/>
                <w:numId w:val="166"/>
              </w:numPr>
              <w:tabs>
                <w:tab w:val="left" w:pos="4068"/>
              </w:tabs>
              <w:spacing w:after="0" w:line="240" w:lineRule="auto"/>
              <w:rPr>
                <w:rFonts w:cs="Calibri"/>
                <w:sz w:val="24"/>
                <w:szCs w:val="24"/>
              </w:rPr>
            </w:pPr>
            <w:r>
              <w:rPr>
                <w:rFonts w:cs="Calibri"/>
                <w:sz w:val="24"/>
                <w:szCs w:val="24"/>
              </w:rPr>
              <w:t>Promocija škole, agronomskih i šumarskih usmjerenja predstavljanjem  rezultata projekta</w:t>
            </w:r>
          </w:p>
          <w:p w:rsidR="002D7A40" w:rsidRPr="00695CF0" w:rsidRDefault="002D7A40" w:rsidP="002D7A40">
            <w:pPr>
              <w:pStyle w:val="Odlomakpopisa"/>
              <w:numPr>
                <w:ilvl w:val="0"/>
                <w:numId w:val="166"/>
              </w:numPr>
              <w:tabs>
                <w:tab w:val="left" w:pos="4068"/>
              </w:tabs>
              <w:spacing w:after="0" w:line="240" w:lineRule="auto"/>
              <w:rPr>
                <w:rFonts w:cs="Calibri"/>
                <w:sz w:val="24"/>
                <w:szCs w:val="24"/>
              </w:rPr>
            </w:pPr>
            <w:r>
              <w:rPr>
                <w:rFonts w:cs="Calibri"/>
                <w:sz w:val="24"/>
                <w:szCs w:val="24"/>
              </w:rPr>
              <w:t>Baza uzoraka tla</w:t>
            </w:r>
          </w:p>
        </w:tc>
      </w:tr>
    </w:tbl>
    <w:p w:rsidR="006F7058" w:rsidRDefault="006F7058">
      <w:pPr>
        <w:spacing w:after="160" w:line="259" w:lineRule="auto"/>
        <w:rPr>
          <w:b/>
          <w:color w:val="FF0000"/>
          <w:sz w:val="28"/>
        </w:rPr>
      </w:pPr>
      <w:r>
        <w:rPr>
          <w:b/>
          <w:color w:val="FF0000"/>
          <w:sz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2"/>
        <w:gridCol w:w="7610"/>
      </w:tblGrid>
      <w:tr w:rsidR="00422D17" w:rsidRPr="00A11F2F" w:rsidTr="00422D17">
        <w:tc>
          <w:tcPr>
            <w:tcW w:w="1459" w:type="dxa"/>
            <w:shd w:val="clear" w:color="auto" w:fill="FFFF00"/>
            <w:vAlign w:val="center"/>
          </w:tcPr>
          <w:p w:rsidR="00422D17" w:rsidRPr="00422D17" w:rsidRDefault="00422D17" w:rsidP="00422D17">
            <w:pPr>
              <w:rPr>
                <w:rFonts w:cs="Calibri"/>
                <w:b/>
                <w:color w:val="1F497D"/>
                <w:sz w:val="24"/>
                <w:szCs w:val="24"/>
              </w:rPr>
            </w:pPr>
            <w:r w:rsidRPr="00422D17">
              <w:rPr>
                <w:rFonts w:cs="Calibri"/>
                <w:b/>
                <w:color w:val="1F497D"/>
                <w:sz w:val="24"/>
                <w:szCs w:val="24"/>
              </w:rPr>
              <w:lastRenderedPageBreak/>
              <w:t>Naziv  školskog projekta:</w:t>
            </w:r>
          </w:p>
        </w:tc>
        <w:tc>
          <w:tcPr>
            <w:tcW w:w="7829" w:type="dxa"/>
            <w:shd w:val="clear" w:color="auto" w:fill="FFFF00"/>
            <w:vAlign w:val="center"/>
          </w:tcPr>
          <w:p w:rsidR="00422D17" w:rsidRPr="000A4318" w:rsidRDefault="00422D17" w:rsidP="00422D17">
            <w:pPr>
              <w:rPr>
                <w:rFonts w:ascii="Verdana" w:hAnsi="Verdana" w:cs="Calibri"/>
                <w:color w:val="525252" w:themeColor="accent3" w:themeShade="80"/>
                <w:sz w:val="24"/>
                <w:szCs w:val="24"/>
              </w:rPr>
            </w:pPr>
            <w:r>
              <w:rPr>
                <w:rFonts w:cs="Calibri"/>
                <w:sz w:val="28"/>
                <w:szCs w:val="28"/>
              </w:rPr>
              <w:t>Slatki korijen</w:t>
            </w:r>
            <w:r w:rsidR="006B1F03">
              <w:rPr>
                <w:rFonts w:cs="Calibri"/>
                <w:sz w:val="28"/>
                <w:szCs w:val="28"/>
              </w:rPr>
              <w:t xml:space="preserve"> </w:t>
            </w:r>
            <w:r>
              <w:rPr>
                <w:rFonts w:cs="Calibri"/>
                <w:sz w:val="28"/>
                <w:szCs w:val="28"/>
              </w:rPr>
              <w:t>-</w:t>
            </w:r>
            <w:r w:rsidR="006B1F03">
              <w:rPr>
                <w:rFonts w:cs="Calibri"/>
                <w:sz w:val="28"/>
                <w:szCs w:val="28"/>
              </w:rPr>
              <w:t xml:space="preserve"> </w:t>
            </w:r>
            <w:r>
              <w:rPr>
                <w:rFonts w:cs="Calibri"/>
                <w:sz w:val="28"/>
                <w:szCs w:val="28"/>
              </w:rPr>
              <w:t>hrana i lijek</w:t>
            </w:r>
          </w:p>
        </w:tc>
      </w:tr>
      <w:tr w:rsidR="00422D17" w:rsidRPr="00A11F2F" w:rsidTr="00422D17">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Vrijeme provedbe:</w:t>
            </w:r>
          </w:p>
        </w:tc>
        <w:tc>
          <w:tcPr>
            <w:tcW w:w="7829" w:type="dxa"/>
            <w:vAlign w:val="center"/>
          </w:tcPr>
          <w:p w:rsidR="00422D17" w:rsidRPr="006818CD" w:rsidRDefault="00422D17" w:rsidP="00422D17">
            <w:pPr>
              <w:rPr>
                <w:rFonts w:cs="Calibri"/>
                <w:sz w:val="24"/>
                <w:szCs w:val="24"/>
              </w:rPr>
            </w:pPr>
            <w:r w:rsidRPr="00F94337">
              <w:rPr>
                <w:rFonts w:cs="Calibri"/>
                <w:sz w:val="22"/>
                <w:szCs w:val="22"/>
              </w:rPr>
              <w:t xml:space="preserve"> </w:t>
            </w:r>
            <w:r>
              <w:rPr>
                <w:rFonts w:cs="Calibri"/>
                <w:sz w:val="24"/>
                <w:szCs w:val="24"/>
              </w:rPr>
              <w:t>rujan</w:t>
            </w:r>
            <w:r w:rsidRPr="006818CD">
              <w:rPr>
                <w:rFonts w:cs="Calibri"/>
                <w:sz w:val="24"/>
                <w:szCs w:val="24"/>
              </w:rPr>
              <w:t xml:space="preserve"> 202</w:t>
            </w:r>
            <w:r>
              <w:rPr>
                <w:rFonts w:cs="Calibri"/>
                <w:sz w:val="24"/>
                <w:szCs w:val="24"/>
              </w:rPr>
              <w:t>1</w:t>
            </w:r>
            <w:r w:rsidRPr="006818CD">
              <w:rPr>
                <w:rFonts w:cs="Calibri"/>
                <w:sz w:val="24"/>
                <w:szCs w:val="24"/>
              </w:rPr>
              <w:t>.</w:t>
            </w:r>
            <w:r w:rsidR="006B1F03">
              <w:rPr>
                <w:rFonts w:cs="Calibri"/>
                <w:sz w:val="24"/>
                <w:szCs w:val="24"/>
              </w:rPr>
              <w:t xml:space="preserve"> </w:t>
            </w:r>
            <w:r w:rsidRPr="006818CD">
              <w:rPr>
                <w:rFonts w:cs="Calibri"/>
                <w:sz w:val="24"/>
                <w:szCs w:val="24"/>
              </w:rPr>
              <w:t>-</w:t>
            </w:r>
            <w:r w:rsidR="006B1F03">
              <w:rPr>
                <w:rFonts w:cs="Calibri"/>
                <w:sz w:val="24"/>
                <w:szCs w:val="24"/>
              </w:rPr>
              <w:t xml:space="preserve"> </w:t>
            </w:r>
            <w:r w:rsidRPr="006818CD">
              <w:rPr>
                <w:rFonts w:cs="Calibri"/>
                <w:sz w:val="24"/>
                <w:szCs w:val="24"/>
              </w:rPr>
              <w:t>lipanj 202</w:t>
            </w:r>
            <w:r>
              <w:rPr>
                <w:rFonts w:cs="Calibri"/>
                <w:sz w:val="24"/>
                <w:szCs w:val="24"/>
              </w:rPr>
              <w:t>2</w:t>
            </w:r>
            <w:r w:rsidRPr="006818CD">
              <w:rPr>
                <w:rFonts w:cs="Calibri"/>
                <w:sz w:val="24"/>
                <w:szCs w:val="24"/>
              </w:rPr>
              <w:t>.</w:t>
            </w:r>
          </w:p>
        </w:tc>
      </w:tr>
      <w:tr w:rsidR="00422D17" w:rsidRPr="00A11F2F" w:rsidTr="00422D17">
        <w:trPr>
          <w:trHeight w:val="1587"/>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Razredi</w:t>
            </w:r>
            <w:r>
              <w:rPr>
                <w:rFonts w:cs="Calibri"/>
                <w:b/>
                <w:color w:val="1F497D"/>
                <w:sz w:val="24"/>
                <w:szCs w:val="24"/>
              </w:rPr>
              <w:t xml:space="preserve"> s</w:t>
            </w:r>
            <w:r w:rsidRPr="00422D17">
              <w:rPr>
                <w:rFonts w:cs="Calibri"/>
                <w:b/>
                <w:color w:val="1F497D"/>
                <w:sz w:val="24"/>
                <w:szCs w:val="24"/>
              </w:rPr>
              <w:t>udionici</w:t>
            </w:r>
            <w:r>
              <w:rPr>
                <w:rFonts w:cs="Calibri"/>
                <w:b/>
                <w:color w:val="1F497D"/>
                <w:sz w:val="24"/>
                <w:szCs w:val="24"/>
              </w:rPr>
              <w:t xml:space="preserve"> š</w:t>
            </w:r>
            <w:r w:rsidRPr="00422D17">
              <w:rPr>
                <w:rFonts w:cs="Calibri"/>
                <w:b/>
                <w:color w:val="1F497D"/>
                <w:sz w:val="24"/>
                <w:szCs w:val="24"/>
              </w:rPr>
              <w:t>kolskog projekta:</w:t>
            </w:r>
          </w:p>
        </w:tc>
        <w:tc>
          <w:tcPr>
            <w:tcW w:w="7829" w:type="dxa"/>
            <w:vAlign w:val="center"/>
          </w:tcPr>
          <w:p w:rsidR="00422D17" w:rsidRPr="00A11F2F" w:rsidRDefault="00422D17" w:rsidP="006B1F03">
            <w:pPr>
              <w:spacing w:after="0" w:line="360" w:lineRule="auto"/>
              <w:rPr>
                <w:rFonts w:cs="Calibri"/>
                <w:sz w:val="24"/>
                <w:szCs w:val="24"/>
              </w:rPr>
            </w:pPr>
            <w:r>
              <w:rPr>
                <w:rFonts w:cs="Calibri"/>
                <w:sz w:val="24"/>
                <w:szCs w:val="24"/>
              </w:rPr>
              <w:t>Agrotehničar (1.</w:t>
            </w:r>
            <w:r w:rsidR="006B1F03">
              <w:rPr>
                <w:rFonts w:cs="Calibri"/>
                <w:sz w:val="24"/>
                <w:szCs w:val="24"/>
              </w:rPr>
              <w:t>A</w:t>
            </w:r>
            <w:r>
              <w:rPr>
                <w:rFonts w:cs="Calibri"/>
                <w:sz w:val="24"/>
                <w:szCs w:val="24"/>
              </w:rPr>
              <w:t>, 2.</w:t>
            </w:r>
            <w:r w:rsidR="006B1F03">
              <w:rPr>
                <w:rFonts w:cs="Calibri"/>
                <w:sz w:val="24"/>
                <w:szCs w:val="24"/>
              </w:rPr>
              <w:t>A</w:t>
            </w:r>
            <w:r>
              <w:rPr>
                <w:rFonts w:cs="Calibri"/>
                <w:sz w:val="24"/>
                <w:szCs w:val="24"/>
              </w:rPr>
              <w:t>, 3.</w:t>
            </w:r>
            <w:r w:rsidR="006B1F03">
              <w:rPr>
                <w:rFonts w:cs="Calibri"/>
                <w:sz w:val="24"/>
                <w:szCs w:val="24"/>
              </w:rPr>
              <w:t>A</w:t>
            </w:r>
            <w:r>
              <w:rPr>
                <w:rFonts w:cs="Calibri"/>
                <w:sz w:val="24"/>
                <w:szCs w:val="24"/>
              </w:rPr>
              <w:t>, 4.</w:t>
            </w:r>
            <w:r w:rsidR="006B1F03">
              <w:rPr>
                <w:rFonts w:cs="Calibri"/>
                <w:sz w:val="24"/>
                <w:szCs w:val="24"/>
              </w:rPr>
              <w:t>A</w:t>
            </w:r>
            <w:r>
              <w:rPr>
                <w:rFonts w:cs="Calibri"/>
                <w:sz w:val="24"/>
                <w:szCs w:val="24"/>
              </w:rPr>
              <w:t>)</w:t>
            </w:r>
          </w:p>
          <w:p w:rsidR="00422D17" w:rsidRDefault="00422D17" w:rsidP="006B1F03">
            <w:pPr>
              <w:spacing w:line="360" w:lineRule="auto"/>
              <w:rPr>
                <w:rFonts w:cs="Calibri"/>
                <w:sz w:val="24"/>
                <w:szCs w:val="24"/>
              </w:rPr>
            </w:pPr>
            <w:r>
              <w:rPr>
                <w:rFonts w:cs="Calibri"/>
                <w:sz w:val="24"/>
                <w:szCs w:val="24"/>
              </w:rPr>
              <w:t>Agroturistički tehničar (1.</w:t>
            </w:r>
            <w:r w:rsidR="006B1F03">
              <w:rPr>
                <w:rFonts w:cs="Calibri"/>
                <w:sz w:val="24"/>
                <w:szCs w:val="24"/>
              </w:rPr>
              <w:t>B</w:t>
            </w:r>
            <w:r>
              <w:rPr>
                <w:rFonts w:cs="Calibri"/>
                <w:sz w:val="24"/>
                <w:szCs w:val="24"/>
              </w:rPr>
              <w:t>, 2.</w:t>
            </w:r>
            <w:r w:rsidR="006B1F03">
              <w:rPr>
                <w:rFonts w:cs="Calibri"/>
                <w:sz w:val="24"/>
                <w:szCs w:val="24"/>
              </w:rPr>
              <w:t>B</w:t>
            </w:r>
            <w:r>
              <w:rPr>
                <w:rFonts w:cs="Calibri"/>
                <w:sz w:val="24"/>
                <w:szCs w:val="24"/>
              </w:rPr>
              <w:t>, 3.</w:t>
            </w:r>
            <w:r w:rsidR="006B1F03">
              <w:rPr>
                <w:rFonts w:cs="Calibri"/>
                <w:sz w:val="24"/>
                <w:szCs w:val="24"/>
              </w:rPr>
              <w:t>B</w:t>
            </w:r>
            <w:r>
              <w:rPr>
                <w:rFonts w:cs="Calibri"/>
                <w:sz w:val="24"/>
                <w:szCs w:val="24"/>
              </w:rPr>
              <w:t>, 4.</w:t>
            </w:r>
            <w:r w:rsidR="006B1F03">
              <w:rPr>
                <w:rFonts w:cs="Calibri"/>
                <w:sz w:val="24"/>
                <w:szCs w:val="24"/>
              </w:rPr>
              <w:t>B</w:t>
            </w:r>
            <w:r>
              <w:rPr>
                <w:rFonts w:cs="Calibri"/>
                <w:sz w:val="24"/>
                <w:szCs w:val="24"/>
              </w:rPr>
              <w:t>)</w:t>
            </w:r>
          </w:p>
          <w:p w:rsidR="00422D17" w:rsidRPr="00106D95" w:rsidRDefault="00422D17" w:rsidP="006B1F03">
            <w:pPr>
              <w:spacing w:line="360" w:lineRule="auto"/>
              <w:rPr>
                <w:rFonts w:cs="Calibri"/>
                <w:sz w:val="24"/>
                <w:szCs w:val="24"/>
              </w:rPr>
            </w:pPr>
            <w:r>
              <w:rPr>
                <w:rFonts w:cs="Calibri"/>
                <w:sz w:val="24"/>
                <w:szCs w:val="24"/>
              </w:rPr>
              <w:t>P</w:t>
            </w:r>
            <w:r w:rsidRPr="00106D95">
              <w:rPr>
                <w:rFonts w:cs="Calibri"/>
                <w:sz w:val="24"/>
                <w:szCs w:val="24"/>
              </w:rPr>
              <w:t>olj. tehničar fitofarmaceut</w:t>
            </w:r>
            <w:r>
              <w:rPr>
                <w:rFonts w:cs="Calibri"/>
                <w:sz w:val="24"/>
                <w:szCs w:val="24"/>
              </w:rPr>
              <w:t xml:space="preserve"> (1.</w:t>
            </w:r>
            <w:r w:rsidR="006B1F03">
              <w:rPr>
                <w:rFonts w:cs="Calibri"/>
                <w:sz w:val="24"/>
                <w:szCs w:val="24"/>
              </w:rPr>
              <w:t>C</w:t>
            </w:r>
            <w:r>
              <w:rPr>
                <w:rFonts w:cs="Calibri"/>
                <w:sz w:val="24"/>
                <w:szCs w:val="24"/>
              </w:rPr>
              <w:t>, 2.</w:t>
            </w:r>
            <w:r w:rsidR="006B1F03">
              <w:rPr>
                <w:rFonts w:cs="Calibri"/>
                <w:sz w:val="24"/>
                <w:szCs w:val="24"/>
              </w:rPr>
              <w:t>C</w:t>
            </w:r>
            <w:r>
              <w:rPr>
                <w:rFonts w:cs="Calibri"/>
                <w:sz w:val="24"/>
                <w:szCs w:val="24"/>
              </w:rPr>
              <w:t>, 3.</w:t>
            </w:r>
            <w:r w:rsidR="006B1F03">
              <w:rPr>
                <w:rFonts w:cs="Calibri"/>
                <w:sz w:val="24"/>
                <w:szCs w:val="24"/>
              </w:rPr>
              <w:t>C</w:t>
            </w:r>
            <w:r>
              <w:rPr>
                <w:rFonts w:cs="Calibri"/>
                <w:sz w:val="24"/>
                <w:szCs w:val="24"/>
              </w:rPr>
              <w:t>, 4.</w:t>
            </w:r>
            <w:r w:rsidR="006B1F03">
              <w:rPr>
                <w:rFonts w:cs="Calibri"/>
                <w:sz w:val="24"/>
                <w:szCs w:val="24"/>
              </w:rPr>
              <w:t>C</w:t>
            </w:r>
            <w:r>
              <w:rPr>
                <w:rFonts w:cs="Calibri"/>
                <w:sz w:val="24"/>
                <w:szCs w:val="24"/>
              </w:rPr>
              <w:t>)</w:t>
            </w:r>
          </w:p>
          <w:p w:rsidR="00422D17" w:rsidRDefault="00422D17" w:rsidP="00422D17">
            <w:pPr>
              <w:spacing w:line="360" w:lineRule="auto"/>
              <w:rPr>
                <w:rFonts w:cs="Calibri"/>
                <w:sz w:val="24"/>
                <w:szCs w:val="24"/>
              </w:rPr>
            </w:pPr>
            <w:r>
              <w:rPr>
                <w:rFonts w:cs="Calibri"/>
                <w:sz w:val="24"/>
                <w:szCs w:val="24"/>
              </w:rPr>
              <w:t>Polj. gospodarstvenik (2.</w:t>
            </w:r>
            <w:r w:rsidR="006B1F03">
              <w:rPr>
                <w:rFonts w:cs="Calibri"/>
                <w:sz w:val="24"/>
                <w:szCs w:val="24"/>
              </w:rPr>
              <w:t>K</w:t>
            </w:r>
            <w:r>
              <w:rPr>
                <w:rFonts w:cs="Calibri"/>
                <w:sz w:val="24"/>
                <w:szCs w:val="24"/>
              </w:rPr>
              <w:t>)</w:t>
            </w:r>
          </w:p>
          <w:p w:rsidR="00422D17" w:rsidRPr="00A11F2F" w:rsidRDefault="00422D17" w:rsidP="00422D17">
            <w:pPr>
              <w:spacing w:line="360" w:lineRule="auto"/>
              <w:rPr>
                <w:rFonts w:cs="Calibri"/>
                <w:sz w:val="24"/>
                <w:szCs w:val="24"/>
              </w:rPr>
            </w:pPr>
            <w:r>
              <w:rPr>
                <w:rFonts w:cs="Calibri"/>
                <w:sz w:val="24"/>
                <w:szCs w:val="24"/>
              </w:rPr>
              <w:t>Polj. mehaničar (2.</w:t>
            </w:r>
            <w:r w:rsidR="006B1F03">
              <w:rPr>
                <w:rFonts w:cs="Calibri"/>
                <w:sz w:val="24"/>
                <w:szCs w:val="24"/>
              </w:rPr>
              <w:t>E</w:t>
            </w:r>
            <w:r>
              <w:rPr>
                <w:rFonts w:cs="Calibri"/>
                <w:sz w:val="24"/>
                <w:szCs w:val="24"/>
              </w:rPr>
              <w:t>)</w:t>
            </w:r>
          </w:p>
        </w:tc>
      </w:tr>
      <w:tr w:rsidR="00422D17" w:rsidRPr="00A11F2F" w:rsidTr="00422D17">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Ime i</w:t>
            </w:r>
            <w:r>
              <w:rPr>
                <w:rFonts w:cs="Calibri"/>
                <w:b/>
                <w:color w:val="1F497D"/>
                <w:sz w:val="24"/>
                <w:szCs w:val="24"/>
              </w:rPr>
              <w:t xml:space="preserve"> </w:t>
            </w:r>
            <w:r w:rsidRPr="00422D17">
              <w:rPr>
                <w:rFonts w:cs="Calibri"/>
                <w:b/>
                <w:color w:val="1F497D"/>
                <w:sz w:val="24"/>
                <w:szCs w:val="24"/>
              </w:rPr>
              <w:t>prezime</w:t>
            </w:r>
            <w:r>
              <w:rPr>
                <w:rFonts w:cs="Calibri"/>
                <w:b/>
                <w:color w:val="1F497D"/>
                <w:sz w:val="24"/>
                <w:szCs w:val="24"/>
              </w:rPr>
              <w:t xml:space="preserve"> v</w:t>
            </w:r>
            <w:r w:rsidRPr="00422D17">
              <w:rPr>
                <w:rFonts w:cs="Calibri"/>
                <w:b/>
                <w:color w:val="1F497D"/>
                <w:sz w:val="24"/>
                <w:szCs w:val="24"/>
              </w:rPr>
              <w:t>oditelja</w:t>
            </w:r>
            <w:r w:rsidRPr="00422D17">
              <w:rPr>
                <w:rFonts w:cs="Calibri"/>
                <w:b/>
                <w:color w:val="1F497D"/>
                <w:sz w:val="24"/>
                <w:szCs w:val="24"/>
              </w:rPr>
              <w:br/>
              <w:t>projekta</w:t>
            </w:r>
            <w:r>
              <w:rPr>
                <w:rFonts w:cs="Calibri"/>
                <w:b/>
                <w:color w:val="1F497D"/>
                <w:sz w:val="24"/>
                <w:szCs w:val="24"/>
              </w:rPr>
              <w:t>:</w:t>
            </w:r>
          </w:p>
        </w:tc>
        <w:tc>
          <w:tcPr>
            <w:tcW w:w="7829" w:type="dxa"/>
            <w:vAlign w:val="center"/>
          </w:tcPr>
          <w:p w:rsidR="00422D17" w:rsidRPr="00A11F2F" w:rsidRDefault="00422D17" w:rsidP="006B1F03">
            <w:pPr>
              <w:spacing w:after="0" w:line="360" w:lineRule="auto"/>
              <w:rPr>
                <w:rFonts w:cs="Calibri"/>
                <w:sz w:val="24"/>
                <w:szCs w:val="24"/>
              </w:rPr>
            </w:pPr>
            <w:r>
              <w:rPr>
                <w:rFonts w:cs="Calibri"/>
                <w:sz w:val="24"/>
                <w:szCs w:val="24"/>
              </w:rPr>
              <w:t xml:space="preserve">Ivana Petrošenec-Pišl </w:t>
            </w:r>
          </w:p>
          <w:p w:rsidR="00422D17" w:rsidRPr="00A11F2F" w:rsidRDefault="00422D17" w:rsidP="006B1F03">
            <w:pPr>
              <w:spacing w:after="0" w:line="360" w:lineRule="auto"/>
              <w:rPr>
                <w:rFonts w:cs="Calibri"/>
                <w:sz w:val="24"/>
                <w:szCs w:val="24"/>
              </w:rPr>
            </w:pPr>
            <w:r>
              <w:rPr>
                <w:rFonts w:cs="Calibri"/>
                <w:sz w:val="24"/>
                <w:szCs w:val="24"/>
              </w:rPr>
              <w:t>Jelena Đurđević</w:t>
            </w:r>
          </w:p>
          <w:p w:rsidR="00422D17" w:rsidRDefault="00422D17" w:rsidP="006B1F03">
            <w:pPr>
              <w:spacing w:after="0" w:line="360" w:lineRule="auto"/>
              <w:rPr>
                <w:rFonts w:cs="Calibri"/>
                <w:sz w:val="24"/>
                <w:szCs w:val="24"/>
              </w:rPr>
            </w:pPr>
            <w:r>
              <w:rPr>
                <w:rFonts w:cs="Calibri"/>
                <w:sz w:val="24"/>
                <w:szCs w:val="24"/>
              </w:rPr>
              <w:t xml:space="preserve">Mira Štimac </w:t>
            </w:r>
          </w:p>
          <w:p w:rsidR="00422D17" w:rsidRDefault="00422D17" w:rsidP="006B1F03">
            <w:pPr>
              <w:spacing w:after="0" w:line="360" w:lineRule="auto"/>
              <w:rPr>
                <w:rFonts w:cs="Calibri"/>
                <w:sz w:val="24"/>
                <w:szCs w:val="24"/>
              </w:rPr>
            </w:pPr>
            <w:r>
              <w:rPr>
                <w:rFonts w:cs="Calibri"/>
                <w:sz w:val="24"/>
                <w:szCs w:val="24"/>
              </w:rPr>
              <w:t>Mario Vukasović</w:t>
            </w:r>
          </w:p>
          <w:p w:rsidR="00422D17" w:rsidRPr="00A11F2F" w:rsidRDefault="00422D17" w:rsidP="006B1F03">
            <w:pPr>
              <w:spacing w:after="0" w:line="360" w:lineRule="auto"/>
              <w:rPr>
                <w:rFonts w:cs="Calibri"/>
                <w:sz w:val="24"/>
                <w:szCs w:val="24"/>
              </w:rPr>
            </w:pPr>
            <w:r>
              <w:rPr>
                <w:rFonts w:cs="Calibri"/>
                <w:sz w:val="24"/>
                <w:szCs w:val="24"/>
              </w:rPr>
              <w:t>Dražen Kajmić</w:t>
            </w:r>
          </w:p>
        </w:tc>
      </w:tr>
      <w:tr w:rsidR="00422D17" w:rsidRPr="00A11F2F" w:rsidTr="00422D17">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Ciljevi</w:t>
            </w:r>
            <w:r w:rsidRPr="00422D17">
              <w:rPr>
                <w:rFonts w:cs="Calibri"/>
                <w:b/>
                <w:color w:val="1F497D"/>
                <w:sz w:val="24"/>
                <w:szCs w:val="24"/>
              </w:rPr>
              <w:br/>
              <w:t>projekta</w:t>
            </w:r>
            <w:r>
              <w:rPr>
                <w:rFonts w:cs="Calibri"/>
                <w:b/>
                <w:color w:val="1F497D"/>
                <w:sz w:val="24"/>
                <w:szCs w:val="24"/>
              </w:rPr>
              <w:t>:</w:t>
            </w:r>
          </w:p>
        </w:tc>
        <w:tc>
          <w:tcPr>
            <w:tcW w:w="7829" w:type="dxa"/>
            <w:vAlign w:val="center"/>
          </w:tcPr>
          <w:p w:rsidR="00422D17" w:rsidRPr="00107E13"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 xml:space="preserve">Uzgoj batata </w:t>
            </w:r>
          </w:p>
          <w:p w:rsidR="00422D17" w:rsidRDefault="00422D17" w:rsidP="006B1F03">
            <w:pPr>
              <w:pStyle w:val="Odlomakpopisa"/>
              <w:numPr>
                <w:ilvl w:val="0"/>
                <w:numId w:val="165"/>
              </w:numPr>
              <w:tabs>
                <w:tab w:val="left" w:pos="4068"/>
              </w:tabs>
              <w:spacing w:after="0" w:line="240" w:lineRule="auto"/>
              <w:rPr>
                <w:rFonts w:cs="Calibri"/>
                <w:sz w:val="24"/>
                <w:szCs w:val="24"/>
              </w:rPr>
            </w:pPr>
            <w:r w:rsidRPr="00107E13">
              <w:rPr>
                <w:rFonts w:cs="Calibri"/>
                <w:sz w:val="24"/>
                <w:szCs w:val="24"/>
              </w:rPr>
              <w:t xml:space="preserve">unaprjeđenje nastavnog procesa kroz aktivno sudjelovanje učenika i nastavnika u procesu </w:t>
            </w:r>
            <w:r>
              <w:rPr>
                <w:rFonts w:cs="Calibri"/>
                <w:sz w:val="24"/>
                <w:szCs w:val="24"/>
              </w:rPr>
              <w:t>uzgoja batata</w:t>
            </w:r>
          </w:p>
          <w:p w:rsidR="00422D17"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proizvodnja batata od presadnice do zapakiranog proizvoda te prerada (čips, brašno itd.)</w:t>
            </w:r>
          </w:p>
          <w:p w:rsidR="00422D17"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uvođenje novih kultura u plodored</w:t>
            </w:r>
          </w:p>
          <w:p w:rsidR="00422D17"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promocija škole i agronomskih usmjerenja</w:t>
            </w:r>
          </w:p>
          <w:p w:rsidR="00422D17"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poticanje samostalnog rada učenika suradničkih odnosa učenika i nastavnika</w:t>
            </w:r>
          </w:p>
          <w:p w:rsidR="00422D17" w:rsidRPr="00107E13" w:rsidRDefault="00422D17" w:rsidP="006B1F03">
            <w:pPr>
              <w:pStyle w:val="Odlomakpopisa"/>
              <w:numPr>
                <w:ilvl w:val="0"/>
                <w:numId w:val="165"/>
              </w:numPr>
              <w:tabs>
                <w:tab w:val="left" w:pos="4068"/>
              </w:tabs>
              <w:spacing w:after="0" w:line="240" w:lineRule="auto"/>
              <w:rPr>
                <w:rFonts w:cs="Calibri"/>
                <w:sz w:val="24"/>
                <w:szCs w:val="24"/>
              </w:rPr>
            </w:pPr>
            <w:r>
              <w:rPr>
                <w:rFonts w:cs="Calibri"/>
                <w:sz w:val="24"/>
                <w:szCs w:val="24"/>
              </w:rPr>
              <w:t>plasman nove poljoprivrede kulture i prerađevina na tržištu putem Učeničke zadruge Tkanica i ostvarivanje dobiti</w:t>
            </w:r>
          </w:p>
        </w:tc>
      </w:tr>
      <w:tr w:rsidR="00422D17" w:rsidRPr="00A11F2F" w:rsidTr="00422D17">
        <w:trPr>
          <w:trHeight w:val="527"/>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Način realizacije</w:t>
            </w:r>
            <w:r>
              <w:rPr>
                <w:rFonts w:cs="Calibri"/>
                <w:b/>
                <w:color w:val="1F497D"/>
                <w:sz w:val="24"/>
                <w:szCs w:val="24"/>
              </w:rPr>
              <w:t>:</w:t>
            </w:r>
          </w:p>
        </w:tc>
        <w:tc>
          <w:tcPr>
            <w:tcW w:w="7829" w:type="dxa"/>
            <w:vAlign w:val="center"/>
          </w:tcPr>
          <w:p w:rsidR="00422D17" w:rsidRPr="006B1F03" w:rsidRDefault="00422D17" w:rsidP="006B1F03">
            <w:pPr>
              <w:tabs>
                <w:tab w:val="left" w:pos="4068"/>
              </w:tabs>
              <w:rPr>
                <w:rFonts w:cs="Calibri"/>
                <w:b/>
                <w:sz w:val="24"/>
                <w:szCs w:val="24"/>
              </w:rPr>
            </w:pPr>
            <w:r w:rsidRPr="006B1F03">
              <w:rPr>
                <w:rFonts w:cs="Calibri"/>
                <w:b/>
                <w:sz w:val="24"/>
                <w:szCs w:val="24"/>
              </w:rPr>
              <w:t>Faze realizacije projekta:</w:t>
            </w:r>
          </w:p>
          <w:p w:rsidR="00422D17" w:rsidRDefault="00422D17" w:rsidP="00422D17">
            <w:pPr>
              <w:pStyle w:val="Odlomakpopisa"/>
              <w:numPr>
                <w:ilvl w:val="0"/>
                <w:numId w:val="168"/>
              </w:numPr>
              <w:tabs>
                <w:tab w:val="left" w:pos="4068"/>
              </w:tabs>
              <w:spacing w:after="0" w:line="240" w:lineRule="auto"/>
              <w:rPr>
                <w:rFonts w:cs="Calibri"/>
                <w:sz w:val="24"/>
                <w:szCs w:val="24"/>
              </w:rPr>
            </w:pPr>
            <w:r>
              <w:rPr>
                <w:rFonts w:cs="Calibri"/>
                <w:sz w:val="24"/>
                <w:szCs w:val="24"/>
              </w:rPr>
              <w:t>Proizvodnja presadnica batata</w:t>
            </w:r>
          </w:p>
          <w:p w:rsidR="00422D17" w:rsidRDefault="00422D17" w:rsidP="00422D17">
            <w:pPr>
              <w:pStyle w:val="Odlomakpopisa"/>
              <w:numPr>
                <w:ilvl w:val="0"/>
                <w:numId w:val="168"/>
              </w:numPr>
              <w:tabs>
                <w:tab w:val="left" w:pos="4068"/>
              </w:tabs>
              <w:spacing w:after="0" w:line="240" w:lineRule="auto"/>
              <w:rPr>
                <w:rFonts w:cs="Calibri"/>
                <w:sz w:val="24"/>
                <w:szCs w:val="24"/>
              </w:rPr>
            </w:pPr>
            <w:r>
              <w:rPr>
                <w:rFonts w:cs="Calibri"/>
                <w:sz w:val="24"/>
                <w:szCs w:val="24"/>
              </w:rPr>
              <w:t>Priprema tla za sadnju na otvorenim površinama</w:t>
            </w:r>
          </w:p>
          <w:p w:rsidR="00422D17" w:rsidRDefault="00422D17" w:rsidP="00422D17">
            <w:pPr>
              <w:pStyle w:val="Odlomakpopisa"/>
              <w:numPr>
                <w:ilvl w:val="0"/>
                <w:numId w:val="168"/>
              </w:numPr>
              <w:tabs>
                <w:tab w:val="left" w:pos="4068"/>
              </w:tabs>
              <w:spacing w:after="0" w:line="240" w:lineRule="auto"/>
              <w:rPr>
                <w:rFonts w:cs="Calibri"/>
                <w:sz w:val="24"/>
                <w:szCs w:val="24"/>
              </w:rPr>
            </w:pPr>
            <w:r>
              <w:rPr>
                <w:rFonts w:cs="Calibri"/>
                <w:sz w:val="24"/>
                <w:szCs w:val="24"/>
              </w:rPr>
              <w:t>Postavljanje sustava za navodnjavanje</w:t>
            </w:r>
          </w:p>
          <w:p w:rsidR="00422D17" w:rsidRDefault="00422D17" w:rsidP="00422D17">
            <w:pPr>
              <w:pStyle w:val="Odlomakpopisa"/>
              <w:numPr>
                <w:ilvl w:val="0"/>
                <w:numId w:val="168"/>
              </w:numPr>
              <w:tabs>
                <w:tab w:val="left" w:pos="4068"/>
              </w:tabs>
              <w:spacing w:after="0" w:line="240" w:lineRule="auto"/>
              <w:rPr>
                <w:rFonts w:cs="Calibri"/>
                <w:sz w:val="24"/>
                <w:szCs w:val="24"/>
              </w:rPr>
            </w:pPr>
            <w:r w:rsidRPr="00BB2AFD">
              <w:rPr>
                <w:rFonts w:cs="Calibri"/>
                <w:sz w:val="24"/>
                <w:szCs w:val="24"/>
              </w:rPr>
              <w:t>Sadnja/Njega/Berba</w:t>
            </w:r>
          </w:p>
          <w:p w:rsidR="00422D17" w:rsidRDefault="00422D17" w:rsidP="00422D17">
            <w:pPr>
              <w:pStyle w:val="Odlomakpopisa"/>
              <w:numPr>
                <w:ilvl w:val="0"/>
                <w:numId w:val="168"/>
              </w:numPr>
              <w:tabs>
                <w:tab w:val="left" w:pos="4068"/>
              </w:tabs>
              <w:spacing w:after="0" w:line="240" w:lineRule="auto"/>
              <w:rPr>
                <w:rFonts w:cs="Calibri"/>
                <w:sz w:val="24"/>
                <w:szCs w:val="24"/>
              </w:rPr>
            </w:pPr>
            <w:r>
              <w:rPr>
                <w:rFonts w:cs="Calibri"/>
                <w:sz w:val="24"/>
                <w:szCs w:val="24"/>
              </w:rPr>
              <w:t>Pakiranje i prodaja u svježem stanju</w:t>
            </w:r>
          </w:p>
          <w:p w:rsidR="00422D17" w:rsidRPr="00BB2AFD" w:rsidRDefault="00422D17" w:rsidP="00422D17">
            <w:pPr>
              <w:pStyle w:val="Odlomakpopisa"/>
              <w:numPr>
                <w:ilvl w:val="0"/>
                <w:numId w:val="168"/>
              </w:numPr>
              <w:tabs>
                <w:tab w:val="left" w:pos="4068"/>
              </w:tabs>
              <w:spacing w:after="0" w:line="240" w:lineRule="auto"/>
              <w:rPr>
                <w:rFonts w:cs="Calibri"/>
                <w:sz w:val="24"/>
                <w:szCs w:val="24"/>
              </w:rPr>
            </w:pPr>
            <w:r>
              <w:rPr>
                <w:rFonts w:cs="Calibri"/>
                <w:sz w:val="24"/>
                <w:szCs w:val="24"/>
              </w:rPr>
              <w:t>Prerada i prodaja prerađevina</w:t>
            </w:r>
          </w:p>
          <w:p w:rsidR="00422D17" w:rsidRPr="004C5E8A" w:rsidRDefault="00422D17" w:rsidP="00422D17">
            <w:pPr>
              <w:pStyle w:val="Odlomakpopisa"/>
              <w:numPr>
                <w:ilvl w:val="0"/>
                <w:numId w:val="169"/>
              </w:numPr>
              <w:tabs>
                <w:tab w:val="left" w:pos="4068"/>
              </w:tabs>
              <w:spacing w:after="0" w:line="240" w:lineRule="auto"/>
              <w:rPr>
                <w:rFonts w:cs="Calibri"/>
                <w:sz w:val="24"/>
                <w:szCs w:val="24"/>
              </w:rPr>
            </w:pPr>
            <w:r w:rsidRPr="004C5E8A">
              <w:rPr>
                <w:rFonts w:cs="Calibri"/>
                <w:sz w:val="24"/>
                <w:szCs w:val="24"/>
              </w:rPr>
              <w:t>Projekt će realizirati učenici i nastavnici kroz praktičnu nastavu, vježbe iz poljoprivrednih strukovnih predmeta i izvannastavne aktivnosti Učeničke zadruge „Tkanica“</w:t>
            </w:r>
          </w:p>
        </w:tc>
      </w:tr>
      <w:tr w:rsidR="00422D17" w:rsidRPr="00A11F2F" w:rsidTr="00422D17">
        <w:trPr>
          <w:trHeight w:val="407"/>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Suradnici</w:t>
            </w:r>
            <w:r>
              <w:rPr>
                <w:rFonts w:cs="Calibri"/>
                <w:b/>
                <w:color w:val="1F497D"/>
                <w:sz w:val="24"/>
                <w:szCs w:val="24"/>
              </w:rPr>
              <w:t>:</w:t>
            </w:r>
          </w:p>
        </w:tc>
        <w:tc>
          <w:tcPr>
            <w:tcW w:w="7829" w:type="dxa"/>
            <w:vAlign w:val="center"/>
          </w:tcPr>
          <w:p w:rsidR="00422D17" w:rsidRPr="00A11F2F" w:rsidRDefault="00422D17" w:rsidP="00422D17">
            <w:pPr>
              <w:tabs>
                <w:tab w:val="left" w:pos="4068"/>
              </w:tabs>
              <w:ind w:left="34"/>
              <w:rPr>
                <w:rFonts w:cs="Calibri"/>
                <w:sz w:val="24"/>
                <w:szCs w:val="24"/>
              </w:rPr>
            </w:pPr>
            <w:r>
              <w:rPr>
                <w:rFonts w:cs="Calibri"/>
                <w:sz w:val="24"/>
                <w:szCs w:val="24"/>
              </w:rPr>
              <w:t xml:space="preserve">Srednja škola Ilok </w:t>
            </w:r>
          </w:p>
        </w:tc>
      </w:tr>
      <w:tr w:rsidR="00422D17" w:rsidRPr="00A11F2F" w:rsidTr="00422D17">
        <w:trPr>
          <w:trHeight w:val="685"/>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lastRenderedPageBreak/>
              <w:t>Mjesto provedbe</w:t>
            </w:r>
            <w:r>
              <w:rPr>
                <w:rFonts w:cs="Calibri"/>
                <w:b/>
                <w:color w:val="1F497D"/>
                <w:sz w:val="24"/>
                <w:szCs w:val="24"/>
              </w:rPr>
              <w:t>:</w:t>
            </w:r>
          </w:p>
        </w:tc>
        <w:tc>
          <w:tcPr>
            <w:tcW w:w="7829" w:type="dxa"/>
            <w:vAlign w:val="center"/>
          </w:tcPr>
          <w:p w:rsidR="00422D17" w:rsidRPr="00A11F2F" w:rsidRDefault="00422D17" w:rsidP="006B1F03">
            <w:pPr>
              <w:tabs>
                <w:tab w:val="left" w:pos="4068"/>
              </w:tabs>
              <w:rPr>
                <w:rFonts w:cs="Calibri"/>
                <w:sz w:val="24"/>
                <w:szCs w:val="24"/>
              </w:rPr>
            </w:pPr>
            <w:r>
              <w:rPr>
                <w:rFonts w:cs="Calibri"/>
                <w:sz w:val="24"/>
                <w:szCs w:val="24"/>
              </w:rPr>
              <w:t>Školsko gospodarstvo</w:t>
            </w:r>
          </w:p>
        </w:tc>
      </w:tr>
      <w:tr w:rsidR="00422D17" w:rsidRPr="00A11F2F" w:rsidTr="00422D17">
        <w:trPr>
          <w:trHeight w:val="713"/>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Vrijeme trajanja</w:t>
            </w:r>
            <w:r>
              <w:rPr>
                <w:rFonts w:cs="Calibri"/>
                <w:b/>
                <w:color w:val="1F497D"/>
                <w:sz w:val="24"/>
                <w:szCs w:val="24"/>
              </w:rPr>
              <w:t>:</w:t>
            </w:r>
          </w:p>
        </w:tc>
        <w:tc>
          <w:tcPr>
            <w:tcW w:w="7829" w:type="dxa"/>
            <w:vAlign w:val="center"/>
          </w:tcPr>
          <w:p w:rsidR="00422D17" w:rsidRPr="00A11F2F" w:rsidRDefault="00422D17" w:rsidP="006B1F03">
            <w:pPr>
              <w:tabs>
                <w:tab w:val="left" w:pos="4068"/>
              </w:tabs>
              <w:rPr>
                <w:rFonts w:cs="Calibri"/>
                <w:sz w:val="24"/>
                <w:szCs w:val="24"/>
              </w:rPr>
            </w:pPr>
            <w:r>
              <w:rPr>
                <w:rFonts w:cs="Calibri"/>
                <w:sz w:val="24"/>
                <w:szCs w:val="24"/>
              </w:rPr>
              <w:t>Tijekom školske godine</w:t>
            </w:r>
          </w:p>
        </w:tc>
      </w:tr>
      <w:tr w:rsidR="00422D17" w:rsidRPr="00A11F2F" w:rsidTr="00422D17">
        <w:trPr>
          <w:trHeight w:val="694"/>
        </w:trPr>
        <w:tc>
          <w:tcPr>
            <w:tcW w:w="1459" w:type="dxa"/>
            <w:vAlign w:val="center"/>
          </w:tcPr>
          <w:p w:rsidR="00422D17" w:rsidRPr="00422D17" w:rsidRDefault="00422D17" w:rsidP="00422D17">
            <w:pPr>
              <w:rPr>
                <w:rFonts w:cs="Calibri"/>
                <w:b/>
                <w:color w:val="1F497D"/>
                <w:sz w:val="24"/>
                <w:szCs w:val="24"/>
              </w:rPr>
            </w:pPr>
            <w:r w:rsidRPr="00422D17">
              <w:rPr>
                <w:rFonts w:cs="Calibri"/>
                <w:b/>
                <w:color w:val="1F497D"/>
                <w:sz w:val="24"/>
                <w:szCs w:val="24"/>
              </w:rPr>
              <w:t>Očekivani rezultati</w:t>
            </w:r>
            <w:r>
              <w:rPr>
                <w:rFonts w:cs="Calibri"/>
                <w:b/>
                <w:color w:val="1F497D"/>
                <w:sz w:val="24"/>
                <w:szCs w:val="24"/>
              </w:rPr>
              <w:t>:</w:t>
            </w:r>
          </w:p>
        </w:tc>
        <w:tc>
          <w:tcPr>
            <w:tcW w:w="7829" w:type="dxa"/>
            <w:vAlign w:val="center"/>
          </w:tcPr>
          <w:p w:rsidR="00422D17" w:rsidRPr="00695CF0" w:rsidRDefault="00422D17" w:rsidP="006B1F03">
            <w:pPr>
              <w:pStyle w:val="Odlomakpopisa"/>
              <w:numPr>
                <w:ilvl w:val="0"/>
                <w:numId w:val="166"/>
              </w:numPr>
              <w:tabs>
                <w:tab w:val="left" w:pos="4068"/>
              </w:tabs>
              <w:spacing w:after="0" w:line="240" w:lineRule="auto"/>
              <w:rPr>
                <w:rFonts w:cs="Calibri"/>
                <w:sz w:val="24"/>
                <w:szCs w:val="24"/>
              </w:rPr>
            </w:pPr>
            <w:r w:rsidRPr="00695CF0">
              <w:rPr>
                <w:rFonts w:cs="Calibri"/>
                <w:sz w:val="24"/>
                <w:szCs w:val="24"/>
              </w:rPr>
              <w:t>Afirmacija škole i poljoprivrednih usmjerenja</w:t>
            </w:r>
          </w:p>
          <w:p w:rsidR="00422D17" w:rsidRPr="00695CF0" w:rsidRDefault="00422D17" w:rsidP="006B1F03">
            <w:pPr>
              <w:pStyle w:val="Odlomakpopisa"/>
              <w:numPr>
                <w:ilvl w:val="0"/>
                <w:numId w:val="166"/>
              </w:numPr>
              <w:tabs>
                <w:tab w:val="left" w:pos="4068"/>
              </w:tabs>
              <w:spacing w:after="0" w:line="240" w:lineRule="auto"/>
              <w:rPr>
                <w:rFonts w:cs="Calibri"/>
                <w:sz w:val="24"/>
                <w:szCs w:val="24"/>
              </w:rPr>
            </w:pPr>
            <w:r w:rsidRPr="00695CF0">
              <w:rPr>
                <w:rFonts w:cs="Calibri"/>
                <w:sz w:val="24"/>
                <w:szCs w:val="24"/>
              </w:rPr>
              <w:t xml:space="preserve">Razvoj poljoprivredne proizvodnje </w:t>
            </w:r>
            <w:r>
              <w:rPr>
                <w:rFonts w:cs="Calibri"/>
                <w:sz w:val="24"/>
                <w:szCs w:val="24"/>
              </w:rPr>
              <w:t>temeljen na proširenju plodoreda</w:t>
            </w:r>
          </w:p>
          <w:p w:rsidR="00422D17" w:rsidRPr="00695CF0" w:rsidRDefault="00422D17" w:rsidP="006B1F03">
            <w:pPr>
              <w:pStyle w:val="Odlomakpopisa"/>
              <w:numPr>
                <w:ilvl w:val="0"/>
                <w:numId w:val="166"/>
              </w:numPr>
              <w:tabs>
                <w:tab w:val="left" w:pos="4068"/>
              </w:tabs>
              <w:spacing w:after="0" w:line="240" w:lineRule="auto"/>
              <w:rPr>
                <w:rFonts w:cs="Calibri"/>
                <w:sz w:val="24"/>
                <w:szCs w:val="24"/>
              </w:rPr>
            </w:pPr>
            <w:r w:rsidRPr="00695CF0">
              <w:rPr>
                <w:rFonts w:cs="Calibri"/>
                <w:sz w:val="24"/>
                <w:szCs w:val="24"/>
              </w:rPr>
              <w:t>Poboljšanje nastavnog procesa kroz aktivno sudjelovanje učenika u tehnologiji proizvodnje od planira</w:t>
            </w:r>
            <w:r>
              <w:rPr>
                <w:rFonts w:cs="Calibri"/>
                <w:sz w:val="24"/>
                <w:szCs w:val="24"/>
              </w:rPr>
              <w:t>nja do tržišnog vrednovanja i</w:t>
            </w:r>
            <w:r w:rsidRPr="00695CF0">
              <w:rPr>
                <w:rFonts w:cs="Calibri"/>
                <w:sz w:val="24"/>
                <w:szCs w:val="24"/>
              </w:rPr>
              <w:t xml:space="preserve"> stjecanja dobiti</w:t>
            </w:r>
          </w:p>
        </w:tc>
      </w:tr>
    </w:tbl>
    <w:p w:rsidR="006B1F03" w:rsidRDefault="006B1F03">
      <w:pPr>
        <w:spacing w:after="160" w:line="259" w:lineRule="auto"/>
        <w:rPr>
          <w:b/>
          <w:color w:val="FF0000"/>
          <w:sz w:val="28"/>
        </w:rPr>
      </w:pPr>
    </w:p>
    <w:p w:rsidR="006B1F03" w:rsidRPr="003E22D4" w:rsidRDefault="006B1F03" w:rsidP="006B1F03">
      <w:pPr>
        <w:spacing w:after="160" w:line="259" w:lineRule="auto"/>
        <w:rPr>
          <w:sz w:val="28"/>
        </w:rPr>
      </w:pPr>
      <w:r w:rsidRPr="00423416">
        <w:rPr>
          <w:b/>
          <w:color w:val="FF0000"/>
          <w:sz w:val="28"/>
        </w:rPr>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sidRPr="003E22D4">
        <w:rPr>
          <w:bCs/>
          <w:sz w:val="28"/>
        </w:rPr>
        <w:t>Cultural animation as a key against elderly social isolation</w:t>
      </w:r>
    </w:p>
    <w:p w:rsidR="006B1F03" w:rsidRDefault="006B1F03" w:rsidP="006B1F03">
      <w:pPr>
        <w:rPr>
          <w:sz w:val="28"/>
        </w:rPr>
      </w:pPr>
      <w:r>
        <w:rPr>
          <w:b/>
          <w:color w:val="FF0000"/>
          <w:sz w:val="28"/>
        </w:rPr>
        <w:t>NOSITELJI PROJEKTA U ŠKOLI</w:t>
      </w:r>
      <w:r w:rsidRPr="00F507F4">
        <w:rPr>
          <w:b/>
          <w:color w:val="FF0000"/>
          <w:sz w:val="28"/>
        </w:rPr>
        <w:t>:</w:t>
      </w:r>
      <w:r>
        <w:rPr>
          <w:sz w:val="28"/>
        </w:rPr>
        <w:t xml:space="preserve"> Iva Bodrožić Selak, Tanja Maratović, Ivana Petrošanec Pišl, Tomislav Barišić, Antonija Šimunović</w:t>
      </w:r>
    </w:p>
    <w:p w:rsidR="006B1F03" w:rsidRPr="00AC63FE" w:rsidRDefault="006B1F03" w:rsidP="006B1F03">
      <w:pPr>
        <w:spacing w:after="0" w:line="240" w:lineRule="auto"/>
        <w:rPr>
          <w:rFonts w:asciiTheme="minorHAnsi" w:hAnsiTheme="minorHAnsi" w:cstheme="minorHAnsi"/>
          <w:sz w:val="28"/>
          <w:szCs w:val="28"/>
        </w:rPr>
      </w:pPr>
      <w:r>
        <w:rPr>
          <w:rFonts w:asciiTheme="minorHAnsi" w:hAnsiTheme="minorHAnsi" w:cstheme="minorHAnsi"/>
          <w:b/>
          <w:bCs/>
          <w:color w:val="000000"/>
          <w:sz w:val="28"/>
          <w:szCs w:val="28"/>
        </w:rPr>
        <w:t>Program, b</w:t>
      </w:r>
      <w:r w:rsidRPr="00AC63FE">
        <w:rPr>
          <w:rFonts w:asciiTheme="minorHAnsi" w:hAnsiTheme="minorHAnsi" w:cstheme="minorHAnsi"/>
          <w:b/>
          <w:bCs/>
          <w:color w:val="000000"/>
          <w:sz w:val="28"/>
          <w:szCs w:val="28"/>
        </w:rPr>
        <w:t>roj projekta</w:t>
      </w:r>
      <w:r>
        <w:rPr>
          <w:rFonts w:asciiTheme="minorHAnsi" w:hAnsiTheme="minorHAnsi" w:cstheme="minorHAnsi"/>
          <w:b/>
          <w:bCs/>
          <w:color w:val="000000"/>
          <w:sz w:val="28"/>
          <w:szCs w:val="28"/>
        </w:rPr>
        <w:t xml:space="preserve"> i trajanje</w:t>
      </w:r>
      <w:r w:rsidRPr="00AC63FE">
        <w:rPr>
          <w:rFonts w:asciiTheme="minorHAnsi" w:hAnsiTheme="minorHAnsi" w:cstheme="minorHAnsi"/>
          <w:b/>
          <w:bCs/>
          <w:color w:val="000000"/>
          <w:sz w:val="28"/>
          <w:szCs w:val="28"/>
        </w:rPr>
        <w:t xml:space="preserve">: </w:t>
      </w:r>
      <w:r w:rsidRPr="00AC63FE">
        <w:rPr>
          <w:rFonts w:asciiTheme="minorHAnsi" w:hAnsiTheme="minorHAnsi" w:cstheme="minorHAnsi"/>
          <w:color w:val="000000"/>
          <w:sz w:val="28"/>
          <w:szCs w:val="28"/>
        </w:rPr>
        <w:t>Erasmus+, ključna aktivnost 202</w:t>
      </w:r>
      <w:r>
        <w:rPr>
          <w:rFonts w:asciiTheme="minorHAnsi" w:hAnsiTheme="minorHAnsi" w:cstheme="minorHAnsi"/>
          <w:color w:val="000000"/>
          <w:sz w:val="28"/>
          <w:szCs w:val="28"/>
        </w:rPr>
        <w:t xml:space="preserve">; </w:t>
      </w:r>
      <w:r w:rsidRPr="00AC63FE">
        <w:rPr>
          <w:rFonts w:asciiTheme="minorHAnsi" w:hAnsiTheme="minorHAnsi" w:cstheme="minorHAnsi"/>
          <w:bCs/>
          <w:color w:val="000000"/>
          <w:sz w:val="28"/>
          <w:szCs w:val="28"/>
        </w:rPr>
        <w:t>2015-1-LV01-KA219-013417</w:t>
      </w:r>
      <w:r>
        <w:rPr>
          <w:rFonts w:asciiTheme="minorHAnsi" w:hAnsiTheme="minorHAnsi" w:cstheme="minorHAnsi"/>
          <w:bCs/>
          <w:color w:val="000000"/>
          <w:sz w:val="28"/>
          <w:szCs w:val="28"/>
        </w:rPr>
        <w:t xml:space="preserve">; </w:t>
      </w:r>
      <w:r w:rsidRPr="00AC63FE">
        <w:rPr>
          <w:rFonts w:asciiTheme="minorHAnsi" w:hAnsiTheme="minorHAnsi" w:cstheme="minorHAnsi"/>
          <w:color w:val="000000"/>
          <w:sz w:val="28"/>
          <w:szCs w:val="28"/>
        </w:rPr>
        <w:t>1.9.2020. – 31.8.2022.</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b/>
          <w:bCs/>
          <w:color w:val="000000"/>
          <w:sz w:val="28"/>
          <w:szCs w:val="28"/>
        </w:rPr>
        <w:t>Partneri u projektu:</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color w:val="000000"/>
          <w:sz w:val="28"/>
          <w:szCs w:val="28"/>
        </w:rPr>
        <w:t>Lycée professionnel de l'Yser, Francuska</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color w:val="000000"/>
          <w:sz w:val="28"/>
          <w:szCs w:val="28"/>
        </w:rPr>
        <w:t>Sredno opshtinsko uchilishte Gjorche Petrov, Sjeverna Makedonija</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color w:val="000000"/>
          <w:sz w:val="28"/>
          <w:szCs w:val="28"/>
        </w:rPr>
        <w:t>IIS Francesco Orioli, Italija</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color w:val="000000"/>
          <w:sz w:val="28"/>
          <w:szCs w:val="28"/>
        </w:rPr>
        <w:t>Springwood High School, Velika Britanija</w:t>
      </w:r>
    </w:p>
    <w:p w:rsidR="006B1F03" w:rsidRPr="00AC63FE" w:rsidRDefault="006B1F03" w:rsidP="006B1F03">
      <w:pPr>
        <w:spacing w:after="0" w:line="240" w:lineRule="auto"/>
        <w:rPr>
          <w:rFonts w:asciiTheme="minorHAnsi" w:hAnsiTheme="minorHAnsi" w:cstheme="minorHAnsi"/>
          <w:sz w:val="28"/>
          <w:szCs w:val="28"/>
        </w:rPr>
      </w:pPr>
      <w:r w:rsidRPr="00AC63FE">
        <w:rPr>
          <w:rFonts w:asciiTheme="minorHAnsi" w:hAnsiTheme="minorHAnsi" w:cstheme="minorHAnsi"/>
          <w:color w:val="000000"/>
          <w:sz w:val="28"/>
          <w:szCs w:val="28"/>
        </w:rPr>
        <w:t>Dahlmannschule Bad Segeberg, Njemačka</w:t>
      </w:r>
    </w:p>
    <w:p w:rsidR="006B1F03" w:rsidRPr="00AC63FE" w:rsidRDefault="006B1F03" w:rsidP="006B1F03">
      <w:pPr>
        <w:spacing w:after="0" w:line="240" w:lineRule="auto"/>
        <w:rPr>
          <w:rFonts w:asciiTheme="minorHAnsi" w:hAnsiTheme="minorHAnsi" w:cstheme="minorHAnsi"/>
          <w:sz w:val="28"/>
          <w:szCs w:val="28"/>
        </w:rPr>
      </w:pPr>
    </w:p>
    <w:p w:rsidR="006B1F03" w:rsidRPr="00AC63FE" w:rsidRDefault="006B1F03" w:rsidP="006B1F03">
      <w:pPr>
        <w:spacing w:after="0" w:line="240" w:lineRule="auto"/>
        <w:jc w:val="both"/>
        <w:rPr>
          <w:rFonts w:asciiTheme="minorHAnsi" w:hAnsiTheme="minorHAnsi" w:cstheme="minorHAnsi"/>
          <w:sz w:val="28"/>
          <w:szCs w:val="28"/>
        </w:rPr>
      </w:pPr>
      <w:r w:rsidRPr="00AC63FE">
        <w:rPr>
          <w:rFonts w:asciiTheme="minorHAnsi" w:hAnsiTheme="minorHAnsi" w:cstheme="minorHAnsi"/>
          <w:color w:val="000000"/>
          <w:sz w:val="28"/>
          <w:szCs w:val="28"/>
        </w:rPr>
        <w:t>Ovaj je projekt dio programa za cjeloživotno učenje pa će rezultati projekta (nastavni</w:t>
      </w:r>
      <w:r>
        <w:rPr>
          <w:rFonts w:asciiTheme="minorHAnsi" w:hAnsiTheme="minorHAnsi" w:cstheme="minorHAnsi"/>
          <w:sz w:val="28"/>
          <w:szCs w:val="28"/>
        </w:rPr>
        <w:t xml:space="preserve"> </w:t>
      </w:r>
      <w:r w:rsidRPr="00AC63FE">
        <w:rPr>
          <w:rFonts w:asciiTheme="minorHAnsi" w:hAnsiTheme="minorHAnsi" w:cstheme="minorHAnsi"/>
          <w:color w:val="000000"/>
          <w:sz w:val="28"/>
          <w:szCs w:val="28"/>
        </w:rPr>
        <w:t>materijali, prezentacije, upitnici, brošure, video materijali, intervjui) biti dostupni svim</w:t>
      </w:r>
      <w:r>
        <w:rPr>
          <w:rFonts w:asciiTheme="minorHAnsi" w:hAnsiTheme="minorHAnsi" w:cstheme="minorHAnsi"/>
          <w:sz w:val="28"/>
          <w:szCs w:val="28"/>
        </w:rPr>
        <w:t xml:space="preserve"> </w:t>
      </w:r>
      <w:r w:rsidRPr="00AC63FE">
        <w:rPr>
          <w:rFonts w:asciiTheme="minorHAnsi" w:hAnsiTheme="minorHAnsi" w:cstheme="minorHAnsi"/>
          <w:color w:val="000000"/>
          <w:sz w:val="28"/>
          <w:szCs w:val="28"/>
        </w:rPr>
        <w:t>sudionicima.</w:t>
      </w:r>
    </w:p>
    <w:p w:rsidR="006B1F03" w:rsidRPr="00AC63FE" w:rsidRDefault="006B1F03" w:rsidP="006B1F03">
      <w:pPr>
        <w:spacing w:after="0" w:line="240" w:lineRule="auto"/>
        <w:jc w:val="both"/>
        <w:rPr>
          <w:rFonts w:asciiTheme="minorHAnsi" w:hAnsiTheme="minorHAnsi" w:cstheme="minorHAnsi"/>
          <w:sz w:val="28"/>
          <w:szCs w:val="28"/>
        </w:rPr>
      </w:pPr>
      <w:r w:rsidRPr="00AC63FE">
        <w:rPr>
          <w:rFonts w:asciiTheme="minorHAnsi" w:hAnsiTheme="minorHAnsi" w:cstheme="minorHAnsi"/>
          <w:color w:val="000000"/>
          <w:sz w:val="28"/>
          <w:szCs w:val="28"/>
        </w:rPr>
        <w:t>Projektni tim škole zadužen je za uspješno provođenje projekta i implementiranje rezultata u širu zajednicu. Svi rezultati bit će vidljivi na mrežnoj stranici Škole i službenim profilima Škole na društvenim mrežama Facebook i Instagram.</w:t>
      </w:r>
    </w:p>
    <w:p w:rsidR="006B1F03" w:rsidRPr="00AC63FE" w:rsidRDefault="006B1F03" w:rsidP="006B1F03">
      <w:pPr>
        <w:spacing w:after="0" w:line="240" w:lineRule="auto"/>
        <w:jc w:val="both"/>
        <w:rPr>
          <w:rFonts w:asciiTheme="minorHAnsi" w:hAnsiTheme="minorHAnsi" w:cstheme="minorHAnsi"/>
          <w:sz w:val="28"/>
          <w:szCs w:val="28"/>
        </w:rPr>
      </w:pPr>
      <w:r w:rsidRPr="00AC63FE">
        <w:rPr>
          <w:rFonts w:asciiTheme="minorHAnsi" w:hAnsiTheme="minorHAnsi" w:cstheme="minorHAnsi"/>
          <w:color w:val="000000"/>
          <w:sz w:val="28"/>
          <w:szCs w:val="28"/>
        </w:rPr>
        <w:t>Cilj je projekta poboljšati socijalnu uključenost osoba starije životne dobi u život zajednice kroz umjetnost i socijalnu pravdu te osnažiti vezu između starije i mlađe generacije kroz obrazovne aktivnosti i razmjenu primjera dobre prakse.</w:t>
      </w:r>
    </w:p>
    <w:p w:rsidR="006B1F03" w:rsidRPr="00AC63FE" w:rsidRDefault="006B1F03" w:rsidP="006B1F03">
      <w:pPr>
        <w:spacing w:after="0" w:line="240" w:lineRule="auto"/>
        <w:jc w:val="both"/>
        <w:rPr>
          <w:rFonts w:asciiTheme="minorHAnsi" w:hAnsiTheme="minorHAnsi" w:cstheme="minorHAnsi"/>
          <w:sz w:val="28"/>
          <w:szCs w:val="28"/>
        </w:rPr>
      </w:pPr>
      <w:r w:rsidRPr="00AC63FE">
        <w:rPr>
          <w:rFonts w:asciiTheme="minorHAnsi" w:hAnsiTheme="minorHAnsi" w:cstheme="minorHAnsi"/>
          <w:color w:val="000000"/>
          <w:sz w:val="28"/>
          <w:szCs w:val="28"/>
        </w:rPr>
        <w:t>Učenici će razvijati svoje samopouzdanje, socijalne i digitalne kompetencije, analitičko</w:t>
      </w:r>
    </w:p>
    <w:p w:rsidR="003E22D4" w:rsidRPr="006B1F03" w:rsidRDefault="006B1F03" w:rsidP="006B1F03">
      <w:pPr>
        <w:spacing w:after="0" w:line="240" w:lineRule="auto"/>
        <w:jc w:val="both"/>
        <w:rPr>
          <w:rFonts w:asciiTheme="minorHAnsi" w:hAnsiTheme="minorHAnsi" w:cstheme="minorHAnsi"/>
          <w:sz w:val="28"/>
          <w:szCs w:val="28"/>
        </w:rPr>
      </w:pPr>
      <w:r w:rsidRPr="00AC63FE">
        <w:rPr>
          <w:rFonts w:asciiTheme="minorHAnsi" w:hAnsiTheme="minorHAnsi" w:cstheme="minorHAnsi"/>
          <w:color w:val="000000"/>
          <w:sz w:val="28"/>
          <w:szCs w:val="28"/>
        </w:rPr>
        <w:t>mišljenje, komunikacijske vještine, kreativnost i snalažljivost. Kroz korištenje stranog jezika upoznat će druge i drugačije kulture. Učenici, roditelji i cijela lokalna zajednica će kroz navedene aktivnosti uvidjeti važnost provedbe međunarodnih projekata te mogućnosti koje projekti nude svim sudionicima.</w:t>
      </w:r>
    </w:p>
    <w:p w:rsidR="007A67DD" w:rsidRPr="003E7461" w:rsidRDefault="007A67DD" w:rsidP="007A67DD">
      <w:pPr>
        <w:spacing w:after="160" w:line="259" w:lineRule="auto"/>
        <w:rPr>
          <w:b/>
          <w:color w:val="FF0000"/>
          <w:sz w:val="28"/>
        </w:rPr>
      </w:pPr>
      <w:r w:rsidRPr="00423416">
        <w:rPr>
          <w:b/>
          <w:color w:val="FF0000"/>
          <w:sz w:val="28"/>
        </w:rPr>
        <w:lastRenderedPageBreak/>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Pr>
          <w:sz w:val="28"/>
        </w:rPr>
        <w:t>WebUčionica 2.0</w:t>
      </w:r>
    </w:p>
    <w:p w:rsidR="007A67DD" w:rsidRDefault="007A67DD" w:rsidP="007A67DD">
      <w:pPr>
        <w:rPr>
          <w:sz w:val="28"/>
        </w:rPr>
      </w:pPr>
      <w:r w:rsidRPr="00423416">
        <w:rPr>
          <w:b/>
          <w:color w:val="FF0000"/>
          <w:sz w:val="28"/>
        </w:rPr>
        <w:t>VODITELJ</w:t>
      </w:r>
      <w:r>
        <w:rPr>
          <w:b/>
          <w:color w:val="FF0000"/>
          <w:sz w:val="28"/>
        </w:rPr>
        <w:t>I PROJEKTA</w:t>
      </w:r>
      <w:r w:rsidRPr="00F507F4">
        <w:rPr>
          <w:b/>
          <w:color w:val="FF0000"/>
          <w:sz w:val="28"/>
        </w:rPr>
        <w:t>:</w:t>
      </w:r>
      <w:r>
        <w:rPr>
          <w:sz w:val="28"/>
        </w:rPr>
        <w:t xml:space="preserve"> Ljiljana Hess, profesor hrvatskog jezika i književnosti, </w:t>
      </w:r>
      <w:r>
        <w:rPr>
          <w:sz w:val="28"/>
        </w:rPr>
        <w:tab/>
      </w:r>
      <w:r>
        <w:rPr>
          <w:sz w:val="28"/>
        </w:rPr>
        <w:tab/>
      </w:r>
      <w:r>
        <w:rPr>
          <w:sz w:val="28"/>
        </w:rPr>
        <w:tab/>
        <w:t xml:space="preserve">       mr. sc. Štefica Čanić, dipl. inž. šumarstva</w:t>
      </w:r>
    </w:p>
    <w:tbl>
      <w:tblPr>
        <w:tblStyle w:val="Reetkatablice"/>
        <w:tblW w:w="9209" w:type="dxa"/>
        <w:tblLook w:val="04A0" w:firstRow="1" w:lastRow="0" w:firstColumn="1" w:lastColumn="0" w:noHBand="0" w:noVBand="1"/>
      </w:tblPr>
      <w:tblGrid>
        <w:gridCol w:w="1633"/>
        <w:gridCol w:w="7576"/>
      </w:tblGrid>
      <w:tr w:rsidR="007A67DD" w:rsidRPr="00342014" w:rsidTr="003C0DBE">
        <w:trPr>
          <w:trHeight w:val="687"/>
        </w:trPr>
        <w:tc>
          <w:tcPr>
            <w:tcW w:w="0" w:type="auto"/>
            <w:shd w:val="clear" w:color="auto" w:fill="FFFF00"/>
            <w:vAlign w:val="center"/>
          </w:tcPr>
          <w:p w:rsidR="007A67DD" w:rsidRPr="007A67DD" w:rsidRDefault="007A67DD" w:rsidP="007A67DD">
            <w:pPr>
              <w:rPr>
                <w:rFonts w:ascii="Palatino Linotype" w:hAnsi="Palatino Linotype"/>
                <w:b/>
              </w:rPr>
            </w:pPr>
            <w:r w:rsidRPr="007A67DD">
              <w:rPr>
                <w:rFonts w:ascii="Palatino Linotype" w:hAnsi="Palatino Linotype"/>
                <w:b/>
              </w:rPr>
              <w:t>NAZIV</w:t>
            </w:r>
            <w:r>
              <w:rPr>
                <w:rFonts w:ascii="Palatino Linotype" w:hAnsi="Palatino Linotype"/>
                <w:b/>
              </w:rPr>
              <w:t>:</w:t>
            </w:r>
          </w:p>
        </w:tc>
        <w:tc>
          <w:tcPr>
            <w:tcW w:w="7576" w:type="dxa"/>
            <w:shd w:val="clear" w:color="auto" w:fill="FFFF00"/>
            <w:vAlign w:val="center"/>
          </w:tcPr>
          <w:p w:rsidR="007A67DD" w:rsidRPr="00342014" w:rsidRDefault="007A67DD" w:rsidP="007A67DD">
            <w:pPr>
              <w:rPr>
                <w:rFonts w:ascii="Palatino Linotype" w:hAnsi="Palatino Linotype"/>
                <w:i/>
              </w:rPr>
            </w:pPr>
            <w:r w:rsidRPr="00342014">
              <w:rPr>
                <w:rFonts w:ascii="Palatino Linotype" w:hAnsi="Palatino Linotype"/>
                <w:b/>
                <w:i/>
              </w:rPr>
              <w:t xml:space="preserve"> </w:t>
            </w:r>
            <w:r>
              <w:rPr>
                <w:rFonts w:ascii="Palatino Linotype" w:hAnsi="Palatino Linotype"/>
                <w:b/>
                <w:i/>
              </w:rPr>
              <w:t>WEBUČIONICA 2.0</w:t>
            </w:r>
          </w:p>
        </w:tc>
      </w:tr>
      <w:tr w:rsidR="007A67DD" w:rsidRPr="00342014" w:rsidTr="007A67DD">
        <w:trPr>
          <w:trHeight w:val="687"/>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VRIJEME PROVEDBE</w:t>
            </w:r>
            <w:r>
              <w:rPr>
                <w:rFonts w:ascii="Palatino Linotype" w:hAnsi="Palatino Linotype"/>
                <w:b/>
              </w:rPr>
              <w:t>:</w:t>
            </w:r>
          </w:p>
        </w:tc>
        <w:tc>
          <w:tcPr>
            <w:tcW w:w="7576" w:type="dxa"/>
            <w:vAlign w:val="center"/>
          </w:tcPr>
          <w:p w:rsidR="007A67DD" w:rsidRPr="0021297F" w:rsidRDefault="007A67DD" w:rsidP="007A67DD">
            <w:pPr>
              <w:rPr>
                <w:rFonts w:ascii="Palatino Linotype" w:hAnsi="Palatino Linotype"/>
              </w:rPr>
            </w:pPr>
            <w:r w:rsidRPr="00D001B9">
              <w:rPr>
                <w:rFonts w:ascii="Palatino Linotype" w:hAnsi="Palatino Linotype"/>
              </w:rPr>
              <w:t>Ti</w:t>
            </w:r>
            <w:r>
              <w:rPr>
                <w:rFonts w:ascii="Palatino Linotype" w:hAnsi="Palatino Linotype"/>
              </w:rPr>
              <w:t>jekom školske godine: 2021./2022.</w:t>
            </w:r>
          </w:p>
        </w:tc>
      </w:tr>
      <w:tr w:rsidR="007A67DD" w:rsidRPr="00342014" w:rsidTr="007A67DD">
        <w:trPr>
          <w:trHeight w:val="1528"/>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O PROJEKTU:</w:t>
            </w:r>
          </w:p>
        </w:tc>
        <w:tc>
          <w:tcPr>
            <w:tcW w:w="7576" w:type="dxa"/>
            <w:vAlign w:val="center"/>
          </w:tcPr>
          <w:p w:rsidR="007A67DD" w:rsidRPr="00D001B9" w:rsidRDefault="007A67DD" w:rsidP="007A67DD">
            <w:pPr>
              <w:rPr>
                <w:rFonts w:ascii="Palatino Linotype" w:hAnsi="Palatino Linotype"/>
                <w:i/>
              </w:rPr>
            </w:pPr>
            <w:r w:rsidRPr="00D001B9">
              <w:rPr>
                <w:rFonts w:ascii="Palatino Linotype" w:hAnsi="Palatino Linotype"/>
                <w:color w:val="000000"/>
                <w:shd w:val="clear" w:color="auto" w:fill="FFFFFF"/>
              </w:rPr>
              <w:t>Webučionica je projekt stjecanja digitalnih znanja i vještina uz niz webinara formiranih u obliku korak po korak pristupa.</w:t>
            </w:r>
            <w:r w:rsidRPr="00D001B9">
              <w:rPr>
                <w:rFonts w:ascii="Palatino Linotype" w:hAnsi="Palatino Linotype"/>
                <w:color w:val="000000"/>
              </w:rPr>
              <w:br/>
            </w:r>
            <w:r w:rsidRPr="00D001B9">
              <w:rPr>
                <w:rFonts w:ascii="Palatino Linotype" w:hAnsi="Palatino Linotype"/>
                <w:color w:val="000000"/>
                <w:shd w:val="clear" w:color="auto" w:fill="FFFFFF"/>
              </w:rPr>
              <w:t>Krajnji cilj je razvoj digitalnih vještina kod učitelja i učenika.</w:t>
            </w:r>
            <w:r w:rsidRPr="00D001B9">
              <w:rPr>
                <w:rFonts w:ascii="Palatino Linotype" w:hAnsi="Palatino Linotype"/>
                <w:color w:val="000000"/>
              </w:rPr>
              <w:br/>
            </w:r>
            <w:r w:rsidRPr="00D001B9">
              <w:rPr>
                <w:rFonts w:ascii="Palatino Linotype" w:hAnsi="Palatino Linotype"/>
                <w:color w:val="000000"/>
                <w:shd w:val="clear" w:color="auto" w:fill="FFFFFF"/>
              </w:rPr>
              <w:t>U sklopu Webučionice ostvarivala bi se i duža stručna tematska usavršavanja</w:t>
            </w:r>
            <w:r w:rsidRPr="00D001B9">
              <w:rPr>
                <w:rFonts w:ascii="Palatino Linotype" w:hAnsi="Palatino Linotype"/>
                <w:color w:val="000000"/>
                <w:sz w:val="20"/>
                <w:szCs w:val="20"/>
                <w:shd w:val="clear" w:color="auto" w:fill="FFFFFF"/>
              </w:rPr>
              <w:t>.</w:t>
            </w:r>
          </w:p>
        </w:tc>
      </w:tr>
      <w:tr w:rsidR="007A67DD" w:rsidRPr="00342014" w:rsidTr="007A67DD">
        <w:trPr>
          <w:trHeight w:val="1550"/>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SUDIONICI</w:t>
            </w:r>
            <w:r>
              <w:rPr>
                <w:rFonts w:ascii="Palatino Linotype" w:hAnsi="Palatino Linotype"/>
                <w:b/>
              </w:rPr>
              <w:t xml:space="preserve"> </w:t>
            </w:r>
            <w:r w:rsidRPr="007A67DD">
              <w:rPr>
                <w:rFonts w:ascii="Palatino Linotype" w:hAnsi="Palatino Linotype"/>
                <w:b/>
              </w:rPr>
              <w:t>PROJEKTA U NAŠOJ ŠKOLI:</w:t>
            </w:r>
          </w:p>
        </w:tc>
        <w:tc>
          <w:tcPr>
            <w:tcW w:w="7576" w:type="dxa"/>
            <w:vAlign w:val="center"/>
          </w:tcPr>
          <w:p w:rsidR="007A67DD" w:rsidRDefault="007A67DD" w:rsidP="007A67DD">
            <w:pPr>
              <w:rPr>
                <w:rFonts w:ascii="Palatino Linotype" w:hAnsi="Palatino Linotype"/>
              </w:rPr>
            </w:pPr>
            <w:r w:rsidRPr="00020100">
              <w:rPr>
                <w:rFonts w:ascii="Palatino Linotype" w:hAnsi="Palatino Linotype"/>
                <w:b/>
              </w:rPr>
              <w:t>Ljiljana Hess</w:t>
            </w:r>
            <w:r>
              <w:rPr>
                <w:rFonts w:ascii="Palatino Linotype" w:hAnsi="Palatino Linotype"/>
              </w:rPr>
              <w:t>, profesor hrvatskog jezika i književnosti</w:t>
            </w:r>
          </w:p>
          <w:p w:rsidR="007A67DD" w:rsidRPr="007A67DD" w:rsidRDefault="007A67DD" w:rsidP="007A67DD">
            <w:pPr>
              <w:rPr>
                <w:rFonts w:ascii="Times New Roman" w:hAnsi="Times New Roman"/>
              </w:rPr>
            </w:pPr>
            <w:r w:rsidRPr="00020100">
              <w:rPr>
                <w:rFonts w:ascii="Palatino Linotype" w:hAnsi="Palatino Linotype"/>
                <w:color w:val="000000"/>
              </w:rPr>
              <w:t xml:space="preserve">mr.sc. </w:t>
            </w:r>
            <w:r w:rsidRPr="00020100">
              <w:rPr>
                <w:rFonts w:ascii="Palatino Linotype" w:hAnsi="Palatino Linotype"/>
                <w:b/>
                <w:color w:val="000000"/>
              </w:rPr>
              <w:t>Štefica Čanić</w:t>
            </w:r>
            <w:r w:rsidRPr="00020100">
              <w:rPr>
                <w:rFonts w:ascii="Palatino Linotype" w:hAnsi="Palatino Linotype"/>
                <w:color w:val="000000"/>
              </w:rPr>
              <w:t>, dipl. inž. šumarstva</w:t>
            </w:r>
          </w:p>
          <w:p w:rsidR="007A67DD" w:rsidRPr="00D001B9" w:rsidRDefault="007A67DD" w:rsidP="007A67DD">
            <w:pPr>
              <w:rPr>
                <w:rFonts w:ascii="Palatino Linotype" w:eastAsia="Calibri" w:hAnsi="Palatino Linotype" w:cs="Calibri"/>
              </w:rPr>
            </w:pPr>
            <w:r>
              <w:rPr>
                <w:rFonts w:ascii="Palatino Linotype" w:eastAsia="Calibri" w:hAnsi="Palatino Linotype" w:cs="Calibri"/>
              </w:rPr>
              <w:t>Učenici: šumarski tehničari, tehničari nutricionisti, geodetski tehničari.</w:t>
            </w:r>
          </w:p>
        </w:tc>
      </w:tr>
      <w:tr w:rsidR="007A67DD" w:rsidRPr="00D001B9" w:rsidTr="007A67DD">
        <w:trPr>
          <w:trHeight w:val="1719"/>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OPIS PROJEKTA / PEDAGOŠKI CILJ</w:t>
            </w:r>
          </w:p>
        </w:tc>
        <w:tc>
          <w:tcPr>
            <w:tcW w:w="7576" w:type="dxa"/>
            <w:vAlign w:val="center"/>
          </w:tcPr>
          <w:p w:rsidR="007A67DD" w:rsidRPr="00D001B9" w:rsidRDefault="007A67DD" w:rsidP="007A67DD">
            <w:pPr>
              <w:jc w:val="both"/>
              <w:rPr>
                <w:rFonts w:ascii="Palatino Linotype" w:hAnsi="Palatino Linotype"/>
                <w:i/>
              </w:rPr>
            </w:pPr>
            <w:r w:rsidRPr="00D001B9">
              <w:rPr>
                <w:rFonts w:ascii="Palatino Linotype" w:hAnsi="Palatino Linotype"/>
                <w:color w:val="000000"/>
                <w:shd w:val="clear" w:color="auto" w:fill="FFFFFF"/>
              </w:rPr>
              <w:t>CILJ projekta je poticati učitelje i učenike na razvoj informatičko-komunikacijskih kompetencija, komunikaciju na materinskom jeziku, učiti ih kako učiti, razvijati socijalne i građanske kompetencije, razvija</w:t>
            </w:r>
            <w:r>
              <w:rPr>
                <w:rFonts w:ascii="Palatino Linotype" w:hAnsi="Palatino Linotype"/>
                <w:color w:val="000000"/>
                <w:shd w:val="clear" w:color="auto" w:fill="FFFFFF"/>
              </w:rPr>
              <w:t>ti poduzetnost i inicijativu.</w:t>
            </w:r>
            <w:r w:rsidRPr="00D001B9">
              <w:rPr>
                <w:rFonts w:ascii="Palatino Linotype" w:hAnsi="Palatino Linotype"/>
                <w:color w:val="000000"/>
              </w:rPr>
              <w:br/>
            </w:r>
            <w:r w:rsidRPr="00D001B9">
              <w:rPr>
                <w:rFonts w:ascii="Palatino Linotype" w:hAnsi="Palatino Linotype"/>
                <w:color w:val="000000"/>
                <w:shd w:val="clear" w:color="auto" w:fill="FFFFFF"/>
              </w:rPr>
              <w:t>SVRHA projekta je korištenjem informacijsko-komunikacijskih tehnologija prenijeti stečena znanja na učenike i razvijati kod učenika digitalne kompetencije. Razvijati i koristiti informatičke kompetencije u različitim situacijama.</w:t>
            </w:r>
          </w:p>
        </w:tc>
      </w:tr>
      <w:tr w:rsidR="007A67DD" w:rsidRPr="00342014" w:rsidTr="007A67DD">
        <w:trPr>
          <w:trHeight w:val="1340"/>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RADNI POSTUPAK</w:t>
            </w:r>
          </w:p>
        </w:tc>
        <w:tc>
          <w:tcPr>
            <w:tcW w:w="7576" w:type="dxa"/>
            <w:vAlign w:val="center"/>
          </w:tcPr>
          <w:p w:rsidR="007A67DD" w:rsidRPr="007A67DD" w:rsidRDefault="007A67DD" w:rsidP="007A67DD">
            <w:pPr>
              <w:rPr>
                <w:rFonts w:ascii="Palatino Linotype" w:hAnsi="Palatino Linotype"/>
                <w:color w:val="000000"/>
                <w:shd w:val="clear" w:color="auto" w:fill="FFFFFF"/>
              </w:rPr>
            </w:pPr>
            <w:r w:rsidRPr="007A67DD">
              <w:rPr>
                <w:rFonts w:ascii="Palatino Linotype" w:hAnsi="Palatino Linotype"/>
                <w:color w:val="000000"/>
                <w:shd w:val="clear" w:color="auto" w:fill="FFFFFF"/>
              </w:rPr>
              <w:t>Webučionica je projekt koji traje od 2019. godine bez prestanka.</w:t>
            </w:r>
            <w:r w:rsidRPr="007A67DD">
              <w:rPr>
                <w:rFonts w:ascii="Palatino Linotype" w:hAnsi="Palatino Linotype"/>
                <w:color w:val="000000"/>
              </w:rPr>
              <w:br/>
            </w:r>
            <w:r w:rsidRPr="007A67DD">
              <w:rPr>
                <w:rFonts w:ascii="Palatino Linotype" w:hAnsi="Palatino Linotype"/>
                <w:color w:val="000000"/>
                <w:shd w:val="clear" w:color="auto" w:fill="FFFFFF"/>
              </w:rPr>
              <w:t>U ovom ciklusu nazvanom Webučionica 2.0 sudionici će se ovisno u stupnju predznanja uključiti u stvaranje digitalnog sadržaja u novim alatima.</w:t>
            </w:r>
          </w:p>
        </w:tc>
      </w:tr>
      <w:tr w:rsidR="007A67DD" w:rsidRPr="00342014" w:rsidTr="007A67DD">
        <w:trPr>
          <w:trHeight w:val="687"/>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SURADNICI/ OSTALI SUDIONICI</w:t>
            </w:r>
          </w:p>
        </w:tc>
        <w:tc>
          <w:tcPr>
            <w:tcW w:w="7576" w:type="dxa"/>
            <w:vAlign w:val="center"/>
          </w:tcPr>
          <w:p w:rsidR="007A67DD" w:rsidRPr="00D001B9" w:rsidRDefault="007A67DD" w:rsidP="007A67DD">
            <w:pPr>
              <w:rPr>
                <w:rFonts w:ascii="Palatino Linotype" w:hAnsi="Palatino Linotype"/>
              </w:rPr>
            </w:pPr>
            <w:r w:rsidRPr="00627414">
              <w:rPr>
                <w:rFonts w:ascii="Palatino Linotype" w:hAnsi="Palatino Linotype"/>
                <w:b/>
              </w:rPr>
              <w:t>Štefica Čanić</w:t>
            </w:r>
            <w:r>
              <w:rPr>
                <w:rFonts w:ascii="Palatino Linotype" w:hAnsi="Palatino Linotype"/>
              </w:rPr>
              <w:t>, profesor iz Srednje škole Matije Antuna Reljkovića, Slavonski Brod i još 103 profesora iz Hrvatske, Bosne i Hercegovine te Srbije.</w:t>
            </w:r>
          </w:p>
        </w:tc>
      </w:tr>
      <w:tr w:rsidR="007A67DD" w:rsidRPr="00342014" w:rsidTr="007A67DD">
        <w:trPr>
          <w:trHeight w:val="687"/>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MJESTO PROVEDBE</w:t>
            </w:r>
          </w:p>
        </w:tc>
        <w:tc>
          <w:tcPr>
            <w:tcW w:w="7576" w:type="dxa"/>
            <w:vAlign w:val="center"/>
          </w:tcPr>
          <w:p w:rsidR="007A67DD" w:rsidRPr="00627414" w:rsidRDefault="007A67DD" w:rsidP="007A67DD">
            <w:pPr>
              <w:rPr>
                <w:rFonts w:ascii="Palatino Linotype" w:hAnsi="Palatino Linotype"/>
              </w:rPr>
            </w:pPr>
            <w:r w:rsidRPr="00627414">
              <w:rPr>
                <w:rFonts w:ascii="Palatino Linotype" w:hAnsi="Palatino Linotype"/>
              </w:rPr>
              <w:t>Prostori škole, online okruženje.</w:t>
            </w:r>
          </w:p>
        </w:tc>
      </w:tr>
      <w:tr w:rsidR="007A67DD" w:rsidRPr="00342014" w:rsidTr="007A67DD">
        <w:trPr>
          <w:trHeight w:val="674"/>
        </w:trPr>
        <w:tc>
          <w:tcPr>
            <w:tcW w:w="0" w:type="auto"/>
            <w:vAlign w:val="center"/>
          </w:tcPr>
          <w:p w:rsidR="007A67DD" w:rsidRPr="007A67DD" w:rsidRDefault="007A67DD" w:rsidP="007A67DD">
            <w:pPr>
              <w:rPr>
                <w:rFonts w:ascii="Palatino Linotype" w:hAnsi="Palatino Linotype"/>
                <w:b/>
              </w:rPr>
            </w:pPr>
            <w:r w:rsidRPr="007A67DD">
              <w:rPr>
                <w:rFonts w:ascii="Palatino Linotype" w:hAnsi="Palatino Linotype"/>
                <w:b/>
              </w:rPr>
              <w:t>OČEKIVANI REZULTATI</w:t>
            </w:r>
          </w:p>
        </w:tc>
        <w:tc>
          <w:tcPr>
            <w:tcW w:w="7576" w:type="dxa"/>
            <w:vAlign w:val="center"/>
          </w:tcPr>
          <w:p w:rsidR="007A67DD" w:rsidRPr="00D001B9" w:rsidRDefault="007A67DD" w:rsidP="007A67DD">
            <w:pPr>
              <w:jc w:val="both"/>
              <w:rPr>
                <w:rFonts w:ascii="Palatino Linotype" w:hAnsi="Palatino Linotype"/>
                <w:i/>
              </w:rPr>
            </w:pPr>
            <w:r w:rsidRPr="00D001B9">
              <w:rPr>
                <w:rFonts w:ascii="Palatino Linotype" w:hAnsi="Palatino Linotype"/>
                <w:color w:val="000000"/>
                <w:shd w:val="clear" w:color="auto" w:fill="FFFFFF"/>
              </w:rPr>
              <w:t>Završni cilj je da učenici budu osposobljeni sami stvarati određeni digitalni sadržaj i da znaju svoj proizvod predstaviti drugim partnerima u projektu.</w:t>
            </w:r>
            <w:r w:rsidRPr="00D001B9">
              <w:rPr>
                <w:rFonts w:ascii="Palatino Linotype" w:hAnsi="Palatino Linotype"/>
                <w:color w:val="000000"/>
              </w:rPr>
              <w:br/>
            </w:r>
            <w:r w:rsidRPr="00D001B9">
              <w:rPr>
                <w:rFonts w:ascii="Palatino Linotype" w:hAnsi="Palatino Linotype"/>
                <w:color w:val="000000"/>
                <w:shd w:val="clear" w:color="auto" w:fill="FFFFFF"/>
              </w:rPr>
              <w:t>Učenici će posebno obilježiti Dan sigurnog Interneta kao osnovicu pravilnog korištenja digitalni</w:t>
            </w:r>
            <w:r>
              <w:rPr>
                <w:rFonts w:ascii="Palatino Linotype" w:hAnsi="Palatino Linotype"/>
                <w:color w:val="000000"/>
                <w:shd w:val="clear" w:color="auto" w:fill="FFFFFF"/>
              </w:rPr>
              <w:t>h sadržaja i prisustva na mreži.</w:t>
            </w:r>
          </w:p>
        </w:tc>
      </w:tr>
    </w:tbl>
    <w:p w:rsidR="007A67DD" w:rsidRDefault="007A67DD" w:rsidP="007A67DD">
      <w:pPr>
        <w:rPr>
          <w:sz w:val="28"/>
        </w:rPr>
      </w:pPr>
    </w:p>
    <w:p w:rsidR="007A67DD" w:rsidRDefault="007A67DD" w:rsidP="007A67DD">
      <w:pPr>
        <w:rPr>
          <w:sz w:val="28"/>
        </w:rPr>
      </w:pPr>
    </w:p>
    <w:p w:rsidR="007A67DD" w:rsidRDefault="007A67DD" w:rsidP="007A67DD">
      <w:pPr>
        <w:spacing w:after="160" w:line="259" w:lineRule="auto"/>
        <w:jc w:val="center"/>
        <w:rPr>
          <w:rFonts w:ascii="Palatino Linotype" w:hAnsi="Palatino Linotype"/>
          <w:b/>
        </w:rPr>
      </w:pPr>
      <w:r w:rsidRPr="007A67DD">
        <w:rPr>
          <w:rFonts w:ascii="Palatino Linotype" w:hAnsi="Palatino Linotype"/>
          <w:b/>
        </w:rPr>
        <w:lastRenderedPageBreak/>
        <w:t>ISTRAŽIVAČKI  PLAN</w:t>
      </w:r>
    </w:p>
    <w:tbl>
      <w:tblPr>
        <w:tblStyle w:val="Reetkatablice"/>
        <w:tblW w:w="0" w:type="auto"/>
        <w:tblLook w:val="04A0" w:firstRow="1" w:lastRow="0" w:firstColumn="1" w:lastColumn="0" w:noHBand="0" w:noVBand="1"/>
      </w:tblPr>
      <w:tblGrid>
        <w:gridCol w:w="1838"/>
        <w:gridCol w:w="7224"/>
      </w:tblGrid>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RUJAN</w:t>
            </w:r>
          </w:p>
        </w:tc>
        <w:tc>
          <w:tcPr>
            <w:tcW w:w="7224" w:type="dxa"/>
            <w:vAlign w:val="center"/>
          </w:tcPr>
          <w:p w:rsid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Formiranje projektne skupine</w:t>
            </w:r>
          </w:p>
          <w:p w:rsid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Upoznavanje s programom rada</w:t>
            </w:r>
          </w:p>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Iznošenje prijedloga i ideja</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LISTOPAD</w:t>
            </w:r>
          </w:p>
        </w:tc>
        <w:tc>
          <w:tcPr>
            <w:tcW w:w="7224" w:type="dxa"/>
            <w:vAlign w:val="center"/>
          </w:tcPr>
          <w:p w:rsid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Predstavljanje članova skupine na Twinspaceu</w:t>
            </w:r>
          </w:p>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Dogovor oko suradnje</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STUDENI</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Učimo o Wakeletu, radimo u Canvi</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PROSINAC</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Radimo na Genialliju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SIJEČANJ</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Naše aktivnosti na Google disku.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VELJAČA</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Izrađujemo plakate i čestitke u Canvi, obrađujemo napravljeno u Book Creatoru.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OŽUJAK</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Znamo napraviti album u Merge PDF-u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TRAVANJ</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Igramo se u Learning Appu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SVIBANJ</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Sastavljamo zadatke u Queizizz-u</w:t>
            </w:r>
          </w:p>
        </w:tc>
      </w:tr>
      <w:tr w:rsidR="007A67DD" w:rsidRPr="00342014" w:rsidTr="007A67DD">
        <w:tc>
          <w:tcPr>
            <w:tcW w:w="1838" w:type="dxa"/>
            <w:vAlign w:val="center"/>
          </w:tcPr>
          <w:p w:rsidR="007A67DD" w:rsidRPr="007A67DD" w:rsidRDefault="007A67DD" w:rsidP="007A67DD">
            <w:pPr>
              <w:rPr>
                <w:rFonts w:ascii="Palatino Linotype" w:hAnsi="Palatino Linotype"/>
                <w:b/>
              </w:rPr>
            </w:pPr>
            <w:r w:rsidRPr="007A67DD">
              <w:rPr>
                <w:rFonts w:ascii="Palatino Linotype" w:hAnsi="Palatino Linotype"/>
                <w:b/>
              </w:rPr>
              <w:t>LIPANJ</w:t>
            </w:r>
          </w:p>
        </w:tc>
        <w:tc>
          <w:tcPr>
            <w:tcW w:w="7224" w:type="dxa"/>
            <w:vAlign w:val="center"/>
          </w:tcPr>
          <w:p w:rsidR="007A67DD" w:rsidRPr="00551522" w:rsidRDefault="007A67DD" w:rsidP="00551522">
            <w:pPr>
              <w:pStyle w:val="Odlomakpopisa"/>
              <w:numPr>
                <w:ilvl w:val="0"/>
                <w:numId w:val="169"/>
              </w:numPr>
              <w:spacing w:after="0" w:line="240" w:lineRule="auto"/>
              <w:rPr>
                <w:rFonts w:ascii="Palatino Linotype" w:hAnsi="Palatino Linotype"/>
              </w:rPr>
            </w:pPr>
            <w:r w:rsidRPr="00551522">
              <w:rPr>
                <w:rFonts w:ascii="Palatino Linotype" w:hAnsi="Palatino Linotype"/>
              </w:rPr>
              <w:t>Virtualni susret s drugim sudionicima projekta izvan našeg grada, druženje, razmjena ideja.</w:t>
            </w:r>
          </w:p>
        </w:tc>
      </w:tr>
    </w:tbl>
    <w:p w:rsidR="007A67DD" w:rsidRPr="007A67DD" w:rsidRDefault="007A67DD" w:rsidP="007A67DD">
      <w:pPr>
        <w:spacing w:after="160" w:line="259" w:lineRule="auto"/>
        <w:jc w:val="center"/>
        <w:rPr>
          <w:b/>
          <w:color w:val="FF0000"/>
          <w:sz w:val="28"/>
        </w:rPr>
      </w:pPr>
      <w:r w:rsidRPr="007A67DD">
        <w:rPr>
          <w:b/>
          <w:color w:val="FF0000"/>
          <w:sz w:val="28"/>
        </w:rPr>
        <w:br w:type="page"/>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9"/>
        <w:gridCol w:w="7608"/>
      </w:tblGrid>
      <w:tr w:rsidR="00E86154" w:rsidTr="00E86154">
        <w:tc>
          <w:tcPr>
            <w:tcW w:w="1459" w:type="dxa"/>
            <w:vAlign w:val="center"/>
          </w:tcPr>
          <w:p w:rsidR="00E86154" w:rsidRDefault="00E86154" w:rsidP="00E86154">
            <w:pPr>
              <w:rPr>
                <w:rFonts w:eastAsia="Calibri" w:cs="Calibri"/>
                <w:b/>
                <w:color w:val="009900"/>
                <w:sz w:val="24"/>
                <w:szCs w:val="24"/>
              </w:rPr>
            </w:pPr>
            <w:r>
              <w:rPr>
                <w:rFonts w:eastAsia="Calibri" w:cs="Calibri"/>
                <w:b/>
                <w:color w:val="009900"/>
                <w:sz w:val="24"/>
                <w:szCs w:val="24"/>
              </w:rPr>
              <w:lastRenderedPageBreak/>
              <w:t>Naziv  školskog projekta</w:t>
            </w:r>
          </w:p>
        </w:tc>
        <w:tc>
          <w:tcPr>
            <w:tcW w:w="7608" w:type="dxa"/>
            <w:vAlign w:val="center"/>
          </w:tcPr>
          <w:p w:rsidR="00E86154" w:rsidRDefault="00E86154" w:rsidP="00E86154">
            <w:pPr>
              <w:rPr>
                <w:rFonts w:eastAsia="Calibri" w:cs="Calibri"/>
                <w:sz w:val="28"/>
                <w:szCs w:val="28"/>
              </w:rPr>
            </w:pPr>
            <w:r>
              <w:rPr>
                <w:rFonts w:eastAsia="Calibri" w:cs="Calibri"/>
                <w:b/>
                <w:noProof/>
                <w:color w:val="009900"/>
                <w:sz w:val="40"/>
                <w:szCs w:val="40"/>
                <w:highlight w:val="white"/>
              </w:rPr>
              <w:drawing>
                <wp:anchor distT="0" distB="0" distL="114300" distR="114300" simplePos="0" relativeHeight="251679744" behindDoc="0" locked="0" layoutInCell="1" allowOverlap="1" wp14:anchorId="57E069E4" wp14:editId="574B3C2C">
                  <wp:simplePos x="3695700" y="1089660"/>
                  <wp:positionH relativeFrom="margin">
                    <wp:posOffset>3980180</wp:posOffset>
                  </wp:positionH>
                  <wp:positionV relativeFrom="margin">
                    <wp:posOffset>-8255</wp:posOffset>
                  </wp:positionV>
                  <wp:extent cx="899160" cy="950595"/>
                  <wp:effectExtent l="0" t="0" r="0" b="1905"/>
                  <wp:wrapSquare wrapText="bothSides"/>
                  <wp:docPr id="215" name="Slika 215" descr="Slika na kojoj se prikazuje tekst, voće, tikvovk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tekst, voće, tikvovka&#10;&#10;Opis je automatski generiran"/>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99160" cy="950595"/>
                          </a:xfrm>
                          <a:prstGeom prst="rect">
                            <a:avLst/>
                          </a:prstGeom>
                          <a:noFill/>
                        </pic:spPr>
                      </pic:pic>
                    </a:graphicData>
                  </a:graphic>
                  <wp14:sizeRelH relativeFrom="margin">
                    <wp14:pctWidth>0</wp14:pctWidth>
                  </wp14:sizeRelH>
                  <wp14:sizeRelV relativeFrom="margin">
                    <wp14:pctHeight>0</wp14:pctHeight>
                  </wp14:sizeRelV>
                </wp:anchor>
              </w:drawing>
            </w:r>
            <w:r>
              <w:rPr>
                <w:rFonts w:eastAsia="Calibri" w:cs="Calibri"/>
                <w:sz w:val="28"/>
                <w:szCs w:val="28"/>
              </w:rPr>
              <w:t xml:space="preserve"> </w:t>
            </w:r>
          </w:p>
          <w:p w:rsidR="00E86154" w:rsidRDefault="00E86154" w:rsidP="00E86154">
            <w:pPr>
              <w:rPr>
                <w:rFonts w:eastAsia="Calibri" w:cs="Calibri"/>
                <w:b/>
                <w:color w:val="009900"/>
                <w:sz w:val="40"/>
                <w:szCs w:val="40"/>
              </w:rPr>
            </w:pPr>
            <w:r>
              <w:rPr>
                <w:rFonts w:eastAsia="Calibri" w:cs="Calibri"/>
                <w:b/>
                <w:color w:val="009900"/>
                <w:sz w:val="40"/>
                <w:szCs w:val="40"/>
                <w:highlight w:val="white"/>
              </w:rPr>
              <w:t>Nek‘ se zazeleni!</w:t>
            </w:r>
          </w:p>
        </w:tc>
      </w:tr>
      <w:tr w:rsidR="00E86154" w:rsidTr="00E86154">
        <w:tc>
          <w:tcPr>
            <w:tcW w:w="1459" w:type="dxa"/>
            <w:vAlign w:val="center"/>
          </w:tcPr>
          <w:p w:rsidR="00E86154" w:rsidRDefault="00E86154" w:rsidP="00E86154">
            <w:pPr>
              <w:rPr>
                <w:rFonts w:eastAsia="Calibri" w:cs="Calibri"/>
                <w:b/>
                <w:color w:val="009900"/>
              </w:rPr>
            </w:pPr>
            <w:r>
              <w:rPr>
                <w:rFonts w:eastAsia="Calibri" w:cs="Calibri"/>
                <w:b/>
                <w:color w:val="009900"/>
              </w:rPr>
              <w:t>Vrijeme provedbe</w:t>
            </w:r>
          </w:p>
        </w:tc>
        <w:tc>
          <w:tcPr>
            <w:tcW w:w="7608" w:type="dxa"/>
            <w:vAlign w:val="center"/>
          </w:tcPr>
          <w:p w:rsidR="00E86154" w:rsidRDefault="00E86154" w:rsidP="00E86154">
            <w:pPr>
              <w:rPr>
                <w:rFonts w:eastAsia="Calibri" w:cs="Calibri"/>
              </w:rPr>
            </w:pPr>
            <w:r>
              <w:rPr>
                <w:rFonts w:eastAsia="Calibri" w:cs="Calibri"/>
              </w:rPr>
              <w:t xml:space="preserve"> rujan 2021. - …</w:t>
            </w:r>
          </w:p>
        </w:tc>
      </w:tr>
      <w:tr w:rsidR="00E86154" w:rsidTr="00E86154">
        <w:trPr>
          <w:trHeight w:val="1095"/>
        </w:trPr>
        <w:tc>
          <w:tcPr>
            <w:tcW w:w="1459" w:type="dxa"/>
            <w:vAlign w:val="center"/>
          </w:tcPr>
          <w:p w:rsidR="00E86154" w:rsidRDefault="00E86154" w:rsidP="00E86154">
            <w:pPr>
              <w:rPr>
                <w:rFonts w:eastAsia="Calibri" w:cs="Calibri"/>
                <w:b/>
                <w:color w:val="009900"/>
              </w:rPr>
            </w:pPr>
            <w:r>
              <w:rPr>
                <w:rFonts w:eastAsia="Calibri" w:cs="Calibri"/>
                <w:b/>
                <w:color w:val="009900"/>
              </w:rPr>
              <w:t>Razredi sudionici školskog projekta</w:t>
            </w:r>
          </w:p>
        </w:tc>
        <w:tc>
          <w:tcPr>
            <w:tcW w:w="7608" w:type="dxa"/>
            <w:vAlign w:val="center"/>
          </w:tcPr>
          <w:p w:rsidR="00E86154" w:rsidRDefault="00E86154" w:rsidP="00E86154">
            <w:pPr>
              <w:numPr>
                <w:ilvl w:val="0"/>
                <w:numId w:val="199"/>
              </w:numPr>
              <w:spacing w:after="0" w:line="360" w:lineRule="auto"/>
              <w:ind w:left="312" w:hanging="278"/>
              <w:rPr>
                <w:rFonts w:eastAsia="Calibri" w:cs="Calibri"/>
              </w:rPr>
            </w:pPr>
            <w:r>
              <w:rPr>
                <w:rFonts w:eastAsia="Calibri" w:cs="Calibri"/>
              </w:rPr>
              <w:t>2.F – šumarski tehničar</w:t>
            </w:r>
          </w:p>
          <w:p w:rsidR="00E86154" w:rsidRDefault="00E86154" w:rsidP="00E86154">
            <w:pPr>
              <w:numPr>
                <w:ilvl w:val="0"/>
                <w:numId w:val="199"/>
              </w:numPr>
              <w:spacing w:after="0" w:line="360" w:lineRule="auto"/>
              <w:ind w:left="312" w:hanging="278"/>
              <w:rPr>
                <w:rFonts w:eastAsia="Calibri" w:cs="Calibri"/>
              </w:rPr>
            </w:pPr>
            <w:r>
              <w:rPr>
                <w:rFonts w:eastAsia="Calibri" w:cs="Calibri"/>
              </w:rPr>
              <w:t xml:space="preserve">3.F – šumarski tehničar  </w:t>
            </w:r>
          </w:p>
          <w:p w:rsidR="00E86154" w:rsidRDefault="00E86154" w:rsidP="00E86154">
            <w:pPr>
              <w:numPr>
                <w:ilvl w:val="0"/>
                <w:numId w:val="199"/>
              </w:numPr>
              <w:spacing w:after="0" w:line="360" w:lineRule="auto"/>
              <w:ind w:left="312" w:hanging="278"/>
              <w:rPr>
                <w:rFonts w:eastAsia="Calibri" w:cs="Calibri"/>
              </w:rPr>
            </w:pPr>
            <w:r>
              <w:rPr>
                <w:rFonts w:eastAsia="Calibri" w:cs="Calibri"/>
              </w:rPr>
              <w:t>4.F – šumarski tehničar</w:t>
            </w:r>
          </w:p>
        </w:tc>
      </w:tr>
      <w:tr w:rsidR="00E86154" w:rsidTr="00E86154">
        <w:tc>
          <w:tcPr>
            <w:tcW w:w="1459" w:type="dxa"/>
            <w:vAlign w:val="center"/>
          </w:tcPr>
          <w:p w:rsidR="00E86154" w:rsidRDefault="00E86154" w:rsidP="00E86154">
            <w:pPr>
              <w:rPr>
                <w:rFonts w:eastAsia="Calibri" w:cs="Calibri"/>
                <w:b/>
                <w:color w:val="009900"/>
              </w:rPr>
            </w:pPr>
            <w:r>
              <w:rPr>
                <w:rFonts w:eastAsia="Calibri" w:cs="Calibri"/>
                <w:b/>
                <w:color w:val="009900"/>
              </w:rPr>
              <w:t>Voditelji aktivnosti</w:t>
            </w:r>
          </w:p>
        </w:tc>
        <w:tc>
          <w:tcPr>
            <w:tcW w:w="7608" w:type="dxa"/>
            <w:vAlign w:val="center"/>
          </w:tcPr>
          <w:p w:rsidR="00E86154" w:rsidRDefault="00E86154" w:rsidP="00E86154">
            <w:pPr>
              <w:numPr>
                <w:ilvl w:val="0"/>
                <w:numId w:val="200"/>
              </w:numPr>
              <w:spacing w:after="0" w:line="360" w:lineRule="auto"/>
              <w:ind w:left="317" w:hanging="283"/>
              <w:rPr>
                <w:rFonts w:eastAsia="Calibri" w:cs="Calibri"/>
              </w:rPr>
            </w:pPr>
            <w:r>
              <w:rPr>
                <w:rFonts w:eastAsia="Calibri" w:cs="Calibri"/>
              </w:rPr>
              <w:t>Irena Čipraković</w:t>
            </w:r>
          </w:p>
          <w:p w:rsidR="00E86154" w:rsidRDefault="00E86154" w:rsidP="00E86154">
            <w:pPr>
              <w:numPr>
                <w:ilvl w:val="0"/>
                <w:numId w:val="200"/>
              </w:numPr>
              <w:spacing w:after="0" w:line="360" w:lineRule="auto"/>
              <w:ind w:left="312" w:hanging="278"/>
              <w:rPr>
                <w:rFonts w:eastAsia="Calibri" w:cs="Calibri"/>
              </w:rPr>
            </w:pPr>
            <w:r>
              <w:rPr>
                <w:rFonts w:eastAsia="Calibri" w:cs="Calibri"/>
              </w:rPr>
              <w:t>Daria Pinjuh Budisavljević</w:t>
            </w:r>
          </w:p>
          <w:p w:rsidR="00E86154" w:rsidRDefault="00E86154" w:rsidP="00E86154">
            <w:pPr>
              <w:numPr>
                <w:ilvl w:val="0"/>
                <w:numId w:val="200"/>
              </w:numPr>
              <w:spacing w:after="0" w:line="360" w:lineRule="auto"/>
              <w:ind w:left="312" w:hanging="278"/>
              <w:rPr>
                <w:rFonts w:eastAsia="Calibri" w:cs="Calibri"/>
              </w:rPr>
            </w:pPr>
            <w:r>
              <w:rPr>
                <w:rFonts w:eastAsia="Calibri" w:cs="Calibri"/>
              </w:rPr>
              <w:t>Tomislav Petrić</w:t>
            </w:r>
          </w:p>
        </w:tc>
      </w:tr>
      <w:tr w:rsidR="00E86154" w:rsidTr="00E86154">
        <w:trPr>
          <w:trHeight w:val="2997"/>
        </w:trPr>
        <w:tc>
          <w:tcPr>
            <w:tcW w:w="1459" w:type="dxa"/>
            <w:vAlign w:val="center"/>
          </w:tcPr>
          <w:p w:rsidR="00E86154" w:rsidRDefault="00E86154" w:rsidP="00E86154">
            <w:pPr>
              <w:rPr>
                <w:rFonts w:eastAsia="Calibri" w:cs="Calibri"/>
                <w:b/>
                <w:color w:val="009900"/>
              </w:rPr>
            </w:pPr>
            <w:r>
              <w:rPr>
                <w:rFonts w:eastAsia="Calibri" w:cs="Calibri"/>
                <w:b/>
                <w:color w:val="009900"/>
              </w:rPr>
              <w:t>Ciljevi</w:t>
            </w:r>
            <w:r>
              <w:rPr>
                <w:rFonts w:eastAsia="Calibri" w:cs="Calibri"/>
                <w:b/>
                <w:color w:val="009900"/>
              </w:rPr>
              <w:br/>
              <w:t>projekta</w:t>
            </w:r>
          </w:p>
        </w:tc>
        <w:tc>
          <w:tcPr>
            <w:tcW w:w="7608" w:type="dxa"/>
            <w:vAlign w:val="center"/>
          </w:tcPr>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podizanje šumskih nasada, drvoreda i sadnja pojedinačnih stabla na površinama koje su u sklopu državnih i javnih institucija na području grada Slavonskog Broda,</w:t>
            </w:r>
          </w:p>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volon</w:t>
            </w:r>
            <w:r>
              <w:rPr>
                <w:rFonts w:eastAsia="Calibri" w:cs="Calibri"/>
              </w:rPr>
              <w:t>tir</w:t>
            </w:r>
            <w:r>
              <w:rPr>
                <w:rFonts w:eastAsia="Calibri" w:cs="Calibri"/>
                <w:color w:val="000000"/>
              </w:rPr>
              <w:t>anje učenika u smislu sadnje stabala,</w:t>
            </w:r>
          </w:p>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volontiranje nastavnika u smislu donacije sadnica drveća iz školskog rasadnika i mentoriranja učenika,</w:t>
            </w:r>
          </w:p>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edukacija osoblja zaduženog za održavanje nasada u okviru državnih i javnih institucija koje će biti suradnici u projektu, kako održavati podignute nasade,</w:t>
            </w:r>
          </w:p>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promocija škole i šumarskog smjera kroz ekološke akcije s volonterskim predznakom,</w:t>
            </w:r>
          </w:p>
          <w:p w:rsidR="00E86154" w:rsidRDefault="00E86154" w:rsidP="00E86154">
            <w:pPr>
              <w:numPr>
                <w:ilvl w:val="0"/>
                <w:numId w:val="196"/>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poboljšavanje mikroklime u okruženju podignutih nasada</w:t>
            </w:r>
          </w:p>
          <w:p w:rsidR="00E86154" w:rsidRDefault="00E86154" w:rsidP="00E86154">
            <w:pPr>
              <w:numPr>
                <w:ilvl w:val="0"/>
                <w:numId w:val="196"/>
              </w:numPr>
              <w:shd w:val="clear" w:color="auto" w:fill="FFFFFF"/>
              <w:spacing w:after="250" w:line="240" w:lineRule="auto"/>
              <w:rPr>
                <w:rFonts w:eastAsia="Calibri" w:cs="Calibri"/>
              </w:rPr>
            </w:pPr>
            <w:r>
              <w:rPr>
                <w:rFonts w:eastAsia="Calibri" w:cs="Calibri"/>
              </w:rPr>
              <w:t>razvoj suradničkih odnosa nastavnika i učenika kroz zajednički i kontinuiran rad, ali i poticanje samostalnosti učenika kroz praktičan rad</w:t>
            </w:r>
          </w:p>
        </w:tc>
      </w:tr>
      <w:tr w:rsidR="00E86154" w:rsidTr="00E86154">
        <w:trPr>
          <w:trHeight w:val="520"/>
        </w:trPr>
        <w:tc>
          <w:tcPr>
            <w:tcW w:w="1459" w:type="dxa"/>
            <w:vAlign w:val="center"/>
          </w:tcPr>
          <w:p w:rsidR="00E86154" w:rsidRDefault="00E86154" w:rsidP="00E86154">
            <w:pPr>
              <w:rPr>
                <w:rFonts w:eastAsia="Calibri" w:cs="Calibri"/>
                <w:b/>
                <w:color w:val="009900"/>
              </w:rPr>
            </w:pPr>
            <w:r>
              <w:rPr>
                <w:rFonts w:eastAsia="Calibri" w:cs="Calibri"/>
                <w:b/>
                <w:color w:val="009900"/>
              </w:rPr>
              <w:t>Način realizacije</w:t>
            </w:r>
          </w:p>
        </w:tc>
        <w:tc>
          <w:tcPr>
            <w:tcW w:w="7608" w:type="dxa"/>
            <w:vAlign w:val="center"/>
          </w:tcPr>
          <w:p w:rsidR="00E86154" w:rsidRDefault="00E86154" w:rsidP="00E86154">
            <w:pPr>
              <w:tabs>
                <w:tab w:val="left" w:pos="4068"/>
              </w:tabs>
              <w:rPr>
                <w:rFonts w:eastAsia="Calibri" w:cs="Calibri"/>
              </w:rPr>
            </w:pPr>
            <w:r>
              <w:rPr>
                <w:rFonts w:eastAsia="Calibri" w:cs="Calibri"/>
              </w:rPr>
              <w:t>Projekt će se realizirati kroz nekoliko faza:</w:t>
            </w:r>
          </w:p>
          <w:p w:rsidR="00E86154" w:rsidRDefault="00E86154" w:rsidP="00E86154">
            <w:pPr>
              <w:numPr>
                <w:ilvl w:val="0"/>
                <w:numId w:val="197"/>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ostvarivanje kontakta i postizanje dogovora s državnim i javnim službama s područja grada Slavonskog Broda i područja brodsko-posavske županije</w:t>
            </w:r>
          </w:p>
          <w:p w:rsidR="00E86154" w:rsidRDefault="00E86154" w:rsidP="00E86154">
            <w:pPr>
              <w:numPr>
                <w:ilvl w:val="0"/>
                <w:numId w:val="197"/>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jesenska sadnja</w:t>
            </w:r>
          </w:p>
          <w:p w:rsidR="00E86154" w:rsidRDefault="00E86154" w:rsidP="00E86154">
            <w:pPr>
              <w:numPr>
                <w:ilvl w:val="0"/>
                <w:numId w:val="197"/>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proljetna sadnja</w:t>
            </w:r>
          </w:p>
          <w:p w:rsidR="00E86154" w:rsidRDefault="00E86154" w:rsidP="00E86154">
            <w:pPr>
              <w:tabs>
                <w:tab w:val="left" w:pos="4068"/>
              </w:tabs>
              <w:rPr>
                <w:rFonts w:eastAsia="Calibri" w:cs="Calibri"/>
              </w:rPr>
            </w:pPr>
            <w:r>
              <w:rPr>
                <w:rFonts w:eastAsia="Calibri" w:cs="Calibri"/>
              </w:rPr>
              <w:t>Za cijelo vrijeme faze 2 i 3 učenici i nastavnici, voditelji projekta skrbe o biljkama u školskom rasadniku i pripremaju ih za sadnju na terenu.</w:t>
            </w:r>
          </w:p>
          <w:p w:rsidR="00E86154" w:rsidRDefault="00E86154" w:rsidP="00E86154">
            <w:pPr>
              <w:tabs>
                <w:tab w:val="left" w:pos="4068"/>
              </w:tabs>
              <w:rPr>
                <w:rFonts w:eastAsia="Calibri" w:cs="Calibri"/>
              </w:rPr>
            </w:pPr>
            <w:r>
              <w:rPr>
                <w:rFonts w:eastAsia="Calibri" w:cs="Calibri"/>
              </w:rPr>
              <w:t>Projekt će učenici i nastavnici realizirati kroz Praktičnu nastavu,  i ostale strukovne predmete  (Ekologija, Dendrologija, Zaštita na radu, Anatomija i tehnologija drva)</w:t>
            </w:r>
          </w:p>
        </w:tc>
      </w:tr>
      <w:tr w:rsidR="00E86154" w:rsidTr="00E86154">
        <w:trPr>
          <w:trHeight w:val="400"/>
        </w:trPr>
        <w:tc>
          <w:tcPr>
            <w:tcW w:w="1459" w:type="dxa"/>
            <w:vAlign w:val="center"/>
          </w:tcPr>
          <w:p w:rsidR="00E86154" w:rsidRDefault="00E86154" w:rsidP="00E86154">
            <w:pPr>
              <w:rPr>
                <w:rFonts w:eastAsia="Calibri" w:cs="Calibri"/>
                <w:b/>
                <w:color w:val="009900"/>
              </w:rPr>
            </w:pPr>
            <w:r>
              <w:rPr>
                <w:rFonts w:eastAsia="Calibri" w:cs="Calibri"/>
                <w:b/>
                <w:color w:val="009900"/>
              </w:rPr>
              <w:t>Suradnici</w:t>
            </w:r>
          </w:p>
        </w:tc>
        <w:tc>
          <w:tcPr>
            <w:tcW w:w="7608" w:type="dxa"/>
            <w:vAlign w:val="center"/>
          </w:tcPr>
          <w:p w:rsidR="00E86154" w:rsidRPr="00E86154" w:rsidRDefault="00E86154" w:rsidP="00E86154">
            <w:pPr>
              <w:tabs>
                <w:tab w:val="left" w:pos="4068"/>
              </w:tabs>
              <w:rPr>
                <w:rFonts w:eastAsia="Calibri" w:cs="Calibri"/>
              </w:rPr>
            </w:pPr>
            <w:r>
              <w:rPr>
                <w:rFonts w:eastAsia="Calibri" w:cs="Calibri"/>
              </w:rPr>
              <w:t>Državne i javne institucije na području brodsko-posavske županije</w:t>
            </w:r>
          </w:p>
        </w:tc>
      </w:tr>
      <w:tr w:rsidR="00E86154" w:rsidTr="00E86154">
        <w:trPr>
          <w:trHeight w:val="523"/>
        </w:trPr>
        <w:tc>
          <w:tcPr>
            <w:tcW w:w="1459" w:type="dxa"/>
            <w:vAlign w:val="center"/>
          </w:tcPr>
          <w:p w:rsidR="00E86154" w:rsidRDefault="00E86154" w:rsidP="00E86154">
            <w:pPr>
              <w:rPr>
                <w:rFonts w:eastAsia="Calibri" w:cs="Calibri"/>
                <w:b/>
                <w:color w:val="009900"/>
              </w:rPr>
            </w:pPr>
            <w:r>
              <w:rPr>
                <w:rFonts w:eastAsia="Calibri" w:cs="Calibri"/>
                <w:b/>
                <w:color w:val="009900"/>
              </w:rPr>
              <w:t>Mjesto provedbe</w:t>
            </w:r>
          </w:p>
        </w:tc>
        <w:tc>
          <w:tcPr>
            <w:tcW w:w="7608" w:type="dxa"/>
            <w:vAlign w:val="center"/>
          </w:tcPr>
          <w:p w:rsidR="00E86154" w:rsidRDefault="00E86154" w:rsidP="00E86154">
            <w:pPr>
              <w:tabs>
                <w:tab w:val="left" w:pos="4068"/>
              </w:tabs>
              <w:rPr>
                <w:rFonts w:eastAsia="Calibri" w:cs="Calibri"/>
              </w:rPr>
            </w:pPr>
            <w:r>
              <w:rPr>
                <w:rFonts w:eastAsia="Calibri" w:cs="Calibri"/>
              </w:rPr>
              <w:t>Vanjski prostori državnih i javnih institucija brodsko-posavske županije</w:t>
            </w:r>
          </w:p>
        </w:tc>
      </w:tr>
      <w:tr w:rsidR="00E86154" w:rsidTr="00E86154">
        <w:trPr>
          <w:trHeight w:val="680"/>
        </w:trPr>
        <w:tc>
          <w:tcPr>
            <w:tcW w:w="1459" w:type="dxa"/>
            <w:vAlign w:val="center"/>
          </w:tcPr>
          <w:p w:rsidR="00E86154" w:rsidRDefault="00E86154" w:rsidP="00E86154">
            <w:pPr>
              <w:rPr>
                <w:rFonts w:eastAsia="Calibri" w:cs="Calibri"/>
                <w:b/>
                <w:color w:val="009900"/>
              </w:rPr>
            </w:pPr>
            <w:r>
              <w:rPr>
                <w:rFonts w:eastAsia="Calibri" w:cs="Calibri"/>
                <w:b/>
                <w:color w:val="009900"/>
              </w:rPr>
              <w:t>Očekivani rezultati</w:t>
            </w:r>
          </w:p>
        </w:tc>
        <w:tc>
          <w:tcPr>
            <w:tcW w:w="7608" w:type="dxa"/>
            <w:vAlign w:val="center"/>
          </w:tcPr>
          <w:p w:rsidR="00E86154" w:rsidRDefault="00E86154" w:rsidP="00E86154">
            <w:pPr>
              <w:numPr>
                <w:ilvl w:val="0"/>
                <w:numId w:val="198"/>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promocija škole i smjera šumarski tehničar</w:t>
            </w:r>
          </w:p>
          <w:p w:rsidR="00E86154" w:rsidRDefault="00E86154" w:rsidP="00E86154">
            <w:pPr>
              <w:numPr>
                <w:ilvl w:val="0"/>
                <w:numId w:val="198"/>
              </w:numPr>
              <w:pBdr>
                <w:top w:val="nil"/>
                <w:left w:val="nil"/>
                <w:bottom w:val="nil"/>
                <w:right w:val="nil"/>
                <w:between w:val="nil"/>
              </w:pBdr>
              <w:tabs>
                <w:tab w:val="left" w:pos="4068"/>
              </w:tabs>
              <w:spacing w:after="0" w:line="240" w:lineRule="auto"/>
              <w:rPr>
                <w:rFonts w:eastAsia="Calibri" w:cs="Calibri"/>
                <w:color w:val="000000"/>
              </w:rPr>
            </w:pPr>
            <w:r>
              <w:rPr>
                <w:rFonts w:eastAsia="Calibri" w:cs="Calibri"/>
                <w:color w:val="000000"/>
              </w:rPr>
              <w:t>doprinos lokalnoj zajednici kroz volonterski rad i donaciju sadnica</w:t>
            </w:r>
          </w:p>
          <w:p w:rsidR="00E86154" w:rsidRDefault="00E86154" w:rsidP="00E86154">
            <w:pPr>
              <w:numPr>
                <w:ilvl w:val="0"/>
                <w:numId w:val="198"/>
              </w:numPr>
              <w:pBdr>
                <w:top w:val="nil"/>
                <w:left w:val="nil"/>
                <w:bottom w:val="nil"/>
                <w:right w:val="nil"/>
                <w:between w:val="nil"/>
              </w:pBdr>
              <w:tabs>
                <w:tab w:val="left" w:pos="4068"/>
              </w:tabs>
              <w:spacing w:after="0" w:line="240" w:lineRule="auto"/>
              <w:rPr>
                <w:rFonts w:eastAsia="Calibri" w:cs="Calibri"/>
              </w:rPr>
            </w:pPr>
            <w:r>
              <w:rPr>
                <w:rFonts w:eastAsia="Calibri" w:cs="Calibri"/>
              </w:rPr>
              <w:t>važnost projekta je što su učenici uključeni u stvaranje pošumljavanje površina  od samog početka, čime im se daje do znanja da je njihov rad i doprinos važan te da je ovo njihov grad</w:t>
            </w:r>
          </w:p>
        </w:tc>
      </w:tr>
    </w:tbl>
    <w:p w:rsidR="00E86154" w:rsidRDefault="00E86154">
      <w:pPr>
        <w:spacing w:after="160" w:line="259" w:lineRule="auto"/>
        <w:rPr>
          <w:b/>
          <w:color w:val="FF0000"/>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7614"/>
      </w:tblGrid>
      <w:tr w:rsidR="00B9343A" w:rsidRPr="00A11F2F" w:rsidTr="00A54A19">
        <w:tc>
          <w:tcPr>
            <w:tcW w:w="1459" w:type="dxa"/>
            <w:shd w:val="clear" w:color="auto" w:fill="FFFF00"/>
            <w:vAlign w:val="center"/>
          </w:tcPr>
          <w:p w:rsidR="00B9343A" w:rsidRPr="00A54A19" w:rsidRDefault="00B9343A" w:rsidP="00A54A19">
            <w:pPr>
              <w:rPr>
                <w:rFonts w:cs="Calibri"/>
                <w:b/>
                <w:sz w:val="24"/>
                <w:szCs w:val="24"/>
              </w:rPr>
            </w:pPr>
            <w:r w:rsidRPr="00A54A19">
              <w:rPr>
                <w:rFonts w:cs="Calibri"/>
                <w:b/>
                <w:sz w:val="24"/>
                <w:szCs w:val="24"/>
              </w:rPr>
              <w:lastRenderedPageBreak/>
              <w:t>Naziv  školskog projekta:</w:t>
            </w:r>
          </w:p>
        </w:tc>
        <w:tc>
          <w:tcPr>
            <w:tcW w:w="7829" w:type="dxa"/>
            <w:shd w:val="clear" w:color="auto" w:fill="FFFF00"/>
            <w:vAlign w:val="center"/>
          </w:tcPr>
          <w:p w:rsidR="00B9343A" w:rsidRPr="00A54A19" w:rsidRDefault="00B9343A" w:rsidP="00A54A19">
            <w:pPr>
              <w:rPr>
                <w:b/>
              </w:rPr>
            </w:pPr>
            <w:r w:rsidRPr="00A54A19">
              <w:rPr>
                <w:b/>
                <w:sz w:val="32"/>
              </w:rPr>
              <w:t>Biorazgradnjom otpada do korisnog humusa</w:t>
            </w:r>
          </w:p>
        </w:tc>
      </w:tr>
      <w:tr w:rsidR="00B9343A" w:rsidRPr="00A11F2F" w:rsidTr="00A54A19">
        <w:tc>
          <w:tcPr>
            <w:tcW w:w="1459" w:type="dxa"/>
            <w:vAlign w:val="center"/>
          </w:tcPr>
          <w:p w:rsidR="00B9343A" w:rsidRPr="00A54A19" w:rsidRDefault="00B9343A" w:rsidP="00A54A19">
            <w:pPr>
              <w:rPr>
                <w:rFonts w:cs="Calibri"/>
                <w:b/>
                <w:sz w:val="24"/>
                <w:szCs w:val="24"/>
              </w:rPr>
            </w:pPr>
            <w:r w:rsidRPr="00A54A19">
              <w:rPr>
                <w:rFonts w:cs="Calibri"/>
                <w:b/>
                <w:sz w:val="24"/>
                <w:szCs w:val="24"/>
              </w:rPr>
              <w:t>Vrijeme provedbe:</w:t>
            </w:r>
          </w:p>
        </w:tc>
        <w:tc>
          <w:tcPr>
            <w:tcW w:w="7829" w:type="dxa"/>
            <w:vAlign w:val="center"/>
          </w:tcPr>
          <w:p w:rsidR="00B9343A" w:rsidRPr="006818CD" w:rsidRDefault="00B9343A" w:rsidP="00A54A19">
            <w:pPr>
              <w:rPr>
                <w:rFonts w:cs="Calibri"/>
                <w:sz w:val="24"/>
                <w:szCs w:val="24"/>
              </w:rPr>
            </w:pPr>
            <w:r w:rsidRPr="00F94337">
              <w:rPr>
                <w:rFonts w:cs="Calibri"/>
                <w:sz w:val="22"/>
                <w:szCs w:val="22"/>
              </w:rPr>
              <w:t xml:space="preserve"> </w:t>
            </w:r>
            <w:r>
              <w:rPr>
                <w:rFonts w:cs="Calibri"/>
                <w:sz w:val="24"/>
                <w:szCs w:val="24"/>
              </w:rPr>
              <w:t>rujan</w:t>
            </w:r>
            <w:r w:rsidRPr="006818CD">
              <w:rPr>
                <w:rFonts w:cs="Calibri"/>
                <w:sz w:val="24"/>
                <w:szCs w:val="24"/>
              </w:rPr>
              <w:t xml:space="preserve"> 202</w:t>
            </w:r>
            <w:r>
              <w:rPr>
                <w:rFonts w:cs="Calibri"/>
                <w:sz w:val="24"/>
                <w:szCs w:val="24"/>
              </w:rPr>
              <w:t>1</w:t>
            </w:r>
            <w:r w:rsidRPr="006818CD">
              <w:rPr>
                <w:rFonts w:cs="Calibri"/>
                <w:sz w:val="24"/>
                <w:szCs w:val="24"/>
              </w:rPr>
              <w:t>.</w:t>
            </w:r>
            <w:r w:rsidR="00A54A19">
              <w:rPr>
                <w:rFonts w:cs="Calibri"/>
                <w:sz w:val="24"/>
                <w:szCs w:val="24"/>
              </w:rPr>
              <w:t xml:space="preserve"> </w:t>
            </w:r>
            <w:r w:rsidRPr="006818CD">
              <w:rPr>
                <w:rFonts w:cs="Calibri"/>
                <w:sz w:val="24"/>
                <w:szCs w:val="24"/>
              </w:rPr>
              <w:t>-</w:t>
            </w:r>
            <w:r w:rsidR="00A54A19">
              <w:rPr>
                <w:rFonts w:cs="Calibri"/>
                <w:sz w:val="24"/>
                <w:szCs w:val="24"/>
              </w:rPr>
              <w:t xml:space="preserve"> </w:t>
            </w:r>
            <w:r w:rsidRPr="006818CD">
              <w:rPr>
                <w:rFonts w:cs="Calibri"/>
                <w:sz w:val="24"/>
                <w:szCs w:val="24"/>
              </w:rPr>
              <w:t>lipanj 202</w:t>
            </w:r>
            <w:r>
              <w:rPr>
                <w:rFonts w:cs="Calibri"/>
                <w:sz w:val="24"/>
                <w:szCs w:val="24"/>
              </w:rPr>
              <w:t>2</w:t>
            </w:r>
            <w:r w:rsidRPr="006818CD">
              <w:rPr>
                <w:rFonts w:cs="Calibri"/>
                <w:sz w:val="24"/>
                <w:szCs w:val="24"/>
              </w:rPr>
              <w:t>.</w:t>
            </w:r>
          </w:p>
        </w:tc>
      </w:tr>
      <w:tr w:rsidR="00B9343A" w:rsidRPr="00A11F2F" w:rsidTr="00A54A19">
        <w:trPr>
          <w:trHeight w:val="1587"/>
        </w:trPr>
        <w:tc>
          <w:tcPr>
            <w:tcW w:w="1459" w:type="dxa"/>
            <w:vAlign w:val="center"/>
          </w:tcPr>
          <w:p w:rsidR="00B9343A" w:rsidRPr="00A54A19" w:rsidRDefault="00B9343A" w:rsidP="00A54A19">
            <w:pPr>
              <w:rPr>
                <w:rFonts w:cs="Calibri"/>
                <w:b/>
                <w:sz w:val="24"/>
                <w:szCs w:val="24"/>
              </w:rPr>
            </w:pPr>
            <w:r w:rsidRPr="00A54A19">
              <w:rPr>
                <w:rFonts w:cs="Calibri"/>
                <w:b/>
                <w:sz w:val="24"/>
                <w:szCs w:val="24"/>
              </w:rPr>
              <w:t>Razredi</w:t>
            </w:r>
            <w:r w:rsidR="00A54A19">
              <w:rPr>
                <w:rFonts w:cs="Calibri"/>
                <w:b/>
                <w:sz w:val="24"/>
                <w:szCs w:val="24"/>
              </w:rPr>
              <w:t xml:space="preserve"> s</w:t>
            </w:r>
            <w:r w:rsidRPr="00A54A19">
              <w:rPr>
                <w:rFonts w:cs="Calibri"/>
                <w:b/>
                <w:sz w:val="24"/>
                <w:szCs w:val="24"/>
              </w:rPr>
              <w:t>udionici</w:t>
            </w:r>
            <w:r w:rsidR="00A54A19">
              <w:rPr>
                <w:rFonts w:cs="Calibri"/>
                <w:b/>
                <w:sz w:val="24"/>
                <w:szCs w:val="24"/>
              </w:rPr>
              <w:t xml:space="preserve"> š</w:t>
            </w:r>
            <w:r w:rsidRPr="00A54A19">
              <w:rPr>
                <w:rFonts w:cs="Calibri"/>
                <w:b/>
                <w:sz w:val="24"/>
                <w:szCs w:val="24"/>
              </w:rPr>
              <w:t>kolskog projekta:</w:t>
            </w:r>
          </w:p>
        </w:tc>
        <w:tc>
          <w:tcPr>
            <w:tcW w:w="7829" w:type="dxa"/>
            <w:vAlign w:val="center"/>
          </w:tcPr>
          <w:p w:rsidR="00B9343A" w:rsidRPr="00A11F2F" w:rsidRDefault="00B9343A" w:rsidP="00A54A19">
            <w:pPr>
              <w:spacing w:after="0" w:line="360" w:lineRule="auto"/>
              <w:rPr>
                <w:rFonts w:cs="Calibri"/>
                <w:sz w:val="24"/>
                <w:szCs w:val="24"/>
              </w:rPr>
            </w:pPr>
            <w:r>
              <w:rPr>
                <w:rFonts w:cs="Calibri"/>
                <w:sz w:val="24"/>
                <w:szCs w:val="24"/>
              </w:rPr>
              <w:t xml:space="preserve">3. </w:t>
            </w:r>
            <w:r w:rsidR="00A54A19">
              <w:rPr>
                <w:rFonts w:cs="Calibri"/>
                <w:sz w:val="24"/>
                <w:szCs w:val="24"/>
              </w:rPr>
              <w:t xml:space="preserve">A </w:t>
            </w:r>
            <w:r>
              <w:rPr>
                <w:rFonts w:cs="Calibri"/>
                <w:sz w:val="24"/>
                <w:szCs w:val="24"/>
              </w:rPr>
              <w:t>-</w:t>
            </w:r>
            <w:r w:rsidR="00A54A19">
              <w:rPr>
                <w:rFonts w:cs="Calibri"/>
                <w:sz w:val="24"/>
                <w:szCs w:val="24"/>
              </w:rPr>
              <w:t xml:space="preserve"> </w:t>
            </w:r>
            <w:r>
              <w:rPr>
                <w:rFonts w:cs="Calibri"/>
                <w:sz w:val="24"/>
                <w:szCs w:val="24"/>
              </w:rPr>
              <w:t>agrotehničar</w:t>
            </w:r>
          </w:p>
          <w:p w:rsidR="00B9343A" w:rsidRPr="00A11F2F" w:rsidRDefault="00B9343A" w:rsidP="00A54A19">
            <w:pPr>
              <w:spacing w:after="0" w:line="360" w:lineRule="auto"/>
              <w:rPr>
                <w:rFonts w:cs="Calibri"/>
                <w:sz w:val="24"/>
                <w:szCs w:val="24"/>
              </w:rPr>
            </w:pPr>
            <w:r>
              <w:rPr>
                <w:rFonts w:cs="Calibri"/>
                <w:sz w:val="24"/>
                <w:szCs w:val="24"/>
              </w:rPr>
              <w:t>4.</w:t>
            </w:r>
            <w:r w:rsidR="00A54A19">
              <w:rPr>
                <w:rFonts w:cs="Calibri"/>
                <w:sz w:val="24"/>
                <w:szCs w:val="24"/>
              </w:rPr>
              <w:t xml:space="preserve"> A </w:t>
            </w:r>
            <w:r>
              <w:rPr>
                <w:rFonts w:cs="Calibri"/>
                <w:sz w:val="24"/>
                <w:szCs w:val="24"/>
              </w:rPr>
              <w:t>-</w:t>
            </w:r>
            <w:r w:rsidR="00A54A19">
              <w:rPr>
                <w:rFonts w:cs="Calibri"/>
                <w:sz w:val="24"/>
                <w:szCs w:val="24"/>
              </w:rPr>
              <w:t xml:space="preserve"> </w:t>
            </w:r>
            <w:r>
              <w:rPr>
                <w:rFonts w:cs="Calibri"/>
                <w:sz w:val="24"/>
                <w:szCs w:val="24"/>
              </w:rPr>
              <w:t>agrotehničar</w:t>
            </w:r>
          </w:p>
          <w:p w:rsidR="00B9343A" w:rsidRDefault="00B9343A" w:rsidP="00A54A19">
            <w:pPr>
              <w:spacing w:after="0" w:line="360" w:lineRule="auto"/>
              <w:rPr>
                <w:rFonts w:cs="Calibri"/>
                <w:sz w:val="24"/>
                <w:szCs w:val="24"/>
              </w:rPr>
            </w:pPr>
            <w:r>
              <w:rPr>
                <w:rFonts w:cs="Calibri"/>
                <w:sz w:val="24"/>
                <w:szCs w:val="24"/>
              </w:rPr>
              <w:t xml:space="preserve">3. </w:t>
            </w:r>
            <w:r w:rsidR="00A54A19">
              <w:rPr>
                <w:rFonts w:cs="Calibri"/>
                <w:sz w:val="24"/>
                <w:szCs w:val="24"/>
              </w:rPr>
              <w:t xml:space="preserve">B </w:t>
            </w:r>
            <w:r>
              <w:rPr>
                <w:rFonts w:cs="Calibri"/>
                <w:sz w:val="24"/>
                <w:szCs w:val="24"/>
              </w:rPr>
              <w:t>-</w:t>
            </w:r>
            <w:r w:rsidR="00A54A19">
              <w:rPr>
                <w:rFonts w:cs="Calibri"/>
                <w:sz w:val="24"/>
                <w:szCs w:val="24"/>
              </w:rPr>
              <w:t xml:space="preserve"> </w:t>
            </w:r>
            <w:r>
              <w:rPr>
                <w:rFonts w:cs="Calibri"/>
                <w:sz w:val="24"/>
                <w:szCs w:val="24"/>
              </w:rPr>
              <w:t xml:space="preserve">agroturistički tehničar   </w:t>
            </w:r>
          </w:p>
          <w:p w:rsidR="00B9343A" w:rsidRDefault="00B9343A" w:rsidP="00A54A19">
            <w:pPr>
              <w:spacing w:after="0" w:line="360" w:lineRule="auto"/>
              <w:rPr>
                <w:rFonts w:cs="Calibri"/>
                <w:sz w:val="24"/>
                <w:szCs w:val="24"/>
              </w:rPr>
            </w:pPr>
            <w:r>
              <w:rPr>
                <w:rFonts w:cs="Calibri"/>
                <w:sz w:val="24"/>
                <w:szCs w:val="24"/>
              </w:rPr>
              <w:t xml:space="preserve">1. </w:t>
            </w:r>
            <w:r w:rsidR="00A54A19">
              <w:rPr>
                <w:rFonts w:cs="Calibri"/>
                <w:sz w:val="24"/>
                <w:szCs w:val="24"/>
              </w:rPr>
              <w:t xml:space="preserve">B </w:t>
            </w:r>
            <w:r>
              <w:rPr>
                <w:rFonts w:cs="Calibri"/>
                <w:sz w:val="24"/>
                <w:szCs w:val="24"/>
              </w:rPr>
              <w:t>-</w:t>
            </w:r>
            <w:r w:rsidR="00A54A19">
              <w:rPr>
                <w:rFonts w:cs="Calibri"/>
                <w:sz w:val="24"/>
                <w:szCs w:val="24"/>
              </w:rPr>
              <w:t xml:space="preserve"> </w:t>
            </w:r>
            <w:r>
              <w:rPr>
                <w:rFonts w:cs="Calibri"/>
                <w:sz w:val="24"/>
                <w:szCs w:val="24"/>
              </w:rPr>
              <w:t>agroturistički tehničar</w:t>
            </w:r>
          </w:p>
          <w:p w:rsidR="00B9343A" w:rsidRPr="00106D95" w:rsidRDefault="00B9343A" w:rsidP="00A54A19">
            <w:pPr>
              <w:spacing w:after="0" w:line="360" w:lineRule="auto"/>
              <w:rPr>
                <w:rFonts w:cs="Calibri"/>
                <w:sz w:val="24"/>
                <w:szCs w:val="24"/>
              </w:rPr>
            </w:pPr>
            <w:r w:rsidRPr="00106D95">
              <w:rPr>
                <w:rFonts w:cs="Calibri"/>
                <w:sz w:val="24"/>
                <w:szCs w:val="24"/>
              </w:rPr>
              <w:t xml:space="preserve">1. </w:t>
            </w:r>
            <w:r w:rsidR="00A54A19">
              <w:rPr>
                <w:rFonts w:cs="Calibri"/>
                <w:sz w:val="24"/>
                <w:szCs w:val="24"/>
              </w:rPr>
              <w:t xml:space="preserve">C </w:t>
            </w:r>
            <w:r w:rsidRPr="00106D95">
              <w:rPr>
                <w:rFonts w:cs="Calibri"/>
                <w:sz w:val="24"/>
                <w:szCs w:val="24"/>
              </w:rPr>
              <w:t>-</w:t>
            </w:r>
            <w:r w:rsidR="00A54A19">
              <w:rPr>
                <w:rFonts w:cs="Calibri"/>
                <w:sz w:val="24"/>
                <w:szCs w:val="24"/>
              </w:rPr>
              <w:t xml:space="preserve"> </w:t>
            </w:r>
            <w:r w:rsidRPr="00106D95">
              <w:rPr>
                <w:rFonts w:cs="Calibri"/>
                <w:sz w:val="24"/>
                <w:szCs w:val="24"/>
              </w:rPr>
              <w:t>polj. tehničar fitofarmaceut</w:t>
            </w:r>
          </w:p>
          <w:p w:rsidR="00B9343A" w:rsidRDefault="00B9343A" w:rsidP="00A54A19">
            <w:pPr>
              <w:spacing w:after="0" w:line="360" w:lineRule="auto"/>
              <w:rPr>
                <w:rFonts w:cs="Calibri"/>
                <w:sz w:val="24"/>
                <w:szCs w:val="24"/>
              </w:rPr>
            </w:pPr>
            <w:r>
              <w:rPr>
                <w:rFonts w:cs="Calibri"/>
                <w:sz w:val="24"/>
                <w:szCs w:val="24"/>
              </w:rPr>
              <w:t>2.</w:t>
            </w:r>
            <w:r w:rsidR="00A54A19">
              <w:rPr>
                <w:rFonts w:cs="Calibri"/>
                <w:sz w:val="24"/>
                <w:szCs w:val="24"/>
              </w:rPr>
              <w:t xml:space="preserve"> C </w:t>
            </w:r>
            <w:r>
              <w:rPr>
                <w:rFonts w:cs="Calibri"/>
                <w:sz w:val="24"/>
                <w:szCs w:val="24"/>
              </w:rPr>
              <w:t>-</w:t>
            </w:r>
            <w:r w:rsidR="00A54A19">
              <w:rPr>
                <w:rFonts w:cs="Calibri"/>
                <w:sz w:val="24"/>
                <w:szCs w:val="24"/>
              </w:rPr>
              <w:t xml:space="preserve"> </w:t>
            </w:r>
            <w:r>
              <w:rPr>
                <w:rFonts w:cs="Calibri"/>
                <w:sz w:val="24"/>
                <w:szCs w:val="24"/>
              </w:rPr>
              <w:t>polj. tehničar fitofarmaceut</w:t>
            </w:r>
          </w:p>
          <w:p w:rsidR="00B9343A" w:rsidRPr="00A11F2F" w:rsidRDefault="00B9343A" w:rsidP="00A54A19">
            <w:pPr>
              <w:spacing w:after="0" w:line="360" w:lineRule="auto"/>
              <w:rPr>
                <w:rFonts w:cs="Calibri"/>
                <w:sz w:val="24"/>
                <w:szCs w:val="24"/>
              </w:rPr>
            </w:pPr>
            <w:r>
              <w:rPr>
                <w:rFonts w:cs="Calibri"/>
                <w:sz w:val="24"/>
                <w:szCs w:val="24"/>
              </w:rPr>
              <w:t xml:space="preserve">3. </w:t>
            </w:r>
            <w:r w:rsidR="00A54A19">
              <w:rPr>
                <w:rFonts w:cs="Calibri"/>
                <w:sz w:val="24"/>
                <w:szCs w:val="24"/>
              </w:rPr>
              <w:t xml:space="preserve">C </w:t>
            </w:r>
            <w:r>
              <w:rPr>
                <w:rFonts w:cs="Calibri"/>
                <w:sz w:val="24"/>
                <w:szCs w:val="24"/>
              </w:rPr>
              <w:t>-</w:t>
            </w:r>
            <w:r w:rsidR="00A54A19">
              <w:rPr>
                <w:rFonts w:cs="Calibri"/>
                <w:sz w:val="24"/>
                <w:szCs w:val="24"/>
              </w:rPr>
              <w:t xml:space="preserve"> </w:t>
            </w:r>
            <w:r>
              <w:rPr>
                <w:rFonts w:cs="Calibri"/>
                <w:sz w:val="24"/>
                <w:szCs w:val="24"/>
              </w:rPr>
              <w:t>polj. tehničar fitofarmaceut</w:t>
            </w:r>
          </w:p>
        </w:tc>
      </w:tr>
      <w:tr w:rsidR="00B9343A" w:rsidRPr="00A11F2F" w:rsidTr="00A54A19">
        <w:tc>
          <w:tcPr>
            <w:tcW w:w="1459" w:type="dxa"/>
            <w:vAlign w:val="center"/>
          </w:tcPr>
          <w:p w:rsidR="00B9343A" w:rsidRPr="00A54A19" w:rsidRDefault="00B9343A" w:rsidP="00A54A19">
            <w:pPr>
              <w:rPr>
                <w:rFonts w:cs="Calibri"/>
                <w:b/>
                <w:sz w:val="24"/>
                <w:szCs w:val="24"/>
              </w:rPr>
            </w:pPr>
            <w:r w:rsidRPr="00A54A19">
              <w:rPr>
                <w:rFonts w:cs="Calibri"/>
                <w:b/>
                <w:sz w:val="24"/>
                <w:szCs w:val="24"/>
              </w:rPr>
              <w:t>Ime i</w:t>
            </w:r>
            <w:r w:rsidR="00A54A19">
              <w:rPr>
                <w:rFonts w:cs="Calibri"/>
                <w:b/>
                <w:sz w:val="24"/>
                <w:szCs w:val="24"/>
              </w:rPr>
              <w:t xml:space="preserve"> </w:t>
            </w:r>
            <w:r w:rsidRPr="00A54A19">
              <w:rPr>
                <w:rFonts w:cs="Calibri"/>
                <w:b/>
                <w:sz w:val="24"/>
                <w:szCs w:val="24"/>
              </w:rPr>
              <w:t>prezime</w:t>
            </w:r>
            <w:r w:rsidR="00A54A19">
              <w:rPr>
                <w:rFonts w:cs="Calibri"/>
                <w:b/>
                <w:sz w:val="24"/>
                <w:szCs w:val="24"/>
              </w:rPr>
              <w:t xml:space="preserve"> v</w:t>
            </w:r>
            <w:r w:rsidRPr="00A54A19">
              <w:rPr>
                <w:rFonts w:cs="Calibri"/>
                <w:b/>
                <w:sz w:val="24"/>
                <w:szCs w:val="24"/>
              </w:rPr>
              <w:t>oditelja</w:t>
            </w:r>
            <w:r w:rsidRPr="00A54A19">
              <w:rPr>
                <w:rFonts w:cs="Calibri"/>
                <w:b/>
                <w:sz w:val="24"/>
                <w:szCs w:val="24"/>
              </w:rPr>
              <w:br/>
              <w:t>projekta</w:t>
            </w:r>
          </w:p>
        </w:tc>
        <w:tc>
          <w:tcPr>
            <w:tcW w:w="7829" w:type="dxa"/>
            <w:vAlign w:val="center"/>
          </w:tcPr>
          <w:p w:rsidR="00B9343A" w:rsidRPr="00A11F2F" w:rsidRDefault="00B9343A" w:rsidP="00A54A19">
            <w:pPr>
              <w:spacing w:after="0" w:line="360" w:lineRule="auto"/>
              <w:rPr>
                <w:rFonts w:cs="Calibri"/>
                <w:sz w:val="24"/>
                <w:szCs w:val="24"/>
              </w:rPr>
            </w:pPr>
            <w:r>
              <w:rPr>
                <w:rFonts w:cs="Calibri"/>
                <w:sz w:val="24"/>
                <w:szCs w:val="24"/>
              </w:rPr>
              <w:t xml:space="preserve">Jelena Đurđević </w:t>
            </w:r>
          </w:p>
          <w:p w:rsidR="00B9343A" w:rsidRPr="00A11F2F" w:rsidRDefault="00B9343A" w:rsidP="00A54A19">
            <w:pPr>
              <w:spacing w:after="0" w:line="360" w:lineRule="auto"/>
              <w:rPr>
                <w:rFonts w:cs="Calibri"/>
                <w:sz w:val="24"/>
                <w:szCs w:val="24"/>
              </w:rPr>
            </w:pPr>
            <w:r>
              <w:rPr>
                <w:rFonts w:cs="Calibri"/>
                <w:sz w:val="24"/>
                <w:szCs w:val="24"/>
              </w:rPr>
              <w:t>Ivana Petrošenec-Pišl</w:t>
            </w:r>
          </w:p>
          <w:p w:rsidR="00B9343A" w:rsidRDefault="00B9343A" w:rsidP="00A54A19">
            <w:pPr>
              <w:spacing w:after="0" w:line="360" w:lineRule="auto"/>
              <w:rPr>
                <w:rFonts w:cs="Calibri"/>
                <w:sz w:val="24"/>
                <w:szCs w:val="24"/>
              </w:rPr>
            </w:pPr>
            <w:r>
              <w:rPr>
                <w:rFonts w:cs="Calibri"/>
                <w:sz w:val="24"/>
                <w:szCs w:val="24"/>
              </w:rPr>
              <w:t xml:space="preserve">Mira Štimac </w:t>
            </w:r>
          </w:p>
          <w:p w:rsidR="00B9343A" w:rsidRDefault="00B9343A" w:rsidP="00A54A19">
            <w:pPr>
              <w:spacing w:after="0" w:line="360" w:lineRule="auto"/>
              <w:rPr>
                <w:rFonts w:cs="Calibri"/>
                <w:sz w:val="24"/>
                <w:szCs w:val="24"/>
              </w:rPr>
            </w:pPr>
            <w:r>
              <w:rPr>
                <w:rFonts w:cs="Calibri"/>
                <w:sz w:val="24"/>
                <w:szCs w:val="24"/>
              </w:rPr>
              <w:t>Mario Vukasović</w:t>
            </w:r>
          </w:p>
          <w:p w:rsidR="00B9343A" w:rsidRPr="00A11F2F" w:rsidRDefault="00B9343A" w:rsidP="00A54A19">
            <w:pPr>
              <w:spacing w:after="0" w:line="360" w:lineRule="auto"/>
              <w:rPr>
                <w:rFonts w:cs="Calibri"/>
                <w:sz w:val="24"/>
                <w:szCs w:val="24"/>
              </w:rPr>
            </w:pPr>
            <w:r>
              <w:rPr>
                <w:rFonts w:cs="Calibri"/>
                <w:sz w:val="24"/>
                <w:szCs w:val="24"/>
              </w:rPr>
              <w:t>Dražen Kajmić</w:t>
            </w:r>
          </w:p>
        </w:tc>
      </w:tr>
      <w:tr w:rsidR="00B9343A" w:rsidRPr="00A11F2F" w:rsidTr="00A54A19">
        <w:tc>
          <w:tcPr>
            <w:tcW w:w="1459" w:type="dxa"/>
            <w:vAlign w:val="center"/>
          </w:tcPr>
          <w:p w:rsidR="00B9343A" w:rsidRPr="00A54A19" w:rsidRDefault="00B9343A" w:rsidP="00A54A19">
            <w:pPr>
              <w:rPr>
                <w:rFonts w:cs="Calibri"/>
                <w:b/>
                <w:sz w:val="24"/>
                <w:szCs w:val="24"/>
              </w:rPr>
            </w:pPr>
            <w:r w:rsidRPr="00A54A19">
              <w:rPr>
                <w:rFonts w:cs="Calibri"/>
                <w:b/>
                <w:sz w:val="24"/>
                <w:szCs w:val="24"/>
              </w:rPr>
              <w:t>Ciljevi</w:t>
            </w:r>
            <w:r w:rsidRPr="00A54A19">
              <w:rPr>
                <w:rFonts w:cs="Calibri"/>
                <w:b/>
                <w:sz w:val="24"/>
                <w:szCs w:val="24"/>
              </w:rPr>
              <w:br/>
              <w:t>projekta</w:t>
            </w:r>
          </w:p>
        </w:tc>
        <w:tc>
          <w:tcPr>
            <w:tcW w:w="7829" w:type="dxa"/>
            <w:vAlign w:val="center"/>
          </w:tcPr>
          <w:p w:rsidR="00B9343A"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Proizvodnja humusa procesom kompostiranja</w:t>
            </w:r>
          </w:p>
          <w:p w:rsidR="00B9343A"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 xml:space="preserve">Poticanje učenika na očuvanje okoliša i bioraznolikosti </w:t>
            </w:r>
          </w:p>
          <w:p w:rsidR="00B9343A"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promocija proizvodnje zdrave hrane i organske poljoprivrede</w:t>
            </w:r>
          </w:p>
          <w:p w:rsidR="00B9343A" w:rsidRPr="00C97349"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 xml:space="preserve">poticanje učenika i promocija važnosti očuvanja okoliša odvajanjem otpada te njegovom ponovnom uporabom </w:t>
            </w:r>
          </w:p>
          <w:p w:rsidR="00B9343A" w:rsidRDefault="00B9343A" w:rsidP="00A54A19">
            <w:pPr>
              <w:pStyle w:val="Odlomakpopisa"/>
              <w:numPr>
                <w:ilvl w:val="0"/>
                <w:numId w:val="165"/>
              </w:numPr>
              <w:tabs>
                <w:tab w:val="left" w:pos="4068"/>
              </w:tabs>
              <w:spacing w:after="0" w:line="240" w:lineRule="auto"/>
              <w:rPr>
                <w:rFonts w:cs="Calibri"/>
                <w:sz w:val="24"/>
                <w:szCs w:val="24"/>
              </w:rPr>
            </w:pPr>
            <w:r w:rsidRPr="00107E13">
              <w:rPr>
                <w:rFonts w:cs="Calibri"/>
                <w:sz w:val="24"/>
                <w:szCs w:val="24"/>
              </w:rPr>
              <w:t xml:space="preserve">unaprjeđenje nastavnog procesa kroz aktivno sudjelovanje učenika i nastavnika u procesu </w:t>
            </w:r>
            <w:r>
              <w:rPr>
                <w:rFonts w:cs="Calibri"/>
                <w:sz w:val="24"/>
                <w:szCs w:val="24"/>
              </w:rPr>
              <w:t>proizvodnje humusa</w:t>
            </w:r>
          </w:p>
          <w:p w:rsidR="00B9343A"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promocija škole i agronomskih usmjerenja</w:t>
            </w:r>
          </w:p>
          <w:p w:rsidR="00B9343A" w:rsidRPr="00C97349" w:rsidRDefault="00B9343A" w:rsidP="00A54A19">
            <w:pPr>
              <w:pStyle w:val="Odlomakpopisa"/>
              <w:numPr>
                <w:ilvl w:val="0"/>
                <w:numId w:val="165"/>
              </w:numPr>
              <w:tabs>
                <w:tab w:val="left" w:pos="4068"/>
              </w:tabs>
              <w:spacing w:after="0" w:line="240" w:lineRule="auto"/>
              <w:rPr>
                <w:rFonts w:cs="Calibri"/>
                <w:sz w:val="24"/>
                <w:szCs w:val="24"/>
              </w:rPr>
            </w:pPr>
            <w:r>
              <w:rPr>
                <w:rFonts w:cs="Calibri"/>
                <w:sz w:val="24"/>
                <w:szCs w:val="24"/>
              </w:rPr>
              <w:t>poticanje samostalnog rada učenika suradničkih odnosa učenika i nastavnika</w:t>
            </w:r>
          </w:p>
        </w:tc>
      </w:tr>
      <w:tr w:rsidR="00B9343A" w:rsidRPr="00A11F2F" w:rsidTr="00A54A19">
        <w:trPr>
          <w:trHeight w:val="527"/>
        </w:trPr>
        <w:tc>
          <w:tcPr>
            <w:tcW w:w="1459" w:type="dxa"/>
            <w:vAlign w:val="center"/>
          </w:tcPr>
          <w:p w:rsidR="00B9343A" w:rsidRPr="00A54A19" w:rsidRDefault="00B9343A" w:rsidP="00A54A19">
            <w:pPr>
              <w:rPr>
                <w:rFonts w:cs="Calibri"/>
                <w:b/>
                <w:sz w:val="24"/>
                <w:szCs w:val="24"/>
              </w:rPr>
            </w:pPr>
            <w:r w:rsidRPr="00A54A19">
              <w:rPr>
                <w:rFonts w:cs="Calibri"/>
                <w:b/>
                <w:sz w:val="24"/>
                <w:szCs w:val="24"/>
              </w:rPr>
              <w:t>Način realizacije</w:t>
            </w:r>
          </w:p>
        </w:tc>
        <w:tc>
          <w:tcPr>
            <w:tcW w:w="7829" w:type="dxa"/>
            <w:vAlign w:val="center"/>
          </w:tcPr>
          <w:p w:rsidR="00B9343A" w:rsidRPr="00A54A19" w:rsidRDefault="00B9343A" w:rsidP="00A54A19">
            <w:pPr>
              <w:tabs>
                <w:tab w:val="left" w:pos="4068"/>
              </w:tabs>
              <w:rPr>
                <w:rFonts w:cs="Calibri"/>
                <w:b/>
                <w:sz w:val="24"/>
                <w:szCs w:val="24"/>
              </w:rPr>
            </w:pPr>
            <w:r w:rsidRPr="00A54A19">
              <w:rPr>
                <w:rFonts w:cs="Calibri"/>
                <w:b/>
                <w:sz w:val="24"/>
                <w:szCs w:val="24"/>
              </w:rPr>
              <w:t>Faze realizacije projekta:</w:t>
            </w:r>
          </w:p>
          <w:p w:rsidR="00B9343A" w:rsidRDefault="00B9343A" w:rsidP="00A54A19">
            <w:pPr>
              <w:tabs>
                <w:tab w:val="left" w:pos="4068"/>
              </w:tabs>
              <w:rPr>
                <w:rFonts w:cs="Calibri"/>
                <w:sz w:val="24"/>
                <w:szCs w:val="24"/>
              </w:rPr>
            </w:pPr>
            <w:r>
              <w:rPr>
                <w:rFonts w:cs="Calibri"/>
                <w:sz w:val="24"/>
                <w:szCs w:val="24"/>
              </w:rPr>
              <w:t>1.</w:t>
            </w:r>
            <w:r w:rsidR="00A54A19">
              <w:rPr>
                <w:rFonts w:cs="Calibri"/>
                <w:sz w:val="24"/>
                <w:szCs w:val="24"/>
              </w:rPr>
              <w:t xml:space="preserve"> </w:t>
            </w:r>
            <w:r>
              <w:rPr>
                <w:rFonts w:cs="Calibri"/>
                <w:sz w:val="24"/>
                <w:szCs w:val="24"/>
              </w:rPr>
              <w:t>izrada kompostera</w:t>
            </w:r>
          </w:p>
          <w:p w:rsidR="00A54A19" w:rsidRDefault="00B9343A" w:rsidP="00A54A19">
            <w:pPr>
              <w:tabs>
                <w:tab w:val="left" w:pos="4068"/>
              </w:tabs>
              <w:rPr>
                <w:rFonts w:cs="Calibri"/>
                <w:sz w:val="24"/>
                <w:szCs w:val="24"/>
              </w:rPr>
            </w:pPr>
            <w:r>
              <w:rPr>
                <w:rFonts w:cs="Calibri"/>
                <w:sz w:val="24"/>
                <w:szCs w:val="24"/>
              </w:rPr>
              <w:t>2.</w:t>
            </w:r>
            <w:r w:rsidR="00A54A19">
              <w:rPr>
                <w:rFonts w:cs="Calibri"/>
                <w:sz w:val="24"/>
                <w:szCs w:val="24"/>
              </w:rPr>
              <w:t xml:space="preserve"> </w:t>
            </w:r>
            <w:r>
              <w:rPr>
                <w:rFonts w:cs="Calibri"/>
                <w:sz w:val="24"/>
                <w:szCs w:val="24"/>
              </w:rPr>
              <w:t>izrada edukativnih materijala za učenike o važnosti odvajanja otpada i kompostiranja</w:t>
            </w:r>
          </w:p>
          <w:p w:rsidR="00B9343A" w:rsidRDefault="00B9343A" w:rsidP="00A54A19">
            <w:pPr>
              <w:tabs>
                <w:tab w:val="left" w:pos="4068"/>
              </w:tabs>
              <w:rPr>
                <w:rFonts w:cs="Calibri"/>
                <w:sz w:val="24"/>
                <w:szCs w:val="24"/>
              </w:rPr>
            </w:pPr>
            <w:r>
              <w:rPr>
                <w:rFonts w:cs="Calibri"/>
                <w:sz w:val="24"/>
                <w:szCs w:val="24"/>
              </w:rPr>
              <w:t>3. izrada edukativnih materijala o načinima i pravilima kompostiranja</w:t>
            </w:r>
          </w:p>
          <w:p w:rsidR="00B9343A" w:rsidRDefault="00B9343A" w:rsidP="00A54A19">
            <w:pPr>
              <w:tabs>
                <w:tab w:val="left" w:pos="4068"/>
              </w:tabs>
              <w:rPr>
                <w:rFonts w:cs="Calibri"/>
                <w:sz w:val="24"/>
                <w:szCs w:val="24"/>
              </w:rPr>
            </w:pPr>
            <w:r>
              <w:rPr>
                <w:rFonts w:cs="Calibri"/>
                <w:sz w:val="24"/>
                <w:szCs w:val="24"/>
              </w:rPr>
              <w:t>4.</w:t>
            </w:r>
            <w:r w:rsidR="00A54A19">
              <w:rPr>
                <w:rFonts w:cs="Calibri"/>
                <w:sz w:val="24"/>
                <w:szCs w:val="24"/>
              </w:rPr>
              <w:t xml:space="preserve"> </w:t>
            </w:r>
            <w:r>
              <w:rPr>
                <w:rFonts w:cs="Calibri"/>
                <w:sz w:val="24"/>
                <w:szCs w:val="24"/>
              </w:rPr>
              <w:t>odvajanje otpada, prikupljanje organskog materijala za kompostiranje</w:t>
            </w:r>
          </w:p>
          <w:p w:rsidR="00B9343A" w:rsidRDefault="00B9343A" w:rsidP="00A54A19">
            <w:pPr>
              <w:tabs>
                <w:tab w:val="left" w:pos="4068"/>
              </w:tabs>
              <w:rPr>
                <w:rFonts w:cs="Calibri"/>
                <w:sz w:val="24"/>
                <w:szCs w:val="24"/>
              </w:rPr>
            </w:pPr>
            <w:r>
              <w:rPr>
                <w:rFonts w:cs="Calibri"/>
                <w:sz w:val="24"/>
                <w:szCs w:val="24"/>
              </w:rPr>
              <w:t>5. slaganje kompostne hrpe</w:t>
            </w:r>
          </w:p>
          <w:p w:rsidR="00B9343A" w:rsidRDefault="00B9343A" w:rsidP="00A54A19">
            <w:pPr>
              <w:tabs>
                <w:tab w:val="left" w:pos="4068"/>
              </w:tabs>
              <w:rPr>
                <w:rFonts w:cs="Calibri"/>
                <w:sz w:val="24"/>
                <w:szCs w:val="24"/>
              </w:rPr>
            </w:pPr>
            <w:r>
              <w:rPr>
                <w:rFonts w:cs="Calibri"/>
                <w:sz w:val="24"/>
                <w:szCs w:val="24"/>
              </w:rPr>
              <w:t>6. njega kompostne hrpe</w:t>
            </w:r>
          </w:p>
          <w:p w:rsidR="00B9343A" w:rsidRDefault="00A54A19" w:rsidP="00A54A19">
            <w:pPr>
              <w:tabs>
                <w:tab w:val="left" w:pos="4068"/>
              </w:tabs>
              <w:rPr>
                <w:rFonts w:cs="Calibri"/>
                <w:sz w:val="24"/>
                <w:szCs w:val="24"/>
              </w:rPr>
            </w:pPr>
            <w:r>
              <w:rPr>
                <w:rFonts w:cs="Calibri"/>
                <w:sz w:val="24"/>
                <w:szCs w:val="24"/>
              </w:rPr>
              <w:t>7</w:t>
            </w:r>
            <w:r w:rsidR="00B9343A">
              <w:rPr>
                <w:rFonts w:cs="Calibri"/>
                <w:sz w:val="24"/>
                <w:szCs w:val="24"/>
              </w:rPr>
              <w:t>. primjena humusa u organskoj proizvodnji povrća</w:t>
            </w:r>
          </w:p>
          <w:p w:rsidR="00B9343A" w:rsidRPr="004C5E8A" w:rsidRDefault="00B9343A" w:rsidP="00A54A19">
            <w:pPr>
              <w:pStyle w:val="Odlomakpopisa"/>
              <w:numPr>
                <w:ilvl w:val="0"/>
                <w:numId w:val="169"/>
              </w:numPr>
              <w:tabs>
                <w:tab w:val="left" w:pos="4068"/>
              </w:tabs>
              <w:spacing w:after="0" w:line="240" w:lineRule="auto"/>
              <w:rPr>
                <w:rFonts w:cs="Calibri"/>
                <w:sz w:val="24"/>
                <w:szCs w:val="24"/>
              </w:rPr>
            </w:pPr>
            <w:r w:rsidRPr="004C5E8A">
              <w:rPr>
                <w:rFonts w:cs="Calibri"/>
                <w:sz w:val="24"/>
                <w:szCs w:val="24"/>
              </w:rPr>
              <w:lastRenderedPageBreak/>
              <w:t>Projekt će realizirati učenici i nastavnici kroz praktičnu nastavu, vježbe iz poljoprivrednih strukovnih predmeta i izvannastavne aktivnosti Učeničke zadruge „Tkanica“</w:t>
            </w:r>
          </w:p>
        </w:tc>
      </w:tr>
      <w:tr w:rsidR="00B9343A" w:rsidRPr="00A11F2F" w:rsidTr="00A54A19">
        <w:trPr>
          <w:trHeight w:val="407"/>
        </w:trPr>
        <w:tc>
          <w:tcPr>
            <w:tcW w:w="1459" w:type="dxa"/>
            <w:vAlign w:val="center"/>
          </w:tcPr>
          <w:p w:rsidR="00B9343A" w:rsidRPr="00A54A19" w:rsidRDefault="00B9343A" w:rsidP="00A54A19">
            <w:pPr>
              <w:rPr>
                <w:rFonts w:cs="Calibri"/>
                <w:b/>
                <w:sz w:val="24"/>
                <w:szCs w:val="24"/>
              </w:rPr>
            </w:pPr>
            <w:r w:rsidRPr="00A54A19">
              <w:rPr>
                <w:rFonts w:cs="Calibri"/>
                <w:b/>
                <w:sz w:val="24"/>
                <w:szCs w:val="24"/>
              </w:rPr>
              <w:lastRenderedPageBreak/>
              <w:t>Suradnici</w:t>
            </w:r>
          </w:p>
        </w:tc>
        <w:tc>
          <w:tcPr>
            <w:tcW w:w="7829" w:type="dxa"/>
            <w:vAlign w:val="center"/>
          </w:tcPr>
          <w:p w:rsidR="00B9343A" w:rsidRPr="00A11F2F" w:rsidRDefault="00B9343A" w:rsidP="00A54A19">
            <w:pPr>
              <w:tabs>
                <w:tab w:val="left" w:pos="4068"/>
              </w:tabs>
              <w:ind w:left="34"/>
              <w:rPr>
                <w:rFonts w:cs="Calibri"/>
                <w:sz w:val="24"/>
                <w:szCs w:val="24"/>
              </w:rPr>
            </w:pPr>
          </w:p>
        </w:tc>
      </w:tr>
      <w:tr w:rsidR="00B9343A" w:rsidRPr="00A11F2F" w:rsidTr="00A54A19">
        <w:trPr>
          <w:trHeight w:val="685"/>
        </w:trPr>
        <w:tc>
          <w:tcPr>
            <w:tcW w:w="1459" w:type="dxa"/>
            <w:vAlign w:val="center"/>
          </w:tcPr>
          <w:p w:rsidR="00B9343A" w:rsidRPr="00A54A19" w:rsidRDefault="00B9343A" w:rsidP="00A54A19">
            <w:pPr>
              <w:rPr>
                <w:rFonts w:cs="Calibri"/>
                <w:b/>
                <w:sz w:val="24"/>
                <w:szCs w:val="24"/>
              </w:rPr>
            </w:pPr>
            <w:r w:rsidRPr="00A54A19">
              <w:rPr>
                <w:rFonts w:cs="Calibri"/>
                <w:b/>
                <w:sz w:val="24"/>
                <w:szCs w:val="24"/>
              </w:rPr>
              <w:t>Mjesto provedbe</w:t>
            </w:r>
          </w:p>
        </w:tc>
        <w:tc>
          <w:tcPr>
            <w:tcW w:w="7829" w:type="dxa"/>
            <w:vAlign w:val="center"/>
          </w:tcPr>
          <w:p w:rsidR="00B9343A" w:rsidRPr="00A11F2F" w:rsidRDefault="00B9343A" w:rsidP="00A54A19">
            <w:pPr>
              <w:tabs>
                <w:tab w:val="left" w:pos="4068"/>
              </w:tabs>
              <w:rPr>
                <w:rFonts w:cs="Calibri"/>
                <w:sz w:val="24"/>
                <w:szCs w:val="24"/>
              </w:rPr>
            </w:pPr>
            <w:r>
              <w:rPr>
                <w:rFonts w:cs="Calibri"/>
                <w:sz w:val="24"/>
                <w:szCs w:val="24"/>
              </w:rPr>
              <w:t>Školski vrt</w:t>
            </w:r>
          </w:p>
        </w:tc>
      </w:tr>
      <w:tr w:rsidR="00B9343A" w:rsidRPr="00A11F2F" w:rsidTr="00A54A19">
        <w:trPr>
          <w:trHeight w:val="713"/>
        </w:trPr>
        <w:tc>
          <w:tcPr>
            <w:tcW w:w="1459" w:type="dxa"/>
            <w:vAlign w:val="center"/>
          </w:tcPr>
          <w:p w:rsidR="00B9343A" w:rsidRPr="00A54A19" w:rsidRDefault="00B9343A" w:rsidP="00A54A19">
            <w:pPr>
              <w:rPr>
                <w:rFonts w:cs="Calibri"/>
                <w:b/>
                <w:sz w:val="24"/>
                <w:szCs w:val="24"/>
              </w:rPr>
            </w:pPr>
            <w:r w:rsidRPr="00A54A19">
              <w:rPr>
                <w:rFonts w:cs="Calibri"/>
                <w:b/>
                <w:sz w:val="24"/>
                <w:szCs w:val="24"/>
              </w:rPr>
              <w:t>Vrijeme trajanja</w:t>
            </w:r>
          </w:p>
        </w:tc>
        <w:tc>
          <w:tcPr>
            <w:tcW w:w="7829" w:type="dxa"/>
            <w:vAlign w:val="center"/>
          </w:tcPr>
          <w:p w:rsidR="00B9343A" w:rsidRPr="00A11F2F" w:rsidRDefault="00B9343A" w:rsidP="00A54A19">
            <w:pPr>
              <w:tabs>
                <w:tab w:val="left" w:pos="4068"/>
              </w:tabs>
              <w:rPr>
                <w:rFonts w:cs="Calibri"/>
                <w:sz w:val="24"/>
                <w:szCs w:val="24"/>
              </w:rPr>
            </w:pPr>
            <w:r>
              <w:rPr>
                <w:rFonts w:cs="Calibri"/>
                <w:sz w:val="24"/>
                <w:szCs w:val="24"/>
              </w:rPr>
              <w:t>Tijekom školske godine</w:t>
            </w:r>
          </w:p>
        </w:tc>
      </w:tr>
      <w:tr w:rsidR="00B9343A" w:rsidRPr="00A11F2F" w:rsidTr="00A54A19">
        <w:trPr>
          <w:trHeight w:val="694"/>
        </w:trPr>
        <w:tc>
          <w:tcPr>
            <w:tcW w:w="1459" w:type="dxa"/>
            <w:vAlign w:val="center"/>
          </w:tcPr>
          <w:p w:rsidR="00B9343A" w:rsidRPr="00A54A19" w:rsidRDefault="00B9343A" w:rsidP="00A54A19">
            <w:pPr>
              <w:rPr>
                <w:rFonts w:cs="Calibri"/>
                <w:b/>
                <w:sz w:val="24"/>
                <w:szCs w:val="24"/>
              </w:rPr>
            </w:pPr>
            <w:r w:rsidRPr="00A54A19">
              <w:rPr>
                <w:rFonts w:cs="Calibri"/>
                <w:b/>
                <w:sz w:val="24"/>
                <w:szCs w:val="24"/>
              </w:rPr>
              <w:t>Očekivani rezultati</w:t>
            </w:r>
          </w:p>
        </w:tc>
        <w:tc>
          <w:tcPr>
            <w:tcW w:w="7829" w:type="dxa"/>
            <w:vAlign w:val="center"/>
          </w:tcPr>
          <w:p w:rsidR="00B9343A" w:rsidRPr="00695CF0" w:rsidRDefault="00B9343A" w:rsidP="00A54A19">
            <w:pPr>
              <w:pStyle w:val="Odlomakpopisa"/>
              <w:numPr>
                <w:ilvl w:val="0"/>
                <w:numId w:val="166"/>
              </w:numPr>
              <w:tabs>
                <w:tab w:val="left" w:pos="4068"/>
              </w:tabs>
              <w:spacing w:after="0" w:line="240" w:lineRule="auto"/>
              <w:rPr>
                <w:rFonts w:cs="Calibri"/>
                <w:sz w:val="24"/>
                <w:szCs w:val="24"/>
              </w:rPr>
            </w:pPr>
            <w:r w:rsidRPr="00695CF0">
              <w:rPr>
                <w:rFonts w:cs="Calibri"/>
                <w:sz w:val="24"/>
                <w:szCs w:val="24"/>
              </w:rPr>
              <w:t>Afirmacija škole i poljoprivrednih usmjerenja</w:t>
            </w:r>
          </w:p>
          <w:p w:rsidR="00B9343A" w:rsidRDefault="00B9343A" w:rsidP="00A54A19">
            <w:pPr>
              <w:pStyle w:val="Odlomakpopisa"/>
              <w:numPr>
                <w:ilvl w:val="0"/>
                <w:numId w:val="166"/>
              </w:numPr>
              <w:tabs>
                <w:tab w:val="left" w:pos="4068"/>
              </w:tabs>
              <w:spacing w:after="0" w:line="240" w:lineRule="auto"/>
              <w:rPr>
                <w:rFonts w:cs="Calibri"/>
                <w:sz w:val="24"/>
                <w:szCs w:val="24"/>
              </w:rPr>
            </w:pPr>
            <w:r>
              <w:rPr>
                <w:rFonts w:cs="Calibri"/>
                <w:sz w:val="24"/>
                <w:szCs w:val="24"/>
              </w:rPr>
              <w:t xml:space="preserve">Poticanje i razvoj organske </w:t>
            </w:r>
            <w:r w:rsidRPr="00695CF0">
              <w:rPr>
                <w:rFonts w:cs="Calibri"/>
                <w:sz w:val="24"/>
                <w:szCs w:val="24"/>
              </w:rPr>
              <w:t xml:space="preserve">poljoprivredne proizvodnje </w:t>
            </w:r>
          </w:p>
          <w:p w:rsidR="00B9343A" w:rsidRPr="00695CF0" w:rsidRDefault="00B9343A" w:rsidP="00A54A19">
            <w:pPr>
              <w:pStyle w:val="Odlomakpopisa"/>
              <w:numPr>
                <w:ilvl w:val="0"/>
                <w:numId w:val="166"/>
              </w:numPr>
              <w:tabs>
                <w:tab w:val="left" w:pos="4068"/>
              </w:tabs>
              <w:spacing w:after="0" w:line="240" w:lineRule="auto"/>
              <w:rPr>
                <w:rFonts w:cs="Calibri"/>
                <w:sz w:val="24"/>
                <w:szCs w:val="24"/>
              </w:rPr>
            </w:pPr>
            <w:r w:rsidRPr="00695CF0">
              <w:rPr>
                <w:rFonts w:cs="Calibri"/>
                <w:sz w:val="24"/>
                <w:szCs w:val="24"/>
              </w:rPr>
              <w:t xml:space="preserve">Poboljšanje nastavnog procesa kroz aktivno sudjelovanje učenika u tehnologiji proizvodnje </w:t>
            </w:r>
            <w:r>
              <w:rPr>
                <w:rFonts w:cs="Calibri"/>
                <w:sz w:val="24"/>
                <w:szCs w:val="24"/>
              </w:rPr>
              <w:t>humusa</w:t>
            </w:r>
          </w:p>
        </w:tc>
      </w:tr>
    </w:tbl>
    <w:p w:rsidR="00B9343A" w:rsidRDefault="00B9343A">
      <w:pPr>
        <w:spacing w:after="160" w:line="259" w:lineRule="auto"/>
        <w:rPr>
          <w:b/>
          <w:color w:val="FF0000"/>
          <w:sz w:val="28"/>
        </w:rPr>
      </w:pPr>
      <w:r>
        <w:rPr>
          <w:b/>
          <w:color w:val="FF0000"/>
          <w:sz w:val="28"/>
        </w:rPr>
        <w:br w:type="page"/>
      </w:r>
    </w:p>
    <w:p w:rsidR="003C0DBE" w:rsidRPr="003E7461" w:rsidRDefault="003C0DBE" w:rsidP="003C0DBE">
      <w:pPr>
        <w:spacing w:after="160" w:line="259" w:lineRule="auto"/>
        <w:rPr>
          <w:b/>
          <w:color w:val="FF0000"/>
          <w:sz w:val="28"/>
        </w:rPr>
      </w:pPr>
      <w:r w:rsidRPr="00423416">
        <w:rPr>
          <w:b/>
          <w:color w:val="FF0000"/>
          <w:sz w:val="28"/>
        </w:rPr>
        <w:lastRenderedPageBreak/>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Pr>
          <w:sz w:val="28"/>
        </w:rPr>
        <w:t>Perivoji – sklad prirode, umjetnosti i opuštanja</w:t>
      </w:r>
    </w:p>
    <w:p w:rsidR="003C0DBE" w:rsidRDefault="003C0DBE" w:rsidP="003C0DBE">
      <w:pPr>
        <w:rPr>
          <w:sz w:val="28"/>
        </w:rPr>
      </w:pPr>
      <w:r w:rsidRPr="00423416">
        <w:rPr>
          <w:b/>
          <w:color w:val="FF0000"/>
          <w:sz w:val="28"/>
        </w:rPr>
        <w:t>VODITELJ</w:t>
      </w:r>
      <w:r>
        <w:rPr>
          <w:b/>
          <w:color w:val="FF0000"/>
          <w:sz w:val="28"/>
        </w:rPr>
        <w:t>I PROJEKTA</w:t>
      </w:r>
      <w:r w:rsidRPr="00F507F4">
        <w:rPr>
          <w:b/>
          <w:color w:val="FF0000"/>
          <w:sz w:val="28"/>
        </w:rPr>
        <w:t>:</w:t>
      </w:r>
      <w:r>
        <w:rPr>
          <w:sz w:val="28"/>
        </w:rPr>
        <w:t xml:space="preserve"> Ljiljana Hess, profesor hrvatskog jezika i književnosti, </w:t>
      </w:r>
      <w:r>
        <w:rPr>
          <w:sz w:val="28"/>
        </w:rPr>
        <w:tab/>
      </w:r>
      <w:r>
        <w:rPr>
          <w:sz w:val="28"/>
        </w:rPr>
        <w:tab/>
      </w:r>
      <w:r>
        <w:rPr>
          <w:sz w:val="28"/>
        </w:rPr>
        <w:tab/>
        <w:t xml:space="preserve">       mr. sc. Štefica Čanić, dipl. inž. šumarstva</w:t>
      </w:r>
    </w:p>
    <w:p w:rsidR="003C0DBE" w:rsidRDefault="003C0DBE" w:rsidP="003C0DBE">
      <w:pPr>
        <w:rPr>
          <w:sz w:val="28"/>
        </w:rPr>
      </w:pPr>
      <w:r>
        <w:rPr>
          <w:sz w:val="28"/>
        </w:rPr>
        <w:tab/>
      </w:r>
      <w:r>
        <w:rPr>
          <w:sz w:val="28"/>
        </w:rPr>
        <w:tab/>
      </w:r>
      <w:r>
        <w:rPr>
          <w:sz w:val="28"/>
        </w:rPr>
        <w:tab/>
        <w:t xml:space="preserve">       Mira Štimac, dipl. inž. agronomije</w:t>
      </w:r>
    </w:p>
    <w:tbl>
      <w:tblPr>
        <w:tblW w:w="0" w:type="auto"/>
        <w:tblCellMar>
          <w:top w:w="15" w:type="dxa"/>
          <w:left w:w="15" w:type="dxa"/>
          <w:bottom w:w="15" w:type="dxa"/>
          <w:right w:w="15" w:type="dxa"/>
        </w:tblCellMar>
        <w:tblLook w:val="04A0" w:firstRow="1" w:lastRow="0" w:firstColumn="1" w:lastColumn="0" w:noHBand="0" w:noVBand="1"/>
      </w:tblPr>
      <w:tblGrid>
        <w:gridCol w:w="2179"/>
        <w:gridCol w:w="6883"/>
      </w:tblGrid>
      <w:tr w:rsidR="003C0DBE" w:rsidRPr="00596376" w:rsidTr="003C0DBE">
        <w:trPr>
          <w:trHeight w:val="690"/>
        </w:trPr>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NAZIV</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hideMark/>
          </w:tcPr>
          <w:p w:rsidR="003C0DBE" w:rsidRPr="00FE2F29" w:rsidRDefault="003C0DBE" w:rsidP="003C0DBE">
            <w:pPr>
              <w:spacing w:after="0" w:line="240" w:lineRule="auto"/>
              <w:jc w:val="center"/>
              <w:rPr>
                <w:rFonts w:ascii="Times New Roman" w:hAnsi="Times New Roman"/>
                <w:caps/>
                <w:sz w:val="24"/>
                <w:szCs w:val="24"/>
              </w:rPr>
            </w:pPr>
            <w:r w:rsidRPr="00FE2F29">
              <w:rPr>
                <w:rFonts w:ascii="Palatino Linotype" w:hAnsi="Palatino Linotype"/>
                <w:b/>
                <w:bCs/>
                <w:i/>
                <w:iCs/>
                <w:caps/>
                <w:color w:val="000000"/>
                <w:sz w:val="24"/>
                <w:szCs w:val="24"/>
              </w:rPr>
              <w:t>Perivoji – sklad prirode, umjetnosti i opuštanja</w:t>
            </w:r>
          </w:p>
        </w:tc>
      </w:tr>
      <w:tr w:rsidR="003C0DBE" w:rsidRPr="00596376" w:rsidTr="003C0DBE">
        <w:trPr>
          <w:trHeight w:val="3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AUTORI PROJEKTA</w:t>
            </w:r>
            <w:r w:rsidRPr="003C0DBE">
              <w:rPr>
                <w:rFonts w:ascii="Times New Roman" w:hAnsi="Times New Roman"/>
                <w:b/>
                <w:sz w:val="24"/>
                <w:szCs w:val="24"/>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mr.sc.</w:t>
            </w:r>
            <w:r>
              <w:rPr>
                <w:rFonts w:ascii="Palatino Linotype" w:hAnsi="Palatino Linotype"/>
                <w:color w:val="000000"/>
                <w:sz w:val="24"/>
                <w:szCs w:val="24"/>
              </w:rPr>
              <w:t xml:space="preserve"> </w:t>
            </w:r>
            <w:r w:rsidRPr="00FE2F29">
              <w:rPr>
                <w:rFonts w:ascii="Palatino Linotype" w:hAnsi="Palatino Linotype"/>
                <w:b/>
                <w:color w:val="000000"/>
                <w:sz w:val="24"/>
                <w:szCs w:val="24"/>
              </w:rPr>
              <w:t>Štefica Čanić</w:t>
            </w:r>
            <w:r w:rsidRPr="00596376">
              <w:rPr>
                <w:rFonts w:ascii="Palatino Linotype" w:hAnsi="Palatino Linotype"/>
                <w:color w:val="000000"/>
                <w:sz w:val="24"/>
                <w:szCs w:val="24"/>
              </w:rPr>
              <w:t>, dipl. inž. šumarstva</w:t>
            </w:r>
          </w:p>
          <w:p w:rsidR="003C0DBE" w:rsidRPr="00596376" w:rsidRDefault="003C0DBE" w:rsidP="003C0DBE">
            <w:pPr>
              <w:spacing w:after="0" w:line="240" w:lineRule="auto"/>
              <w:rPr>
                <w:rFonts w:ascii="Times New Roman" w:hAnsi="Times New Roman"/>
                <w:sz w:val="24"/>
                <w:szCs w:val="24"/>
              </w:rPr>
            </w:pPr>
            <w:r w:rsidRPr="00FE2F29">
              <w:rPr>
                <w:rFonts w:ascii="Palatino Linotype" w:hAnsi="Palatino Linotype"/>
                <w:b/>
                <w:color w:val="000000"/>
                <w:sz w:val="24"/>
                <w:szCs w:val="24"/>
              </w:rPr>
              <w:t>Ljiljana Hess</w:t>
            </w:r>
            <w:r w:rsidRPr="00596376">
              <w:rPr>
                <w:rFonts w:ascii="Palatino Linotype" w:hAnsi="Palatino Linotype"/>
                <w:color w:val="000000"/>
                <w:sz w:val="24"/>
                <w:szCs w:val="24"/>
              </w:rPr>
              <w:t>, profesor hrvatskog jezika i književnosti</w:t>
            </w:r>
          </w:p>
          <w:p w:rsidR="003C0DBE" w:rsidRPr="00596376" w:rsidRDefault="003C0DBE" w:rsidP="003C0DBE">
            <w:pPr>
              <w:spacing w:after="0" w:line="240" w:lineRule="auto"/>
              <w:rPr>
                <w:rFonts w:ascii="Times New Roman" w:hAnsi="Times New Roman"/>
                <w:sz w:val="24"/>
                <w:szCs w:val="24"/>
              </w:rPr>
            </w:pPr>
            <w:r w:rsidRPr="00FE2F29">
              <w:rPr>
                <w:rFonts w:ascii="Palatino Linotype" w:hAnsi="Palatino Linotype"/>
                <w:b/>
                <w:color w:val="000000"/>
                <w:sz w:val="24"/>
                <w:szCs w:val="24"/>
              </w:rPr>
              <w:t>Mira Štimac</w:t>
            </w:r>
            <w:r w:rsidRPr="00596376">
              <w:rPr>
                <w:rFonts w:ascii="Palatino Linotype" w:hAnsi="Palatino Linotype"/>
                <w:color w:val="000000"/>
                <w:sz w:val="24"/>
                <w:szCs w:val="24"/>
              </w:rPr>
              <w:t>, dipl. inž. agronomije</w:t>
            </w:r>
          </w:p>
        </w:tc>
      </w:tr>
      <w:tr w:rsidR="003C0DBE" w:rsidRPr="00596376" w:rsidTr="003C0DBE">
        <w:trPr>
          <w:trHeight w:val="34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VRIJEME PROVEDBE</w:t>
            </w:r>
          </w:p>
          <w:p w:rsidR="003C0DBE" w:rsidRPr="003C0DBE" w:rsidRDefault="003C0DBE" w:rsidP="003C0DBE">
            <w:pPr>
              <w:spacing w:after="0" w:line="240" w:lineRule="auto"/>
              <w:rPr>
                <w:rFonts w:ascii="Times New Roman" w:hAnsi="Times New Roman"/>
                <w:b/>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Tijekom školske godine: 2021./2022.</w:t>
            </w:r>
          </w:p>
          <w:p w:rsidR="003C0DBE" w:rsidRPr="00596376" w:rsidRDefault="003C0DBE" w:rsidP="003C0DBE">
            <w:pPr>
              <w:spacing w:after="0" w:line="240" w:lineRule="auto"/>
              <w:rPr>
                <w:rFonts w:ascii="Times New Roman" w:hAnsi="Times New Roman"/>
                <w:sz w:val="24"/>
                <w:szCs w:val="24"/>
              </w:rPr>
            </w:pPr>
          </w:p>
        </w:tc>
      </w:tr>
      <w:tr w:rsidR="003C0DBE" w:rsidRPr="00596376" w:rsidTr="003C0DBE">
        <w:trPr>
          <w:trHeight w:val="283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O PROJEKTU: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Ovaj  projekt  zamišljen je kao  svojevrstan  način stjecanja digitalnih vještina i znanja učenika  koji će raditi na  implementaciji digitalnih znanja u prirodoslovnoj, umjetničkoj i društvenoj komponenti ljudskog života.</w:t>
            </w:r>
            <w:r w:rsidRPr="00596376">
              <w:rPr>
                <w:rFonts w:cs="Calibri"/>
                <w:color w:val="000000"/>
              </w:rPr>
              <w:br/>
            </w:r>
            <w:r w:rsidRPr="00596376">
              <w:rPr>
                <w:rFonts w:ascii="Palatino Linotype" w:hAnsi="Palatino Linotype"/>
                <w:color w:val="000000"/>
                <w:sz w:val="24"/>
                <w:szCs w:val="24"/>
              </w:rPr>
              <w:t>Krajnji cilj je ukazati na važnost postojanja  i opstojnosti zelenih multifunkcionalnih površina  te poznavanja karakteristika dendroloških vrsta u njima, a pri tome osvijestiti umjetničku ulogu čovjeka pri formiranju istih.</w:t>
            </w:r>
          </w:p>
        </w:tc>
      </w:tr>
      <w:tr w:rsidR="003C0DBE" w:rsidRPr="00596376" w:rsidTr="003C0DBE">
        <w:trPr>
          <w:trHeight w:val="175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UČENICI – SUDIONICI </w:t>
            </w:r>
          </w:p>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PROJEKTA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numPr>
                <w:ilvl w:val="0"/>
                <w:numId w:val="172"/>
              </w:numPr>
              <w:spacing w:after="0" w:line="240" w:lineRule="auto"/>
              <w:textAlignment w:val="baseline"/>
              <w:rPr>
                <w:rFonts w:ascii="Palatino Linotype" w:hAnsi="Palatino Linotype"/>
                <w:color w:val="000000"/>
                <w:sz w:val="24"/>
                <w:szCs w:val="24"/>
              </w:rPr>
            </w:pPr>
            <w:r>
              <w:rPr>
                <w:rFonts w:ascii="Palatino Linotype" w:hAnsi="Palatino Linotype"/>
                <w:color w:val="000000"/>
                <w:sz w:val="24"/>
                <w:szCs w:val="24"/>
              </w:rPr>
              <w:t>šumarski tehničari</w:t>
            </w:r>
          </w:p>
          <w:p w:rsidR="003C0DBE" w:rsidRPr="00596376" w:rsidRDefault="003C0DBE" w:rsidP="003C0DBE">
            <w:pPr>
              <w:numPr>
                <w:ilvl w:val="0"/>
                <w:numId w:val="172"/>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poljoprivredni tehničar fitofarmaceut</w:t>
            </w:r>
            <w:r>
              <w:rPr>
                <w:rFonts w:ascii="Palatino Linotype" w:hAnsi="Palatino Linotype"/>
                <w:color w:val="000000"/>
                <w:sz w:val="24"/>
                <w:szCs w:val="24"/>
              </w:rPr>
              <w:t>i</w:t>
            </w:r>
          </w:p>
          <w:p w:rsidR="003C0DBE" w:rsidRPr="00596376" w:rsidRDefault="003C0DBE" w:rsidP="003C0DBE">
            <w:pPr>
              <w:numPr>
                <w:ilvl w:val="0"/>
                <w:numId w:val="172"/>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tehničar</w:t>
            </w:r>
            <w:r>
              <w:rPr>
                <w:rFonts w:ascii="Palatino Linotype" w:hAnsi="Palatino Linotype"/>
                <w:color w:val="000000"/>
                <w:sz w:val="24"/>
                <w:szCs w:val="24"/>
              </w:rPr>
              <w:t>i</w:t>
            </w:r>
            <w:r w:rsidRPr="00596376">
              <w:rPr>
                <w:rFonts w:ascii="Palatino Linotype" w:hAnsi="Palatino Linotype"/>
                <w:color w:val="000000"/>
                <w:sz w:val="24"/>
                <w:szCs w:val="24"/>
              </w:rPr>
              <w:t xml:space="preserve"> geodezije i geoinformatike</w:t>
            </w:r>
          </w:p>
          <w:p w:rsidR="003C0DBE" w:rsidRPr="00596376" w:rsidRDefault="003C0DBE" w:rsidP="003C0DBE">
            <w:pPr>
              <w:numPr>
                <w:ilvl w:val="0"/>
                <w:numId w:val="172"/>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veterinarski tehničar</w:t>
            </w:r>
            <w:r>
              <w:rPr>
                <w:rFonts w:ascii="Palatino Linotype" w:hAnsi="Palatino Linotype"/>
                <w:color w:val="000000"/>
                <w:sz w:val="24"/>
                <w:szCs w:val="24"/>
              </w:rPr>
              <w:t>i</w:t>
            </w:r>
          </w:p>
        </w:tc>
      </w:tr>
      <w:tr w:rsidR="003C0DBE" w:rsidRPr="00596376" w:rsidTr="003C0DBE">
        <w:trPr>
          <w:trHeight w:val="172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OPIS PROJEKTA / PEDAGOŠKI CILJ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numPr>
                <w:ilvl w:val="0"/>
                <w:numId w:val="173"/>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Razlikovati drveće i grmlje na zelenim površinama</w:t>
            </w:r>
          </w:p>
          <w:p w:rsidR="003C0DBE" w:rsidRPr="00596376" w:rsidRDefault="003C0DBE" w:rsidP="003C0DBE">
            <w:pPr>
              <w:numPr>
                <w:ilvl w:val="0"/>
                <w:numId w:val="173"/>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Proučavati i istraživati osobine drvenastih vrsta</w:t>
            </w:r>
          </w:p>
          <w:p w:rsidR="003C0DBE" w:rsidRPr="00596376" w:rsidRDefault="003C0DBE" w:rsidP="003C0DBE">
            <w:pPr>
              <w:numPr>
                <w:ilvl w:val="0"/>
                <w:numId w:val="173"/>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IKT</w:t>
            </w:r>
          </w:p>
          <w:p w:rsidR="003C0DBE" w:rsidRPr="00596376" w:rsidRDefault="003C0DBE" w:rsidP="003C0DBE">
            <w:pPr>
              <w:numPr>
                <w:ilvl w:val="0"/>
                <w:numId w:val="173"/>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Pružanje potpore lokalnoj zajednici, organizacijama i građanima pri uređenju novih dionica parka</w:t>
            </w:r>
          </w:p>
          <w:p w:rsidR="003C0DBE" w:rsidRPr="00596376" w:rsidRDefault="003C0DBE" w:rsidP="003C0DBE">
            <w:pPr>
              <w:numPr>
                <w:ilvl w:val="0"/>
                <w:numId w:val="173"/>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Prepoznati umjetničku strukturu perivoja ( kipovi, fontane, povezati vrijeme nastanka, odrediti stilsku formaciju)</w:t>
            </w:r>
          </w:p>
          <w:p w:rsidR="003C0DBE" w:rsidRPr="00596376" w:rsidRDefault="003C0DBE" w:rsidP="003C0DBE">
            <w:pPr>
              <w:numPr>
                <w:ilvl w:val="0"/>
                <w:numId w:val="173"/>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Uživati s vršnjacima u blagodatima  zelenih površina, slušati glazbu, čitati beletristiku, družiti se pod lajtmotivom: park – zeleni  dnevni boravak</w:t>
            </w:r>
          </w:p>
        </w:tc>
      </w:tr>
      <w:tr w:rsidR="003C0DBE" w:rsidRPr="00596376" w:rsidTr="003C0DBE">
        <w:trPr>
          <w:trHeight w:val="184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lastRenderedPageBreak/>
              <w:t>RADNI POSTUPAK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Tijekom projekta učenici će zajedničkim radom moći determinirati mnoge biljne vrste, stvoriti svoje nove interaktivne sadržaje, naučiti podatke iz povijesti umjetnosti, obogatiti jezik pridržavajući se pravopisne, pravogovorne i gramatičke norme.</w:t>
            </w:r>
          </w:p>
        </w:tc>
      </w:tr>
      <w:tr w:rsidR="003C0DBE" w:rsidRPr="00596376" w:rsidTr="003C0DBE">
        <w:trPr>
          <w:trHeight w:val="69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SURADNICI/ OSTALI SUDIONICI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Lokalna zajednica, učenici drugih škola u mjestu posjeta parkovima.</w:t>
            </w:r>
          </w:p>
        </w:tc>
      </w:tr>
      <w:tr w:rsidR="003C0DBE" w:rsidRPr="00596376" w:rsidTr="003C0DBE">
        <w:trPr>
          <w:trHeight w:val="69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MJESTO PROVEDBE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Izabrane zelene površine, online okruženje.</w:t>
            </w:r>
          </w:p>
        </w:tc>
      </w:tr>
      <w:tr w:rsidR="003C0DBE" w:rsidRPr="00596376" w:rsidTr="003C0DBE">
        <w:trPr>
          <w:trHeight w:val="6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OČEKIVANI REZULTATI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spacing w:after="0" w:line="240" w:lineRule="auto"/>
              <w:rPr>
                <w:rFonts w:ascii="Times New Roman" w:hAnsi="Times New Roman"/>
                <w:sz w:val="24"/>
                <w:szCs w:val="24"/>
              </w:rPr>
            </w:pPr>
            <w:r w:rsidRPr="00596376">
              <w:rPr>
                <w:rFonts w:ascii="Palatino Linotype" w:hAnsi="Palatino Linotype"/>
                <w:color w:val="000000"/>
                <w:sz w:val="24"/>
                <w:szCs w:val="24"/>
              </w:rPr>
              <w:t>Završni cilj je da učenici budu osposobljeni sami razlikovati i opisati karakteristike dendroloških biljnih vrsta, stvarati određeni digitalni sadržaj i da znaju svoj proizvod predstaviti drugim partnerima u projektu uživajući međusobno u blagodatima perivoja.</w:t>
            </w:r>
            <w:r w:rsidRPr="00596376">
              <w:rPr>
                <w:rFonts w:cs="Calibri"/>
                <w:color w:val="000000"/>
              </w:rPr>
              <w:br/>
            </w:r>
            <w:r w:rsidRPr="00596376">
              <w:rPr>
                <w:rFonts w:ascii="Palatino Linotype" w:hAnsi="Palatino Linotype"/>
                <w:color w:val="000000"/>
                <w:sz w:val="24"/>
                <w:szCs w:val="24"/>
              </w:rPr>
              <w:t>Učenici će posebno obilježiti Dan sigurnog Interneta kao osnovicu pravilnog korištenja digitalnih sadržaja i prisustva na mreži.</w:t>
            </w:r>
          </w:p>
        </w:tc>
      </w:tr>
    </w:tbl>
    <w:p w:rsidR="003C0DBE" w:rsidRDefault="003C0DBE" w:rsidP="003C0DBE">
      <w:pPr>
        <w:rPr>
          <w:sz w:val="28"/>
        </w:rPr>
      </w:pPr>
    </w:p>
    <w:p w:rsidR="0057799B" w:rsidRDefault="0057799B" w:rsidP="003C0DBE">
      <w:pPr>
        <w:rPr>
          <w:sz w:val="28"/>
        </w:rPr>
      </w:pPr>
    </w:p>
    <w:p w:rsidR="003C0DBE" w:rsidRDefault="003C0DBE" w:rsidP="003C0DBE">
      <w:pPr>
        <w:spacing w:line="240" w:lineRule="auto"/>
        <w:jc w:val="center"/>
        <w:rPr>
          <w:rFonts w:ascii="Palatino Linotype" w:hAnsi="Palatino Linotype"/>
          <w:b/>
          <w:color w:val="000000"/>
          <w:sz w:val="24"/>
          <w:szCs w:val="24"/>
        </w:rPr>
      </w:pPr>
      <w:r w:rsidRPr="003C0DBE">
        <w:rPr>
          <w:rFonts w:ascii="Palatino Linotype" w:hAnsi="Palatino Linotype"/>
          <w:b/>
          <w:color w:val="000000"/>
          <w:sz w:val="24"/>
          <w:szCs w:val="24"/>
        </w:rPr>
        <w:t>ISTRAŽIVAČKI  PLAN</w:t>
      </w:r>
    </w:p>
    <w:tbl>
      <w:tblPr>
        <w:tblW w:w="0" w:type="auto"/>
        <w:tblCellMar>
          <w:top w:w="15" w:type="dxa"/>
          <w:left w:w="15" w:type="dxa"/>
          <w:bottom w:w="15" w:type="dxa"/>
          <w:right w:w="15" w:type="dxa"/>
        </w:tblCellMar>
        <w:tblLook w:val="04A0" w:firstRow="1" w:lastRow="0" w:firstColumn="1" w:lastColumn="0" w:noHBand="0" w:noVBand="1"/>
      </w:tblPr>
      <w:tblGrid>
        <w:gridCol w:w="1534"/>
        <w:gridCol w:w="7528"/>
      </w:tblGrid>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RUJAN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numPr>
                <w:ilvl w:val="0"/>
                <w:numId w:val="174"/>
              </w:numPr>
              <w:spacing w:after="0" w:line="240" w:lineRule="auto"/>
              <w:textAlignment w:val="baseline"/>
              <w:rPr>
                <w:rFonts w:ascii="Arial" w:hAnsi="Arial" w:cs="Arial"/>
                <w:color w:val="000000"/>
              </w:rPr>
            </w:pPr>
            <w:r w:rsidRPr="00596376">
              <w:rPr>
                <w:rFonts w:ascii="Palatino Linotype" w:hAnsi="Palatino Linotype" w:cs="Arial"/>
                <w:color w:val="000000"/>
                <w:sz w:val="24"/>
                <w:szCs w:val="24"/>
              </w:rPr>
              <w:t>Formiranje projektne skupine</w:t>
            </w:r>
          </w:p>
          <w:p w:rsidR="003C0DBE" w:rsidRPr="00596376" w:rsidRDefault="003C0DBE" w:rsidP="003C0DBE">
            <w:pPr>
              <w:numPr>
                <w:ilvl w:val="0"/>
                <w:numId w:val="174"/>
              </w:numPr>
              <w:spacing w:after="0" w:line="240" w:lineRule="auto"/>
              <w:textAlignment w:val="baseline"/>
              <w:rPr>
                <w:rFonts w:ascii="Arial" w:hAnsi="Arial" w:cs="Arial"/>
                <w:color w:val="000000"/>
              </w:rPr>
            </w:pPr>
            <w:r w:rsidRPr="00596376">
              <w:rPr>
                <w:rFonts w:ascii="Palatino Linotype" w:hAnsi="Palatino Linotype" w:cs="Arial"/>
                <w:color w:val="000000"/>
                <w:sz w:val="24"/>
                <w:szCs w:val="24"/>
              </w:rPr>
              <w:t>Upoznavanje s programom rada</w:t>
            </w:r>
          </w:p>
          <w:p w:rsidR="003C0DBE" w:rsidRPr="00596376" w:rsidRDefault="003C0DBE" w:rsidP="003C0DBE">
            <w:pPr>
              <w:numPr>
                <w:ilvl w:val="0"/>
                <w:numId w:val="174"/>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Iznošenje prijedloga i ideja</w:t>
            </w:r>
          </w:p>
          <w:p w:rsidR="003C0DBE" w:rsidRPr="003C0DBE" w:rsidRDefault="003C0DBE" w:rsidP="003C0DBE">
            <w:pPr>
              <w:numPr>
                <w:ilvl w:val="0"/>
                <w:numId w:val="174"/>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Dogovor oko suradnje</w:t>
            </w: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LISTOPAD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3C0DBE">
            <w:pPr>
              <w:numPr>
                <w:ilvl w:val="0"/>
                <w:numId w:val="175"/>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Obilazak izabranih zelenih površina/ književni domjenak o jeseni.</w:t>
            </w:r>
          </w:p>
          <w:p w:rsidR="003C0DBE" w:rsidRPr="00596376" w:rsidRDefault="003C0DBE" w:rsidP="003C0DBE">
            <w:pPr>
              <w:numPr>
                <w:ilvl w:val="0"/>
                <w:numId w:val="175"/>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Determiniranje vrsta</w:t>
            </w:r>
          </w:p>
          <w:p w:rsidR="003C0DBE" w:rsidRPr="00596376" w:rsidRDefault="003C0DBE" w:rsidP="003C0DBE">
            <w:pPr>
              <w:numPr>
                <w:ilvl w:val="0"/>
                <w:numId w:val="175"/>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Fotografiranje, snimanje</w:t>
            </w: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STUDENI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pStyle w:val="Odlomakpopisa"/>
              <w:numPr>
                <w:ilvl w:val="0"/>
                <w:numId w:val="169"/>
              </w:numPr>
              <w:spacing w:after="0" w:line="240" w:lineRule="auto"/>
              <w:rPr>
                <w:rFonts w:ascii="Times New Roman" w:hAnsi="Times New Roman"/>
                <w:sz w:val="24"/>
                <w:szCs w:val="24"/>
              </w:rPr>
            </w:pPr>
            <w:r w:rsidRPr="003C0DBE">
              <w:rPr>
                <w:rFonts w:ascii="Palatino Linotype" w:hAnsi="Palatino Linotype"/>
                <w:color w:val="000000"/>
                <w:sz w:val="24"/>
                <w:szCs w:val="24"/>
              </w:rPr>
              <w:t>Opis karakteristika vrsta na izabranoj zelenoj površini</w:t>
            </w:r>
          </w:p>
          <w:p w:rsidR="003C0DBE" w:rsidRPr="00596376" w:rsidRDefault="003C0DBE" w:rsidP="003C0DBE">
            <w:pPr>
              <w:spacing w:after="0" w:line="240" w:lineRule="auto"/>
              <w:rPr>
                <w:rFonts w:ascii="Times New Roman" w:hAnsi="Times New Roman"/>
                <w:sz w:val="24"/>
                <w:szCs w:val="24"/>
              </w:rPr>
            </w:pP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PROSINAC</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C0708D">
            <w:pPr>
              <w:numPr>
                <w:ilvl w:val="0"/>
                <w:numId w:val="176"/>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Opis karakteristika vrsta na izabranoj zelenoj površini.</w:t>
            </w: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SIJEČANJ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C0708D">
            <w:pPr>
              <w:numPr>
                <w:ilvl w:val="0"/>
                <w:numId w:val="177"/>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Opis karakteristika vrsta na izabranoj zelenoj površini</w:t>
            </w:r>
          </w:p>
          <w:p w:rsidR="003C0DBE" w:rsidRPr="00596376" w:rsidRDefault="003C0DBE" w:rsidP="003C0DBE">
            <w:pPr>
              <w:spacing w:after="0" w:line="240" w:lineRule="auto"/>
              <w:rPr>
                <w:rFonts w:ascii="Times New Roman" w:hAnsi="Times New Roman"/>
                <w:sz w:val="24"/>
                <w:szCs w:val="24"/>
              </w:rPr>
            </w:pP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VELJAČA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C0708D">
            <w:pPr>
              <w:numPr>
                <w:ilvl w:val="0"/>
                <w:numId w:val="178"/>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Izrada interaktivne karte zelene površine</w:t>
            </w: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OŽUJAK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pStyle w:val="Odlomakpopisa"/>
              <w:numPr>
                <w:ilvl w:val="0"/>
                <w:numId w:val="169"/>
              </w:numPr>
              <w:spacing w:after="0" w:line="240" w:lineRule="auto"/>
              <w:rPr>
                <w:rFonts w:ascii="Times New Roman" w:hAnsi="Times New Roman"/>
                <w:sz w:val="24"/>
                <w:szCs w:val="24"/>
              </w:rPr>
            </w:pPr>
            <w:r w:rsidRPr="003C0DBE">
              <w:rPr>
                <w:rFonts w:ascii="Palatino Linotype" w:hAnsi="Palatino Linotype"/>
                <w:color w:val="000000"/>
                <w:sz w:val="24"/>
                <w:szCs w:val="24"/>
              </w:rPr>
              <w:t>Fotografiranje u fazi cvjetanja</w:t>
            </w:r>
          </w:p>
          <w:p w:rsidR="003C0DBE" w:rsidRPr="003C0DBE" w:rsidRDefault="003C0DBE" w:rsidP="003C0DBE">
            <w:pPr>
              <w:pStyle w:val="Odlomakpopisa"/>
              <w:numPr>
                <w:ilvl w:val="0"/>
                <w:numId w:val="169"/>
              </w:numPr>
              <w:spacing w:after="0" w:line="240" w:lineRule="auto"/>
              <w:rPr>
                <w:rFonts w:ascii="Times New Roman" w:hAnsi="Times New Roman"/>
                <w:sz w:val="24"/>
                <w:szCs w:val="24"/>
              </w:rPr>
            </w:pPr>
            <w:r w:rsidRPr="003C0DBE">
              <w:rPr>
                <w:rFonts w:ascii="Palatino Linotype" w:hAnsi="Palatino Linotype"/>
                <w:color w:val="000000"/>
                <w:sz w:val="24"/>
                <w:szCs w:val="24"/>
              </w:rPr>
              <w:t>Nadopuna interaktivne karte zelene površine </w:t>
            </w:r>
          </w:p>
          <w:p w:rsidR="003C0DBE" w:rsidRPr="003C0DBE" w:rsidRDefault="003C0DBE" w:rsidP="003C0DBE">
            <w:pPr>
              <w:pStyle w:val="Odlomakpopisa"/>
              <w:numPr>
                <w:ilvl w:val="0"/>
                <w:numId w:val="169"/>
              </w:numPr>
              <w:spacing w:after="0" w:line="240" w:lineRule="auto"/>
              <w:rPr>
                <w:rFonts w:ascii="Times New Roman" w:hAnsi="Times New Roman"/>
                <w:sz w:val="24"/>
                <w:szCs w:val="24"/>
              </w:rPr>
            </w:pPr>
            <w:r w:rsidRPr="003C0DBE">
              <w:rPr>
                <w:rFonts w:ascii="Palatino Linotype" w:hAnsi="Palatino Linotype"/>
                <w:color w:val="000000"/>
                <w:sz w:val="24"/>
                <w:szCs w:val="24"/>
              </w:rPr>
              <w:t>Pozdrav proljeću- kazivanje lirike u parku.</w:t>
            </w:r>
          </w:p>
          <w:p w:rsidR="003C0DBE" w:rsidRPr="00596376" w:rsidRDefault="003C0DBE" w:rsidP="003C0DBE">
            <w:pPr>
              <w:spacing w:after="0" w:line="240" w:lineRule="auto"/>
              <w:rPr>
                <w:rFonts w:ascii="Times New Roman" w:hAnsi="Times New Roman"/>
                <w:sz w:val="24"/>
                <w:szCs w:val="24"/>
              </w:rPr>
            </w:pP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TRAVANJ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C0708D">
            <w:pPr>
              <w:pStyle w:val="Odlomakpopisa"/>
              <w:numPr>
                <w:ilvl w:val="0"/>
                <w:numId w:val="181"/>
              </w:numPr>
              <w:spacing w:after="0" w:line="240" w:lineRule="auto"/>
              <w:rPr>
                <w:rFonts w:ascii="Times New Roman" w:hAnsi="Times New Roman"/>
                <w:sz w:val="24"/>
                <w:szCs w:val="24"/>
              </w:rPr>
            </w:pPr>
            <w:r w:rsidRPr="003C0DBE">
              <w:rPr>
                <w:rFonts w:ascii="Palatino Linotype" w:hAnsi="Palatino Linotype"/>
                <w:color w:val="000000"/>
                <w:sz w:val="24"/>
                <w:szCs w:val="24"/>
              </w:rPr>
              <w:t>Fotografiranje u fazi cvjetanja</w:t>
            </w:r>
          </w:p>
          <w:p w:rsidR="003C0DBE" w:rsidRPr="003C0DBE" w:rsidRDefault="003C0DBE" w:rsidP="00C0708D">
            <w:pPr>
              <w:pStyle w:val="Odlomakpopisa"/>
              <w:numPr>
                <w:ilvl w:val="0"/>
                <w:numId w:val="181"/>
              </w:numPr>
              <w:spacing w:after="0" w:line="240" w:lineRule="auto"/>
              <w:rPr>
                <w:rFonts w:ascii="Times New Roman" w:hAnsi="Times New Roman"/>
                <w:sz w:val="24"/>
                <w:szCs w:val="24"/>
              </w:rPr>
            </w:pPr>
            <w:r w:rsidRPr="003C0DBE">
              <w:rPr>
                <w:rFonts w:ascii="Palatino Linotype" w:hAnsi="Palatino Linotype"/>
                <w:color w:val="000000"/>
                <w:sz w:val="24"/>
                <w:szCs w:val="24"/>
              </w:rPr>
              <w:t>Nadopuna interaktivne karte zelene površine</w:t>
            </w: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lastRenderedPageBreak/>
              <w:t>SVIBANJ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C0708D">
            <w:pPr>
              <w:numPr>
                <w:ilvl w:val="0"/>
                <w:numId w:val="179"/>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Fotografiranje u fazi cvjetanja</w:t>
            </w:r>
          </w:p>
          <w:p w:rsidR="003C0DBE" w:rsidRPr="00596376" w:rsidRDefault="003C0DBE" w:rsidP="00C0708D">
            <w:pPr>
              <w:numPr>
                <w:ilvl w:val="0"/>
                <w:numId w:val="179"/>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Nadopuna interaktivne karte zelene površine</w:t>
            </w:r>
          </w:p>
          <w:p w:rsidR="003C0DBE" w:rsidRPr="00596376" w:rsidRDefault="003C0DBE" w:rsidP="00C0708D">
            <w:pPr>
              <w:numPr>
                <w:ilvl w:val="0"/>
                <w:numId w:val="179"/>
              </w:numPr>
              <w:spacing w:after="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Izrada filma  </w:t>
            </w:r>
          </w:p>
          <w:p w:rsidR="003C0DBE" w:rsidRPr="00596376" w:rsidRDefault="003C0DBE" w:rsidP="003C0DBE">
            <w:pPr>
              <w:spacing w:after="0" w:line="240" w:lineRule="auto"/>
              <w:rPr>
                <w:rFonts w:ascii="Times New Roman" w:hAnsi="Times New Roman"/>
                <w:sz w:val="24"/>
                <w:szCs w:val="24"/>
              </w:rPr>
            </w:pPr>
          </w:p>
        </w:tc>
      </w:tr>
      <w:tr w:rsidR="003C0DBE" w:rsidRPr="00596376" w:rsidTr="003C0DBE">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3C0DBE" w:rsidRDefault="003C0DBE" w:rsidP="003C0DBE">
            <w:pPr>
              <w:spacing w:after="0" w:line="240" w:lineRule="auto"/>
              <w:rPr>
                <w:rFonts w:ascii="Times New Roman" w:hAnsi="Times New Roman"/>
                <w:b/>
                <w:sz w:val="24"/>
                <w:szCs w:val="24"/>
              </w:rPr>
            </w:pPr>
            <w:r w:rsidRPr="003C0DBE">
              <w:rPr>
                <w:rFonts w:ascii="Palatino Linotype" w:hAnsi="Palatino Linotype"/>
                <w:b/>
                <w:color w:val="000000"/>
                <w:sz w:val="24"/>
                <w:szCs w:val="24"/>
              </w:rPr>
              <w:t>LIPANJ</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3C0DBE" w:rsidRPr="00596376" w:rsidRDefault="003C0DBE" w:rsidP="00C0708D">
            <w:pPr>
              <w:numPr>
                <w:ilvl w:val="0"/>
                <w:numId w:val="180"/>
              </w:numPr>
              <w:spacing w:after="0" w:line="240" w:lineRule="auto"/>
              <w:textAlignment w:val="baseline"/>
              <w:rPr>
                <w:rFonts w:ascii="Arial" w:hAnsi="Arial" w:cs="Arial"/>
                <w:color w:val="000000"/>
              </w:rPr>
            </w:pPr>
            <w:r w:rsidRPr="00596376">
              <w:rPr>
                <w:rFonts w:ascii="Palatino Linotype" w:hAnsi="Palatino Linotype" w:cs="Arial"/>
                <w:color w:val="000000"/>
                <w:sz w:val="24"/>
                <w:szCs w:val="24"/>
              </w:rPr>
              <w:t>Diseminacija</w:t>
            </w:r>
          </w:p>
          <w:p w:rsidR="003C0DBE" w:rsidRPr="00596376" w:rsidRDefault="003C0DBE" w:rsidP="00C0708D">
            <w:pPr>
              <w:numPr>
                <w:ilvl w:val="0"/>
                <w:numId w:val="180"/>
              </w:numPr>
              <w:spacing w:after="160" w:line="240" w:lineRule="auto"/>
              <w:textAlignment w:val="baseline"/>
              <w:rPr>
                <w:rFonts w:ascii="Palatino Linotype" w:hAnsi="Palatino Linotype"/>
                <w:color w:val="000000"/>
                <w:sz w:val="24"/>
                <w:szCs w:val="24"/>
              </w:rPr>
            </w:pPr>
            <w:r w:rsidRPr="00596376">
              <w:rPr>
                <w:rFonts w:ascii="Palatino Linotype" w:hAnsi="Palatino Linotype"/>
                <w:color w:val="000000"/>
                <w:sz w:val="24"/>
                <w:szCs w:val="24"/>
              </w:rPr>
              <w:t>Evaluacija</w:t>
            </w:r>
          </w:p>
        </w:tc>
      </w:tr>
    </w:tbl>
    <w:p w:rsidR="003C0DBE" w:rsidRPr="003C0DBE" w:rsidRDefault="003C0DBE" w:rsidP="003C0DBE">
      <w:pPr>
        <w:spacing w:line="240" w:lineRule="auto"/>
        <w:rPr>
          <w:rFonts w:ascii="Times New Roman" w:hAnsi="Times New Roman"/>
          <w:b/>
          <w:sz w:val="24"/>
          <w:szCs w:val="24"/>
        </w:rPr>
      </w:pPr>
    </w:p>
    <w:p w:rsidR="003C0DBE" w:rsidRDefault="003C0DBE" w:rsidP="003C0DBE">
      <w:pPr>
        <w:rPr>
          <w:sz w:val="28"/>
        </w:rPr>
      </w:pPr>
    </w:p>
    <w:p w:rsidR="00C814E4" w:rsidRPr="003E7461" w:rsidRDefault="00C814E4" w:rsidP="00C814E4">
      <w:pPr>
        <w:spacing w:after="160" w:line="259" w:lineRule="auto"/>
        <w:rPr>
          <w:b/>
          <w:color w:val="FF0000"/>
          <w:sz w:val="28"/>
        </w:rPr>
      </w:pPr>
      <w:r w:rsidRPr="00423416">
        <w:rPr>
          <w:b/>
          <w:color w:val="FF0000"/>
          <w:sz w:val="28"/>
        </w:rPr>
        <w:t xml:space="preserve">NAZIV </w:t>
      </w:r>
      <w:r>
        <w:rPr>
          <w:b/>
          <w:color w:val="FF0000"/>
          <w:sz w:val="28"/>
        </w:rPr>
        <w:t xml:space="preserve">ŠKOLSKOG </w:t>
      </w:r>
      <w:r w:rsidRPr="00423416">
        <w:rPr>
          <w:b/>
          <w:color w:val="FF0000"/>
          <w:sz w:val="28"/>
        </w:rPr>
        <w:t>PROJEKTA</w:t>
      </w:r>
      <w:r w:rsidRPr="00F507F4">
        <w:rPr>
          <w:b/>
          <w:color w:val="FF0000"/>
          <w:sz w:val="28"/>
        </w:rPr>
        <w:t>:</w:t>
      </w:r>
      <w:r w:rsidRPr="00795851">
        <w:rPr>
          <w:b/>
          <w:sz w:val="28"/>
        </w:rPr>
        <w:t xml:space="preserve"> </w:t>
      </w:r>
      <w:r>
        <w:rPr>
          <w:sz w:val="28"/>
        </w:rPr>
        <w:t>Memento prijateljstva</w:t>
      </w:r>
    </w:p>
    <w:p w:rsidR="00C814E4" w:rsidRDefault="00C814E4" w:rsidP="00C814E4">
      <w:pPr>
        <w:rPr>
          <w:sz w:val="28"/>
        </w:rPr>
      </w:pPr>
      <w:r w:rsidRPr="00423416">
        <w:rPr>
          <w:b/>
          <w:color w:val="FF0000"/>
          <w:sz w:val="28"/>
        </w:rPr>
        <w:t>VODITELJ</w:t>
      </w:r>
      <w:r>
        <w:rPr>
          <w:b/>
          <w:color w:val="FF0000"/>
          <w:sz w:val="28"/>
        </w:rPr>
        <w:t xml:space="preserve"> PROJEKTA</w:t>
      </w:r>
      <w:r w:rsidRPr="00F507F4">
        <w:rPr>
          <w:b/>
          <w:color w:val="FF0000"/>
          <w:sz w:val="28"/>
        </w:rPr>
        <w:t>:</w:t>
      </w:r>
      <w:r>
        <w:rPr>
          <w:sz w:val="28"/>
        </w:rPr>
        <w:t xml:space="preserve"> Ljiljana Hess, profesor hrvatskog jezika i književnosti</w:t>
      </w:r>
    </w:p>
    <w:tbl>
      <w:tblPr>
        <w:tblStyle w:val="Reetkatablice"/>
        <w:tblW w:w="9209" w:type="dxa"/>
        <w:tblLook w:val="04A0" w:firstRow="1" w:lastRow="0" w:firstColumn="1" w:lastColumn="0" w:noHBand="0" w:noVBand="1"/>
      </w:tblPr>
      <w:tblGrid>
        <w:gridCol w:w="1640"/>
        <w:gridCol w:w="7569"/>
      </w:tblGrid>
      <w:tr w:rsidR="00C814E4" w:rsidRPr="00342014" w:rsidTr="003C0DBE">
        <w:trPr>
          <w:trHeight w:val="687"/>
        </w:trPr>
        <w:tc>
          <w:tcPr>
            <w:tcW w:w="0" w:type="auto"/>
            <w:shd w:val="clear" w:color="auto" w:fill="FFFF00"/>
            <w:vAlign w:val="center"/>
          </w:tcPr>
          <w:p w:rsidR="00C814E4" w:rsidRPr="00C814E4" w:rsidRDefault="00C814E4" w:rsidP="00C814E4">
            <w:pPr>
              <w:rPr>
                <w:rFonts w:ascii="Palatino Linotype" w:hAnsi="Palatino Linotype"/>
                <w:b/>
              </w:rPr>
            </w:pPr>
            <w:r w:rsidRPr="00C814E4">
              <w:rPr>
                <w:rFonts w:ascii="Palatino Linotype" w:hAnsi="Palatino Linotype"/>
                <w:b/>
              </w:rPr>
              <w:t>NAZIV</w:t>
            </w:r>
          </w:p>
        </w:tc>
        <w:tc>
          <w:tcPr>
            <w:tcW w:w="7569" w:type="dxa"/>
            <w:shd w:val="clear" w:color="auto" w:fill="FFFF00"/>
            <w:vAlign w:val="center"/>
          </w:tcPr>
          <w:p w:rsidR="00C814E4" w:rsidRPr="00342014" w:rsidRDefault="00C814E4" w:rsidP="00C814E4">
            <w:pPr>
              <w:rPr>
                <w:rFonts w:ascii="Palatino Linotype" w:hAnsi="Palatino Linotype"/>
                <w:i/>
              </w:rPr>
            </w:pPr>
            <w:r w:rsidRPr="00342014">
              <w:rPr>
                <w:rFonts w:ascii="Palatino Linotype" w:hAnsi="Palatino Linotype"/>
                <w:b/>
                <w:i/>
              </w:rPr>
              <w:t xml:space="preserve"> MEMENTO PRIJATELJSTVA</w:t>
            </w:r>
          </w:p>
        </w:tc>
      </w:tr>
      <w:tr w:rsidR="00C814E4" w:rsidRPr="00342014" w:rsidTr="00C814E4">
        <w:trPr>
          <w:trHeight w:val="687"/>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VRIJEME PROVEDBE</w:t>
            </w:r>
          </w:p>
        </w:tc>
        <w:tc>
          <w:tcPr>
            <w:tcW w:w="7569" w:type="dxa"/>
            <w:vAlign w:val="center"/>
          </w:tcPr>
          <w:p w:rsidR="00C814E4" w:rsidRPr="00954A33" w:rsidRDefault="00C814E4" w:rsidP="00C814E4">
            <w:pPr>
              <w:rPr>
                <w:rFonts w:ascii="Palatino Linotype" w:hAnsi="Palatino Linotype"/>
              </w:rPr>
            </w:pPr>
            <w:r w:rsidRPr="00954A33">
              <w:rPr>
                <w:rFonts w:ascii="Palatino Linotype" w:hAnsi="Palatino Linotype"/>
              </w:rPr>
              <w:t>Tijekom školske godine:</w:t>
            </w:r>
          </w:p>
          <w:p w:rsidR="00C814E4" w:rsidRPr="00954A33" w:rsidRDefault="00C814E4" w:rsidP="00C814E4">
            <w:pPr>
              <w:pStyle w:val="Odlomakpopisa"/>
              <w:numPr>
                <w:ilvl w:val="0"/>
                <w:numId w:val="170"/>
              </w:numPr>
              <w:spacing w:after="0" w:line="240" w:lineRule="auto"/>
              <w:rPr>
                <w:rFonts w:ascii="Palatino Linotype" w:hAnsi="Palatino Linotype"/>
              </w:rPr>
            </w:pPr>
            <w:r w:rsidRPr="00954A33">
              <w:rPr>
                <w:rFonts w:ascii="Palatino Linotype" w:hAnsi="Palatino Linotype"/>
              </w:rPr>
              <w:t>od rujna 2021. do lipnja 2022.</w:t>
            </w:r>
          </w:p>
        </w:tc>
      </w:tr>
      <w:tr w:rsidR="00C814E4" w:rsidRPr="00342014" w:rsidTr="00C814E4">
        <w:trPr>
          <w:trHeight w:val="2614"/>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O PROJEKTU:</w:t>
            </w:r>
          </w:p>
        </w:tc>
        <w:tc>
          <w:tcPr>
            <w:tcW w:w="7569" w:type="dxa"/>
            <w:vAlign w:val="center"/>
          </w:tcPr>
          <w:p w:rsidR="00C814E4" w:rsidRPr="00954A33" w:rsidRDefault="00C814E4" w:rsidP="00C814E4">
            <w:pPr>
              <w:rPr>
                <w:rFonts w:ascii="Palatino Linotype" w:hAnsi="Palatino Linotype"/>
                <w:i/>
              </w:rPr>
            </w:pPr>
            <w:r w:rsidRPr="00954A33">
              <w:rPr>
                <w:rFonts w:ascii="Palatino Linotype" w:hAnsi="Palatino Linotype"/>
                <w:color w:val="000000"/>
                <w:shd w:val="clear" w:color="auto" w:fill="FFFFFF"/>
              </w:rPr>
              <w:t>Memento prijateljstva  projekt je koji kroz niz aktivnosti s učenicima razvija kompetencije Građanskog odgoja i obrazovanja.(MPT)</w:t>
            </w:r>
            <w:r w:rsidRPr="00954A33">
              <w:rPr>
                <w:rFonts w:ascii="Palatino Linotype" w:hAnsi="Palatino Linotype"/>
                <w:color w:val="000000"/>
              </w:rPr>
              <w:br/>
            </w:r>
            <w:r w:rsidRPr="00954A33">
              <w:rPr>
                <w:rFonts w:ascii="Palatino Linotype" w:hAnsi="Palatino Linotype"/>
                <w:color w:val="000000"/>
                <w:shd w:val="clear" w:color="auto" w:fill="FFFFFF"/>
              </w:rPr>
              <w:t>- Razvijat ćemo kod učenika: socijalne vještine, prihvatljivo ponašanje, samostalnost, samopouzdanje, međusobno uvažavanje kroz pridržavanje zajedničkih dogovorenih pravila.</w:t>
            </w:r>
            <w:r w:rsidRPr="00954A33">
              <w:rPr>
                <w:rFonts w:ascii="Palatino Linotype" w:hAnsi="Palatino Linotype"/>
                <w:color w:val="000000"/>
              </w:rPr>
              <w:br/>
            </w:r>
            <w:r w:rsidRPr="00954A33">
              <w:rPr>
                <w:rFonts w:ascii="Palatino Linotype" w:hAnsi="Palatino Linotype"/>
                <w:color w:val="000000"/>
                <w:shd w:val="clear" w:color="auto" w:fill="FFFFFF"/>
              </w:rPr>
              <w:t>Web stranica projekta:</w:t>
            </w:r>
            <w:r w:rsidRPr="00954A33">
              <w:rPr>
                <w:rFonts w:ascii="Palatino Linotype" w:hAnsi="Palatino Linotype"/>
                <w:color w:val="000000"/>
              </w:rPr>
              <w:br/>
            </w:r>
            <w:r w:rsidRPr="00954A33">
              <w:rPr>
                <w:rFonts w:ascii="Palatino Linotype" w:hAnsi="Palatino Linotype"/>
                <w:color w:val="000000"/>
                <w:shd w:val="clear" w:color="auto" w:fill="FFFFFF"/>
              </w:rPr>
              <w:t>http://mementoprijateljstva.weebly.com/</w:t>
            </w:r>
          </w:p>
        </w:tc>
      </w:tr>
      <w:tr w:rsidR="00C814E4" w:rsidRPr="00342014" w:rsidTr="00C814E4">
        <w:trPr>
          <w:trHeight w:val="1114"/>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 xml:space="preserve">UČENICI  I NASTAVNICI - SUDIONICI </w:t>
            </w:r>
          </w:p>
          <w:p w:rsidR="00C814E4" w:rsidRPr="00C814E4" w:rsidRDefault="00C814E4" w:rsidP="00C814E4">
            <w:pPr>
              <w:rPr>
                <w:rFonts w:ascii="Palatino Linotype" w:hAnsi="Palatino Linotype"/>
                <w:b/>
              </w:rPr>
            </w:pPr>
            <w:r w:rsidRPr="00C814E4">
              <w:rPr>
                <w:rFonts w:ascii="Palatino Linotype" w:hAnsi="Palatino Linotype"/>
                <w:b/>
              </w:rPr>
              <w:t>PROJEKTA U NAŠOJ ŠKOLI</w:t>
            </w:r>
          </w:p>
        </w:tc>
        <w:tc>
          <w:tcPr>
            <w:tcW w:w="7569" w:type="dxa"/>
            <w:vAlign w:val="center"/>
          </w:tcPr>
          <w:p w:rsidR="00C814E4" w:rsidRDefault="00C814E4" w:rsidP="00C814E4">
            <w:pPr>
              <w:rPr>
                <w:rFonts w:ascii="Palatino Linotype" w:hAnsi="Palatino Linotype"/>
              </w:rPr>
            </w:pPr>
            <w:r w:rsidRPr="00954A33">
              <w:rPr>
                <w:rFonts w:ascii="Palatino Linotype" w:hAnsi="Palatino Linotype"/>
              </w:rPr>
              <w:t>Učenici prvih razreda: 1.b, 1.h, 1.c, 1.f i 1.g</w:t>
            </w:r>
          </w:p>
          <w:p w:rsidR="00C814E4" w:rsidRPr="00954A33" w:rsidRDefault="00C814E4" w:rsidP="00C814E4">
            <w:pPr>
              <w:rPr>
                <w:rFonts w:ascii="Palatino Linotype" w:eastAsia="Calibri" w:hAnsi="Palatino Linotype" w:cs="Calibri"/>
              </w:rPr>
            </w:pPr>
            <w:r w:rsidRPr="002762E8">
              <w:rPr>
                <w:rFonts w:ascii="Palatino Linotype" w:hAnsi="Palatino Linotype"/>
                <w:b/>
              </w:rPr>
              <w:t>Ljiljana Hess</w:t>
            </w:r>
            <w:r>
              <w:rPr>
                <w:rFonts w:ascii="Palatino Linotype" w:hAnsi="Palatino Linotype"/>
              </w:rPr>
              <w:t>, profesor hrvatskog jezika i književnosti.</w:t>
            </w:r>
          </w:p>
        </w:tc>
      </w:tr>
      <w:tr w:rsidR="00C814E4" w:rsidRPr="00342014" w:rsidTr="00C814E4">
        <w:trPr>
          <w:trHeight w:val="1719"/>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OPIS PROJEKTA / PEDAGOŠKI CILJ</w:t>
            </w:r>
          </w:p>
        </w:tc>
        <w:tc>
          <w:tcPr>
            <w:tcW w:w="7569" w:type="dxa"/>
            <w:vAlign w:val="center"/>
          </w:tcPr>
          <w:p w:rsidR="00C814E4" w:rsidRPr="00954A33" w:rsidRDefault="00C814E4" w:rsidP="00C814E4">
            <w:pPr>
              <w:jc w:val="both"/>
              <w:rPr>
                <w:rFonts w:ascii="Palatino Linotype" w:hAnsi="Palatino Linotype"/>
                <w:i/>
              </w:rPr>
            </w:pPr>
            <w:r w:rsidRPr="00954A33">
              <w:rPr>
                <w:rFonts w:ascii="Palatino Linotype" w:hAnsi="Palatino Linotype"/>
                <w:color w:val="000000"/>
                <w:shd w:val="clear" w:color="auto" w:fill="FFFFFF"/>
              </w:rPr>
              <w:t>Učenici će kroz niz aktivnosti stjecati znanje o sebi, razumjeti svoje emocije, razvijati odgovornost prema sebi i drugima. Usvajat će i njegovati kroz razne poticajne situacije i aktivnosti: temeljne humane vrijednosti kao što su prijateljstvo i nenasilje, pravednost i empatija. Učenici će primjenjivati dječja prava u svakodnevnom životu i naučiti se preuzimati odgovornost u svakodnevnom životu.</w:t>
            </w:r>
          </w:p>
        </w:tc>
      </w:tr>
      <w:tr w:rsidR="00C814E4" w:rsidRPr="00342014" w:rsidTr="00C814E4">
        <w:trPr>
          <w:trHeight w:val="2865"/>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lastRenderedPageBreak/>
              <w:t>RADNI POSTUPAK</w:t>
            </w:r>
          </w:p>
        </w:tc>
        <w:tc>
          <w:tcPr>
            <w:tcW w:w="7569" w:type="dxa"/>
            <w:vAlign w:val="center"/>
          </w:tcPr>
          <w:p w:rsidR="00C814E4" w:rsidRPr="00342014" w:rsidRDefault="00C814E4" w:rsidP="00C814E4">
            <w:pPr>
              <w:pStyle w:val="Odlomakpopisa"/>
              <w:ind w:left="0"/>
              <w:jc w:val="both"/>
              <w:rPr>
                <w:rFonts w:ascii="Palatino Linotype" w:hAnsi="Palatino Linotype"/>
                <w:i/>
              </w:rPr>
            </w:pPr>
            <w:r w:rsidRPr="00954A33">
              <w:rPr>
                <w:rFonts w:ascii="Palatino Linotype" w:hAnsi="Palatino Linotype"/>
                <w:color w:val="000000"/>
                <w:shd w:val="clear" w:color="auto" w:fill="FFFFFF"/>
              </w:rPr>
              <w:t>Tijekom ostvarivanja radionica osvijestit će najvažnija prava i obveze koje imaju kao učenici i ponašati se u skladu s njima. Osvijestit će da prava i obveze koje imaju kao učenici jednako pripadaju svakome drugom učeniku bez obzira na spol, nacionalnu ili vjersku pripadnost, sposobnost i imovinsko stanje. Razumjet će važnost održavanja osobne higijene, važnost postupaka za očuvanje prostora, predmeta i okoliša, pokazivati odgovornost za održavanje čistoće u razredu i školi. Izradit će poticajne plakate o svojim pravima i obvezama unutar razredne zajednice, a za osobne potrebe svoj Memento prija</w:t>
            </w:r>
            <w:r>
              <w:rPr>
                <w:rFonts w:ascii="Palatino Linotype" w:hAnsi="Palatino Linotype"/>
                <w:color w:val="000000"/>
                <w:sz w:val="20"/>
                <w:szCs w:val="20"/>
                <w:shd w:val="clear" w:color="auto" w:fill="FFFFFF"/>
              </w:rPr>
              <w:t>teljstva.</w:t>
            </w:r>
          </w:p>
        </w:tc>
      </w:tr>
      <w:tr w:rsidR="00C814E4" w:rsidRPr="00342014" w:rsidTr="00C814E4">
        <w:trPr>
          <w:trHeight w:val="687"/>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SURADNICI</w:t>
            </w:r>
          </w:p>
        </w:tc>
        <w:tc>
          <w:tcPr>
            <w:tcW w:w="7569" w:type="dxa"/>
            <w:vAlign w:val="center"/>
          </w:tcPr>
          <w:p w:rsidR="00C814E4" w:rsidRPr="00954A33" w:rsidRDefault="00C814E4" w:rsidP="00C814E4">
            <w:pPr>
              <w:rPr>
                <w:rFonts w:ascii="Palatino Linotype" w:hAnsi="Palatino Linotype"/>
              </w:rPr>
            </w:pPr>
            <w:r w:rsidRPr="00954A33">
              <w:rPr>
                <w:rFonts w:ascii="Palatino Linotype" w:hAnsi="Palatino Linotype"/>
              </w:rPr>
              <w:t>Profesori društvenih predmeta, 80 suradnika iz cijele Hrvatske.</w:t>
            </w:r>
          </w:p>
        </w:tc>
      </w:tr>
      <w:tr w:rsidR="00C814E4" w:rsidRPr="00342014" w:rsidTr="00C814E4">
        <w:trPr>
          <w:trHeight w:val="687"/>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MJESTO PROVEDBE</w:t>
            </w:r>
          </w:p>
        </w:tc>
        <w:tc>
          <w:tcPr>
            <w:tcW w:w="7569" w:type="dxa"/>
            <w:vAlign w:val="center"/>
          </w:tcPr>
          <w:p w:rsidR="00C814E4" w:rsidRPr="00954A33" w:rsidRDefault="00C814E4" w:rsidP="00C814E4">
            <w:pPr>
              <w:rPr>
                <w:rFonts w:ascii="Palatino Linotype" w:hAnsi="Palatino Linotype"/>
              </w:rPr>
            </w:pPr>
            <w:r w:rsidRPr="00954A33">
              <w:rPr>
                <w:rFonts w:ascii="Palatino Linotype" w:hAnsi="Palatino Linotype"/>
              </w:rPr>
              <w:t>Prostori škole, online okruženje.</w:t>
            </w:r>
          </w:p>
        </w:tc>
      </w:tr>
      <w:tr w:rsidR="00C814E4" w:rsidRPr="00342014" w:rsidTr="00C814E4">
        <w:trPr>
          <w:trHeight w:val="674"/>
        </w:trPr>
        <w:tc>
          <w:tcPr>
            <w:tcW w:w="0" w:type="auto"/>
            <w:vAlign w:val="center"/>
          </w:tcPr>
          <w:p w:rsidR="00C814E4" w:rsidRPr="00C814E4" w:rsidRDefault="00C814E4" w:rsidP="00C814E4">
            <w:pPr>
              <w:rPr>
                <w:rFonts w:ascii="Palatino Linotype" w:hAnsi="Palatino Linotype"/>
                <w:b/>
              </w:rPr>
            </w:pPr>
            <w:r w:rsidRPr="00C814E4">
              <w:rPr>
                <w:rFonts w:ascii="Palatino Linotype" w:hAnsi="Palatino Linotype"/>
                <w:b/>
              </w:rPr>
              <w:t>OČEKIVANI REZULTATI</w:t>
            </w:r>
          </w:p>
        </w:tc>
        <w:tc>
          <w:tcPr>
            <w:tcW w:w="7569" w:type="dxa"/>
            <w:vAlign w:val="center"/>
          </w:tcPr>
          <w:p w:rsidR="00C814E4" w:rsidRPr="00954A33" w:rsidRDefault="00C814E4" w:rsidP="00C814E4">
            <w:pPr>
              <w:rPr>
                <w:rFonts w:ascii="Palatino Linotype" w:hAnsi="Palatino Linotype"/>
                <w:i/>
              </w:rPr>
            </w:pPr>
            <w:r w:rsidRPr="00954A33">
              <w:rPr>
                <w:rFonts w:ascii="Palatino Linotype" w:hAnsi="Palatino Linotype"/>
                <w:color w:val="000000"/>
                <w:shd w:val="clear" w:color="auto" w:fill="FFFFFF"/>
              </w:rPr>
              <w:t>Svaki učenik će nakon provedenih radionica GOO-a izraditi svoj "Memento prijateljstva" kao osobni podsjetnik na stečeno znanje o Građanskom odgoju i obrazovanju koji će primjenjivati u daljnjem obrazovanju kao poticaj za buduće suradničko učenje unutar svoje razredne zajednice i šire.</w:t>
            </w:r>
            <w:r w:rsidRPr="00954A33">
              <w:rPr>
                <w:rFonts w:ascii="Palatino Linotype" w:hAnsi="Palatino Linotype"/>
                <w:color w:val="000000"/>
              </w:rPr>
              <w:br/>
            </w:r>
            <w:r w:rsidRPr="00954A33">
              <w:rPr>
                <w:rFonts w:ascii="Palatino Linotype" w:hAnsi="Palatino Linotype"/>
                <w:color w:val="000000"/>
                <w:shd w:val="clear" w:color="auto" w:fill="FFFFFF"/>
              </w:rPr>
              <w:t>Učitelji će unaprijediti svoje informatičke kompetencije i voditi Razredni projektni dnevnik projekta.</w:t>
            </w:r>
          </w:p>
        </w:tc>
      </w:tr>
    </w:tbl>
    <w:p w:rsidR="00C814E4" w:rsidRDefault="00C814E4" w:rsidP="00C814E4">
      <w:pPr>
        <w:rPr>
          <w:sz w:val="28"/>
        </w:rPr>
      </w:pPr>
    </w:p>
    <w:p w:rsidR="00C814E4" w:rsidRDefault="00C814E4" w:rsidP="00C814E4">
      <w:pPr>
        <w:jc w:val="center"/>
        <w:rPr>
          <w:rFonts w:ascii="Palatino Linotype" w:hAnsi="Palatino Linotype"/>
          <w:b/>
        </w:rPr>
      </w:pPr>
      <w:r w:rsidRPr="00C814E4">
        <w:rPr>
          <w:rFonts w:ascii="Palatino Linotype" w:hAnsi="Palatino Linotype"/>
          <w:b/>
        </w:rPr>
        <w:t>ISTRAŽIVAČKI  PLAN</w:t>
      </w:r>
    </w:p>
    <w:tbl>
      <w:tblPr>
        <w:tblStyle w:val="Reetkatablice"/>
        <w:tblW w:w="0" w:type="auto"/>
        <w:jc w:val="center"/>
        <w:tblLook w:val="04A0" w:firstRow="1" w:lastRow="0" w:firstColumn="1" w:lastColumn="0" w:noHBand="0" w:noVBand="1"/>
      </w:tblPr>
      <w:tblGrid>
        <w:gridCol w:w="2122"/>
        <w:gridCol w:w="6940"/>
      </w:tblGrid>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RUJAN</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Formiranje projektne skupine</w:t>
            </w:r>
          </w:p>
          <w:p w:rsidR="00C814E4" w:rsidRPr="0034201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Upoznavanje s programom rada</w:t>
            </w:r>
          </w:p>
          <w:p w:rsidR="00C814E4" w:rsidRPr="00C814E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Iznošenje prijedloga i ideja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LISTOPAD</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Predstavljanje članova skupine (izrada digitalnog  plakata s fotografijama sudionika i njihovim interesima)</w:t>
            </w:r>
          </w:p>
          <w:p w:rsidR="00C814E4" w:rsidRPr="0034201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Na koja ćemo pitanja odgovoriti u okviru istraživanja?</w:t>
            </w:r>
          </w:p>
          <w:p w:rsidR="00C814E4" w:rsidRPr="00342014" w:rsidRDefault="00C814E4" w:rsidP="00C814E4">
            <w:pPr>
              <w:pStyle w:val="Odlomakpopisa"/>
              <w:numPr>
                <w:ilvl w:val="0"/>
                <w:numId w:val="171"/>
              </w:numPr>
              <w:spacing w:after="0" w:line="240" w:lineRule="auto"/>
              <w:rPr>
                <w:rFonts w:ascii="Palatino Linotype" w:hAnsi="Palatino Linotype"/>
              </w:rPr>
            </w:pPr>
            <w:r w:rsidRPr="00342014">
              <w:rPr>
                <w:rFonts w:ascii="Palatino Linotype" w:hAnsi="Palatino Linotype"/>
              </w:rPr>
              <w:t>Kakav će biti moj doprinos u radu?</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STUDENI</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Iskazujemo vrijednost uvažavanja tuđeg , različitog mišljenja.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PROSINAC</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Govorimo i učimo o bolestima naših prijatelja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SIJEČANJ</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Usvajamo zdrave higijenske navike i svakodnevno vježbamo.</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VELJAČA</w:t>
            </w:r>
          </w:p>
        </w:tc>
        <w:tc>
          <w:tcPr>
            <w:tcW w:w="6940" w:type="dxa"/>
            <w:vAlign w:val="center"/>
          </w:tcPr>
          <w:p w:rsidR="00C814E4" w:rsidRPr="001347A6"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 xml:space="preserve"> </w:t>
            </w:r>
            <w:r w:rsidRPr="001347A6">
              <w:rPr>
                <w:rFonts w:ascii="Palatino Linotype" w:hAnsi="Palatino Linotype"/>
              </w:rPr>
              <w:t>Upravljamo svojim emocijama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OŽUJAK</w:t>
            </w:r>
          </w:p>
        </w:tc>
        <w:tc>
          <w:tcPr>
            <w:tcW w:w="6940" w:type="dxa"/>
            <w:vAlign w:val="center"/>
          </w:tcPr>
          <w:p w:rsidR="00C814E4" w:rsidRPr="00C814E4" w:rsidRDefault="00C814E4" w:rsidP="00C814E4">
            <w:pPr>
              <w:pStyle w:val="Odlomakpopisa"/>
              <w:numPr>
                <w:ilvl w:val="0"/>
                <w:numId w:val="169"/>
              </w:numPr>
              <w:spacing w:after="0" w:line="240" w:lineRule="auto"/>
              <w:rPr>
                <w:rFonts w:ascii="Palatino Linotype" w:hAnsi="Palatino Linotype"/>
              </w:rPr>
            </w:pPr>
            <w:r w:rsidRPr="00C814E4">
              <w:rPr>
                <w:rFonts w:ascii="Palatino Linotype" w:hAnsi="Palatino Linotype"/>
              </w:rPr>
              <w:t>Brinemo o našim prijateljima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TRAVANJ</w:t>
            </w:r>
          </w:p>
        </w:tc>
        <w:tc>
          <w:tcPr>
            <w:tcW w:w="6940" w:type="dxa"/>
            <w:vAlign w:val="center"/>
          </w:tcPr>
          <w:p w:rsidR="00C814E4" w:rsidRPr="00C814E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Pokazujemo da znamo odabrati pravilnu prehranu</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SVIBANJ</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Odabiremo svoju glazbenu kolekciju i dijelimo ju s prijateljima</w:t>
            </w:r>
          </w:p>
        </w:tc>
      </w:tr>
      <w:tr w:rsidR="00C814E4" w:rsidRPr="00342014" w:rsidTr="00C814E4">
        <w:trPr>
          <w:jc w:val="center"/>
        </w:trPr>
        <w:tc>
          <w:tcPr>
            <w:tcW w:w="2122" w:type="dxa"/>
            <w:vAlign w:val="center"/>
          </w:tcPr>
          <w:p w:rsidR="00C814E4" w:rsidRPr="00C814E4" w:rsidRDefault="00C814E4" w:rsidP="00C814E4">
            <w:pPr>
              <w:rPr>
                <w:rFonts w:ascii="Palatino Linotype" w:hAnsi="Palatino Linotype"/>
                <w:b/>
              </w:rPr>
            </w:pPr>
            <w:r w:rsidRPr="00C814E4">
              <w:rPr>
                <w:rFonts w:ascii="Palatino Linotype" w:hAnsi="Palatino Linotype"/>
                <w:b/>
              </w:rPr>
              <w:t>LIPANJ</w:t>
            </w:r>
          </w:p>
        </w:tc>
        <w:tc>
          <w:tcPr>
            <w:tcW w:w="6940" w:type="dxa"/>
            <w:vAlign w:val="center"/>
          </w:tcPr>
          <w:p w:rsidR="00C814E4" w:rsidRPr="00342014" w:rsidRDefault="00C814E4" w:rsidP="00C814E4">
            <w:pPr>
              <w:pStyle w:val="Odlomakpopisa"/>
              <w:numPr>
                <w:ilvl w:val="0"/>
                <w:numId w:val="171"/>
              </w:numPr>
              <w:spacing w:after="0" w:line="240" w:lineRule="auto"/>
              <w:rPr>
                <w:rFonts w:ascii="Palatino Linotype" w:hAnsi="Palatino Linotype"/>
              </w:rPr>
            </w:pPr>
            <w:r>
              <w:rPr>
                <w:rFonts w:ascii="Palatino Linotype" w:hAnsi="Palatino Linotype"/>
              </w:rPr>
              <w:t>Virtualni susret s drugim sudionicima projekta izvan našeg grada, druženje, razmjena ideja.</w:t>
            </w:r>
          </w:p>
        </w:tc>
      </w:tr>
    </w:tbl>
    <w:p w:rsidR="00C814E4" w:rsidRPr="00C814E4" w:rsidRDefault="00C814E4" w:rsidP="00C814E4">
      <w:pPr>
        <w:rPr>
          <w:rFonts w:ascii="Palatino Linotype" w:hAnsi="Palatino Linotype"/>
          <w:b/>
        </w:rPr>
      </w:pPr>
    </w:p>
    <w:p w:rsidR="002F66EE" w:rsidRDefault="002F66EE">
      <w:pPr>
        <w:spacing w:after="160" w:line="259" w:lineRule="auto"/>
        <w:rPr>
          <w:rFonts w:asciiTheme="majorHAnsi" w:hAnsiTheme="majorHAnsi"/>
          <w:b/>
          <w:color w:val="0070C0"/>
          <w:sz w:val="36"/>
          <w:szCs w:val="36"/>
        </w:rPr>
      </w:pPr>
    </w:p>
    <w:p w:rsidR="003E0342" w:rsidRDefault="003E0342" w:rsidP="003E0342">
      <w:pPr>
        <w:pStyle w:val="Naslov1"/>
      </w:pPr>
      <w:bookmarkStart w:id="341" w:name="_Toc84506224"/>
      <w:r>
        <w:lastRenderedPageBreak/>
        <w:t>7</w:t>
      </w:r>
      <w:r w:rsidRPr="007E4D62">
        <w:t xml:space="preserve">. </w:t>
      </w:r>
      <w:r>
        <w:t>Školski preventivni program</w:t>
      </w:r>
      <w:bookmarkEnd w:id="341"/>
    </w:p>
    <w:p w:rsidR="003E0342" w:rsidRDefault="003E0342" w:rsidP="003E0342"/>
    <w:p w:rsidR="00DA2E58" w:rsidRDefault="00DA2E58" w:rsidP="00DA2E58">
      <w:pPr>
        <w:pBdr>
          <w:top w:val="nil"/>
          <w:left w:val="nil"/>
          <w:bottom w:val="nil"/>
          <w:right w:val="nil"/>
          <w:between w:val="nil"/>
        </w:pBdr>
        <w:spacing w:after="0" w:line="240" w:lineRule="auto"/>
        <w:jc w:val="center"/>
        <w:rPr>
          <w:b/>
          <w:sz w:val="28"/>
          <w:szCs w:val="28"/>
        </w:rPr>
      </w:pPr>
      <w:r>
        <w:rPr>
          <w:rFonts w:eastAsia="Calibri" w:cs="Calibri"/>
          <w:b/>
          <w:sz w:val="28"/>
          <w:szCs w:val="28"/>
        </w:rPr>
        <w:t>ŠKOLSKI PREVENTIVNI PROGRAM</w:t>
      </w:r>
    </w:p>
    <w:p w:rsidR="00DA2E58" w:rsidRDefault="00DA2E58" w:rsidP="00DA2E58">
      <w:pPr>
        <w:pBdr>
          <w:top w:val="nil"/>
          <w:left w:val="nil"/>
          <w:bottom w:val="nil"/>
          <w:right w:val="nil"/>
          <w:between w:val="nil"/>
        </w:pBdr>
        <w:spacing w:after="0" w:line="240" w:lineRule="auto"/>
        <w:jc w:val="center"/>
        <w:rPr>
          <w:i/>
          <w:sz w:val="24"/>
          <w:szCs w:val="24"/>
        </w:rPr>
      </w:pPr>
      <w:r>
        <w:rPr>
          <w:rFonts w:eastAsia="Calibri" w:cs="Calibri"/>
          <w:i/>
          <w:sz w:val="24"/>
          <w:szCs w:val="24"/>
        </w:rPr>
        <w:t>(Školska preventivna strategija) šk. god. 2021./2022.</w:t>
      </w:r>
    </w:p>
    <w:p w:rsidR="00DA2E58" w:rsidRDefault="00DA2E58" w:rsidP="00DA2E58">
      <w:pPr>
        <w:pBdr>
          <w:top w:val="nil"/>
          <w:left w:val="nil"/>
          <w:bottom w:val="nil"/>
          <w:right w:val="nil"/>
          <w:between w:val="nil"/>
        </w:pBdr>
        <w:spacing w:after="0" w:line="240" w:lineRule="auto"/>
        <w:jc w:val="center"/>
        <w:rPr>
          <w:i/>
          <w:color w:val="000000"/>
          <w:sz w:val="24"/>
          <w:szCs w:val="24"/>
        </w:rPr>
      </w:pPr>
      <w:r>
        <w:rPr>
          <w:rFonts w:eastAsia="Calibri" w:cs="Calibri"/>
          <w:i/>
          <w:color w:val="000000"/>
          <w:sz w:val="24"/>
          <w:szCs w:val="24"/>
        </w:rPr>
        <w:t>Voditelj /i ŠPP: Psihologinje Danijela Pupavac, Marinela Medić Rendić i</w:t>
      </w:r>
    </w:p>
    <w:p w:rsidR="00DA2E58" w:rsidRDefault="00DA2E58" w:rsidP="00DA2E58">
      <w:pPr>
        <w:pBdr>
          <w:top w:val="nil"/>
          <w:left w:val="nil"/>
          <w:bottom w:val="nil"/>
          <w:right w:val="nil"/>
          <w:between w:val="nil"/>
        </w:pBdr>
        <w:spacing w:after="0" w:line="240" w:lineRule="auto"/>
        <w:jc w:val="center"/>
        <w:rPr>
          <w:i/>
          <w:color w:val="000000"/>
          <w:sz w:val="24"/>
          <w:szCs w:val="24"/>
        </w:rPr>
      </w:pPr>
      <w:r>
        <w:rPr>
          <w:rFonts w:eastAsia="Calibri" w:cs="Calibri"/>
          <w:i/>
          <w:color w:val="000000"/>
          <w:sz w:val="24"/>
          <w:szCs w:val="24"/>
        </w:rPr>
        <w:t xml:space="preserve"> pedagoginja </w:t>
      </w:r>
      <w:r>
        <w:rPr>
          <w:i/>
          <w:sz w:val="24"/>
          <w:szCs w:val="24"/>
        </w:rPr>
        <w:t>Anita Leko</w:t>
      </w:r>
    </w:p>
    <w:p w:rsidR="00DA2E58" w:rsidRDefault="00DA2E58" w:rsidP="00DA2E58"/>
    <w:p w:rsidR="00DA2E58" w:rsidRDefault="00DA2E58" w:rsidP="00DA2E58">
      <w:r>
        <w:t xml:space="preserve">PROCJENA STANJA I POTREBA: </w:t>
      </w:r>
    </w:p>
    <w:p w:rsidR="00DA2E58" w:rsidRDefault="00DA2E58" w:rsidP="00DA2E58">
      <w:pPr>
        <w:jc w:val="both"/>
      </w:pPr>
      <w:r>
        <w:t xml:space="preserve">Različiti oblici socijalno neprihvatljivih ponašanja poput problema u ponašanju, maloljetničke delikvencije i ovisnosti prisutni su među učenicima te je potrebno preventivno djelovati. U školi se redovito provodi preventivni program obzirom da škole mogu dati značajan doprinos u podršci djeci, mladima kao i njihovim obiteljima. U sklopu rada na prevenciji nasilja nastavlja se s radom na održavanju uspostavljenih vrijednosti i aktivnosti usmjerenih na sprječavanje i reagiranje na vršnjačko nasilje i zlostavljanje. Važno je raditi na smanjenju ili uklanjanju čimbenika rizičnog ponašanja kod djece i mladih, a poticati čimbenike zaštite. </w:t>
      </w:r>
    </w:p>
    <w:p w:rsidR="00DA2E58" w:rsidRDefault="00DA2E58" w:rsidP="00DA2E58">
      <w:pPr>
        <w:jc w:val="both"/>
      </w:pPr>
      <w:r>
        <w:t xml:space="preserve">Program je izrađen na temelju profila razrednih odjela koje ispunjavaju razrednici i sociometrijskog istraživanja razrednih odjela. Kod dijela učenika potrebno je razvijati toleranciju na različitost i poticati suradničke odnose unutar razreda. Učenicima je također potrebna pomoć u usvajanju tehnika i stilova učenja. </w:t>
      </w:r>
    </w:p>
    <w:p w:rsidR="00DA2E58" w:rsidRDefault="00DA2E58" w:rsidP="00DA2E58">
      <w:r>
        <w:t xml:space="preserve">CILJEVI PROGRAMA: </w:t>
      </w:r>
    </w:p>
    <w:p w:rsidR="00DA2E58" w:rsidRDefault="00DA2E58" w:rsidP="00AE756D">
      <w:pPr>
        <w:numPr>
          <w:ilvl w:val="0"/>
          <w:numId w:val="126"/>
        </w:numPr>
        <w:spacing w:after="0" w:line="259" w:lineRule="auto"/>
      </w:pPr>
      <w:r>
        <w:t>Uključiti sve učitelje škole u provođenje preventivnih aktivnosti</w:t>
      </w:r>
    </w:p>
    <w:p w:rsidR="00DA2E58" w:rsidRDefault="00DA2E58" w:rsidP="00AE756D">
      <w:pPr>
        <w:numPr>
          <w:ilvl w:val="0"/>
          <w:numId w:val="126"/>
        </w:numPr>
        <w:spacing w:after="0" w:line="259" w:lineRule="auto"/>
      </w:pPr>
      <w:r>
        <w:t>Senzibilizirati učenike na sve oblike nasilja: fizičko, psihičko, zanemarivanje</w:t>
      </w:r>
    </w:p>
    <w:p w:rsidR="00DA2E58" w:rsidRDefault="00DA2E58" w:rsidP="00AE756D">
      <w:pPr>
        <w:numPr>
          <w:ilvl w:val="0"/>
          <w:numId w:val="126"/>
        </w:numPr>
        <w:spacing w:after="0" w:line="259" w:lineRule="auto"/>
      </w:pPr>
      <w:r>
        <w:t>Osvijestiti dobre i loše strane upotrebe tehnologije (mobitel, Internet)</w:t>
      </w:r>
    </w:p>
    <w:p w:rsidR="00DA2E58" w:rsidRDefault="00DA2E58" w:rsidP="00AE756D">
      <w:pPr>
        <w:numPr>
          <w:ilvl w:val="0"/>
          <w:numId w:val="126"/>
        </w:numPr>
        <w:spacing w:after="0" w:line="259" w:lineRule="auto"/>
      </w:pPr>
      <w:r>
        <w:t>Razvijanje odgovornosti za svoje ponašanje</w:t>
      </w:r>
    </w:p>
    <w:p w:rsidR="00DA2E58" w:rsidRDefault="00DA2E58" w:rsidP="00AE756D">
      <w:pPr>
        <w:numPr>
          <w:ilvl w:val="0"/>
          <w:numId w:val="126"/>
        </w:numPr>
        <w:spacing w:after="0" w:line="259" w:lineRule="auto"/>
      </w:pPr>
      <w:r>
        <w:t>Poticanje i razvijanje uočenih sposobnosti, vještina i kreativnosti</w:t>
      </w:r>
    </w:p>
    <w:p w:rsidR="00DA2E58" w:rsidRDefault="00DA2E58" w:rsidP="00AE756D">
      <w:pPr>
        <w:numPr>
          <w:ilvl w:val="0"/>
          <w:numId w:val="126"/>
        </w:numPr>
        <w:spacing w:after="0" w:line="259" w:lineRule="auto"/>
      </w:pPr>
      <w:r>
        <w:t>Razvijanje umijeća organiziranja slobodnog vremena</w:t>
      </w:r>
    </w:p>
    <w:p w:rsidR="00DA2E58" w:rsidRDefault="00DA2E58" w:rsidP="00AE756D">
      <w:pPr>
        <w:numPr>
          <w:ilvl w:val="0"/>
          <w:numId w:val="126"/>
        </w:numPr>
        <w:spacing w:after="0" w:line="259" w:lineRule="auto"/>
      </w:pPr>
      <w:r>
        <w:t>Usvajanje vještina rješavanja problema i nošenje sa stresom</w:t>
      </w:r>
    </w:p>
    <w:p w:rsidR="00DA2E58" w:rsidRDefault="00DA2E58" w:rsidP="00AE756D">
      <w:pPr>
        <w:numPr>
          <w:ilvl w:val="0"/>
          <w:numId w:val="126"/>
        </w:numPr>
        <w:spacing w:after="0" w:line="259" w:lineRule="auto"/>
      </w:pPr>
      <w:r>
        <w:t xml:space="preserve">Učenici su zajedno s učiteljima i svim djelatnicima škole dio zaštitne mreže </w:t>
      </w:r>
    </w:p>
    <w:p w:rsidR="00DA2E58" w:rsidRDefault="00DA2E58" w:rsidP="00AE756D">
      <w:pPr>
        <w:numPr>
          <w:ilvl w:val="0"/>
          <w:numId w:val="126"/>
        </w:numPr>
        <w:spacing w:after="0" w:line="259" w:lineRule="auto"/>
      </w:pPr>
      <w:r>
        <w:t>Učenici prepoznaju potencijalno opasne situacije</w:t>
      </w:r>
    </w:p>
    <w:p w:rsidR="00DA2E58" w:rsidRDefault="00DA2E58" w:rsidP="00AE756D">
      <w:pPr>
        <w:numPr>
          <w:ilvl w:val="0"/>
          <w:numId w:val="126"/>
        </w:numPr>
        <w:spacing w:after="0" w:line="259" w:lineRule="auto"/>
      </w:pPr>
      <w:r>
        <w:t>Učenici traže pomoć u slučaju nasilja ili zlostavljanja</w:t>
      </w:r>
    </w:p>
    <w:p w:rsidR="00DA2E58" w:rsidRDefault="00DA2E58" w:rsidP="00AE756D">
      <w:pPr>
        <w:numPr>
          <w:ilvl w:val="0"/>
          <w:numId w:val="126"/>
        </w:numPr>
        <w:spacing w:after="0" w:line="259" w:lineRule="auto"/>
      </w:pPr>
      <w:r>
        <w:t>Škola djeluje u skladu s Protokolom o postupanju</w:t>
      </w:r>
    </w:p>
    <w:p w:rsidR="00DA2E58" w:rsidRDefault="00DA2E58" w:rsidP="00AE756D">
      <w:pPr>
        <w:numPr>
          <w:ilvl w:val="0"/>
          <w:numId w:val="126"/>
        </w:numPr>
        <w:spacing w:after="0" w:line="259" w:lineRule="auto"/>
      </w:pPr>
      <w:r>
        <w:t>Promovirati zdrave životne navike</w:t>
      </w:r>
    </w:p>
    <w:p w:rsidR="00DA2E58" w:rsidRDefault="00DA2E58" w:rsidP="00AE756D">
      <w:pPr>
        <w:numPr>
          <w:ilvl w:val="0"/>
          <w:numId w:val="126"/>
        </w:numPr>
        <w:spacing w:after="0" w:line="259" w:lineRule="auto"/>
      </w:pPr>
      <w:r>
        <w:t>Osvijestiti odgovornost u donošenju odluka</w:t>
      </w:r>
    </w:p>
    <w:p w:rsidR="00DA2E58" w:rsidRDefault="00DA2E58" w:rsidP="00AE756D">
      <w:pPr>
        <w:numPr>
          <w:ilvl w:val="0"/>
          <w:numId w:val="126"/>
        </w:numPr>
        <w:spacing w:after="0" w:line="259" w:lineRule="auto"/>
      </w:pPr>
      <w:r>
        <w:t>Ukazati na štetnost sredstava ovisnosti</w:t>
      </w:r>
    </w:p>
    <w:p w:rsidR="00DA2E58" w:rsidRDefault="00DA2E58" w:rsidP="00DA2E58"/>
    <w:p w:rsidR="00DA2E58" w:rsidRDefault="00DA2E58" w:rsidP="00DA2E58">
      <w:r>
        <w:t>AKTIVNOSTI:</w:t>
      </w:r>
    </w:p>
    <w:p w:rsidR="00DA2E58" w:rsidRDefault="00DA2E58" w:rsidP="00AE756D">
      <w:pPr>
        <w:numPr>
          <w:ilvl w:val="0"/>
          <w:numId w:val="127"/>
        </w:numPr>
        <w:spacing w:after="0" w:line="259" w:lineRule="auto"/>
      </w:pPr>
      <w:r>
        <w:t>Edukacija na učiteljskom vijeću o provedbi preventivnog programa</w:t>
      </w:r>
    </w:p>
    <w:p w:rsidR="00DA2E58" w:rsidRDefault="00DA2E58" w:rsidP="00AE756D">
      <w:pPr>
        <w:numPr>
          <w:ilvl w:val="0"/>
          <w:numId w:val="127"/>
        </w:numPr>
        <w:spacing w:after="0" w:line="259" w:lineRule="auto"/>
      </w:pPr>
      <w:r>
        <w:t xml:space="preserve">Radionice na satu razrednika </w:t>
      </w:r>
    </w:p>
    <w:p w:rsidR="00DA2E58" w:rsidRDefault="00DA2E58" w:rsidP="00AE756D">
      <w:pPr>
        <w:numPr>
          <w:ilvl w:val="0"/>
          <w:numId w:val="127"/>
        </w:numPr>
        <w:spacing w:after="0" w:line="259" w:lineRule="auto"/>
      </w:pPr>
      <w:r>
        <w:t xml:space="preserve">Suradnja s lokalnom zajednicom u provođenju preventivnih aktivnosti </w:t>
      </w:r>
    </w:p>
    <w:p w:rsidR="00DA2E58" w:rsidRDefault="00DA2E58" w:rsidP="00AE756D">
      <w:pPr>
        <w:numPr>
          <w:ilvl w:val="0"/>
          <w:numId w:val="127"/>
        </w:numPr>
        <w:spacing w:after="0" w:line="259" w:lineRule="auto"/>
      </w:pPr>
      <w:r>
        <w:t xml:space="preserve">Tematski roditeljski sastanci u svim razrednim odjelima </w:t>
      </w:r>
    </w:p>
    <w:p w:rsidR="00DA2E58" w:rsidRDefault="00DA2E58" w:rsidP="00AE756D">
      <w:pPr>
        <w:numPr>
          <w:ilvl w:val="0"/>
          <w:numId w:val="127"/>
        </w:numPr>
        <w:spacing w:after="0" w:line="259" w:lineRule="auto"/>
      </w:pPr>
      <w:r>
        <w:t>Povezivanje tema nasilja i ovisnosti s redovitim nastavnim programom</w:t>
      </w:r>
    </w:p>
    <w:p w:rsidR="00DA2E58" w:rsidRDefault="00DA2E58" w:rsidP="00DA2E58"/>
    <w:p w:rsidR="00DA2E58" w:rsidRPr="00DA2E58" w:rsidRDefault="00DA2E58" w:rsidP="00DA2E58">
      <w:r>
        <w:t xml:space="preserve">SUDIONICI: Učenici od 1. - 4.razreda, roditelji učenika, razrednici, svi učitelji, stručni suradnici, školski liječnik, vanjski suradnici (djelatnici PU brodsko-posavske, djelatnici Zavoda za javno zdravstvo) </w:t>
      </w:r>
    </w:p>
    <w:tbl>
      <w:tblPr>
        <w:tblW w:w="9923"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2552"/>
        <w:gridCol w:w="1701"/>
        <w:gridCol w:w="1559"/>
        <w:gridCol w:w="851"/>
        <w:gridCol w:w="992"/>
        <w:gridCol w:w="1134"/>
        <w:gridCol w:w="1134"/>
      </w:tblGrid>
      <w:tr w:rsidR="00DA2E58" w:rsidRPr="00DA2E58" w:rsidTr="006B1F03">
        <w:trPr>
          <w:trHeight w:val="792"/>
          <w:jc w:val="center"/>
        </w:trPr>
        <w:tc>
          <w:tcPr>
            <w:tcW w:w="2552" w:type="dxa"/>
            <w:shd w:val="clear" w:color="auto" w:fill="DEEAF6" w:themeFill="accent1" w:themeFillTint="33"/>
            <w:vAlign w:val="center"/>
          </w:tcPr>
          <w:p w:rsidR="00DA2E58" w:rsidRPr="00DA2E58" w:rsidRDefault="00DA2E58" w:rsidP="00DA2E58">
            <w:pPr>
              <w:rPr>
                <w:b/>
                <w:strike/>
                <w:sz w:val="20"/>
                <w:szCs w:val="20"/>
              </w:rPr>
            </w:pPr>
            <w:r w:rsidRPr="00DA2E58">
              <w:rPr>
                <w:b/>
                <w:sz w:val="20"/>
                <w:szCs w:val="20"/>
              </w:rPr>
              <w:lastRenderedPageBreak/>
              <w:t>Naziv programa/aktivnosti Kratak opis, ciljevi</w:t>
            </w:r>
          </w:p>
        </w:tc>
        <w:tc>
          <w:tcPr>
            <w:tcW w:w="1701" w:type="dxa"/>
            <w:shd w:val="clear" w:color="auto" w:fill="DEEAF6" w:themeFill="accent1" w:themeFillTint="33"/>
            <w:vAlign w:val="center"/>
          </w:tcPr>
          <w:p w:rsidR="00DA2E58" w:rsidRPr="00DA2E58" w:rsidRDefault="00DA2E58" w:rsidP="00DA2E58">
            <w:pPr>
              <w:rPr>
                <w:b/>
                <w:sz w:val="20"/>
                <w:szCs w:val="20"/>
              </w:rPr>
            </w:pPr>
            <w:r w:rsidRPr="00DA2E58">
              <w:rPr>
                <w:b/>
                <w:sz w:val="20"/>
                <w:szCs w:val="20"/>
              </w:rPr>
              <w:t>Program:</w:t>
            </w:r>
          </w:p>
          <w:p w:rsidR="00DA2E58" w:rsidRPr="00DA2E58" w:rsidRDefault="00DA2E58" w:rsidP="00AE756D">
            <w:pPr>
              <w:widowControl w:val="0"/>
              <w:numPr>
                <w:ilvl w:val="0"/>
                <w:numId w:val="128"/>
              </w:numPr>
              <w:autoSpaceDE w:val="0"/>
              <w:autoSpaceDN w:val="0"/>
              <w:spacing w:after="0" w:line="240" w:lineRule="auto"/>
              <w:ind w:left="351"/>
              <w:rPr>
                <w:b/>
                <w:sz w:val="20"/>
                <w:szCs w:val="20"/>
              </w:rPr>
            </w:pPr>
            <w:r w:rsidRPr="00DA2E58">
              <w:rPr>
                <w:b/>
                <w:sz w:val="20"/>
                <w:szCs w:val="20"/>
              </w:rPr>
              <w:t>Evaluiran*</w:t>
            </w:r>
          </w:p>
          <w:p w:rsidR="00DA2E58" w:rsidRPr="00DA2E58" w:rsidRDefault="00DA2E58" w:rsidP="00AE756D">
            <w:pPr>
              <w:widowControl w:val="0"/>
              <w:numPr>
                <w:ilvl w:val="0"/>
                <w:numId w:val="128"/>
              </w:numPr>
              <w:autoSpaceDE w:val="0"/>
              <w:autoSpaceDN w:val="0"/>
              <w:spacing w:after="0" w:line="240" w:lineRule="auto"/>
              <w:ind w:left="351"/>
              <w:rPr>
                <w:b/>
                <w:sz w:val="20"/>
                <w:szCs w:val="20"/>
              </w:rPr>
            </w:pPr>
            <w:r w:rsidRPr="00DA2E58">
              <w:rPr>
                <w:b/>
                <w:sz w:val="20"/>
                <w:szCs w:val="20"/>
              </w:rPr>
              <w:t>Ima stručno mišljenje/</w:t>
            </w:r>
            <w:r>
              <w:rPr>
                <w:b/>
                <w:sz w:val="20"/>
                <w:szCs w:val="20"/>
              </w:rPr>
              <w:br/>
            </w:r>
            <w:r w:rsidRPr="00DA2E58">
              <w:rPr>
                <w:b/>
                <w:sz w:val="20"/>
                <w:szCs w:val="20"/>
              </w:rPr>
              <w:t>preporuku**</w:t>
            </w:r>
          </w:p>
          <w:p w:rsidR="00DA2E58" w:rsidRPr="00DA2E58" w:rsidRDefault="00DA2E58" w:rsidP="00AE756D">
            <w:pPr>
              <w:widowControl w:val="0"/>
              <w:numPr>
                <w:ilvl w:val="0"/>
                <w:numId w:val="128"/>
              </w:numPr>
              <w:autoSpaceDE w:val="0"/>
              <w:autoSpaceDN w:val="0"/>
              <w:spacing w:after="0" w:line="240" w:lineRule="auto"/>
              <w:ind w:left="351"/>
              <w:rPr>
                <w:b/>
                <w:sz w:val="20"/>
                <w:szCs w:val="20"/>
              </w:rPr>
            </w:pPr>
            <w:r w:rsidRPr="00DA2E58">
              <w:rPr>
                <w:b/>
                <w:sz w:val="20"/>
                <w:szCs w:val="20"/>
              </w:rPr>
              <w:t>Ništa od navedenoga</w:t>
            </w:r>
          </w:p>
        </w:tc>
        <w:tc>
          <w:tcPr>
            <w:tcW w:w="1559" w:type="dxa"/>
            <w:shd w:val="clear" w:color="auto" w:fill="DEEAF6" w:themeFill="accent1" w:themeFillTint="33"/>
            <w:vAlign w:val="center"/>
          </w:tcPr>
          <w:p w:rsidR="00DA2E58" w:rsidRPr="00DA2E58" w:rsidRDefault="00DA2E58" w:rsidP="00DA2E58">
            <w:pPr>
              <w:spacing w:after="200" w:line="276" w:lineRule="auto"/>
              <w:rPr>
                <w:b/>
                <w:sz w:val="20"/>
                <w:szCs w:val="20"/>
              </w:rPr>
            </w:pPr>
            <w:r w:rsidRPr="00DA2E58">
              <w:rPr>
                <w:b/>
                <w:sz w:val="20"/>
                <w:szCs w:val="20"/>
              </w:rPr>
              <w:t>Razina intervencije</w:t>
            </w:r>
          </w:p>
          <w:p w:rsidR="00DA2E58" w:rsidRPr="00DA2E58" w:rsidRDefault="00DA2E58" w:rsidP="00DA2E58">
            <w:pPr>
              <w:spacing w:line="276" w:lineRule="auto"/>
              <w:rPr>
                <w:b/>
                <w:sz w:val="20"/>
                <w:szCs w:val="20"/>
              </w:rPr>
            </w:pPr>
            <w:r w:rsidRPr="00DA2E58">
              <w:rPr>
                <w:b/>
                <w:sz w:val="20"/>
                <w:szCs w:val="20"/>
              </w:rPr>
              <w:t>a) Univerzalna</w:t>
            </w:r>
          </w:p>
          <w:p w:rsidR="00DA2E58" w:rsidRPr="00DA2E58" w:rsidRDefault="00DA2E58" w:rsidP="00DA2E58">
            <w:pPr>
              <w:spacing w:line="276" w:lineRule="auto"/>
              <w:rPr>
                <w:b/>
                <w:sz w:val="20"/>
                <w:szCs w:val="20"/>
              </w:rPr>
            </w:pPr>
            <w:r w:rsidRPr="00DA2E58">
              <w:rPr>
                <w:b/>
                <w:sz w:val="20"/>
                <w:szCs w:val="20"/>
              </w:rPr>
              <w:t>b) Selektivna</w:t>
            </w:r>
          </w:p>
          <w:p w:rsidR="00DA2E58" w:rsidRPr="00DA2E58" w:rsidRDefault="00DA2E58" w:rsidP="00DA2E58">
            <w:pPr>
              <w:spacing w:after="200" w:line="276" w:lineRule="auto"/>
              <w:rPr>
                <w:b/>
                <w:sz w:val="20"/>
                <w:szCs w:val="20"/>
              </w:rPr>
            </w:pPr>
            <w:r w:rsidRPr="00DA2E58">
              <w:rPr>
                <w:b/>
                <w:sz w:val="20"/>
                <w:szCs w:val="20"/>
              </w:rPr>
              <w:t>c) Indicirana</w:t>
            </w:r>
          </w:p>
        </w:tc>
        <w:tc>
          <w:tcPr>
            <w:tcW w:w="851" w:type="dxa"/>
            <w:shd w:val="clear" w:color="auto" w:fill="DEEAF6" w:themeFill="accent1" w:themeFillTint="33"/>
            <w:vAlign w:val="center"/>
          </w:tcPr>
          <w:p w:rsidR="00DA2E58" w:rsidRPr="00DA2E58" w:rsidRDefault="00DA2E58" w:rsidP="00DA2E58">
            <w:pPr>
              <w:spacing w:after="200" w:line="276" w:lineRule="auto"/>
              <w:rPr>
                <w:b/>
                <w:sz w:val="20"/>
                <w:szCs w:val="20"/>
              </w:rPr>
            </w:pPr>
            <w:r w:rsidRPr="00DA2E58">
              <w:rPr>
                <w:b/>
                <w:sz w:val="20"/>
                <w:szCs w:val="20"/>
              </w:rPr>
              <w:t>Razred</w:t>
            </w:r>
          </w:p>
        </w:tc>
        <w:tc>
          <w:tcPr>
            <w:tcW w:w="992" w:type="dxa"/>
            <w:shd w:val="clear" w:color="auto" w:fill="DEEAF6" w:themeFill="accent1" w:themeFillTint="33"/>
            <w:vAlign w:val="center"/>
          </w:tcPr>
          <w:p w:rsidR="00DA2E58" w:rsidRPr="00DA2E58" w:rsidRDefault="00DA2E58" w:rsidP="00DA2E58">
            <w:pPr>
              <w:spacing w:after="200" w:line="276" w:lineRule="auto"/>
              <w:rPr>
                <w:b/>
                <w:sz w:val="20"/>
                <w:szCs w:val="20"/>
              </w:rPr>
            </w:pPr>
            <w:r w:rsidRPr="00DA2E58">
              <w:rPr>
                <w:b/>
                <w:sz w:val="20"/>
                <w:szCs w:val="20"/>
              </w:rPr>
              <w:t>Broj učenika</w:t>
            </w:r>
          </w:p>
        </w:tc>
        <w:tc>
          <w:tcPr>
            <w:tcW w:w="1134" w:type="dxa"/>
            <w:shd w:val="clear" w:color="auto" w:fill="DEEAF6" w:themeFill="accent1" w:themeFillTint="33"/>
            <w:vAlign w:val="center"/>
          </w:tcPr>
          <w:p w:rsidR="00DA2E58" w:rsidRPr="00DA2E58" w:rsidRDefault="00DA2E58" w:rsidP="00DA2E58">
            <w:pPr>
              <w:spacing w:after="200" w:line="276" w:lineRule="auto"/>
              <w:rPr>
                <w:b/>
                <w:sz w:val="20"/>
                <w:szCs w:val="20"/>
              </w:rPr>
            </w:pPr>
            <w:r w:rsidRPr="00DA2E58">
              <w:rPr>
                <w:b/>
                <w:sz w:val="20"/>
                <w:szCs w:val="20"/>
              </w:rPr>
              <w:t>Planirani broj susreta</w:t>
            </w:r>
          </w:p>
        </w:tc>
        <w:tc>
          <w:tcPr>
            <w:tcW w:w="1134" w:type="dxa"/>
            <w:shd w:val="clear" w:color="auto" w:fill="DEEAF6" w:themeFill="accent1" w:themeFillTint="33"/>
            <w:vAlign w:val="center"/>
          </w:tcPr>
          <w:p w:rsidR="00DA2E58" w:rsidRPr="00DA2E58" w:rsidRDefault="00DA2E58" w:rsidP="00DA2E58">
            <w:pPr>
              <w:spacing w:after="200" w:line="276" w:lineRule="auto"/>
              <w:rPr>
                <w:b/>
                <w:sz w:val="20"/>
                <w:szCs w:val="20"/>
              </w:rPr>
            </w:pPr>
            <w:r w:rsidRPr="00DA2E58">
              <w:rPr>
                <w:b/>
                <w:sz w:val="20"/>
                <w:szCs w:val="20"/>
              </w:rPr>
              <w:t>Voditelj, suradnici</w:t>
            </w:r>
          </w:p>
        </w:tc>
      </w:tr>
      <w:tr w:rsidR="00DA2E58" w:rsidTr="006B1F03">
        <w:trPr>
          <w:trHeight w:val="792"/>
          <w:jc w:val="center"/>
        </w:trPr>
        <w:tc>
          <w:tcPr>
            <w:tcW w:w="2552" w:type="dxa"/>
          </w:tcPr>
          <w:p w:rsidR="00DA2E58" w:rsidRDefault="00DA2E58" w:rsidP="00DA2E58">
            <w:pPr>
              <w:rPr>
                <w:sz w:val="20"/>
                <w:szCs w:val="20"/>
              </w:rPr>
            </w:pPr>
            <w:r>
              <w:rPr>
                <w:sz w:val="20"/>
                <w:szCs w:val="20"/>
              </w:rPr>
              <w:t>1. Program prevencije neprihvatljivih oblika ponašanja</w:t>
            </w:r>
          </w:p>
          <w:p w:rsidR="00DA2E58" w:rsidRDefault="00DA2E58" w:rsidP="00DA2E58">
            <w:pPr>
              <w:rPr>
                <w:sz w:val="20"/>
                <w:szCs w:val="20"/>
              </w:rPr>
            </w:pPr>
            <w:r>
              <w:rPr>
                <w:sz w:val="20"/>
                <w:szCs w:val="20"/>
              </w:rPr>
              <w:t>Cilj radionica posvećenih prevenciji nasilničkih ponašanja jest pružiti pomoć učenicima u stjecanju znanja, vještina i navika potrebnih za mirno rješavanje napetosti i sukoba te ukazati da u slučaju povrede ili nanošenja štete nekome od njih obavijeste i potraže pomoć odrasle osobe, razvijati osjećaj vlastite vrijednosti, jačanje samopouzdanja, prepoznavanje, razumijevanje i izražavanje osjećaja na prihvatljiv način, učenje rješavanja sukoba nenasilnim putem, razvijanje odgovornosti za ponašanje, suradnje, tolerancije, empatije, prihvaćanja različitosti, poboljšanje komunikacijskih vještina.</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 xml:space="preserve">c) </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 xml:space="preserve">1. - </w:t>
            </w:r>
            <w:r>
              <w:rPr>
                <w:sz w:val="20"/>
                <w:szCs w:val="20"/>
              </w:rPr>
              <w:t xml:space="preserve">4. </w:t>
            </w:r>
            <w:r>
              <w:rPr>
                <w:rFonts w:eastAsia="Calibri" w:cs="Calibri"/>
                <w:color w:val="000000"/>
                <w:sz w:val="20"/>
                <w:szCs w:val="20"/>
              </w:rPr>
              <w:t>razred</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5</w:t>
            </w:r>
            <w:r>
              <w:rPr>
                <w:sz w:val="20"/>
                <w:szCs w:val="20"/>
              </w:rPr>
              <w:t>28</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sz w:val="20"/>
                <w:szCs w:val="20"/>
              </w:rPr>
              <w:t>2</w:t>
            </w:r>
            <w:r>
              <w:rPr>
                <w:rFonts w:eastAsia="Calibri" w:cs="Calibri"/>
                <w:color w:val="000000"/>
                <w:sz w:val="20"/>
                <w:szCs w:val="20"/>
              </w:rPr>
              <w:t xml:space="preserve"> radionice po razrednom odjelu</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Razrednici, stručne suradnice</w:t>
            </w:r>
          </w:p>
        </w:tc>
      </w:tr>
      <w:tr w:rsidR="00DA2E58" w:rsidTr="006B1F03">
        <w:trPr>
          <w:trHeight w:val="792"/>
          <w:jc w:val="center"/>
        </w:trPr>
        <w:tc>
          <w:tcPr>
            <w:tcW w:w="2552" w:type="dxa"/>
          </w:tcPr>
          <w:p w:rsidR="00DA2E58" w:rsidRDefault="00DA2E58" w:rsidP="00DA2E58">
            <w:pPr>
              <w:rPr>
                <w:sz w:val="20"/>
                <w:szCs w:val="20"/>
              </w:rPr>
            </w:pPr>
            <w:r>
              <w:rPr>
                <w:sz w:val="20"/>
                <w:szCs w:val="20"/>
              </w:rPr>
              <w:t>2. Program suzbijanja sredstava ovisnosti</w:t>
            </w:r>
          </w:p>
          <w:p w:rsidR="00DA2E58" w:rsidRDefault="00DA2E58" w:rsidP="00DA2E58">
            <w:pPr>
              <w:rPr>
                <w:sz w:val="20"/>
                <w:szCs w:val="20"/>
              </w:rPr>
            </w:pPr>
            <w:r>
              <w:rPr>
                <w:sz w:val="20"/>
                <w:szCs w:val="20"/>
              </w:rPr>
              <w:t>Radionicama iz područja prevencije ovisnosti nastoji se učenike potaknuti na usvajanje poželjnih društvenih stavova i ponašanja u odnosu na</w:t>
            </w:r>
          </w:p>
          <w:p w:rsidR="00DA2E58" w:rsidRDefault="00DA2E58" w:rsidP="00DA2E58">
            <w:pPr>
              <w:rPr>
                <w:sz w:val="20"/>
                <w:szCs w:val="20"/>
              </w:rPr>
            </w:pPr>
            <w:r>
              <w:rPr>
                <w:sz w:val="20"/>
                <w:szCs w:val="20"/>
              </w:rPr>
              <w:t>određene oblike rizičnih ponašanja.</w:t>
            </w:r>
          </w:p>
          <w:p w:rsidR="00DA2E58" w:rsidRDefault="00DA2E58" w:rsidP="00DA2E58">
            <w:pPr>
              <w:rPr>
                <w:sz w:val="20"/>
                <w:szCs w:val="20"/>
              </w:rPr>
            </w:pPr>
            <w:r>
              <w:rPr>
                <w:sz w:val="20"/>
                <w:szCs w:val="20"/>
              </w:rPr>
              <w:t xml:space="preserve">Cilj programa je unaprijediti zaštitu zdravlja mladih poticanjem zdravih životnih </w:t>
            </w:r>
            <w:r>
              <w:rPr>
                <w:sz w:val="20"/>
                <w:szCs w:val="20"/>
              </w:rPr>
              <w:lastRenderedPageBreak/>
              <w:t>navika i odgovornog ponašanja, prepoznati najčešće ovisnosti i njihov štetan utjecaj na zdravlje, primijeniti socijalne vještine kritičkog promišljanja, potaknuti kritičko razmišljanje o korištenju sredstava ovisnosti i drugim rizičnim ponašanjima te mogućim posljedicama.</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lastRenderedPageBreak/>
              <w:t>c)</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 xml:space="preserve">1. - </w:t>
            </w:r>
            <w:r>
              <w:rPr>
                <w:sz w:val="20"/>
                <w:szCs w:val="20"/>
              </w:rPr>
              <w:t>4</w:t>
            </w:r>
            <w:r>
              <w:rPr>
                <w:rFonts w:eastAsia="Calibri" w:cs="Calibri"/>
                <w:color w:val="000000"/>
                <w:sz w:val="20"/>
                <w:szCs w:val="20"/>
              </w:rPr>
              <w:t>. razred</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5</w:t>
            </w:r>
            <w:r>
              <w:rPr>
                <w:sz w:val="20"/>
                <w:szCs w:val="20"/>
              </w:rPr>
              <w:t>28</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sz w:val="20"/>
                <w:szCs w:val="20"/>
              </w:rPr>
              <w:t xml:space="preserve">2 </w:t>
            </w:r>
            <w:r>
              <w:rPr>
                <w:rFonts w:eastAsia="Calibri" w:cs="Calibri"/>
                <w:color w:val="000000"/>
                <w:sz w:val="20"/>
                <w:szCs w:val="20"/>
              </w:rPr>
              <w:t>radionice po razrednom odjelu</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Razrednici, stručne suradnice</w:t>
            </w:r>
          </w:p>
        </w:tc>
      </w:tr>
      <w:tr w:rsidR="00DA2E58" w:rsidTr="006B1F03">
        <w:trPr>
          <w:trHeight w:val="792"/>
          <w:jc w:val="center"/>
        </w:trPr>
        <w:tc>
          <w:tcPr>
            <w:tcW w:w="2552" w:type="dxa"/>
          </w:tcPr>
          <w:p w:rsidR="00DA2E58" w:rsidRDefault="00DA2E58" w:rsidP="00DA2E58">
            <w:pPr>
              <w:rPr>
                <w:sz w:val="20"/>
                <w:szCs w:val="20"/>
              </w:rPr>
            </w:pPr>
            <w:r>
              <w:rPr>
                <w:sz w:val="20"/>
                <w:szCs w:val="20"/>
              </w:rPr>
              <w:t>3. Za sigurno i poticajno okruženje u školama – „Stop nasilju među djecom“</w:t>
            </w:r>
          </w:p>
          <w:p w:rsidR="00DA2E58" w:rsidRDefault="00DA2E58" w:rsidP="00DA2E58">
            <w:pPr>
              <w:rPr>
                <w:sz w:val="20"/>
                <w:szCs w:val="20"/>
              </w:rPr>
            </w:pPr>
            <w:r>
              <w:rPr>
                <w:sz w:val="20"/>
                <w:szCs w:val="20"/>
              </w:rPr>
              <w:t>1. Povećati svijest o problemu nasilja među djecom i o mogućim rješenjima, kako bi se nasilno i zlostavljajuće ponašanje učinilo socijalno neprihvatljivim.</w:t>
            </w:r>
          </w:p>
          <w:p w:rsidR="00DA2E58" w:rsidRDefault="00DA2E58" w:rsidP="00DA2E58">
            <w:pPr>
              <w:rPr>
                <w:sz w:val="20"/>
                <w:szCs w:val="20"/>
              </w:rPr>
            </w:pPr>
            <w:r>
              <w:rPr>
                <w:sz w:val="20"/>
                <w:szCs w:val="20"/>
              </w:rPr>
              <w:t>2. Povećanjem informiranosti svih sudionika osigurati prepoznavanje rizika i obrazaca nasilničkog i zlostavljajućeg ponašanja.</w:t>
            </w:r>
          </w:p>
          <w:p w:rsidR="00DA2E58" w:rsidRDefault="00DA2E58" w:rsidP="00DA2E58">
            <w:pPr>
              <w:rPr>
                <w:sz w:val="20"/>
                <w:szCs w:val="20"/>
              </w:rPr>
            </w:pPr>
            <w:r>
              <w:rPr>
                <w:sz w:val="20"/>
                <w:szCs w:val="20"/>
              </w:rPr>
              <w:t>3. Povećati efikasnost odgovora na nasilje kroz definiranje uloga i odgovornosti unutar škole, definiranje izvora pomoći izvan škole (druge stručne službe), protokola postupanja te povećanjem stručnih znanja.</w:t>
            </w:r>
          </w:p>
          <w:p w:rsidR="00DA2E58" w:rsidRDefault="00DA2E58" w:rsidP="00DA2E58">
            <w:pPr>
              <w:rPr>
                <w:sz w:val="20"/>
                <w:szCs w:val="20"/>
              </w:rPr>
            </w:pPr>
            <w:r>
              <w:rPr>
                <w:sz w:val="20"/>
                <w:szCs w:val="20"/>
              </w:rPr>
              <w:t>4. Osigurati primjereniju pomoć djeci žrtvama i počiniteljima nasilja.</w:t>
            </w:r>
          </w:p>
          <w:p w:rsidR="00DA2E58" w:rsidRDefault="00DA2E58" w:rsidP="00DA2E58">
            <w:pPr>
              <w:rPr>
                <w:sz w:val="20"/>
                <w:szCs w:val="20"/>
              </w:rPr>
            </w:pPr>
            <w:r>
              <w:rPr>
                <w:sz w:val="20"/>
                <w:szCs w:val="20"/>
              </w:rPr>
              <w:t>NAČIN REALIZACIJE:</w:t>
            </w:r>
          </w:p>
          <w:p w:rsidR="00DA2E58" w:rsidRDefault="00DA2E58" w:rsidP="00DA2E58">
            <w:pPr>
              <w:rPr>
                <w:sz w:val="20"/>
                <w:szCs w:val="20"/>
              </w:rPr>
            </w:pPr>
            <w:r>
              <w:rPr>
                <w:sz w:val="20"/>
                <w:szCs w:val="20"/>
              </w:rPr>
              <w:t>- radionice na satovima razrednika:</w:t>
            </w:r>
          </w:p>
          <w:p w:rsidR="00DA2E58" w:rsidRDefault="00DA2E58" w:rsidP="00DA2E58">
            <w:pPr>
              <w:rPr>
                <w:sz w:val="20"/>
                <w:szCs w:val="20"/>
              </w:rPr>
            </w:pPr>
            <w:r>
              <w:rPr>
                <w:sz w:val="20"/>
                <w:szCs w:val="20"/>
              </w:rPr>
              <w:t>- roditeljski sastanci na temu nasilja među djecom</w:t>
            </w:r>
          </w:p>
          <w:p w:rsidR="00DA2E58" w:rsidRDefault="00DA2E58" w:rsidP="00DA2E58">
            <w:pPr>
              <w:rPr>
                <w:sz w:val="20"/>
                <w:szCs w:val="20"/>
              </w:rPr>
            </w:pPr>
            <w:r>
              <w:rPr>
                <w:sz w:val="20"/>
                <w:szCs w:val="20"/>
              </w:rPr>
              <w:t>- primjena protokola o postupanju</w:t>
            </w:r>
          </w:p>
          <w:p w:rsidR="00DA2E58" w:rsidRDefault="00DA2E58" w:rsidP="00DA2E58">
            <w:pPr>
              <w:rPr>
                <w:sz w:val="20"/>
                <w:szCs w:val="20"/>
              </w:rPr>
            </w:pPr>
            <w:r>
              <w:rPr>
                <w:sz w:val="20"/>
                <w:szCs w:val="20"/>
              </w:rPr>
              <w:t>- dežurstva nastavnika</w:t>
            </w:r>
          </w:p>
          <w:p w:rsidR="00DA2E58" w:rsidRDefault="00DA2E58" w:rsidP="00DA2E58">
            <w:pPr>
              <w:rPr>
                <w:sz w:val="20"/>
                <w:szCs w:val="20"/>
              </w:rPr>
            </w:pPr>
            <w:r>
              <w:rPr>
                <w:sz w:val="20"/>
                <w:szCs w:val="20"/>
              </w:rPr>
              <w:lastRenderedPageBreak/>
              <w:t>- suradnja s lokalnom zajednicom</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lastRenderedPageBreak/>
              <w:t>a) program je evaluiran od strane UNICEF-a Hrvatska. Evaluiran je proces, učinak i ishod</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 xml:space="preserve">1. - </w:t>
            </w:r>
            <w:r>
              <w:rPr>
                <w:sz w:val="20"/>
                <w:szCs w:val="20"/>
              </w:rPr>
              <w:t>4</w:t>
            </w:r>
            <w:r>
              <w:rPr>
                <w:rFonts w:eastAsia="Calibri" w:cs="Calibri"/>
                <w:color w:val="000000"/>
                <w:sz w:val="20"/>
                <w:szCs w:val="20"/>
              </w:rPr>
              <w:t>. razred</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5</w:t>
            </w:r>
            <w:r>
              <w:rPr>
                <w:sz w:val="20"/>
                <w:szCs w:val="20"/>
              </w:rPr>
              <w:t>28</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2 do 3 radionice po razrednom odjelu</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Razrednici i stručne suradnice</w:t>
            </w:r>
          </w:p>
        </w:tc>
      </w:tr>
      <w:tr w:rsidR="00DA2E58" w:rsidTr="006B1F03">
        <w:trPr>
          <w:trHeight w:val="792"/>
          <w:jc w:val="center"/>
        </w:trPr>
        <w:tc>
          <w:tcPr>
            <w:tcW w:w="2552" w:type="dxa"/>
          </w:tcPr>
          <w:p w:rsidR="00DA2E58" w:rsidRDefault="00DA2E58" w:rsidP="00DA2E58">
            <w:pPr>
              <w:rPr>
                <w:sz w:val="20"/>
                <w:szCs w:val="20"/>
              </w:rPr>
            </w:pPr>
            <w:r>
              <w:rPr>
                <w:sz w:val="20"/>
                <w:szCs w:val="20"/>
              </w:rPr>
              <w:t xml:space="preserve">4. Prevencija nasilja putem interneta </w:t>
            </w:r>
          </w:p>
          <w:p w:rsidR="00DA2E58" w:rsidRDefault="00DA2E58" w:rsidP="00DA2E58">
            <w:pPr>
              <w:rPr>
                <w:sz w:val="20"/>
                <w:szCs w:val="20"/>
              </w:rPr>
            </w:pPr>
            <w:r>
              <w:rPr>
                <w:sz w:val="20"/>
                <w:szCs w:val="20"/>
              </w:rPr>
              <w:t>Cilj je prepoznavanje rizičnih ponašanja na internetu, nabrajanje i prepoznavanje prednosti i nedostataka korištenja interneta te primjena pravila o sigurnom ponašanju na internetu</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 xml:space="preserve">c) </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sz w:val="20"/>
                <w:szCs w:val="20"/>
              </w:rPr>
              <w:t>3 razredi</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sz w:val="20"/>
                <w:szCs w:val="20"/>
              </w:rPr>
              <w:t>150</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sz w:val="20"/>
                <w:szCs w:val="20"/>
              </w:rPr>
              <w:t>1</w:t>
            </w:r>
            <w:r>
              <w:rPr>
                <w:rFonts w:eastAsia="Calibri" w:cs="Calibri"/>
                <w:color w:val="000000"/>
                <w:sz w:val="20"/>
                <w:szCs w:val="20"/>
              </w:rPr>
              <w:t xml:space="preserve"> radionic</w:t>
            </w:r>
            <w:r>
              <w:rPr>
                <w:sz w:val="20"/>
                <w:szCs w:val="20"/>
              </w:rPr>
              <w:t>a</w:t>
            </w:r>
            <w:r>
              <w:rPr>
                <w:rFonts w:eastAsia="Calibri" w:cs="Calibri"/>
                <w:color w:val="000000"/>
                <w:sz w:val="20"/>
                <w:szCs w:val="20"/>
              </w:rPr>
              <w:t xml:space="preserve"> po razrednom odjelu</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Stručne suradnice</w:t>
            </w:r>
          </w:p>
        </w:tc>
      </w:tr>
      <w:tr w:rsidR="00DA2E58" w:rsidTr="006B1F03">
        <w:trPr>
          <w:trHeight w:val="792"/>
          <w:jc w:val="center"/>
        </w:trPr>
        <w:tc>
          <w:tcPr>
            <w:tcW w:w="2552" w:type="dxa"/>
            <w:vAlign w:val="center"/>
          </w:tcPr>
          <w:p w:rsidR="00DA2E58" w:rsidRDefault="00DA2E58" w:rsidP="00DA2E58">
            <w:pPr>
              <w:rPr>
                <w:sz w:val="20"/>
                <w:szCs w:val="20"/>
              </w:rPr>
            </w:pPr>
            <w:r>
              <w:rPr>
                <w:sz w:val="20"/>
                <w:szCs w:val="20"/>
              </w:rPr>
              <w:t>5.Obilježavanje Međunarodnog dana NENASILJA</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sz w:val="20"/>
                <w:szCs w:val="20"/>
              </w:rPr>
              <w:t>c)</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sz w:val="20"/>
                <w:szCs w:val="20"/>
              </w:rPr>
              <w:t>1. - 4. razred</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sz w:val="20"/>
                <w:szCs w:val="20"/>
              </w:rPr>
              <w:t>528</w:t>
            </w:r>
          </w:p>
        </w:tc>
        <w:tc>
          <w:tcPr>
            <w:tcW w:w="1134" w:type="dxa"/>
            <w:vAlign w:val="center"/>
          </w:tcPr>
          <w:p w:rsidR="00DA2E58" w:rsidRDefault="00DA2E58" w:rsidP="00DA2E58">
            <w:pPr>
              <w:rPr>
                <w:sz w:val="20"/>
                <w:szCs w:val="20"/>
              </w:rPr>
            </w:pPr>
            <w:r>
              <w:rPr>
                <w:sz w:val="20"/>
                <w:szCs w:val="20"/>
              </w:rPr>
              <w:t>1 školski</w:t>
            </w:r>
          </w:p>
          <w:p w:rsidR="00DA2E58" w:rsidRDefault="00DA2E58" w:rsidP="00DA2E58">
            <w:pPr>
              <w:rPr>
                <w:sz w:val="20"/>
                <w:szCs w:val="20"/>
              </w:rPr>
            </w:pPr>
            <w:r>
              <w:rPr>
                <w:sz w:val="20"/>
                <w:szCs w:val="20"/>
              </w:rPr>
              <w:t>sat u</w:t>
            </w:r>
          </w:p>
          <w:p w:rsidR="00DA2E58" w:rsidRDefault="00DA2E58" w:rsidP="00DA2E58">
            <w:pPr>
              <w:rPr>
                <w:sz w:val="20"/>
                <w:szCs w:val="20"/>
              </w:rPr>
            </w:pPr>
            <w:r>
              <w:rPr>
                <w:sz w:val="20"/>
                <w:szCs w:val="20"/>
              </w:rPr>
              <w:t>svakom</w:t>
            </w:r>
          </w:p>
          <w:p w:rsidR="00DA2E58" w:rsidRDefault="00DA2E58" w:rsidP="00DA2E58">
            <w:pPr>
              <w:rPr>
                <w:sz w:val="20"/>
                <w:szCs w:val="20"/>
              </w:rPr>
            </w:pPr>
            <w:r>
              <w:rPr>
                <w:sz w:val="20"/>
                <w:szCs w:val="20"/>
              </w:rPr>
              <w:t>razrednom</w:t>
            </w:r>
          </w:p>
          <w:p w:rsidR="00DA2E58" w:rsidRDefault="00DA2E58" w:rsidP="00DA2E58">
            <w:pPr>
              <w:rPr>
                <w:sz w:val="20"/>
                <w:szCs w:val="20"/>
              </w:rPr>
            </w:pPr>
            <w:r>
              <w:rPr>
                <w:sz w:val="20"/>
                <w:szCs w:val="20"/>
              </w:rPr>
              <w:t>odjelu</w:t>
            </w:r>
          </w:p>
        </w:tc>
        <w:tc>
          <w:tcPr>
            <w:tcW w:w="1134" w:type="dxa"/>
            <w:vAlign w:val="center"/>
          </w:tcPr>
          <w:p w:rsidR="00DA2E58" w:rsidRDefault="00DA2E58" w:rsidP="00DA2E58">
            <w:pPr>
              <w:pBdr>
                <w:top w:val="nil"/>
                <w:left w:val="nil"/>
                <w:bottom w:val="nil"/>
                <w:right w:val="nil"/>
                <w:between w:val="nil"/>
              </w:pBdr>
              <w:rPr>
                <w:sz w:val="20"/>
                <w:szCs w:val="20"/>
              </w:rPr>
            </w:pPr>
            <w:r>
              <w:rPr>
                <w:sz w:val="20"/>
                <w:szCs w:val="20"/>
              </w:rPr>
              <w:t>Razrednici,</w:t>
            </w:r>
          </w:p>
          <w:p w:rsidR="00DA2E58" w:rsidRDefault="00DA2E58" w:rsidP="00DA2E58">
            <w:pPr>
              <w:pBdr>
                <w:top w:val="nil"/>
                <w:left w:val="nil"/>
                <w:bottom w:val="nil"/>
                <w:right w:val="nil"/>
                <w:between w:val="nil"/>
              </w:pBdr>
              <w:rPr>
                <w:sz w:val="20"/>
                <w:szCs w:val="20"/>
              </w:rPr>
            </w:pPr>
            <w:r>
              <w:rPr>
                <w:sz w:val="20"/>
                <w:szCs w:val="20"/>
              </w:rPr>
              <w:t>stručni suradnici</w:t>
            </w:r>
          </w:p>
        </w:tc>
      </w:tr>
      <w:tr w:rsidR="00DA2E58" w:rsidTr="006B1F03">
        <w:trPr>
          <w:trHeight w:val="792"/>
          <w:jc w:val="center"/>
        </w:trPr>
        <w:tc>
          <w:tcPr>
            <w:tcW w:w="2552" w:type="dxa"/>
          </w:tcPr>
          <w:p w:rsidR="00DA2E58" w:rsidRDefault="00DA2E58" w:rsidP="00DA2E58">
            <w:pPr>
              <w:rPr>
                <w:sz w:val="20"/>
                <w:szCs w:val="20"/>
              </w:rPr>
            </w:pPr>
            <w:r>
              <w:rPr>
                <w:sz w:val="20"/>
                <w:szCs w:val="20"/>
              </w:rPr>
              <w:t>6. Dan ružičastih majica Pink Shirt Day) Obilježava s ciljem podizanja svijesti o problemu vršnjačkog nasilja, te prihvaćanju različitosti među učenicima. Učitelji i učenici odijevaju ružičaste majice u školu.</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b) ima preporuku AZOO</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1. - 8. razred</w:t>
            </w:r>
          </w:p>
        </w:tc>
        <w:tc>
          <w:tcPr>
            <w:tcW w:w="992"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5</w:t>
            </w:r>
            <w:r>
              <w:rPr>
                <w:sz w:val="20"/>
                <w:szCs w:val="20"/>
              </w:rPr>
              <w:t>28</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1 dan</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Razrednici, učitelji, stručni suradnici</w:t>
            </w:r>
          </w:p>
        </w:tc>
      </w:tr>
      <w:tr w:rsidR="00DA2E58" w:rsidTr="006B1F03">
        <w:trPr>
          <w:trHeight w:val="792"/>
          <w:jc w:val="center"/>
        </w:trPr>
        <w:tc>
          <w:tcPr>
            <w:tcW w:w="2552" w:type="dxa"/>
          </w:tcPr>
          <w:p w:rsidR="00DA2E58" w:rsidRDefault="00DA2E58" w:rsidP="00DA2E58">
            <w:pPr>
              <w:rPr>
                <w:sz w:val="20"/>
                <w:szCs w:val="20"/>
              </w:rPr>
            </w:pPr>
            <w:r>
              <w:rPr>
                <w:sz w:val="20"/>
                <w:szCs w:val="20"/>
              </w:rPr>
              <w:t>10. Obilježavanje Dana sigurnijeg interneta  (Safer Internet Day  - SID) Cilj je poticanje i promicanje sigurnije i odgovornije upotrebe tehnologije i mobilnih uređaja među mladima i djecom, ali također i roditeljima.</w:t>
            </w:r>
          </w:p>
        </w:tc>
        <w:tc>
          <w:tcPr>
            <w:tcW w:w="1701"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b) ima preporuku AZOO</w:t>
            </w:r>
          </w:p>
        </w:tc>
        <w:tc>
          <w:tcPr>
            <w:tcW w:w="1559"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a) univerzalna</w:t>
            </w:r>
          </w:p>
        </w:tc>
        <w:tc>
          <w:tcPr>
            <w:tcW w:w="851" w:type="dxa"/>
            <w:vAlign w:val="center"/>
          </w:tcPr>
          <w:p w:rsidR="00DA2E58" w:rsidRDefault="00DA2E58" w:rsidP="00DA2E58">
            <w:pPr>
              <w:pBdr>
                <w:top w:val="nil"/>
                <w:left w:val="nil"/>
                <w:bottom w:val="nil"/>
                <w:right w:val="nil"/>
                <w:between w:val="nil"/>
              </w:pBdr>
              <w:rPr>
                <w:sz w:val="20"/>
                <w:szCs w:val="20"/>
              </w:rPr>
            </w:pPr>
            <w:r>
              <w:rPr>
                <w:sz w:val="20"/>
                <w:szCs w:val="20"/>
              </w:rPr>
              <w:t>1. - 4</w:t>
            </w:r>
            <w:r>
              <w:rPr>
                <w:rFonts w:eastAsia="Calibri" w:cs="Calibri"/>
                <w:color w:val="000000"/>
                <w:sz w:val="20"/>
                <w:szCs w:val="20"/>
              </w:rPr>
              <w:t>. razre</w:t>
            </w:r>
            <w:r>
              <w:rPr>
                <w:sz w:val="20"/>
                <w:szCs w:val="20"/>
              </w:rPr>
              <w:t>di</w:t>
            </w:r>
          </w:p>
          <w:p w:rsidR="00DA2E58" w:rsidRDefault="00DA2E58" w:rsidP="00DA2E58">
            <w:pPr>
              <w:pBdr>
                <w:top w:val="nil"/>
                <w:left w:val="nil"/>
                <w:bottom w:val="nil"/>
                <w:right w:val="nil"/>
                <w:between w:val="nil"/>
              </w:pBdr>
              <w:rPr>
                <w:sz w:val="20"/>
                <w:szCs w:val="20"/>
              </w:rPr>
            </w:pPr>
          </w:p>
        </w:tc>
        <w:tc>
          <w:tcPr>
            <w:tcW w:w="992" w:type="dxa"/>
            <w:vAlign w:val="center"/>
          </w:tcPr>
          <w:p w:rsidR="00DA2E58" w:rsidRDefault="00DA2E58" w:rsidP="00DA2E58">
            <w:pPr>
              <w:pBdr>
                <w:top w:val="nil"/>
                <w:left w:val="nil"/>
                <w:bottom w:val="nil"/>
                <w:right w:val="nil"/>
                <w:between w:val="nil"/>
              </w:pBdr>
              <w:rPr>
                <w:color w:val="000000"/>
                <w:sz w:val="20"/>
                <w:szCs w:val="20"/>
              </w:rPr>
            </w:pPr>
            <w:r>
              <w:rPr>
                <w:sz w:val="20"/>
                <w:szCs w:val="20"/>
              </w:rPr>
              <w:t>528</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Na nastavi informatike 1 školski sat po razredu</w:t>
            </w:r>
          </w:p>
        </w:tc>
        <w:tc>
          <w:tcPr>
            <w:tcW w:w="1134" w:type="dxa"/>
            <w:vAlign w:val="center"/>
          </w:tcPr>
          <w:p w:rsidR="00DA2E58" w:rsidRDefault="00DA2E58" w:rsidP="00DA2E58">
            <w:pPr>
              <w:pBdr>
                <w:top w:val="nil"/>
                <w:left w:val="nil"/>
                <w:bottom w:val="nil"/>
                <w:right w:val="nil"/>
                <w:between w:val="nil"/>
              </w:pBdr>
              <w:rPr>
                <w:color w:val="000000"/>
                <w:sz w:val="20"/>
                <w:szCs w:val="20"/>
              </w:rPr>
            </w:pPr>
            <w:r>
              <w:rPr>
                <w:rFonts w:eastAsia="Calibri" w:cs="Calibri"/>
                <w:color w:val="000000"/>
                <w:sz w:val="20"/>
                <w:szCs w:val="20"/>
              </w:rPr>
              <w:t>Razrednici, učiteljice informatike i stručne suradnice</w:t>
            </w:r>
          </w:p>
        </w:tc>
      </w:tr>
    </w:tbl>
    <w:p w:rsidR="00DA2E58" w:rsidRDefault="00DA2E58" w:rsidP="00DA2E58">
      <w:pPr>
        <w:rPr>
          <w:i/>
          <w:color w:val="FF0000"/>
          <w:sz w:val="18"/>
          <w:szCs w:val="18"/>
        </w:rPr>
      </w:pPr>
      <w:r>
        <w:rPr>
          <w:i/>
          <w:color w:val="FF0000"/>
          <w:sz w:val="18"/>
          <w:szCs w:val="18"/>
        </w:rPr>
        <w:t>*(Evaluirani programi uključuju sve one programe koji imaju znanstvenu evaluaciju koja prati program I tu se najčešće radi o znanstveno utemeljenim preventivnim programima). Napisati u kolonu od koga je projekt evaluiran i što je evaluirano – proces, učinak, ishod</w:t>
      </w:r>
    </w:p>
    <w:p w:rsidR="00DA2E58" w:rsidRDefault="00DA2E58" w:rsidP="00DA2E58">
      <w:pPr>
        <w:rPr>
          <w:i/>
          <w:color w:val="FF0000"/>
          <w:sz w:val="18"/>
          <w:szCs w:val="18"/>
        </w:rPr>
      </w:pPr>
      <w:r>
        <w:rPr>
          <w:i/>
          <w:color w:val="FF0000"/>
          <w:sz w:val="18"/>
          <w:szCs w:val="18"/>
        </w:rPr>
        <w:t>**Svi programi koji za svoje provođenje imaju stručno mišljenje Ministarstva znanosti i obrazovanja, Agencije za odgoj i obrazovanje</w:t>
      </w:r>
    </w:p>
    <w:p w:rsidR="00DA2E58" w:rsidRDefault="00DA2E58" w:rsidP="00DA2E58">
      <w:pPr>
        <w:rPr>
          <w:sz w:val="20"/>
          <w:szCs w:val="20"/>
        </w:rPr>
      </w:pPr>
    </w:p>
    <w:p w:rsidR="00DA2E58" w:rsidRDefault="00DA2E58" w:rsidP="00DA2E58">
      <w:pPr>
        <w:rPr>
          <w:b/>
          <w:sz w:val="24"/>
          <w:szCs w:val="24"/>
        </w:rPr>
      </w:pPr>
    </w:p>
    <w:p w:rsidR="00DA2E58" w:rsidRDefault="00DA2E58" w:rsidP="00DA2E58">
      <w:pPr>
        <w:rPr>
          <w:b/>
          <w:sz w:val="24"/>
          <w:szCs w:val="24"/>
        </w:rPr>
      </w:pPr>
    </w:p>
    <w:p w:rsidR="00DA2E58" w:rsidRDefault="00DA2E58" w:rsidP="00DA2E58">
      <w:pPr>
        <w:rPr>
          <w:b/>
          <w:sz w:val="24"/>
          <w:szCs w:val="24"/>
        </w:rPr>
      </w:pPr>
    </w:p>
    <w:p w:rsidR="00DA2E58" w:rsidRDefault="00DA2E58" w:rsidP="00DA2E58">
      <w:pPr>
        <w:rPr>
          <w:b/>
          <w:sz w:val="24"/>
          <w:szCs w:val="24"/>
        </w:rPr>
      </w:pPr>
    </w:p>
    <w:p w:rsidR="00DA2E58" w:rsidRDefault="00DA2E58" w:rsidP="00DA2E58">
      <w:pPr>
        <w:spacing w:before="74" w:after="54"/>
        <w:ind w:left="215"/>
        <w:rPr>
          <w:b/>
          <w:i/>
          <w:sz w:val="24"/>
          <w:szCs w:val="24"/>
        </w:rPr>
      </w:pPr>
      <w:r>
        <w:rPr>
          <w:b/>
          <w:i/>
          <w:sz w:val="24"/>
          <w:szCs w:val="24"/>
        </w:rPr>
        <w:lastRenderedPageBreak/>
        <w:t>RAD S RODITELJIMA</w:t>
      </w:r>
      <w:r>
        <w:rPr>
          <w:b/>
          <w:i/>
          <w:color w:val="FF0000"/>
          <w:sz w:val="24"/>
          <w:szCs w:val="24"/>
        </w:rPr>
        <w:t>*</w:t>
      </w:r>
      <w:r>
        <w:rPr>
          <w:b/>
          <w:i/>
          <w:color w:val="5B9BD4"/>
          <w:sz w:val="24"/>
          <w:szCs w:val="24"/>
        </w:rPr>
        <w:t xml:space="preserve"> </w:t>
      </w:r>
    </w:p>
    <w:tbl>
      <w:tblPr>
        <w:tblW w:w="9923" w:type="dxa"/>
        <w:tblInd w:w="-57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firstRow="0" w:lastRow="0" w:firstColumn="0" w:lastColumn="0" w:noHBand="0" w:noVBand="0"/>
      </w:tblPr>
      <w:tblGrid>
        <w:gridCol w:w="2410"/>
        <w:gridCol w:w="1985"/>
        <w:gridCol w:w="1275"/>
        <w:gridCol w:w="1276"/>
        <w:gridCol w:w="1418"/>
        <w:gridCol w:w="1559"/>
      </w:tblGrid>
      <w:tr w:rsidR="00DA2E58" w:rsidRPr="00DA2E58" w:rsidTr="00DA2E58">
        <w:trPr>
          <w:trHeight w:val="1627"/>
        </w:trPr>
        <w:tc>
          <w:tcPr>
            <w:tcW w:w="2410"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Oblik rada aktivnosti</w:t>
            </w:r>
          </w:p>
          <w:p w:rsidR="00DA2E58" w:rsidRPr="00DA2E58" w:rsidRDefault="00DA2E58" w:rsidP="00AE756D">
            <w:pPr>
              <w:widowControl w:val="0"/>
              <w:numPr>
                <w:ilvl w:val="0"/>
                <w:numId w:val="129"/>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Individualno savjetovanje</w:t>
            </w:r>
          </w:p>
          <w:p w:rsidR="00DA2E58" w:rsidRPr="00DA2E58" w:rsidRDefault="00DA2E58" w:rsidP="00AE756D">
            <w:pPr>
              <w:widowControl w:val="0"/>
              <w:numPr>
                <w:ilvl w:val="0"/>
                <w:numId w:val="129"/>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Grupno savjetovanje</w:t>
            </w:r>
          </w:p>
          <w:p w:rsidR="00DA2E58" w:rsidRPr="00DA2E58" w:rsidRDefault="00DA2E58" w:rsidP="00AE756D">
            <w:pPr>
              <w:widowControl w:val="0"/>
              <w:numPr>
                <w:ilvl w:val="0"/>
                <w:numId w:val="129"/>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Roditeljski sastanak</w:t>
            </w:r>
          </w:p>
          <w:p w:rsidR="00DA2E58" w:rsidRPr="00DA2E58" w:rsidRDefault="00DA2E58" w:rsidP="00AE756D">
            <w:pPr>
              <w:widowControl w:val="0"/>
              <w:numPr>
                <w:ilvl w:val="0"/>
                <w:numId w:val="129"/>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Vijeće roditelja</w:t>
            </w:r>
          </w:p>
        </w:tc>
        <w:tc>
          <w:tcPr>
            <w:tcW w:w="1985"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Razina intervencije</w:t>
            </w:r>
          </w:p>
          <w:p w:rsidR="00DA2E58" w:rsidRPr="00DA2E58" w:rsidRDefault="00DA2E58" w:rsidP="00AE756D">
            <w:pPr>
              <w:widowControl w:val="0"/>
              <w:numPr>
                <w:ilvl w:val="0"/>
                <w:numId w:val="130"/>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Univerzalna</w:t>
            </w:r>
          </w:p>
          <w:p w:rsidR="00DA2E58" w:rsidRPr="00DA2E58" w:rsidRDefault="00DA2E58" w:rsidP="00AE756D">
            <w:pPr>
              <w:widowControl w:val="0"/>
              <w:numPr>
                <w:ilvl w:val="0"/>
                <w:numId w:val="130"/>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Selektivna</w:t>
            </w:r>
          </w:p>
          <w:p w:rsidR="00DA2E58" w:rsidRPr="00DA2E58" w:rsidRDefault="00DA2E58" w:rsidP="00AE756D">
            <w:pPr>
              <w:widowControl w:val="0"/>
              <w:numPr>
                <w:ilvl w:val="0"/>
                <w:numId w:val="130"/>
              </w:numPr>
              <w:pBdr>
                <w:top w:val="nil"/>
                <w:left w:val="nil"/>
                <w:bottom w:val="nil"/>
                <w:right w:val="nil"/>
                <w:between w:val="nil"/>
              </w:pBdr>
              <w:autoSpaceDE w:val="0"/>
              <w:autoSpaceDN w:val="0"/>
              <w:spacing w:after="0" w:line="240" w:lineRule="auto"/>
              <w:rPr>
                <w:b/>
                <w:color w:val="000000"/>
                <w:sz w:val="20"/>
                <w:szCs w:val="20"/>
              </w:rPr>
            </w:pPr>
            <w:r w:rsidRPr="00DA2E58">
              <w:rPr>
                <w:rFonts w:eastAsia="Calibri" w:cs="Calibri"/>
                <w:b/>
                <w:color w:val="000000"/>
                <w:sz w:val="20"/>
                <w:szCs w:val="20"/>
              </w:rPr>
              <w:t>Indicirana</w:t>
            </w:r>
          </w:p>
        </w:tc>
        <w:tc>
          <w:tcPr>
            <w:tcW w:w="1275"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Sudionici</w:t>
            </w:r>
          </w:p>
        </w:tc>
        <w:tc>
          <w:tcPr>
            <w:tcW w:w="1276"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Tema/Naziv radionice/ predavanja</w:t>
            </w:r>
          </w:p>
        </w:tc>
        <w:tc>
          <w:tcPr>
            <w:tcW w:w="1418"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Planirani broj susreta</w:t>
            </w:r>
          </w:p>
        </w:tc>
        <w:tc>
          <w:tcPr>
            <w:tcW w:w="1559" w:type="dxa"/>
            <w:tcBorders>
              <w:bottom w:val="single" w:sz="12" w:space="0" w:color="666666"/>
            </w:tcBorders>
            <w:shd w:val="clear" w:color="auto" w:fill="DEEAF6" w:themeFill="accent1" w:themeFillTint="33"/>
            <w:vAlign w:val="center"/>
          </w:tcPr>
          <w:p w:rsidR="00DA2E58" w:rsidRPr="00DA2E58" w:rsidRDefault="00DA2E58" w:rsidP="00DA2E58">
            <w:pPr>
              <w:pBdr>
                <w:top w:val="nil"/>
                <w:left w:val="nil"/>
                <w:bottom w:val="nil"/>
                <w:right w:val="nil"/>
                <w:between w:val="nil"/>
              </w:pBdr>
              <w:rPr>
                <w:b/>
                <w:color w:val="000000"/>
                <w:sz w:val="20"/>
                <w:szCs w:val="20"/>
              </w:rPr>
            </w:pPr>
            <w:r w:rsidRPr="00DA2E58">
              <w:rPr>
                <w:rFonts w:eastAsia="Calibri" w:cs="Calibri"/>
                <w:b/>
                <w:color w:val="000000"/>
                <w:sz w:val="20"/>
                <w:szCs w:val="20"/>
              </w:rPr>
              <w:t>Voditelj, suradnici</w:t>
            </w:r>
          </w:p>
        </w:tc>
      </w:tr>
      <w:tr w:rsidR="00DA2E58" w:rsidTr="00DA2E58">
        <w:trPr>
          <w:trHeight w:val="583"/>
        </w:trPr>
        <w:tc>
          <w:tcPr>
            <w:tcW w:w="2410" w:type="dxa"/>
            <w:tcBorders>
              <w:top w:val="single" w:sz="12" w:space="0" w:color="666666"/>
            </w:tcBorders>
            <w:vAlign w:val="center"/>
          </w:tcPr>
          <w:p w:rsidR="00DA2E58" w:rsidRDefault="00DA2E58" w:rsidP="00DA2E58">
            <w:pPr>
              <w:pBdr>
                <w:top w:val="nil"/>
                <w:left w:val="nil"/>
                <w:bottom w:val="nil"/>
                <w:right w:val="nil"/>
                <w:between w:val="nil"/>
              </w:pBdr>
              <w:spacing w:before="6"/>
              <w:ind w:left="129"/>
              <w:rPr>
                <w:color w:val="000000"/>
                <w:sz w:val="20"/>
                <w:szCs w:val="20"/>
              </w:rPr>
            </w:pPr>
            <w:r>
              <w:rPr>
                <w:sz w:val="20"/>
                <w:szCs w:val="20"/>
              </w:rPr>
              <w:t>c)</w:t>
            </w:r>
            <w:r>
              <w:rPr>
                <w:rFonts w:eastAsia="Calibri" w:cs="Calibri"/>
                <w:color w:val="000000"/>
                <w:sz w:val="20"/>
                <w:szCs w:val="20"/>
              </w:rPr>
              <w:t xml:space="preserve"> Roditeljski sastanak</w:t>
            </w:r>
          </w:p>
        </w:tc>
        <w:tc>
          <w:tcPr>
            <w:tcW w:w="1985" w:type="dxa"/>
            <w:tcBorders>
              <w:top w:val="single" w:sz="12" w:space="0" w:color="666666"/>
            </w:tcBorders>
            <w:vAlign w:val="center"/>
          </w:tcPr>
          <w:p w:rsidR="00DA2E58" w:rsidRDefault="00DA2E58" w:rsidP="00DA2E58">
            <w:pPr>
              <w:pBdr>
                <w:top w:val="nil"/>
                <w:left w:val="nil"/>
                <w:bottom w:val="nil"/>
                <w:right w:val="nil"/>
                <w:between w:val="nil"/>
              </w:pBdr>
              <w:spacing w:before="4"/>
              <w:ind w:left="110"/>
              <w:rPr>
                <w:color w:val="000000"/>
                <w:sz w:val="20"/>
                <w:szCs w:val="20"/>
              </w:rPr>
            </w:pPr>
            <w:r>
              <w:rPr>
                <w:rFonts w:eastAsia="Calibri" w:cs="Calibri"/>
                <w:color w:val="000000"/>
                <w:sz w:val="20"/>
                <w:szCs w:val="20"/>
              </w:rPr>
              <w:t>a) univerzalna</w:t>
            </w:r>
          </w:p>
        </w:tc>
        <w:tc>
          <w:tcPr>
            <w:tcW w:w="1275" w:type="dxa"/>
            <w:tcBorders>
              <w:top w:val="single" w:sz="12" w:space="0" w:color="666666"/>
            </w:tcBorders>
            <w:vAlign w:val="center"/>
          </w:tcPr>
          <w:p w:rsidR="00DA2E58" w:rsidRDefault="00DA2E58" w:rsidP="00DA2E58">
            <w:pPr>
              <w:pBdr>
                <w:top w:val="nil"/>
                <w:left w:val="nil"/>
                <w:bottom w:val="nil"/>
                <w:right w:val="nil"/>
                <w:between w:val="nil"/>
              </w:pBdr>
              <w:spacing w:before="6"/>
              <w:ind w:left="107"/>
              <w:rPr>
                <w:color w:val="000000"/>
                <w:sz w:val="20"/>
                <w:szCs w:val="20"/>
              </w:rPr>
            </w:pPr>
            <w:r>
              <w:rPr>
                <w:rFonts w:eastAsia="Calibri" w:cs="Calibri"/>
                <w:color w:val="000000"/>
                <w:sz w:val="20"/>
                <w:szCs w:val="20"/>
              </w:rPr>
              <w:t>roditelji učenika 1. razreda</w:t>
            </w:r>
          </w:p>
        </w:tc>
        <w:tc>
          <w:tcPr>
            <w:tcW w:w="1276" w:type="dxa"/>
            <w:tcBorders>
              <w:top w:val="single" w:sz="12" w:space="0" w:color="666666"/>
            </w:tcBorders>
            <w:vAlign w:val="center"/>
          </w:tcPr>
          <w:p w:rsidR="00DA2E58" w:rsidRDefault="00DA2E58" w:rsidP="00DA2E58">
            <w:pPr>
              <w:keepNext/>
              <w:keepLines/>
              <w:spacing w:before="240" w:line="259" w:lineRule="auto"/>
              <w:rPr>
                <w:b/>
                <w:color w:val="000000"/>
                <w:sz w:val="20"/>
                <w:szCs w:val="20"/>
              </w:rPr>
            </w:pPr>
            <w:r>
              <w:rPr>
                <w:b/>
                <w:sz w:val="20"/>
                <w:szCs w:val="20"/>
              </w:rPr>
              <w:t>Sigurno korištenje interneta</w:t>
            </w:r>
          </w:p>
        </w:tc>
        <w:tc>
          <w:tcPr>
            <w:tcW w:w="1418" w:type="dxa"/>
            <w:tcBorders>
              <w:top w:val="single" w:sz="12" w:space="0" w:color="666666"/>
            </w:tcBorders>
            <w:vAlign w:val="center"/>
          </w:tcPr>
          <w:p w:rsidR="00DA2E58" w:rsidRDefault="00DA2E58" w:rsidP="00DA2E58">
            <w:pPr>
              <w:pBdr>
                <w:top w:val="nil"/>
                <w:left w:val="nil"/>
                <w:bottom w:val="nil"/>
                <w:right w:val="nil"/>
                <w:between w:val="nil"/>
              </w:pBdr>
              <w:spacing w:before="6"/>
              <w:ind w:right="191"/>
              <w:rPr>
                <w:color w:val="000000"/>
                <w:sz w:val="20"/>
                <w:szCs w:val="20"/>
              </w:rPr>
            </w:pPr>
            <w:r>
              <w:rPr>
                <w:rFonts w:eastAsia="Calibri" w:cs="Calibri"/>
                <w:color w:val="000000"/>
                <w:sz w:val="20"/>
                <w:szCs w:val="20"/>
              </w:rPr>
              <w:t>1 po razrednom</w:t>
            </w:r>
            <w:r>
              <w:rPr>
                <w:color w:val="000000"/>
                <w:sz w:val="20"/>
                <w:szCs w:val="20"/>
              </w:rPr>
              <w:t xml:space="preserve"> </w:t>
            </w:r>
            <w:r>
              <w:rPr>
                <w:rFonts w:eastAsia="Calibri" w:cs="Calibri"/>
                <w:color w:val="000000"/>
                <w:sz w:val="20"/>
                <w:szCs w:val="20"/>
              </w:rPr>
              <w:t>odjelu</w:t>
            </w:r>
          </w:p>
        </w:tc>
        <w:tc>
          <w:tcPr>
            <w:tcW w:w="1559" w:type="dxa"/>
            <w:tcBorders>
              <w:top w:val="single" w:sz="12" w:space="0" w:color="666666"/>
            </w:tcBorders>
            <w:vAlign w:val="center"/>
          </w:tcPr>
          <w:p w:rsidR="00DA2E58" w:rsidRDefault="00DA2E58" w:rsidP="00DA2E58">
            <w:pPr>
              <w:pBdr>
                <w:top w:val="nil"/>
                <w:left w:val="nil"/>
                <w:bottom w:val="nil"/>
                <w:right w:val="nil"/>
                <w:between w:val="nil"/>
              </w:pBdr>
              <w:spacing w:before="6"/>
              <w:ind w:right="271"/>
              <w:rPr>
                <w:color w:val="000000"/>
                <w:sz w:val="20"/>
                <w:szCs w:val="20"/>
              </w:rPr>
            </w:pPr>
            <w:r>
              <w:rPr>
                <w:sz w:val="20"/>
                <w:szCs w:val="20"/>
              </w:rPr>
              <w:t xml:space="preserve">nastavnici </w:t>
            </w:r>
            <w:r>
              <w:rPr>
                <w:rFonts w:eastAsia="Calibri" w:cs="Calibri"/>
                <w:color w:val="000000"/>
                <w:sz w:val="20"/>
                <w:szCs w:val="20"/>
              </w:rPr>
              <w:t>prvih razreda i/ili stručna služba</w:t>
            </w:r>
          </w:p>
        </w:tc>
      </w:tr>
      <w:tr w:rsidR="00DA2E58" w:rsidTr="00DA2E58">
        <w:trPr>
          <w:trHeight w:val="580"/>
        </w:trPr>
        <w:tc>
          <w:tcPr>
            <w:tcW w:w="2410" w:type="dxa"/>
            <w:vAlign w:val="center"/>
          </w:tcPr>
          <w:p w:rsidR="00DA2E58" w:rsidRDefault="00DA2E58" w:rsidP="00DA2E58">
            <w:pPr>
              <w:pBdr>
                <w:top w:val="nil"/>
                <w:left w:val="nil"/>
                <w:bottom w:val="nil"/>
                <w:right w:val="nil"/>
                <w:between w:val="nil"/>
              </w:pBdr>
              <w:spacing w:before="4"/>
              <w:ind w:left="129"/>
              <w:rPr>
                <w:color w:val="000000"/>
                <w:sz w:val="20"/>
                <w:szCs w:val="20"/>
              </w:rPr>
            </w:pPr>
            <w:r>
              <w:rPr>
                <w:sz w:val="20"/>
                <w:szCs w:val="20"/>
              </w:rPr>
              <w:t>c)</w:t>
            </w:r>
            <w:r>
              <w:rPr>
                <w:rFonts w:eastAsia="Calibri" w:cs="Calibri"/>
                <w:color w:val="000000"/>
                <w:sz w:val="20"/>
                <w:szCs w:val="20"/>
              </w:rPr>
              <w:t xml:space="preserve"> Roditeljski sastanak</w:t>
            </w:r>
          </w:p>
        </w:tc>
        <w:tc>
          <w:tcPr>
            <w:tcW w:w="1985" w:type="dxa"/>
            <w:vAlign w:val="center"/>
          </w:tcPr>
          <w:p w:rsidR="00DA2E58" w:rsidRDefault="00DA2E58" w:rsidP="00DA2E58">
            <w:pPr>
              <w:pBdr>
                <w:top w:val="nil"/>
                <w:left w:val="nil"/>
                <w:bottom w:val="nil"/>
                <w:right w:val="nil"/>
                <w:between w:val="nil"/>
              </w:pBdr>
              <w:spacing w:before="2"/>
              <w:ind w:left="110"/>
              <w:rPr>
                <w:color w:val="000000"/>
                <w:sz w:val="20"/>
                <w:szCs w:val="20"/>
              </w:rPr>
            </w:pPr>
            <w:r>
              <w:rPr>
                <w:rFonts w:eastAsia="Calibri" w:cs="Calibri"/>
                <w:color w:val="000000"/>
                <w:sz w:val="20"/>
                <w:szCs w:val="20"/>
              </w:rPr>
              <w:t>a) univerzalna</w:t>
            </w:r>
          </w:p>
        </w:tc>
        <w:tc>
          <w:tcPr>
            <w:tcW w:w="1275" w:type="dxa"/>
            <w:vAlign w:val="center"/>
          </w:tcPr>
          <w:p w:rsidR="00DA2E58" w:rsidRDefault="00DA2E58" w:rsidP="00DA2E58">
            <w:pPr>
              <w:pBdr>
                <w:top w:val="nil"/>
                <w:left w:val="nil"/>
                <w:bottom w:val="nil"/>
                <w:right w:val="nil"/>
                <w:between w:val="nil"/>
              </w:pBdr>
              <w:spacing w:before="4"/>
              <w:ind w:left="107"/>
              <w:rPr>
                <w:color w:val="000000"/>
                <w:sz w:val="20"/>
                <w:szCs w:val="20"/>
              </w:rPr>
            </w:pPr>
            <w:r>
              <w:rPr>
                <w:rFonts w:eastAsia="Calibri" w:cs="Calibri"/>
                <w:color w:val="000000"/>
                <w:sz w:val="20"/>
                <w:szCs w:val="20"/>
              </w:rPr>
              <w:t xml:space="preserve">roditelji učenika </w:t>
            </w:r>
            <w:r>
              <w:rPr>
                <w:sz w:val="20"/>
                <w:szCs w:val="20"/>
              </w:rPr>
              <w:t>2</w:t>
            </w:r>
            <w:r>
              <w:rPr>
                <w:rFonts w:eastAsia="Calibri" w:cs="Calibri"/>
                <w:color w:val="000000"/>
                <w:sz w:val="20"/>
                <w:szCs w:val="20"/>
              </w:rPr>
              <w:t>. razreda</w:t>
            </w:r>
          </w:p>
        </w:tc>
        <w:tc>
          <w:tcPr>
            <w:tcW w:w="1276" w:type="dxa"/>
            <w:vAlign w:val="center"/>
          </w:tcPr>
          <w:p w:rsidR="00DA2E58" w:rsidRDefault="00DA2E58" w:rsidP="00DA2E58">
            <w:pPr>
              <w:keepNext/>
              <w:keepLines/>
              <w:spacing w:before="240" w:line="259" w:lineRule="auto"/>
              <w:rPr>
                <w:b/>
                <w:color w:val="000000"/>
                <w:sz w:val="20"/>
                <w:szCs w:val="20"/>
              </w:rPr>
            </w:pPr>
            <w:r>
              <w:rPr>
                <w:b/>
                <w:sz w:val="20"/>
                <w:szCs w:val="20"/>
              </w:rPr>
              <w:t>O autoritetu i granicama u odgoju</w:t>
            </w:r>
          </w:p>
        </w:tc>
        <w:tc>
          <w:tcPr>
            <w:tcW w:w="1418" w:type="dxa"/>
            <w:vAlign w:val="center"/>
          </w:tcPr>
          <w:p w:rsidR="00DA2E58" w:rsidRDefault="00DA2E58" w:rsidP="00DA2E58">
            <w:pPr>
              <w:pBdr>
                <w:top w:val="nil"/>
                <w:left w:val="nil"/>
                <w:bottom w:val="nil"/>
                <w:right w:val="nil"/>
                <w:between w:val="nil"/>
              </w:pBdr>
              <w:spacing w:before="4"/>
              <w:ind w:right="191"/>
              <w:rPr>
                <w:color w:val="000000"/>
                <w:sz w:val="20"/>
                <w:szCs w:val="20"/>
              </w:rPr>
            </w:pPr>
            <w:r>
              <w:rPr>
                <w:rFonts w:eastAsia="Calibri" w:cs="Calibri"/>
                <w:color w:val="000000"/>
                <w:sz w:val="20"/>
                <w:szCs w:val="20"/>
              </w:rPr>
              <w:t>1 po razrednom</w:t>
            </w:r>
            <w:r>
              <w:rPr>
                <w:color w:val="000000"/>
                <w:sz w:val="20"/>
                <w:szCs w:val="20"/>
              </w:rPr>
              <w:t xml:space="preserve"> </w:t>
            </w:r>
            <w:r>
              <w:rPr>
                <w:rFonts w:eastAsia="Calibri" w:cs="Calibri"/>
                <w:color w:val="000000"/>
                <w:sz w:val="20"/>
                <w:szCs w:val="20"/>
              </w:rPr>
              <w:t>odjelu</w:t>
            </w:r>
          </w:p>
        </w:tc>
        <w:tc>
          <w:tcPr>
            <w:tcW w:w="1559" w:type="dxa"/>
            <w:vAlign w:val="center"/>
          </w:tcPr>
          <w:p w:rsidR="00DA2E58" w:rsidRDefault="00DA2E58" w:rsidP="00DA2E58">
            <w:pPr>
              <w:pBdr>
                <w:top w:val="nil"/>
                <w:left w:val="nil"/>
                <w:bottom w:val="nil"/>
                <w:right w:val="nil"/>
                <w:between w:val="nil"/>
              </w:pBdr>
              <w:spacing w:before="4"/>
              <w:ind w:right="206"/>
              <w:rPr>
                <w:color w:val="000000"/>
                <w:sz w:val="20"/>
                <w:szCs w:val="20"/>
              </w:rPr>
            </w:pPr>
            <w:r>
              <w:rPr>
                <w:sz w:val="20"/>
                <w:szCs w:val="20"/>
              </w:rPr>
              <w:t xml:space="preserve">nastavnici drugih </w:t>
            </w:r>
            <w:r>
              <w:rPr>
                <w:rFonts w:eastAsia="Calibri" w:cs="Calibri"/>
                <w:color w:val="000000"/>
                <w:sz w:val="20"/>
                <w:szCs w:val="20"/>
              </w:rPr>
              <w:t>razreda</w:t>
            </w:r>
            <w:r>
              <w:rPr>
                <w:sz w:val="20"/>
                <w:szCs w:val="20"/>
              </w:rPr>
              <w:t xml:space="preserve"> i/ili stručna služba</w:t>
            </w:r>
          </w:p>
        </w:tc>
      </w:tr>
      <w:tr w:rsidR="00DA2E58" w:rsidTr="00DA2E58">
        <w:trPr>
          <w:trHeight w:val="580"/>
        </w:trPr>
        <w:tc>
          <w:tcPr>
            <w:tcW w:w="2410" w:type="dxa"/>
            <w:vAlign w:val="center"/>
          </w:tcPr>
          <w:p w:rsidR="00DA2E58" w:rsidRDefault="00DA2E58" w:rsidP="00DA2E58">
            <w:pPr>
              <w:pBdr>
                <w:top w:val="nil"/>
                <w:left w:val="nil"/>
                <w:bottom w:val="nil"/>
                <w:right w:val="nil"/>
                <w:between w:val="nil"/>
              </w:pBdr>
              <w:spacing w:before="4"/>
              <w:ind w:left="129"/>
              <w:rPr>
                <w:color w:val="000000"/>
                <w:sz w:val="20"/>
                <w:szCs w:val="20"/>
              </w:rPr>
            </w:pPr>
            <w:r>
              <w:rPr>
                <w:sz w:val="20"/>
                <w:szCs w:val="20"/>
              </w:rPr>
              <w:t>c)</w:t>
            </w:r>
            <w:r>
              <w:rPr>
                <w:rFonts w:eastAsia="Calibri" w:cs="Calibri"/>
                <w:color w:val="000000"/>
                <w:sz w:val="20"/>
                <w:szCs w:val="20"/>
              </w:rPr>
              <w:t xml:space="preserve"> Roditeljski sastanak</w:t>
            </w:r>
          </w:p>
        </w:tc>
        <w:tc>
          <w:tcPr>
            <w:tcW w:w="1985" w:type="dxa"/>
            <w:vAlign w:val="center"/>
          </w:tcPr>
          <w:p w:rsidR="00DA2E58" w:rsidRDefault="00DA2E58" w:rsidP="00DA2E58">
            <w:pPr>
              <w:pBdr>
                <w:top w:val="nil"/>
                <w:left w:val="nil"/>
                <w:bottom w:val="nil"/>
                <w:right w:val="nil"/>
                <w:between w:val="nil"/>
              </w:pBdr>
              <w:spacing w:before="2"/>
              <w:ind w:left="110"/>
              <w:rPr>
                <w:color w:val="000000"/>
                <w:sz w:val="20"/>
                <w:szCs w:val="20"/>
              </w:rPr>
            </w:pPr>
            <w:r>
              <w:rPr>
                <w:rFonts w:eastAsia="Calibri" w:cs="Calibri"/>
                <w:color w:val="000000"/>
                <w:sz w:val="20"/>
                <w:szCs w:val="20"/>
              </w:rPr>
              <w:t>a) univerzalna</w:t>
            </w:r>
          </w:p>
        </w:tc>
        <w:tc>
          <w:tcPr>
            <w:tcW w:w="1275" w:type="dxa"/>
            <w:vAlign w:val="center"/>
          </w:tcPr>
          <w:p w:rsidR="00DA2E58" w:rsidRDefault="00DA2E58" w:rsidP="00DA2E58">
            <w:pPr>
              <w:pBdr>
                <w:top w:val="nil"/>
                <w:left w:val="nil"/>
                <w:bottom w:val="nil"/>
                <w:right w:val="nil"/>
                <w:between w:val="nil"/>
              </w:pBdr>
              <w:spacing w:before="4"/>
              <w:ind w:left="107"/>
              <w:rPr>
                <w:color w:val="000000"/>
                <w:sz w:val="20"/>
                <w:szCs w:val="20"/>
              </w:rPr>
            </w:pPr>
            <w:r>
              <w:rPr>
                <w:rFonts w:eastAsia="Calibri" w:cs="Calibri"/>
                <w:color w:val="000000"/>
                <w:sz w:val="20"/>
                <w:szCs w:val="20"/>
              </w:rPr>
              <w:t xml:space="preserve">roditelji učenika </w:t>
            </w:r>
            <w:r>
              <w:rPr>
                <w:sz w:val="20"/>
                <w:szCs w:val="20"/>
              </w:rPr>
              <w:t>3</w:t>
            </w:r>
            <w:r>
              <w:rPr>
                <w:rFonts w:eastAsia="Calibri" w:cs="Calibri"/>
                <w:color w:val="000000"/>
                <w:sz w:val="20"/>
                <w:szCs w:val="20"/>
              </w:rPr>
              <w:t>. razreda</w:t>
            </w:r>
          </w:p>
        </w:tc>
        <w:tc>
          <w:tcPr>
            <w:tcW w:w="1276" w:type="dxa"/>
            <w:vAlign w:val="center"/>
          </w:tcPr>
          <w:p w:rsidR="00DA2E58" w:rsidRDefault="00DA2E58" w:rsidP="00DA2E58">
            <w:pPr>
              <w:keepNext/>
              <w:keepLines/>
              <w:spacing w:before="240" w:line="259" w:lineRule="auto"/>
              <w:rPr>
                <w:b/>
                <w:color w:val="000000"/>
                <w:sz w:val="20"/>
                <w:szCs w:val="20"/>
              </w:rPr>
            </w:pPr>
            <w:r>
              <w:rPr>
                <w:b/>
                <w:sz w:val="20"/>
                <w:szCs w:val="20"/>
              </w:rPr>
              <w:t>Stilovi roditeljstva</w:t>
            </w:r>
          </w:p>
        </w:tc>
        <w:tc>
          <w:tcPr>
            <w:tcW w:w="1418" w:type="dxa"/>
            <w:vAlign w:val="center"/>
          </w:tcPr>
          <w:p w:rsidR="00DA2E58" w:rsidRDefault="00DA2E58" w:rsidP="00DA2E58">
            <w:pPr>
              <w:pBdr>
                <w:top w:val="nil"/>
                <w:left w:val="nil"/>
                <w:bottom w:val="nil"/>
                <w:right w:val="nil"/>
                <w:between w:val="nil"/>
              </w:pBdr>
              <w:spacing w:before="4"/>
              <w:ind w:right="191"/>
              <w:rPr>
                <w:color w:val="000000"/>
                <w:sz w:val="20"/>
                <w:szCs w:val="20"/>
              </w:rPr>
            </w:pPr>
            <w:r>
              <w:rPr>
                <w:rFonts w:eastAsia="Calibri" w:cs="Calibri"/>
                <w:color w:val="000000"/>
                <w:sz w:val="20"/>
                <w:szCs w:val="20"/>
              </w:rPr>
              <w:t>1 po razrednom</w:t>
            </w:r>
            <w:r>
              <w:rPr>
                <w:color w:val="000000"/>
                <w:sz w:val="20"/>
                <w:szCs w:val="20"/>
              </w:rPr>
              <w:t xml:space="preserve"> </w:t>
            </w:r>
            <w:r>
              <w:rPr>
                <w:rFonts w:eastAsia="Calibri" w:cs="Calibri"/>
                <w:color w:val="000000"/>
                <w:sz w:val="20"/>
                <w:szCs w:val="20"/>
              </w:rPr>
              <w:t>odjelu</w:t>
            </w:r>
          </w:p>
        </w:tc>
        <w:tc>
          <w:tcPr>
            <w:tcW w:w="1559" w:type="dxa"/>
            <w:vAlign w:val="center"/>
          </w:tcPr>
          <w:p w:rsidR="00DA2E58" w:rsidRDefault="00DA2E58" w:rsidP="00DA2E58">
            <w:pPr>
              <w:pBdr>
                <w:top w:val="nil"/>
                <w:left w:val="nil"/>
                <w:bottom w:val="nil"/>
                <w:right w:val="nil"/>
                <w:between w:val="nil"/>
              </w:pBdr>
              <w:spacing w:before="4"/>
              <w:rPr>
                <w:color w:val="000000"/>
                <w:sz w:val="20"/>
                <w:szCs w:val="20"/>
              </w:rPr>
            </w:pPr>
            <w:r>
              <w:rPr>
                <w:sz w:val="20"/>
                <w:szCs w:val="20"/>
              </w:rPr>
              <w:t xml:space="preserve">nastavnici trećih </w:t>
            </w:r>
            <w:r>
              <w:rPr>
                <w:rFonts w:eastAsia="Calibri" w:cs="Calibri"/>
                <w:color w:val="000000"/>
                <w:sz w:val="20"/>
                <w:szCs w:val="20"/>
              </w:rPr>
              <w:t xml:space="preserve">razreda </w:t>
            </w:r>
            <w:r>
              <w:rPr>
                <w:sz w:val="20"/>
                <w:szCs w:val="20"/>
              </w:rPr>
              <w:t xml:space="preserve"> i/ili stručna služba</w:t>
            </w:r>
          </w:p>
        </w:tc>
      </w:tr>
      <w:tr w:rsidR="00DA2E58" w:rsidTr="00DA2E58">
        <w:trPr>
          <w:trHeight w:val="580"/>
        </w:trPr>
        <w:tc>
          <w:tcPr>
            <w:tcW w:w="2410" w:type="dxa"/>
            <w:vAlign w:val="center"/>
          </w:tcPr>
          <w:p w:rsidR="00DA2E58" w:rsidRDefault="00DA2E58" w:rsidP="00DA2E58">
            <w:pPr>
              <w:pBdr>
                <w:top w:val="nil"/>
                <w:left w:val="nil"/>
                <w:bottom w:val="nil"/>
                <w:right w:val="nil"/>
                <w:between w:val="nil"/>
              </w:pBdr>
              <w:spacing w:before="4"/>
              <w:ind w:left="129"/>
              <w:rPr>
                <w:color w:val="000000"/>
                <w:sz w:val="20"/>
                <w:szCs w:val="20"/>
              </w:rPr>
            </w:pPr>
            <w:r>
              <w:rPr>
                <w:sz w:val="20"/>
                <w:szCs w:val="20"/>
              </w:rPr>
              <w:t>c)</w:t>
            </w:r>
            <w:r>
              <w:rPr>
                <w:rFonts w:eastAsia="Calibri" w:cs="Calibri"/>
                <w:color w:val="000000"/>
                <w:sz w:val="20"/>
                <w:szCs w:val="20"/>
              </w:rPr>
              <w:t xml:space="preserve"> Roditeljski sastanak</w:t>
            </w:r>
          </w:p>
        </w:tc>
        <w:tc>
          <w:tcPr>
            <w:tcW w:w="1985" w:type="dxa"/>
            <w:vAlign w:val="center"/>
          </w:tcPr>
          <w:p w:rsidR="00DA2E58" w:rsidRDefault="00DA2E58" w:rsidP="00DA2E58">
            <w:pPr>
              <w:pBdr>
                <w:top w:val="nil"/>
                <w:left w:val="nil"/>
                <w:bottom w:val="nil"/>
                <w:right w:val="nil"/>
                <w:between w:val="nil"/>
              </w:pBdr>
              <w:spacing w:before="2"/>
              <w:ind w:left="110"/>
              <w:rPr>
                <w:color w:val="000000"/>
                <w:sz w:val="20"/>
                <w:szCs w:val="20"/>
              </w:rPr>
            </w:pPr>
            <w:r>
              <w:rPr>
                <w:rFonts w:eastAsia="Calibri" w:cs="Calibri"/>
                <w:color w:val="000000"/>
                <w:sz w:val="20"/>
                <w:szCs w:val="20"/>
              </w:rPr>
              <w:t>a) univerzalna</w:t>
            </w:r>
          </w:p>
        </w:tc>
        <w:tc>
          <w:tcPr>
            <w:tcW w:w="1275" w:type="dxa"/>
            <w:vAlign w:val="center"/>
          </w:tcPr>
          <w:p w:rsidR="00DA2E58" w:rsidRDefault="00DA2E58" w:rsidP="00DA2E58">
            <w:pPr>
              <w:pBdr>
                <w:top w:val="nil"/>
                <w:left w:val="nil"/>
                <w:bottom w:val="nil"/>
                <w:right w:val="nil"/>
                <w:between w:val="nil"/>
              </w:pBdr>
              <w:spacing w:before="4"/>
              <w:ind w:left="107"/>
              <w:rPr>
                <w:color w:val="000000"/>
                <w:sz w:val="20"/>
                <w:szCs w:val="20"/>
              </w:rPr>
            </w:pPr>
            <w:r>
              <w:rPr>
                <w:rFonts w:eastAsia="Calibri" w:cs="Calibri"/>
                <w:color w:val="000000"/>
                <w:sz w:val="20"/>
                <w:szCs w:val="20"/>
              </w:rPr>
              <w:t xml:space="preserve">roditelji učenika </w:t>
            </w:r>
            <w:r>
              <w:rPr>
                <w:sz w:val="20"/>
                <w:szCs w:val="20"/>
              </w:rPr>
              <w:t>4</w:t>
            </w:r>
            <w:r>
              <w:rPr>
                <w:rFonts w:eastAsia="Calibri" w:cs="Calibri"/>
                <w:color w:val="000000"/>
                <w:sz w:val="20"/>
                <w:szCs w:val="20"/>
              </w:rPr>
              <w:t>. razreda</w:t>
            </w:r>
          </w:p>
        </w:tc>
        <w:tc>
          <w:tcPr>
            <w:tcW w:w="1276" w:type="dxa"/>
            <w:vAlign w:val="center"/>
          </w:tcPr>
          <w:p w:rsidR="00DA2E58" w:rsidRDefault="00DA2E58" w:rsidP="00DA2E58">
            <w:pPr>
              <w:keepNext/>
              <w:keepLines/>
              <w:pBdr>
                <w:top w:val="nil"/>
                <w:left w:val="nil"/>
                <w:bottom w:val="nil"/>
                <w:right w:val="nil"/>
                <w:between w:val="nil"/>
              </w:pBdr>
              <w:spacing w:before="240" w:line="259" w:lineRule="auto"/>
              <w:rPr>
                <w:b/>
                <w:color w:val="000000"/>
                <w:sz w:val="20"/>
                <w:szCs w:val="20"/>
              </w:rPr>
            </w:pPr>
            <w:r>
              <w:rPr>
                <w:rFonts w:eastAsia="Calibri" w:cs="Calibri"/>
                <w:b/>
                <w:color w:val="000000"/>
                <w:sz w:val="20"/>
                <w:szCs w:val="20"/>
              </w:rPr>
              <w:t>Razvijanje zdravih radnih navika</w:t>
            </w:r>
          </w:p>
        </w:tc>
        <w:tc>
          <w:tcPr>
            <w:tcW w:w="1418" w:type="dxa"/>
            <w:vAlign w:val="center"/>
          </w:tcPr>
          <w:p w:rsidR="00DA2E58" w:rsidRDefault="00DA2E58" w:rsidP="00DA2E58">
            <w:pPr>
              <w:pBdr>
                <w:top w:val="nil"/>
                <w:left w:val="nil"/>
                <w:bottom w:val="nil"/>
                <w:right w:val="nil"/>
                <w:between w:val="nil"/>
              </w:pBdr>
              <w:spacing w:before="4"/>
              <w:ind w:right="191"/>
              <w:rPr>
                <w:color w:val="000000"/>
                <w:sz w:val="20"/>
                <w:szCs w:val="20"/>
              </w:rPr>
            </w:pPr>
            <w:r>
              <w:rPr>
                <w:rFonts w:eastAsia="Calibri" w:cs="Calibri"/>
                <w:color w:val="000000"/>
                <w:sz w:val="20"/>
                <w:szCs w:val="20"/>
              </w:rPr>
              <w:t>1 po razrednom</w:t>
            </w:r>
            <w:r>
              <w:rPr>
                <w:color w:val="000000"/>
                <w:sz w:val="20"/>
                <w:szCs w:val="20"/>
              </w:rPr>
              <w:t xml:space="preserve"> </w:t>
            </w:r>
            <w:r>
              <w:rPr>
                <w:rFonts w:eastAsia="Calibri" w:cs="Calibri"/>
                <w:color w:val="000000"/>
                <w:sz w:val="20"/>
                <w:szCs w:val="20"/>
              </w:rPr>
              <w:t>odjelu</w:t>
            </w:r>
          </w:p>
        </w:tc>
        <w:tc>
          <w:tcPr>
            <w:tcW w:w="1559" w:type="dxa"/>
            <w:vAlign w:val="center"/>
          </w:tcPr>
          <w:p w:rsidR="00DA2E58" w:rsidRDefault="00DA2E58" w:rsidP="00DA2E58">
            <w:pPr>
              <w:pBdr>
                <w:top w:val="nil"/>
                <w:left w:val="nil"/>
                <w:bottom w:val="nil"/>
                <w:right w:val="nil"/>
                <w:between w:val="nil"/>
              </w:pBdr>
              <w:spacing w:before="4"/>
              <w:rPr>
                <w:color w:val="000000"/>
                <w:sz w:val="20"/>
                <w:szCs w:val="20"/>
              </w:rPr>
            </w:pPr>
            <w:r>
              <w:rPr>
                <w:sz w:val="20"/>
                <w:szCs w:val="20"/>
              </w:rPr>
              <w:t>nastavnici četvrtih</w:t>
            </w:r>
            <w:r>
              <w:rPr>
                <w:rFonts w:eastAsia="Calibri" w:cs="Calibri"/>
                <w:color w:val="000000"/>
                <w:sz w:val="20"/>
                <w:szCs w:val="20"/>
              </w:rPr>
              <w:t xml:space="preserve"> razreda </w:t>
            </w:r>
            <w:r>
              <w:rPr>
                <w:sz w:val="20"/>
                <w:szCs w:val="20"/>
              </w:rPr>
              <w:t xml:space="preserve"> i/ili stručna služba</w:t>
            </w:r>
          </w:p>
        </w:tc>
      </w:tr>
      <w:tr w:rsidR="00DA2E58" w:rsidTr="00DA2E58">
        <w:trPr>
          <w:trHeight w:val="289"/>
        </w:trPr>
        <w:tc>
          <w:tcPr>
            <w:tcW w:w="2410" w:type="dxa"/>
            <w:vAlign w:val="center"/>
          </w:tcPr>
          <w:p w:rsidR="00DA2E58" w:rsidRDefault="00DA2E58" w:rsidP="00DA2E58">
            <w:pPr>
              <w:pBdr>
                <w:top w:val="nil"/>
                <w:left w:val="nil"/>
                <w:bottom w:val="nil"/>
                <w:right w:val="nil"/>
                <w:between w:val="nil"/>
              </w:pBdr>
              <w:spacing w:before="4"/>
              <w:ind w:left="129"/>
              <w:rPr>
                <w:color w:val="000000"/>
                <w:sz w:val="20"/>
                <w:szCs w:val="20"/>
              </w:rPr>
            </w:pPr>
            <w:r>
              <w:rPr>
                <w:sz w:val="20"/>
                <w:szCs w:val="20"/>
              </w:rPr>
              <w:t>a)</w:t>
            </w:r>
            <w:r>
              <w:rPr>
                <w:rFonts w:eastAsia="Calibri" w:cs="Calibri"/>
                <w:color w:val="000000"/>
                <w:sz w:val="20"/>
                <w:szCs w:val="20"/>
              </w:rPr>
              <w:t xml:space="preserve"> Individualno</w:t>
            </w:r>
          </w:p>
        </w:tc>
        <w:tc>
          <w:tcPr>
            <w:tcW w:w="1985" w:type="dxa"/>
            <w:vAlign w:val="center"/>
          </w:tcPr>
          <w:p w:rsidR="00DA2E58" w:rsidRDefault="00DA2E58" w:rsidP="00DA2E58">
            <w:pPr>
              <w:pBdr>
                <w:top w:val="nil"/>
                <w:left w:val="nil"/>
                <w:bottom w:val="nil"/>
                <w:right w:val="nil"/>
                <w:between w:val="nil"/>
              </w:pBdr>
              <w:spacing w:before="4"/>
              <w:rPr>
                <w:color w:val="000000"/>
                <w:sz w:val="20"/>
                <w:szCs w:val="20"/>
              </w:rPr>
            </w:pPr>
            <w:r>
              <w:rPr>
                <w:rFonts w:eastAsia="Calibri" w:cs="Calibri"/>
                <w:color w:val="000000"/>
                <w:sz w:val="20"/>
                <w:szCs w:val="20"/>
              </w:rPr>
              <w:t xml:space="preserve"> c) indicirana</w:t>
            </w:r>
          </w:p>
        </w:tc>
        <w:tc>
          <w:tcPr>
            <w:tcW w:w="1275" w:type="dxa"/>
            <w:vAlign w:val="center"/>
          </w:tcPr>
          <w:p w:rsidR="00DA2E58" w:rsidRDefault="00DA2E58" w:rsidP="00DA2E58">
            <w:pPr>
              <w:pBdr>
                <w:top w:val="nil"/>
                <w:left w:val="nil"/>
                <w:bottom w:val="nil"/>
                <w:right w:val="nil"/>
                <w:between w:val="nil"/>
              </w:pBdr>
              <w:spacing w:before="4"/>
              <w:ind w:left="107"/>
              <w:rPr>
                <w:color w:val="000000"/>
                <w:sz w:val="20"/>
                <w:szCs w:val="20"/>
              </w:rPr>
            </w:pPr>
            <w:r>
              <w:rPr>
                <w:rFonts w:eastAsia="Calibri" w:cs="Calibri"/>
                <w:color w:val="000000"/>
                <w:sz w:val="20"/>
                <w:szCs w:val="20"/>
              </w:rPr>
              <w:t>roditelji pojedinih učenika</w:t>
            </w:r>
          </w:p>
        </w:tc>
        <w:tc>
          <w:tcPr>
            <w:tcW w:w="1276" w:type="dxa"/>
            <w:vAlign w:val="center"/>
          </w:tcPr>
          <w:p w:rsidR="00DA2E58" w:rsidRDefault="00DA2E58" w:rsidP="00DA2E58">
            <w:pPr>
              <w:keepNext/>
              <w:keepLines/>
              <w:pBdr>
                <w:top w:val="nil"/>
                <w:left w:val="nil"/>
                <w:bottom w:val="nil"/>
                <w:right w:val="nil"/>
                <w:between w:val="nil"/>
              </w:pBdr>
              <w:spacing w:before="240" w:line="259" w:lineRule="auto"/>
              <w:rPr>
                <w:b/>
                <w:color w:val="000000"/>
                <w:sz w:val="20"/>
                <w:szCs w:val="20"/>
              </w:rPr>
            </w:pPr>
          </w:p>
        </w:tc>
        <w:tc>
          <w:tcPr>
            <w:tcW w:w="1418" w:type="dxa"/>
            <w:vAlign w:val="center"/>
          </w:tcPr>
          <w:p w:rsidR="00DA2E58" w:rsidRDefault="00DA2E58" w:rsidP="00DA2E58">
            <w:pPr>
              <w:pBdr>
                <w:top w:val="nil"/>
                <w:left w:val="nil"/>
                <w:bottom w:val="nil"/>
                <w:right w:val="nil"/>
                <w:between w:val="nil"/>
              </w:pBdr>
              <w:spacing w:before="4"/>
              <w:ind w:right="326"/>
              <w:rPr>
                <w:color w:val="000000"/>
                <w:sz w:val="20"/>
                <w:szCs w:val="20"/>
              </w:rPr>
            </w:pPr>
            <w:r>
              <w:rPr>
                <w:rFonts w:eastAsia="Calibri" w:cs="Calibri"/>
                <w:color w:val="000000"/>
                <w:sz w:val="20"/>
                <w:szCs w:val="20"/>
              </w:rPr>
              <w:t>Prema potrebi</w:t>
            </w:r>
          </w:p>
        </w:tc>
        <w:tc>
          <w:tcPr>
            <w:tcW w:w="1559" w:type="dxa"/>
            <w:vAlign w:val="center"/>
          </w:tcPr>
          <w:p w:rsidR="00DA2E58" w:rsidRDefault="00DA2E58" w:rsidP="00DA2E58">
            <w:pPr>
              <w:pBdr>
                <w:top w:val="nil"/>
                <w:left w:val="nil"/>
                <w:bottom w:val="nil"/>
                <w:right w:val="nil"/>
                <w:between w:val="nil"/>
              </w:pBdr>
              <w:spacing w:before="4"/>
              <w:rPr>
                <w:color w:val="000000"/>
                <w:sz w:val="20"/>
                <w:szCs w:val="20"/>
              </w:rPr>
            </w:pPr>
            <w:r>
              <w:rPr>
                <w:rFonts w:eastAsia="Calibri" w:cs="Calibri"/>
                <w:color w:val="000000"/>
                <w:sz w:val="20"/>
                <w:szCs w:val="20"/>
              </w:rPr>
              <w:t>razrednici, stručne suradnice, ravnateljica</w:t>
            </w:r>
          </w:p>
        </w:tc>
      </w:tr>
      <w:tr w:rsidR="00DA2E58" w:rsidTr="00DA2E58">
        <w:trPr>
          <w:trHeight w:val="289"/>
        </w:trPr>
        <w:tc>
          <w:tcPr>
            <w:tcW w:w="2410" w:type="dxa"/>
            <w:vAlign w:val="center"/>
          </w:tcPr>
          <w:p w:rsidR="00DA2E58" w:rsidRDefault="00DA2E58" w:rsidP="00DA2E58">
            <w:pPr>
              <w:pBdr>
                <w:top w:val="nil"/>
                <w:left w:val="nil"/>
                <w:bottom w:val="nil"/>
                <w:right w:val="nil"/>
                <w:between w:val="nil"/>
              </w:pBdr>
              <w:spacing w:before="4"/>
              <w:ind w:left="129"/>
              <w:rPr>
                <w:color w:val="000000"/>
                <w:sz w:val="20"/>
                <w:szCs w:val="20"/>
              </w:rPr>
            </w:pPr>
            <w:r>
              <w:rPr>
                <w:sz w:val="20"/>
                <w:szCs w:val="20"/>
              </w:rPr>
              <w:t>d)</w:t>
            </w:r>
            <w:r>
              <w:rPr>
                <w:rFonts w:eastAsia="Calibri" w:cs="Calibri"/>
                <w:color w:val="000000"/>
                <w:sz w:val="20"/>
                <w:szCs w:val="20"/>
              </w:rPr>
              <w:t xml:space="preserve"> Vijeće roditelja</w:t>
            </w:r>
          </w:p>
        </w:tc>
        <w:tc>
          <w:tcPr>
            <w:tcW w:w="1985" w:type="dxa"/>
            <w:vAlign w:val="center"/>
          </w:tcPr>
          <w:p w:rsidR="00DA2E58" w:rsidRDefault="00DA2E58" w:rsidP="00DA2E58">
            <w:pPr>
              <w:pBdr>
                <w:top w:val="nil"/>
                <w:left w:val="nil"/>
                <w:bottom w:val="nil"/>
                <w:right w:val="nil"/>
                <w:between w:val="nil"/>
              </w:pBdr>
              <w:spacing w:before="4"/>
              <w:ind w:left="110"/>
              <w:rPr>
                <w:color w:val="000000"/>
                <w:sz w:val="20"/>
                <w:szCs w:val="20"/>
              </w:rPr>
            </w:pPr>
            <w:r>
              <w:rPr>
                <w:rFonts w:eastAsia="Calibri" w:cs="Calibri"/>
                <w:color w:val="000000"/>
                <w:sz w:val="20"/>
                <w:szCs w:val="20"/>
              </w:rPr>
              <w:t>a) univerzalna</w:t>
            </w:r>
          </w:p>
        </w:tc>
        <w:tc>
          <w:tcPr>
            <w:tcW w:w="1275" w:type="dxa"/>
            <w:vAlign w:val="center"/>
          </w:tcPr>
          <w:p w:rsidR="00DA2E58" w:rsidRDefault="00DA2E58" w:rsidP="00DA2E58">
            <w:pPr>
              <w:pBdr>
                <w:top w:val="nil"/>
                <w:left w:val="nil"/>
                <w:bottom w:val="nil"/>
                <w:right w:val="nil"/>
                <w:between w:val="nil"/>
              </w:pBdr>
              <w:spacing w:before="4"/>
              <w:ind w:left="107"/>
              <w:rPr>
                <w:color w:val="000000"/>
                <w:sz w:val="20"/>
                <w:szCs w:val="20"/>
              </w:rPr>
            </w:pPr>
            <w:r>
              <w:rPr>
                <w:rFonts w:eastAsia="Calibri" w:cs="Calibri"/>
                <w:color w:val="000000"/>
                <w:sz w:val="20"/>
                <w:szCs w:val="20"/>
              </w:rPr>
              <w:t>Članovi vijeća roditelja učenika 1. -</w:t>
            </w:r>
            <w:r>
              <w:rPr>
                <w:sz w:val="20"/>
                <w:szCs w:val="20"/>
              </w:rPr>
              <w:t>4</w:t>
            </w:r>
            <w:r>
              <w:rPr>
                <w:rFonts w:eastAsia="Calibri" w:cs="Calibri"/>
                <w:color w:val="000000"/>
                <w:sz w:val="20"/>
                <w:szCs w:val="20"/>
              </w:rPr>
              <w:t>. razreda</w:t>
            </w:r>
          </w:p>
        </w:tc>
        <w:tc>
          <w:tcPr>
            <w:tcW w:w="1276" w:type="dxa"/>
            <w:vAlign w:val="center"/>
          </w:tcPr>
          <w:p w:rsidR="00DA2E58" w:rsidRDefault="00DA2E58" w:rsidP="00DA2E58">
            <w:pPr>
              <w:keepNext/>
              <w:keepLines/>
              <w:pBdr>
                <w:top w:val="nil"/>
                <w:left w:val="nil"/>
                <w:bottom w:val="nil"/>
                <w:right w:val="nil"/>
                <w:between w:val="nil"/>
              </w:pBdr>
              <w:spacing w:before="240" w:line="259" w:lineRule="auto"/>
              <w:rPr>
                <w:b/>
                <w:color w:val="000000"/>
                <w:sz w:val="20"/>
                <w:szCs w:val="20"/>
              </w:rPr>
            </w:pPr>
            <w:r>
              <w:rPr>
                <w:rFonts w:eastAsia="Calibri" w:cs="Calibri"/>
                <w:b/>
                <w:color w:val="000000"/>
                <w:sz w:val="20"/>
                <w:szCs w:val="20"/>
              </w:rPr>
              <w:t>Sigurnost učenika</w:t>
            </w:r>
          </w:p>
        </w:tc>
        <w:tc>
          <w:tcPr>
            <w:tcW w:w="1418" w:type="dxa"/>
            <w:vAlign w:val="center"/>
          </w:tcPr>
          <w:p w:rsidR="00DA2E58" w:rsidRDefault="00DA2E58" w:rsidP="00DA2E58">
            <w:pPr>
              <w:pBdr>
                <w:top w:val="nil"/>
                <w:left w:val="nil"/>
                <w:bottom w:val="nil"/>
                <w:right w:val="nil"/>
                <w:between w:val="nil"/>
              </w:pBdr>
              <w:spacing w:before="4"/>
              <w:ind w:right="326"/>
              <w:rPr>
                <w:color w:val="000000"/>
                <w:sz w:val="20"/>
                <w:szCs w:val="20"/>
              </w:rPr>
            </w:pPr>
            <w:r>
              <w:rPr>
                <w:rFonts w:eastAsia="Calibri" w:cs="Calibri"/>
                <w:color w:val="000000"/>
                <w:sz w:val="20"/>
                <w:szCs w:val="20"/>
              </w:rPr>
              <w:t>Prema potrebi</w:t>
            </w:r>
          </w:p>
        </w:tc>
        <w:tc>
          <w:tcPr>
            <w:tcW w:w="1559" w:type="dxa"/>
            <w:vAlign w:val="center"/>
          </w:tcPr>
          <w:p w:rsidR="00DA2E58" w:rsidRDefault="00DA2E58" w:rsidP="00DA2E58">
            <w:pPr>
              <w:pBdr>
                <w:top w:val="nil"/>
                <w:left w:val="nil"/>
                <w:bottom w:val="nil"/>
                <w:right w:val="nil"/>
                <w:between w:val="nil"/>
              </w:pBdr>
              <w:spacing w:before="4"/>
              <w:rPr>
                <w:color w:val="000000"/>
                <w:sz w:val="20"/>
                <w:szCs w:val="20"/>
              </w:rPr>
            </w:pPr>
            <w:r>
              <w:rPr>
                <w:rFonts w:eastAsia="Calibri" w:cs="Calibri"/>
                <w:color w:val="000000"/>
                <w:sz w:val="20"/>
                <w:szCs w:val="20"/>
              </w:rPr>
              <w:t>ravnateljica, stručne suradnice</w:t>
            </w:r>
          </w:p>
        </w:tc>
      </w:tr>
    </w:tbl>
    <w:p w:rsidR="00DA2E58" w:rsidRDefault="00DA2E58" w:rsidP="00DA2E58">
      <w:pPr>
        <w:rPr>
          <w:i/>
          <w:color w:val="FF0000"/>
          <w:sz w:val="18"/>
          <w:szCs w:val="18"/>
        </w:rPr>
      </w:pPr>
      <w:r>
        <w:rPr>
          <w:i/>
          <w:color w:val="FF0000"/>
          <w:sz w:val="18"/>
          <w:szCs w:val="18"/>
        </w:rPr>
        <w:t>*Prema Pravilniku o načinu postupanja odgojno obrazovnih radnika školskih ustanova u poduzimanju mjera zaštite prava učenika te prijave svakog kršenja tih prava nadležnim tijelima, članku 23, stavku 5 obvezno je jednom godišnje na roditeljskom sastanku provesti neku preventivnu aktivnost (npr. predavanje, radionicu).</w:t>
      </w:r>
    </w:p>
    <w:p w:rsidR="00DA2E58" w:rsidRDefault="00DA2E58" w:rsidP="00DA2E58">
      <w:pPr>
        <w:rPr>
          <w:i/>
          <w:color w:val="FF0000"/>
          <w:sz w:val="18"/>
          <w:szCs w:val="18"/>
        </w:rPr>
      </w:pPr>
    </w:p>
    <w:p w:rsidR="00DA2E58" w:rsidRDefault="00DA2E58" w:rsidP="00DA2E58">
      <w:pPr>
        <w:rPr>
          <w:i/>
          <w:color w:val="FF0000"/>
          <w:sz w:val="18"/>
          <w:szCs w:val="18"/>
        </w:rPr>
      </w:pPr>
    </w:p>
    <w:p w:rsidR="00DA2E58" w:rsidRDefault="00DA2E58" w:rsidP="00DA2E58">
      <w:pPr>
        <w:rPr>
          <w:i/>
          <w:color w:val="FF0000"/>
          <w:sz w:val="18"/>
          <w:szCs w:val="18"/>
        </w:rPr>
      </w:pPr>
    </w:p>
    <w:p w:rsidR="00DA2E58" w:rsidRDefault="00DA2E58" w:rsidP="00DA2E58">
      <w:pPr>
        <w:rPr>
          <w:i/>
          <w:color w:val="FF0000"/>
          <w:sz w:val="18"/>
          <w:szCs w:val="18"/>
        </w:rPr>
      </w:pPr>
    </w:p>
    <w:p w:rsidR="00DA2E58" w:rsidRDefault="00DA2E58" w:rsidP="00DA2E58">
      <w:pPr>
        <w:rPr>
          <w:i/>
          <w:color w:val="FF0000"/>
          <w:sz w:val="18"/>
          <w:szCs w:val="18"/>
        </w:rPr>
      </w:pPr>
    </w:p>
    <w:p w:rsidR="007C1ED7" w:rsidRDefault="007C1ED7" w:rsidP="00DA2E58">
      <w:pPr>
        <w:rPr>
          <w:i/>
          <w:color w:val="FF0000"/>
          <w:sz w:val="18"/>
          <w:szCs w:val="18"/>
        </w:rPr>
      </w:pPr>
    </w:p>
    <w:p w:rsidR="00DA2E58" w:rsidRDefault="00DA2E58" w:rsidP="00DA2E58">
      <w:pPr>
        <w:rPr>
          <w:i/>
          <w:color w:val="FF0000"/>
          <w:sz w:val="18"/>
          <w:szCs w:val="18"/>
        </w:rPr>
      </w:pPr>
    </w:p>
    <w:p w:rsidR="00DA2E58" w:rsidRDefault="00DA2E58" w:rsidP="00DA2E58">
      <w:pPr>
        <w:ind w:left="215"/>
        <w:rPr>
          <w:b/>
          <w:i/>
          <w:sz w:val="24"/>
          <w:szCs w:val="24"/>
        </w:rPr>
      </w:pPr>
      <w:r>
        <w:rPr>
          <w:sz w:val="24"/>
          <w:szCs w:val="24"/>
        </w:rPr>
        <w:lastRenderedPageBreak/>
        <w:t xml:space="preserve"> </w:t>
      </w:r>
      <w:r>
        <w:rPr>
          <w:b/>
          <w:i/>
          <w:sz w:val="24"/>
          <w:szCs w:val="24"/>
        </w:rPr>
        <w:t>RAD S UČITELJIMA</w:t>
      </w:r>
      <w:r>
        <w:rPr>
          <w:b/>
          <w:i/>
          <w:color w:val="FF0000"/>
          <w:sz w:val="24"/>
          <w:szCs w:val="24"/>
        </w:rPr>
        <w:t xml:space="preserve">* </w:t>
      </w:r>
    </w:p>
    <w:tbl>
      <w:tblPr>
        <w:tblW w:w="9923" w:type="dxa"/>
        <w:tblInd w:w="-57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firstRow="0" w:lastRow="0" w:firstColumn="0" w:lastColumn="0" w:noHBand="0" w:noVBand="0"/>
      </w:tblPr>
      <w:tblGrid>
        <w:gridCol w:w="2977"/>
        <w:gridCol w:w="1680"/>
        <w:gridCol w:w="1155"/>
        <w:gridCol w:w="1559"/>
        <w:gridCol w:w="1276"/>
        <w:gridCol w:w="1276"/>
      </w:tblGrid>
      <w:tr w:rsidR="00DA2E58" w:rsidRPr="007C1ED7" w:rsidTr="007C1ED7">
        <w:trPr>
          <w:trHeight w:val="1627"/>
        </w:trPr>
        <w:tc>
          <w:tcPr>
            <w:tcW w:w="2977"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Oblik rada aktivnosti</w:t>
            </w:r>
          </w:p>
          <w:p w:rsidR="00DA2E58" w:rsidRPr="007C1ED7" w:rsidRDefault="00DA2E58" w:rsidP="00AE756D">
            <w:pPr>
              <w:numPr>
                <w:ilvl w:val="0"/>
                <w:numId w:val="124"/>
              </w:numPr>
              <w:pBdr>
                <w:top w:val="nil"/>
                <w:left w:val="nil"/>
                <w:bottom w:val="nil"/>
                <w:right w:val="nil"/>
                <w:between w:val="nil"/>
              </w:pBdr>
              <w:autoSpaceDE w:val="0"/>
              <w:autoSpaceDN w:val="0"/>
              <w:spacing w:after="0" w:line="259" w:lineRule="auto"/>
              <w:rPr>
                <w:b/>
                <w:color w:val="000000"/>
                <w:sz w:val="20"/>
                <w:szCs w:val="20"/>
              </w:rPr>
            </w:pPr>
            <w:r w:rsidRPr="007C1ED7">
              <w:rPr>
                <w:rFonts w:eastAsia="Calibri" w:cs="Calibri"/>
                <w:b/>
                <w:color w:val="000000"/>
                <w:sz w:val="20"/>
                <w:szCs w:val="20"/>
              </w:rPr>
              <w:t>Individualno savjetovanje o postupanju prema učenicima</w:t>
            </w:r>
          </w:p>
          <w:p w:rsidR="00DA2E58" w:rsidRPr="007C1ED7" w:rsidRDefault="00DA2E58" w:rsidP="00AE756D">
            <w:pPr>
              <w:numPr>
                <w:ilvl w:val="0"/>
                <w:numId w:val="124"/>
              </w:numPr>
              <w:pBdr>
                <w:top w:val="nil"/>
                <w:left w:val="nil"/>
                <w:bottom w:val="nil"/>
                <w:right w:val="nil"/>
                <w:between w:val="nil"/>
              </w:pBdr>
              <w:autoSpaceDE w:val="0"/>
              <w:autoSpaceDN w:val="0"/>
              <w:spacing w:after="0" w:line="259" w:lineRule="auto"/>
              <w:rPr>
                <w:b/>
                <w:color w:val="000000"/>
                <w:sz w:val="20"/>
                <w:szCs w:val="20"/>
              </w:rPr>
            </w:pPr>
            <w:r w:rsidRPr="007C1ED7">
              <w:rPr>
                <w:rFonts w:eastAsia="Calibri" w:cs="Calibri"/>
                <w:b/>
                <w:color w:val="000000"/>
                <w:sz w:val="20"/>
                <w:szCs w:val="20"/>
              </w:rPr>
              <w:t>Grupno savjetovanje s ciljem prevencije problema u ponašanju</w:t>
            </w:r>
          </w:p>
          <w:p w:rsidR="00DA2E58" w:rsidRPr="007C1ED7" w:rsidRDefault="00DA2E58" w:rsidP="00AE756D">
            <w:pPr>
              <w:numPr>
                <w:ilvl w:val="0"/>
                <w:numId w:val="124"/>
              </w:numPr>
              <w:pBdr>
                <w:top w:val="nil"/>
                <w:left w:val="nil"/>
                <w:bottom w:val="nil"/>
                <w:right w:val="nil"/>
                <w:between w:val="nil"/>
              </w:pBdr>
              <w:autoSpaceDE w:val="0"/>
              <w:autoSpaceDN w:val="0"/>
              <w:spacing w:after="0" w:line="259" w:lineRule="auto"/>
              <w:rPr>
                <w:b/>
                <w:color w:val="000000"/>
                <w:sz w:val="20"/>
                <w:szCs w:val="20"/>
              </w:rPr>
            </w:pPr>
            <w:r w:rsidRPr="007C1ED7">
              <w:rPr>
                <w:rFonts w:eastAsia="Calibri" w:cs="Calibri"/>
                <w:b/>
                <w:color w:val="000000"/>
                <w:sz w:val="20"/>
                <w:szCs w:val="20"/>
              </w:rPr>
              <w:t>Razredna vijeća</w:t>
            </w:r>
          </w:p>
          <w:p w:rsidR="00DA2E58" w:rsidRPr="007C1ED7" w:rsidRDefault="00DA2E58" w:rsidP="00AE756D">
            <w:pPr>
              <w:numPr>
                <w:ilvl w:val="0"/>
                <w:numId w:val="124"/>
              </w:numPr>
              <w:pBdr>
                <w:top w:val="nil"/>
                <w:left w:val="nil"/>
                <w:bottom w:val="nil"/>
                <w:right w:val="nil"/>
                <w:between w:val="nil"/>
              </w:pBdr>
              <w:autoSpaceDE w:val="0"/>
              <w:autoSpaceDN w:val="0"/>
              <w:spacing w:after="160" w:line="259" w:lineRule="auto"/>
              <w:rPr>
                <w:b/>
                <w:color w:val="000000"/>
                <w:sz w:val="20"/>
                <w:szCs w:val="20"/>
              </w:rPr>
            </w:pPr>
            <w:r w:rsidRPr="007C1ED7">
              <w:rPr>
                <w:rFonts w:eastAsia="Calibri" w:cs="Calibri"/>
                <w:b/>
                <w:color w:val="000000"/>
                <w:sz w:val="20"/>
                <w:szCs w:val="20"/>
              </w:rPr>
              <w:t>Učiteljska vijeća</w:t>
            </w:r>
          </w:p>
        </w:tc>
        <w:tc>
          <w:tcPr>
            <w:tcW w:w="1680"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Razina intervencije</w:t>
            </w:r>
          </w:p>
          <w:p w:rsidR="00DA2E58" w:rsidRPr="007C1ED7" w:rsidRDefault="00DA2E58" w:rsidP="007C1ED7">
            <w:pPr>
              <w:rPr>
                <w:b/>
                <w:sz w:val="20"/>
                <w:szCs w:val="20"/>
              </w:rPr>
            </w:pPr>
          </w:p>
          <w:p w:rsidR="00DA2E58" w:rsidRPr="007C1ED7" w:rsidRDefault="00DA2E58" w:rsidP="00AE756D">
            <w:pPr>
              <w:numPr>
                <w:ilvl w:val="0"/>
                <w:numId w:val="125"/>
              </w:numPr>
              <w:pBdr>
                <w:top w:val="nil"/>
                <w:left w:val="nil"/>
                <w:bottom w:val="nil"/>
                <w:right w:val="nil"/>
                <w:between w:val="nil"/>
              </w:pBdr>
              <w:autoSpaceDE w:val="0"/>
              <w:autoSpaceDN w:val="0"/>
              <w:spacing w:after="0" w:line="259" w:lineRule="auto"/>
              <w:rPr>
                <w:b/>
                <w:color w:val="000000"/>
                <w:sz w:val="20"/>
                <w:szCs w:val="20"/>
              </w:rPr>
            </w:pPr>
            <w:r w:rsidRPr="007C1ED7">
              <w:rPr>
                <w:rFonts w:eastAsia="Calibri" w:cs="Calibri"/>
                <w:b/>
                <w:color w:val="000000"/>
                <w:sz w:val="20"/>
                <w:szCs w:val="20"/>
              </w:rPr>
              <w:t>Univerzalna</w:t>
            </w:r>
          </w:p>
          <w:p w:rsidR="00DA2E58" w:rsidRPr="007C1ED7" w:rsidRDefault="00DA2E58" w:rsidP="00AE756D">
            <w:pPr>
              <w:numPr>
                <w:ilvl w:val="0"/>
                <w:numId w:val="125"/>
              </w:numPr>
              <w:pBdr>
                <w:top w:val="nil"/>
                <w:left w:val="nil"/>
                <w:bottom w:val="nil"/>
                <w:right w:val="nil"/>
                <w:between w:val="nil"/>
              </w:pBdr>
              <w:autoSpaceDE w:val="0"/>
              <w:autoSpaceDN w:val="0"/>
              <w:spacing w:after="0" w:line="259" w:lineRule="auto"/>
              <w:rPr>
                <w:b/>
                <w:color w:val="000000"/>
                <w:sz w:val="20"/>
                <w:szCs w:val="20"/>
              </w:rPr>
            </w:pPr>
            <w:r w:rsidRPr="007C1ED7">
              <w:rPr>
                <w:rFonts w:eastAsia="Calibri" w:cs="Calibri"/>
                <w:b/>
                <w:color w:val="000000"/>
                <w:sz w:val="20"/>
                <w:szCs w:val="20"/>
              </w:rPr>
              <w:t>Selektivna</w:t>
            </w:r>
          </w:p>
          <w:p w:rsidR="00DA2E58" w:rsidRPr="007C1ED7" w:rsidRDefault="00DA2E58" w:rsidP="00AE756D">
            <w:pPr>
              <w:numPr>
                <w:ilvl w:val="0"/>
                <w:numId w:val="125"/>
              </w:numPr>
              <w:pBdr>
                <w:top w:val="nil"/>
                <w:left w:val="nil"/>
                <w:bottom w:val="nil"/>
                <w:right w:val="nil"/>
                <w:between w:val="nil"/>
              </w:pBdr>
              <w:autoSpaceDE w:val="0"/>
              <w:autoSpaceDN w:val="0"/>
              <w:spacing w:after="160" w:line="259" w:lineRule="auto"/>
              <w:rPr>
                <w:b/>
                <w:color w:val="000000"/>
                <w:sz w:val="20"/>
                <w:szCs w:val="20"/>
              </w:rPr>
            </w:pPr>
            <w:r w:rsidRPr="007C1ED7">
              <w:rPr>
                <w:rFonts w:eastAsia="Calibri" w:cs="Calibri"/>
                <w:b/>
                <w:color w:val="000000"/>
                <w:sz w:val="20"/>
                <w:szCs w:val="20"/>
              </w:rPr>
              <w:t>Indicirana</w:t>
            </w:r>
          </w:p>
        </w:tc>
        <w:tc>
          <w:tcPr>
            <w:tcW w:w="1155"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Sudionici</w:t>
            </w:r>
          </w:p>
        </w:tc>
        <w:tc>
          <w:tcPr>
            <w:tcW w:w="1559"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Tema/Naziv radionice/ predavanja</w:t>
            </w:r>
          </w:p>
        </w:tc>
        <w:tc>
          <w:tcPr>
            <w:tcW w:w="1276"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 xml:space="preserve"> Planirani broj susreta</w:t>
            </w:r>
          </w:p>
        </w:tc>
        <w:tc>
          <w:tcPr>
            <w:tcW w:w="1276" w:type="dxa"/>
            <w:tcBorders>
              <w:bottom w:val="single" w:sz="12" w:space="0" w:color="666666"/>
            </w:tcBorders>
            <w:shd w:val="clear" w:color="auto" w:fill="DEEAF6" w:themeFill="accent1" w:themeFillTint="33"/>
            <w:vAlign w:val="center"/>
          </w:tcPr>
          <w:p w:rsidR="00DA2E58" w:rsidRPr="007C1ED7" w:rsidRDefault="00DA2E58" w:rsidP="007C1ED7">
            <w:pPr>
              <w:rPr>
                <w:b/>
                <w:sz w:val="20"/>
                <w:szCs w:val="20"/>
              </w:rPr>
            </w:pPr>
            <w:r w:rsidRPr="007C1ED7">
              <w:rPr>
                <w:b/>
                <w:sz w:val="20"/>
                <w:szCs w:val="20"/>
              </w:rPr>
              <w:t>Voditelj, suradnici</w:t>
            </w:r>
          </w:p>
        </w:tc>
      </w:tr>
      <w:tr w:rsidR="00DA2E58" w:rsidRPr="007C1ED7" w:rsidTr="007C1ED7">
        <w:trPr>
          <w:trHeight w:val="583"/>
        </w:trPr>
        <w:tc>
          <w:tcPr>
            <w:tcW w:w="2977" w:type="dxa"/>
            <w:tcBorders>
              <w:top w:val="single" w:sz="12" w:space="0" w:color="666666"/>
              <w:bottom w:val="single" w:sz="4" w:space="0" w:color="000000"/>
            </w:tcBorders>
            <w:vAlign w:val="center"/>
          </w:tcPr>
          <w:p w:rsidR="00DA2E58" w:rsidRPr="007C1ED7" w:rsidRDefault="00DA2E58" w:rsidP="007C1ED7">
            <w:pPr>
              <w:pBdr>
                <w:top w:val="nil"/>
                <w:left w:val="nil"/>
                <w:bottom w:val="nil"/>
                <w:right w:val="nil"/>
                <w:between w:val="nil"/>
              </w:pBdr>
              <w:spacing w:before="4"/>
              <w:rPr>
                <w:color w:val="000000"/>
                <w:sz w:val="20"/>
                <w:szCs w:val="20"/>
              </w:rPr>
            </w:pPr>
            <w:r w:rsidRPr="007C1ED7">
              <w:rPr>
                <w:rFonts w:eastAsia="Calibri" w:cs="Calibri"/>
                <w:color w:val="000000"/>
                <w:sz w:val="20"/>
                <w:szCs w:val="20"/>
              </w:rPr>
              <w:t xml:space="preserve"> a) Individualno savjetovanje o</w:t>
            </w:r>
          </w:p>
          <w:p w:rsidR="00DA2E58" w:rsidRPr="007C1ED7" w:rsidRDefault="00DA2E58" w:rsidP="007C1ED7">
            <w:pPr>
              <w:pBdr>
                <w:top w:val="nil"/>
                <w:left w:val="nil"/>
                <w:bottom w:val="nil"/>
                <w:right w:val="nil"/>
                <w:between w:val="nil"/>
              </w:pBdr>
              <w:spacing w:before="6"/>
              <w:ind w:left="129"/>
              <w:rPr>
                <w:color w:val="000000"/>
                <w:sz w:val="20"/>
                <w:szCs w:val="20"/>
              </w:rPr>
            </w:pPr>
            <w:r w:rsidRPr="007C1ED7">
              <w:rPr>
                <w:rFonts w:eastAsia="Calibri" w:cs="Calibri"/>
                <w:color w:val="000000"/>
                <w:sz w:val="20"/>
                <w:szCs w:val="20"/>
              </w:rPr>
              <w:t>postupanju</w:t>
            </w:r>
          </w:p>
        </w:tc>
        <w:tc>
          <w:tcPr>
            <w:tcW w:w="1680" w:type="dxa"/>
            <w:tcBorders>
              <w:top w:val="single" w:sz="12" w:space="0" w:color="666666"/>
              <w:bottom w:val="single" w:sz="4" w:space="0" w:color="000000"/>
            </w:tcBorders>
            <w:vAlign w:val="center"/>
          </w:tcPr>
          <w:p w:rsidR="00DA2E58" w:rsidRPr="007C1ED7" w:rsidRDefault="00DA2E58" w:rsidP="007C1ED7">
            <w:pPr>
              <w:pBdr>
                <w:top w:val="nil"/>
                <w:left w:val="nil"/>
                <w:bottom w:val="nil"/>
                <w:right w:val="nil"/>
                <w:between w:val="nil"/>
              </w:pBdr>
              <w:spacing w:before="4"/>
              <w:ind w:left="110"/>
              <w:rPr>
                <w:color w:val="000000"/>
                <w:sz w:val="20"/>
                <w:szCs w:val="20"/>
              </w:rPr>
            </w:pPr>
            <w:r w:rsidRPr="007C1ED7">
              <w:rPr>
                <w:rFonts w:eastAsia="Calibri" w:cs="Calibri"/>
                <w:color w:val="000000"/>
                <w:sz w:val="20"/>
                <w:szCs w:val="20"/>
              </w:rPr>
              <w:t xml:space="preserve">a) </w:t>
            </w:r>
            <w:r w:rsidRPr="007C1ED7">
              <w:rPr>
                <w:sz w:val="20"/>
                <w:szCs w:val="20"/>
              </w:rPr>
              <w:t>I</w:t>
            </w:r>
            <w:r w:rsidRPr="007C1ED7">
              <w:rPr>
                <w:rFonts w:eastAsia="Calibri" w:cs="Calibri"/>
                <w:color w:val="000000"/>
                <w:sz w:val="20"/>
                <w:szCs w:val="20"/>
              </w:rPr>
              <w:t>ndicirana</w:t>
            </w:r>
          </w:p>
        </w:tc>
        <w:tc>
          <w:tcPr>
            <w:tcW w:w="1155" w:type="dxa"/>
            <w:tcBorders>
              <w:top w:val="single" w:sz="12" w:space="0" w:color="666666"/>
              <w:bottom w:val="single" w:sz="4" w:space="0" w:color="000000"/>
            </w:tcBorders>
            <w:vAlign w:val="center"/>
          </w:tcPr>
          <w:p w:rsidR="00DA2E58" w:rsidRPr="007C1ED7" w:rsidRDefault="00DA2E58" w:rsidP="007C1ED7">
            <w:pPr>
              <w:pBdr>
                <w:top w:val="nil"/>
                <w:left w:val="nil"/>
                <w:bottom w:val="nil"/>
                <w:right w:val="nil"/>
                <w:between w:val="nil"/>
              </w:pBdr>
              <w:spacing w:before="6"/>
              <w:rPr>
                <w:color w:val="000000"/>
                <w:sz w:val="20"/>
                <w:szCs w:val="20"/>
              </w:rPr>
            </w:pPr>
            <w:r w:rsidRPr="007C1ED7">
              <w:rPr>
                <w:rFonts w:eastAsia="Calibri" w:cs="Calibri"/>
                <w:color w:val="000000"/>
                <w:sz w:val="20"/>
                <w:szCs w:val="20"/>
              </w:rPr>
              <w:t>učitelji, razrednici</w:t>
            </w:r>
          </w:p>
        </w:tc>
        <w:tc>
          <w:tcPr>
            <w:tcW w:w="1559" w:type="dxa"/>
            <w:tcBorders>
              <w:top w:val="single" w:sz="12" w:space="0" w:color="666666"/>
              <w:bottom w:val="single" w:sz="4" w:space="0" w:color="000000"/>
            </w:tcBorders>
            <w:vAlign w:val="center"/>
          </w:tcPr>
          <w:p w:rsidR="00DA2E58" w:rsidRPr="007C1ED7" w:rsidRDefault="00DA2E58" w:rsidP="007C1ED7">
            <w:pPr>
              <w:rPr>
                <w:sz w:val="20"/>
                <w:szCs w:val="20"/>
              </w:rPr>
            </w:pPr>
            <w:r w:rsidRPr="007C1ED7">
              <w:rPr>
                <w:sz w:val="20"/>
                <w:szCs w:val="20"/>
              </w:rPr>
              <w:t>Redovito individualno savjetovanje sa stručnim suradnicama ovisno o specifičnim potrebama i problemima učenika</w:t>
            </w:r>
          </w:p>
        </w:tc>
        <w:tc>
          <w:tcPr>
            <w:tcW w:w="1276" w:type="dxa"/>
            <w:tcBorders>
              <w:top w:val="single" w:sz="12" w:space="0" w:color="666666"/>
              <w:bottom w:val="single" w:sz="4" w:space="0" w:color="000000"/>
            </w:tcBorders>
            <w:vAlign w:val="center"/>
          </w:tcPr>
          <w:p w:rsidR="00DA2E58" w:rsidRPr="007C1ED7" w:rsidRDefault="00DA2E58" w:rsidP="007C1ED7">
            <w:pPr>
              <w:rPr>
                <w:sz w:val="20"/>
                <w:szCs w:val="20"/>
              </w:rPr>
            </w:pPr>
            <w:r w:rsidRPr="007C1ED7">
              <w:rPr>
                <w:sz w:val="20"/>
                <w:szCs w:val="20"/>
              </w:rPr>
              <w:t>Po potrebi</w:t>
            </w:r>
          </w:p>
        </w:tc>
        <w:tc>
          <w:tcPr>
            <w:tcW w:w="1276" w:type="dxa"/>
            <w:tcBorders>
              <w:top w:val="single" w:sz="12" w:space="0" w:color="666666"/>
              <w:bottom w:val="single" w:sz="4" w:space="0" w:color="000000"/>
            </w:tcBorders>
            <w:vAlign w:val="center"/>
          </w:tcPr>
          <w:p w:rsidR="00DA2E58" w:rsidRPr="007C1ED7" w:rsidRDefault="00DA2E58" w:rsidP="007C1ED7">
            <w:pPr>
              <w:rPr>
                <w:sz w:val="20"/>
                <w:szCs w:val="20"/>
              </w:rPr>
            </w:pPr>
            <w:r w:rsidRPr="007C1ED7">
              <w:rPr>
                <w:sz w:val="20"/>
                <w:szCs w:val="20"/>
              </w:rPr>
              <w:t>Stručne suradnice</w:t>
            </w:r>
          </w:p>
        </w:tc>
      </w:tr>
      <w:tr w:rsidR="00DA2E58" w:rsidRPr="007C1ED7" w:rsidTr="007C1ED7">
        <w:trPr>
          <w:trHeight w:val="580"/>
        </w:trPr>
        <w:tc>
          <w:tcPr>
            <w:tcW w:w="2977" w:type="dxa"/>
            <w:tcBorders>
              <w:top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sz w:val="20"/>
                <w:szCs w:val="20"/>
              </w:rPr>
              <w:t>a) Individualno savjetovanje o postupanju prema učenicima</w:t>
            </w:r>
          </w:p>
        </w:tc>
        <w:tc>
          <w:tcPr>
            <w:tcW w:w="16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b) </w:t>
            </w:r>
            <w:r w:rsidRPr="007C1ED7">
              <w:rPr>
                <w:sz w:val="20"/>
                <w:szCs w:val="20"/>
              </w:rPr>
              <w:t>Selektivna</w:t>
            </w:r>
          </w:p>
        </w:tc>
        <w:tc>
          <w:tcPr>
            <w:tcW w:w="1155"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Razrednic, učitelji i pomoćnici u nastavi</w:t>
            </w:r>
          </w:p>
        </w:tc>
        <w:tc>
          <w:tcPr>
            <w:tcW w:w="1559"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Redovito individualno savjetovanje sa stručnim suradnicima ovisno o specifičnim potrebama i problemima učenika</w:t>
            </w:r>
          </w:p>
        </w:tc>
        <w:tc>
          <w:tcPr>
            <w:tcW w:w="1276"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 Po potrebi</w:t>
            </w:r>
          </w:p>
        </w:tc>
        <w:tc>
          <w:tcPr>
            <w:tcW w:w="1276" w:type="dxa"/>
            <w:tcBorders>
              <w:top w:val="single" w:sz="4" w:space="0" w:color="000000"/>
              <w:lef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Stručni suradnici</w:t>
            </w:r>
          </w:p>
        </w:tc>
      </w:tr>
      <w:tr w:rsidR="00DA2E58" w:rsidRPr="007C1ED7" w:rsidTr="007C1ED7">
        <w:trPr>
          <w:trHeight w:val="580"/>
        </w:trPr>
        <w:tc>
          <w:tcPr>
            <w:tcW w:w="2977" w:type="dxa"/>
            <w:tcBorders>
              <w:bottom w:val="single" w:sz="4" w:space="0" w:color="000000"/>
            </w:tcBorders>
            <w:vAlign w:val="center"/>
          </w:tcPr>
          <w:p w:rsidR="00DA2E58" w:rsidRPr="007C1ED7" w:rsidRDefault="00DA2E58" w:rsidP="007C1ED7">
            <w:pPr>
              <w:spacing w:before="4"/>
              <w:rPr>
                <w:sz w:val="20"/>
                <w:szCs w:val="20"/>
              </w:rPr>
            </w:pPr>
            <w:r w:rsidRPr="007C1ED7">
              <w:rPr>
                <w:sz w:val="20"/>
                <w:szCs w:val="20"/>
              </w:rPr>
              <w:t xml:space="preserve"> b) Grupno savjetovanje s ciljem prevencije problema u ponašanju</w:t>
            </w:r>
          </w:p>
        </w:tc>
        <w:tc>
          <w:tcPr>
            <w:tcW w:w="1680" w:type="dxa"/>
            <w:tcBorders>
              <w:bottom w:val="single" w:sz="4" w:space="0" w:color="000000"/>
            </w:tcBorders>
            <w:vAlign w:val="center"/>
          </w:tcPr>
          <w:p w:rsidR="00DA2E58" w:rsidRPr="007C1ED7" w:rsidRDefault="00DA2E58" w:rsidP="007C1ED7">
            <w:pPr>
              <w:spacing w:before="2"/>
              <w:ind w:left="110"/>
              <w:rPr>
                <w:sz w:val="20"/>
                <w:szCs w:val="20"/>
              </w:rPr>
            </w:pPr>
            <w:r w:rsidRPr="007C1ED7">
              <w:rPr>
                <w:sz w:val="20"/>
                <w:szCs w:val="20"/>
              </w:rPr>
              <w:t>a) Univerzalna</w:t>
            </w:r>
          </w:p>
        </w:tc>
        <w:tc>
          <w:tcPr>
            <w:tcW w:w="1155" w:type="dxa"/>
            <w:tcBorders>
              <w:bottom w:val="single" w:sz="4" w:space="0" w:color="000000"/>
            </w:tcBorders>
            <w:vAlign w:val="center"/>
          </w:tcPr>
          <w:p w:rsidR="00DA2E58" w:rsidRPr="007C1ED7" w:rsidRDefault="00DA2E58" w:rsidP="007C1ED7">
            <w:pPr>
              <w:spacing w:before="4"/>
              <w:ind w:left="107"/>
              <w:rPr>
                <w:sz w:val="20"/>
                <w:szCs w:val="20"/>
              </w:rPr>
            </w:pPr>
            <w:r w:rsidRPr="007C1ED7">
              <w:rPr>
                <w:sz w:val="20"/>
                <w:szCs w:val="20"/>
              </w:rPr>
              <w:t>učitelji, razrednici</w:t>
            </w:r>
          </w:p>
        </w:tc>
        <w:tc>
          <w:tcPr>
            <w:tcW w:w="1559" w:type="dxa"/>
            <w:tcBorders>
              <w:bottom w:val="single" w:sz="4" w:space="0" w:color="000000"/>
            </w:tcBorders>
            <w:vAlign w:val="center"/>
          </w:tcPr>
          <w:p w:rsidR="00DA2E58" w:rsidRPr="007C1ED7" w:rsidRDefault="00DA2E58" w:rsidP="007C1ED7">
            <w:pPr>
              <w:rPr>
                <w:sz w:val="20"/>
                <w:szCs w:val="20"/>
              </w:rPr>
            </w:pPr>
            <w:r w:rsidRPr="007C1ED7">
              <w:rPr>
                <w:sz w:val="20"/>
                <w:szCs w:val="20"/>
              </w:rPr>
              <w:t>Radionice za sat razrednog odjela ili predavanja na stručnim aktivima u školi</w:t>
            </w:r>
          </w:p>
        </w:tc>
        <w:tc>
          <w:tcPr>
            <w:tcW w:w="1276" w:type="dxa"/>
            <w:tcBorders>
              <w:bottom w:val="single" w:sz="4" w:space="0" w:color="000000"/>
            </w:tcBorders>
            <w:vAlign w:val="center"/>
          </w:tcPr>
          <w:p w:rsidR="00DA2E58" w:rsidRPr="007C1ED7" w:rsidRDefault="00DA2E58" w:rsidP="007C1ED7">
            <w:pPr>
              <w:rPr>
                <w:sz w:val="20"/>
                <w:szCs w:val="20"/>
              </w:rPr>
            </w:pPr>
            <w:r w:rsidRPr="007C1ED7">
              <w:rPr>
                <w:sz w:val="20"/>
                <w:szCs w:val="20"/>
              </w:rPr>
              <w:t>Po potrebi</w:t>
            </w:r>
          </w:p>
        </w:tc>
        <w:tc>
          <w:tcPr>
            <w:tcW w:w="1276" w:type="dxa"/>
            <w:tcBorders>
              <w:bottom w:val="single" w:sz="4" w:space="0" w:color="000000"/>
            </w:tcBorders>
            <w:vAlign w:val="center"/>
          </w:tcPr>
          <w:p w:rsidR="00DA2E58" w:rsidRPr="007C1ED7" w:rsidRDefault="00DA2E58" w:rsidP="007C1ED7">
            <w:pPr>
              <w:rPr>
                <w:sz w:val="20"/>
                <w:szCs w:val="20"/>
              </w:rPr>
            </w:pPr>
            <w:r w:rsidRPr="007C1ED7">
              <w:rPr>
                <w:sz w:val="20"/>
                <w:szCs w:val="20"/>
              </w:rPr>
              <w:t>Ravnatelj i stručne suradnice</w:t>
            </w:r>
          </w:p>
        </w:tc>
      </w:tr>
      <w:tr w:rsidR="00DA2E58" w:rsidRPr="007C1ED7" w:rsidTr="007C1ED7">
        <w:trPr>
          <w:trHeight w:val="580"/>
        </w:trPr>
        <w:tc>
          <w:tcPr>
            <w:tcW w:w="2977" w:type="dxa"/>
            <w:tcBorders>
              <w:top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a)</w:t>
            </w:r>
            <w:r w:rsidR="007C1ED7">
              <w:rPr>
                <w:rFonts w:ascii="Times New Roman" w:hAnsi="Times New Roman"/>
                <w:sz w:val="20"/>
                <w:szCs w:val="20"/>
              </w:rPr>
              <w:t xml:space="preserve"> </w:t>
            </w:r>
            <w:r w:rsidRPr="007C1ED7">
              <w:rPr>
                <w:sz w:val="20"/>
                <w:szCs w:val="20"/>
              </w:rPr>
              <w:t>Individualno savjetovanje o postupanju prema učenicima</w:t>
            </w:r>
          </w:p>
          <w:p w:rsidR="00DA2E58" w:rsidRPr="007C1ED7" w:rsidRDefault="00DA2E58" w:rsidP="007C1ED7">
            <w:pPr>
              <w:rPr>
                <w:rFonts w:ascii="Times New Roman" w:hAnsi="Times New Roman"/>
                <w:sz w:val="20"/>
                <w:szCs w:val="20"/>
              </w:rPr>
            </w:pPr>
          </w:p>
          <w:p w:rsidR="00DA2E58" w:rsidRPr="007C1ED7" w:rsidRDefault="00DA2E58" w:rsidP="007C1ED7">
            <w:pPr>
              <w:rPr>
                <w:rFonts w:ascii="Times New Roman" w:hAnsi="Times New Roman"/>
                <w:sz w:val="20"/>
                <w:szCs w:val="20"/>
              </w:rPr>
            </w:pPr>
            <w:r w:rsidRPr="007C1ED7">
              <w:rPr>
                <w:rFonts w:ascii="Times New Roman" w:hAnsi="Times New Roman"/>
                <w:sz w:val="20"/>
                <w:szCs w:val="20"/>
              </w:rPr>
              <w:t>b)</w:t>
            </w:r>
            <w:r w:rsidR="007C1ED7">
              <w:rPr>
                <w:rFonts w:ascii="Times New Roman" w:hAnsi="Times New Roman"/>
                <w:sz w:val="20"/>
                <w:szCs w:val="20"/>
              </w:rPr>
              <w:t xml:space="preserve"> </w:t>
            </w:r>
            <w:r w:rsidRPr="007C1ED7">
              <w:rPr>
                <w:sz w:val="20"/>
                <w:szCs w:val="20"/>
              </w:rPr>
              <w:t>Grupno savjetovanje s ciljem prevencije problema u ponašanju</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a) </w:t>
            </w:r>
            <w:r w:rsidRPr="007C1ED7">
              <w:rPr>
                <w:sz w:val="20"/>
                <w:szCs w:val="20"/>
              </w:rPr>
              <w:t>Univerzalna</w:t>
            </w:r>
          </w:p>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c) </w:t>
            </w:r>
            <w:r w:rsidRPr="007C1ED7">
              <w:rPr>
                <w:sz w:val="20"/>
                <w:szCs w:val="20"/>
              </w:rPr>
              <w:t>Indicirana</w:t>
            </w:r>
          </w:p>
        </w:tc>
        <w:tc>
          <w:tcPr>
            <w:tcW w:w="115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Nastavnici koji rade s učenicima s (teškoćama u razvoju) TUR</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Redovito individualno i grupno savjetovanje s učiteljima koji rade s učenicima s TUR</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7C1ED7" w:rsidP="007C1ED7">
            <w:pPr>
              <w:rPr>
                <w:rFonts w:ascii="Times New Roman" w:hAnsi="Times New Roman"/>
                <w:sz w:val="20"/>
                <w:szCs w:val="20"/>
              </w:rPr>
            </w:pPr>
            <w:r>
              <w:rPr>
                <w:rFonts w:ascii="Times New Roman" w:hAnsi="Times New Roman"/>
                <w:sz w:val="20"/>
                <w:szCs w:val="20"/>
              </w:rPr>
              <w:t>P</w:t>
            </w:r>
            <w:r w:rsidR="00DA2E58" w:rsidRPr="007C1ED7">
              <w:rPr>
                <w:rFonts w:ascii="Times New Roman" w:hAnsi="Times New Roman"/>
                <w:sz w:val="20"/>
                <w:szCs w:val="20"/>
              </w:rPr>
              <w:t>o potrebi</w:t>
            </w:r>
          </w:p>
        </w:tc>
        <w:tc>
          <w:tcPr>
            <w:tcW w:w="1276" w:type="dxa"/>
            <w:tcBorders>
              <w:top w:val="single" w:sz="4" w:space="0" w:color="000000"/>
              <w:left w:val="single" w:sz="4" w:space="0" w:color="000000"/>
              <w:bottom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Stručni suradnici</w:t>
            </w:r>
          </w:p>
        </w:tc>
      </w:tr>
      <w:tr w:rsidR="00DA2E58" w:rsidRPr="007C1ED7" w:rsidTr="007C1ED7">
        <w:trPr>
          <w:trHeight w:val="580"/>
        </w:trPr>
        <w:tc>
          <w:tcPr>
            <w:tcW w:w="2977" w:type="dxa"/>
            <w:tcBorders>
              <w:top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a)</w:t>
            </w:r>
            <w:r w:rsidR="007C1ED7">
              <w:rPr>
                <w:rFonts w:ascii="Times New Roman" w:hAnsi="Times New Roman"/>
                <w:sz w:val="20"/>
                <w:szCs w:val="20"/>
              </w:rPr>
              <w:t xml:space="preserve"> </w:t>
            </w:r>
            <w:r w:rsidRPr="007C1ED7">
              <w:rPr>
                <w:sz w:val="20"/>
                <w:szCs w:val="20"/>
              </w:rPr>
              <w:t>Individualno savjetovanje o postupanju prema učenicima</w:t>
            </w:r>
          </w:p>
        </w:tc>
        <w:tc>
          <w:tcPr>
            <w:tcW w:w="16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c) </w:t>
            </w:r>
            <w:r w:rsidRPr="007C1ED7">
              <w:rPr>
                <w:sz w:val="20"/>
                <w:szCs w:val="20"/>
              </w:rPr>
              <w:t>Indicirana</w:t>
            </w:r>
          </w:p>
        </w:tc>
        <w:tc>
          <w:tcPr>
            <w:tcW w:w="1155"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Razrednici</w:t>
            </w:r>
          </w:p>
        </w:tc>
        <w:tc>
          <w:tcPr>
            <w:tcW w:w="1559"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 xml:space="preserve">Radionice za sat razrednika </w:t>
            </w:r>
            <w:r w:rsidRPr="007C1ED7">
              <w:rPr>
                <w:rFonts w:ascii="Times New Roman" w:hAnsi="Times New Roman"/>
                <w:sz w:val="20"/>
                <w:szCs w:val="20"/>
              </w:rPr>
              <w:lastRenderedPageBreak/>
              <w:t>(preporuka/</w:t>
            </w:r>
            <w:r w:rsidR="007C1ED7">
              <w:rPr>
                <w:rFonts w:ascii="Times New Roman" w:hAnsi="Times New Roman"/>
                <w:sz w:val="20"/>
                <w:szCs w:val="20"/>
              </w:rPr>
              <w:t xml:space="preserve"> </w:t>
            </w:r>
            <w:r w:rsidRPr="007C1ED7">
              <w:rPr>
                <w:rFonts w:ascii="Times New Roman" w:hAnsi="Times New Roman"/>
                <w:sz w:val="20"/>
                <w:szCs w:val="20"/>
              </w:rPr>
              <w:t>provedba)</w:t>
            </w:r>
          </w:p>
        </w:tc>
        <w:tc>
          <w:tcPr>
            <w:tcW w:w="1276"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rsidR="00DA2E58" w:rsidRPr="007C1ED7" w:rsidRDefault="007C1ED7" w:rsidP="007C1ED7">
            <w:pPr>
              <w:rPr>
                <w:rFonts w:ascii="Times New Roman" w:hAnsi="Times New Roman"/>
                <w:sz w:val="20"/>
                <w:szCs w:val="20"/>
              </w:rPr>
            </w:pPr>
            <w:r>
              <w:rPr>
                <w:rFonts w:ascii="Times New Roman" w:hAnsi="Times New Roman"/>
                <w:sz w:val="20"/>
                <w:szCs w:val="20"/>
              </w:rPr>
              <w:lastRenderedPageBreak/>
              <w:t>P</w:t>
            </w:r>
            <w:r w:rsidR="00DA2E58" w:rsidRPr="007C1ED7">
              <w:rPr>
                <w:rFonts w:ascii="Times New Roman" w:hAnsi="Times New Roman"/>
                <w:sz w:val="20"/>
                <w:szCs w:val="20"/>
              </w:rPr>
              <w:t>o potrebi</w:t>
            </w:r>
          </w:p>
        </w:tc>
        <w:tc>
          <w:tcPr>
            <w:tcW w:w="1276" w:type="dxa"/>
            <w:tcBorders>
              <w:top w:val="single" w:sz="4" w:space="0" w:color="000000"/>
              <w:left w:val="single" w:sz="4" w:space="0" w:color="000000"/>
            </w:tcBorders>
            <w:shd w:val="clear" w:color="auto" w:fill="auto"/>
            <w:tcMar>
              <w:top w:w="100" w:type="dxa"/>
              <w:left w:w="100" w:type="dxa"/>
              <w:bottom w:w="100" w:type="dxa"/>
              <w:right w:w="100" w:type="dxa"/>
            </w:tcMar>
            <w:vAlign w:val="center"/>
          </w:tcPr>
          <w:p w:rsidR="00DA2E58" w:rsidRPr="007C1ED7" w:rsidRDefault="00DA2E58" w:rsidP="007C1ED7">
            <w:pPr>
              <w:rPr>
                <w:rFonts w:ascii="Times New Roman" w:hAnsi="Times New Roman"/>
                <w:sz w:val="20"/>
                <w:szCs w:val="20"/>
              </w:rPr>
            </w:pPr>
            <w:r w:rsidRPr="007C1ED7">
              <w:rPr>
                <w:rFonts w:ascii="Times New Roman" w:hAnsi="Times New Roman"/>
                <w:sz w:val="20"/>
                <w:szCs w:val="20"/>
              </w:rPr>
              <w:t>Stručni suradnici</w:t>
            </w:r>
          </w:p>
        </w:tc>
      </w:tr>
      <w:tr w:rsidR="00DA2E58" w:rsidRPr="007C1ED7" w:rsidTr="007C1ED7">
        <w:trPr>
          <w:trHeight w:val="580"/>
        </w:trPr>
        <w:tc>
          <w:tcPr>
            <w:tcW w:w="2977" w:type="dxa"/>
            <w:vAlign w:val="center"/>
          </w:tcPr>
          <w:p w:rsidR="00DA2E58" w:rsidRPr="007C1ED7" w:rsidRDefault="00DA2E58" w:rsidP="007C1ED7">
            <w:pPr>
              <w:spacing w:before="4"/>
              <w:rPr>
                <w:sz w:val="20"/>
                <w:szCs w:val="20"/>
              </w:rPr>
            </w:pPr>
            <w:r w:rsidRPr="007C1ED7">
              <w:rPr>
                <w:sz w:val="20"/>
                <w:szCs w:val="20"/>
              </w:rPr>
              <w:t xml:space="preserve"> c) Razredna vijeća</w:t>
            </w:r>
          </w:p>
        </w:tc>
        <w:tc>
          <w:tcPr>
            <w:tcW w:w="1680" w:type="dxa"/>
            <w:vAlign w:val="center"/>
          </w:tcPr>
          <w:p w:rsidR="00DA2E58" w:rsidRPr="007C1ED7" w:rsidRDefault="00DA2E58" w:rsidP="007C1ED7">
            <w:pPr>
              <w:spacing w:before="2"/>
              <w:ind w:left="110"/>
              <w:rPr>
                <w:sz w:val="20"/>
                <w:szCs w:val="20"/>
              </w:rPr>
            </w:pPr>
            <w:r w:rsidRPr="007C1ED7">
              <w:rPr>
                <w:sz w:val="20"/>
                <w:szCs w:val="20"/>
              </w:rPr>
              <w:t>a) Univerzalna</w:t>
            </w:r>
          </w:p>
        </w:tc>
        <w:tc>
          <w:tcPr>
            <w:tcW w:w="1155" w:type="dxa"/>
            <w:vAlign w:val="center"/>
          </w:tcPr>
          <w:p w:rsidR="00DA2E58" w:rsidRPr="007C1ED7" w:rsidRDefault="00DA2E58" w:rsidP="007C1ED7">
            <w:pPr>
              <w:spacing w:before="4"/>
              <w:ind w:left="107"/>
              <w:rPr>
                <w:sz w:val="20"/>
                <w:szCs w:val="20"/>
              </w:rPr>
            </w:pPr>
            <w:r w:rsidRPr="007C1ED7">
              <w:rPr>
                <w:sz w:val="20"/>
                <w:szCs w:val="20"/>
              </w:rPr>
              <w:t>Svi učitelji</w:t>
            </w:r>
          </w:p>
        </w:tc>
        <w:tc>
          <w:tcPr>
            <w:tcW w:w="1559" w:type="dxa"/>
            <w:vAlign w:val="center"/>
          </w:tcPr>
          <w:p w:rsidR="00DA2E58" w:rsidRPr="007C1ED7" w:rsidRDefault="00DA2E58" w:rsidP="007C1ED7">
            <w:pPr>
              <w:rPr>
                <w:sz w:val="20"/>
                <w:szCs w:val="20"/>
              </w:rPr>
            </w:pPr>
            <w:r w:rsidRPr="007C1ED7">
              <w:rPr>
                <w:sz w:val="20"/>
                <w:szCs w:val="20"/>
              </w:rPr>
              <w:t>Upute za postupanje s učenicima s teškoćama</w:t>
            </w:r>
          </w:p>
        </w:tc>
        <w:tc>
          <w:tcPr>
            <w:tcW w:w="1276" w:type="dxa"/>
            <w:vAlign w:val="center"/>
          </w:tcPr>
          <w:p w:rsidR="00DA2E58" w:rsidRPr="007C1ED7" w:rsidRDefault="00DA2E58" w:rsidP="007C1ED7">
            <w:pPr>
              <w:rPr>
                <w:sz w:val="20"/>
                <w:szCs w:val="20"/>
              </w:rPr>
            </w:pPr>
            <w:r w:rsidRPr="007C1ED7">
              <w:rPr>
                <w:sz w:val="20"/>
                <w:szCs w:val="20"/>
              </w:rPr>
              <w:t>1</w:t>
            </w:r>
          </w:p>
        </w:tc>
        <w:tc>
          <w:tcPr>
            <w:tcW w:w="1276" w:type="dxa"/>
            <w:vAlign w:val="center"/>
          </w:tcPr>
          <w:p w:rsidR="00DA2E58" w:rsidRPr="007C1ED7" w:rsidRDefault="00DA2E58" w:rsidP="007C1ED7">
            <w:pPr>
              <w:rPr>
                <w:sz w:val="20"/>
                <w:szCs w:val="20"/>
              </w:rPr>
            </w:pPr>
            <w:r w:rsidRPr="007C1ED7">
              <w:rPr>
                <w:sz w:val="20"/>
                <w:szCs w:val="20"/>
              </w:rPr>
              <w:t>Stručne suradnice i ravnatelj</w:t>
            </w:r>
          </w:p>
        </w:tc>
      </w:tr>
      <w:tr w:rsidR="00DA2E58" w:rsidRPr="007C1ED7" w:rsidTr="007C1ED7">
        <w:trPr>
          <w:trHeight w:val="580"/>
        </w:trPr>
        <w:tc>
          <w:tcPr>
            <w:tcW w:w="2977" w:type="dxa"/>
            <w:vAlign w:val="center"/>
          </w:tcPr>
          <w:p w:rsidR="00DA2E58" w:rsidRPr="007C1ED7" w:rsidRDefault="00DA2E58" w:rsidP="007C1ED7">
            <w:pPr>
              <w:spacing w:before="4"/>
              <w:rPr>
                <w:sz w:val="20"/>
                <w:szCs w:val="20"/>
              </w:rPr>
            </w:pPr>
            <w:r w:rsidRPr="007C1ED7">
              <w:rPr>
                <w:sz w:val="20"/>
                <w:szCs w:val="20"/>
              </w:rPr>
              <w:t xml:space="preserve"> d) Učiteljska vijeća</w:t>
            </w:r>
          </w:p>
        </w:tc>
        <w:tc>
          <w:tcPr>
            <w:tcW w:w="1680" w:type="dxa"/>
            <w:vAlign w:val="center"/>
          </w:tcPr>
          <w:p w:rsidR="00DA2E58" w:rsidRPr="007C1ED7" w:rsidRDefault="00DA2E58" w:rsidP="007C1ED7">
            <w:pPr>
              <w:spacing w:before="2"/>
              <w:ind w:left="110"/>
              <w:rPr>
                <w:sz w:val="20"/>
                <w:szCs w:val="20"/>
              </w:rPr>
            </w:pPr>
            <w:r w:rsidRPr="007C1ED7">
              <w:rPr>
                <w:sz w:val="20"/>
                <w:szCs w:val="20"/>
              </w:rPr>
              <w:t>a) Univerzalna</w:t>
            </w:r>
          </w:p>
        </w:tc>
        <w:tc>
          <w:tcPr>
            <w:tcW w:w="1155" w:type="dxa"/>
            <w:vAlign w:val="center"/>
          </w:tcPr>
          <w:p w:rsidR="00DA2E58" w:rsidRPr="007C1ED7" w:rsidRDefault="00DA2E58" w:rsidP="007C1ED7">
            <w:pPr>
              <w:spacing w:before="4"/>
              <w:ind w:left="107"/>
              <w:rPr>
                <w:sz w:val="20"/>
                <w:szCs w:val="20"/>
              </w:rPr>
            </w:pPr>
            <w:r w:rsidRPr="007C1ED7">
              <w:rPr>
                <w:sz w:val="20"/>
                <w:szCs w:val="20"/>
              </w:rPr>
              <w:t>Svi učitelji</w:t>
            </w:r>
          </w:p>
        </w:tc>
        <w:tc>
          <w:tcPr>
            <w:tcW w:w="1559" w:type="dxa"/>
            <w:vAlign w:val="center"/>
          </w:tcPr>
          <w:p w:rsidR="00DA2E58" w:rsidRPr="007C1ED7" w:rsidRDefault="00DA2E58" w:rsidP="007C1ED7">
            <w:pPr>
              <w:rPr>
                <w:sz w:val="20"/>
                <w:szCs w:val="20"/>
              </w:rPr>
            </w:pPr>
            <w:r w:rsidRPr="007C1ED7">
              <w:rPr>
                <w:sz w:val="20"/>
                <w:szCs w:val="20"/>
              </w:rPr>
              <w:t>Školski preventivni program</w:t>
            </w:r>
          </w:p>
        </w:tc>
        <w:tc>
          <w:tcPr>
            <w:tcW w:w="1276" w:type="dxa"/>
            <w:vAlign w:val="center"/>
          </w:tcPr>
          <w:p w:rsidR="00DA2E58" w:rsidRPr="007C1ED7" w:rsidRDefault="00DA2E58" w:rsidP="007C1ED7">
            <w:pPr>
              <w:rPr>
                <w:sz w:val="20"/>
                <w:szCs w:val="20"/>
              </w:rPr>
            </w:pPr>
            <w:r w:rsidRPr="007C1ED7">
              <w:rPr>
                <w:sz w:val="20"/>
                <w:szCs w:val="20"/>
              </w:rPr>
              <w:t>1</w:t>
            </w:r>
          </w:p>
        </w:tc>
        <w:tc>
          <w:tcPr>
            <w:tcW w:w="1276" w:type="dxa"/>
            <w:vAlign w:val="center"/>
          </w:tcPr>
          <w:p w:rsidR="00DA2E58" w:rsidRPr="007C1ED7" w:rsidRDefault="00DA2E58" w:rsidP="007C1ED7">
            <w:pPr>
              <w:rPr>
                <w:sz w:val="20"/>
                <w:szCs w:val="20"/>
              </w:rPr>
            </w:pPr>
            <w:r w:rsidRPr="007C1ED7">
              <w:rPr>
                <w:sz w:val="20"/>
                <w:szCs w:val="20"/>
              </w:rPr>
              <w:t>Stručne suradnice</w:t>
            </w:r>
          </w:p>
        </w:tc>
      </w:tr>
    </w:tbl>
    <w:p w:rsidR="00DA2E58" w:rsidRDefault="00DA2E58" w:rsidP="00DA2E58">
      <w:pPr>
        <w:rPr>
          <w:i/>
          <w:color w:val="FF0000"/>
          <w:sz w:val="18"/>
          <w:szCs w:val="18"/>
        </w:rPr>
      </w:pPr>
      <w:r>
        <w:rPr>
          <w:i/>
          <w:color w:val="FF0000"/>
          <w:sz w:val="18"/>
          <w:szCs w:val="18"/>
        </w:rPr>
        <w:t>*Prema Pravilniku o načinu postupanja odgojno obrazovnih radnika školskih ustanova u poduzimanju mjera zaštite prava učenika te prijave svakog kršenja tih prava nadležnim tijelima, članku 23, stavku 6 školska ustanova je obvezna u sklopu stručnog usavršavanja odgojno-obrazovnih radnika najmanje jedanput godišnje planirati i ostvariti teme vezane uz prevenciju nasilja i zaštite prava učenika.</w:t>
      </w:r>
    </w:p>
    <w:p w:rsidR="00DA2E58" w:rsidRDefault="00DA2E58" w:rsidP="00DA2E58"/>
    <w:p w:rsidR="003E0342" w:rsidRPr="003E0342" w:rsidRDefault="003E0342" w:rsidP="003E0342"/>
    <w:p w:rsidR="003E0342" w:rsidRDefault="003E0342" w:rsidP="003E0342">
      <w:pPr>
        <w:pStyle w:val="Naslov1"/>
      </w:pPr>
      <w:r>
        <w:br w:type="page"/>
      </w:r>
    </w:p>
    <w:p w:rsidR="007C09E3" w:rsidRPr="007E4D62" w:rsidRDefault="003E0342" w:rsidP="007E4D62">
      <w:pPr>
        <w:pStyle w:val="Naslov1"/>
      </w:pPr>
      <w:bookmarkStart w:id="342" w:name="_Toc84506225"/>
      <w:r>
        <w:lastRenderedPageBreak/>
        <w:t>8</w:t>
      </w:r>
      <w:r w:rsidR="00CD47C7" w:rsidRPr="007E4D62">
        <w:t xml:space="preserve">. </w:t>
      </w:r>
      <w:r w:rsidR="007C09E3" w:rsidRPr="007E4D62">
        <w:t>Prilozi</w:t>
      </w:r>
      <w:bookmarkEnd w:id="337"/>
      <w:bookmarkEnd w:id="338"/>
      <w:bookmarkEnd w:id="342"/>
    </w:p>
    <w:p w:rsidR="007C09E3" w:rsidRPr="00087E7A" w:rsidRDefault="007C09E3" w:rsidP="002B2060">
      <w:pPr>
        <w:spacing w:line="360" w:lineRule="auto"/>
        <w:ind w:left="720"/>
        <w:rPr>
          <w:rFonts w:cs="Calibri"/>
          <w:b/>
          <w:sz w:val="24"/>
        </w:rPr>
      </w:pPr>
    </w:p>
    <w:p w:rsidR="007C09E3" w:rsidRPr="007E4D62" w:rsidRDefault="007C09E3" w:rsidP="00AE756D">
      <w:pPr>
        <w:numPr>
          <w:ilvl w:val="0"/>
          <w:numId w:val="61"/>
        </w:numPr>
        <w:spacing w:line="360" w:lineRule="auto"/>
        <w:rPr>
          <w:rFonts w:cs="Calibri"/>
          <w:sz w:val="28"/>
        </w:rPr>
      </w:pPr>
      <w:r w:rsidRPr="007E4D62">
        <w:rPr>
          <w:rFonts w:cs="Calibri"/>
          <w:sz w:val="28"/>
        </w:rPr>
        <w:t xml:space="preserve">Kurikularni plan i program Srednje škole Matije Antuna Reljkovića za </w:t>
      </w:r>
      <w:r w:rsidR="00346971" w:rsidRPr="007E4D62">
        <w:rPr>
          <w:rFonts w:cs="Calibri"/>
          <w:sz w:val="28"/>
        </w:rPr>
        <w:t>20</w:t>
      </w:r>
      <w:r w:rsidR="007E4D62">
        <w:rPr>
          <w:rFonts w:cs="Calibri"/>
          <w:sz w:val="28"/>
        </w:rPr>
        <w:t>2</w:t>
      </w:r>
      <w:r w:rsidR="00DA2E58">
        <w:rPr>
          <w:rFonts w:cs="Calibri"/>
          <w:sz w:val="28"/>
        </w:rPr>
        <w:t>1</w:t>
      </w:r>
      <w:r w:rsidR="00096199" w:rsidRPr="007E4D62">
        <w:rPr>
          <w:rFonts w:cs="Calibri"/>
          <w:sz w:val="28"/>
        </w:rPr>
        <w:t>./202</w:t>
      </w:r>
      <w:r w:rsidR="00DA2E58">
        <w:rPr>
          <w:rFonts w:cs="Calibri"/>
          <w:sz w:val="28"/>
        </w:rPr>
        <w:t>2</w:t>
      </w:r>
      <w:r w:rsidRPr="007E4D62">
        <w:rPr>
          <w:rFonts w:cs="Calibri"/>
          <w:sz w:val="28"/>
        </w:rPr>
        <w:t>. šk</w:t>
      </w:r>
      <w:r w:rsidR="007E4D62">
        <w:rPr>
          <w:rFonts w:cs="Calibri"/>
          <w:sz w:val="28"/>
        </w:rPr>
        <w:t>olsku</w:t>
      </w:r>
      <w:r w:rsidR="003E7521" w:rsidRPr="007E4D62">
        <w:rPr>
          <w:rFonts w:cs="Calibri"/>
          <w:sz w:val="28"/>
        </w:rPr>
        <w:t xml:space="preserve"> </w:t>
      </w:r>
      <w:r w:rsidRPr="007E4D62">
        <w:rPr>
          <w:rFonts w:cs="Calibri"/>
          <w:sz w:val="28"/>
        </w:rPr>
        <w:t>god</w:t>
      </w:r>
      <w:r w:rsidR="007E4D62">
        <w:rPr>
          <w:rFonts w:cs="Calibri"/>
          <w:sz w:val="28"/>
        </w:rPr>
        <w:t>inu</w:t>
      </w:r>
    </w:p>
    <w:p w:rsidR="007C09E3" w:rsidRPr="007E4D62" w:rsidRDefault="007C09E3" w:rsidP="00AE756D">
      <w:pPr>
        <w:numPr>
          <w:ilvl w:val="0"/>
          <w:numId w:val="61"/>
        </w:numPr>
        <w:spacing w:line="360" w:lineRule="auto"/>
        <w:rPr>
          <w:rFonts w:cs="Calibri"/>
          <w:sz w:val="28"/>
        </w:rPr>
      </w:pPr>
      <w:r w:rsidRPr="007E4D62">
        <w:rPr>
          <w:rFonts w:cs="Calibri"/>
          <w:sz w:val="28"/>
        </w:rPr>
        <w:t xml:space="preserve">Operativni i izvedbeni planovi nastavnika za </w:t>
      </w:r>
      <w:r w:rsidR="00346971" w:rsidRPr="007E4D62">
        <w:rPr>
          <w:rFonts w:cs="Calibri"/>
          <w:sz w:val="28"/>
        </w:rPr>
        <w:t>20</w:t>
      </w:r>
      <w:r w:rsidR="007E4D62">
        <w:rPr>
          <w:rFonts w:cs="Calibri"/>
          <w:sz w:val="28"/>
        </w:rPr>
        <w:t>2</w:t>
      </w:r>
      <w:r w:rsidR="00DA2E58">
        <w:rPr>
          <w:rFonts w:cs="Calibri"/>
          <w:sz w:val="28"/>
        </w:rPr>
        <w:t>1</w:t>
      </w:r>
      <w:r w:rsidR="00096199" w:rsidRPr="007E4D62">
        <w:rPr>
          <w:rFonts w:cs="Calibri"/>
          <w:sz w:val="28"/>
        </w:rPr>
        <w:t>./202</w:t>
      </w:r>
      <w:r w:rsidR="00DA2E58">
        <w:rPr>
          <w:rFonts w:cs="Calibri"/>
          <w:sz w:val="28"/>
        </w:rPr>
        <w:t>2</w:t>
      </w:r>
      <w:r w:rsidRPr="007E4D62">
        <w:rPr>
          <w:rFonts w:cs="Calibri"/>
          <w:sz w:val="28"/>
        </w:rPr>
        <w:t>. šk</w:t>
      </w:r>
      <w:r w:rsidR="007E4D62">
        <w:rPr>
          <w:rFonts w:cs="Calibri"/>
          <w:sz w:val="28"/>
        </w:rPr>
        <w:t>olsku</w:t>
      </w:r>
      <w:r w:rsidRPr="007E4D62">
        <w:rPr>
          <w:rFonts w:cs="Calibri"/>
          <w:sz w:val="28"/>
        </w:rPr>
        <w:t xml:space="preserve"> god</w:t>
      </w:r>
      <w:r w:rsidR="007E4D62">
        <w:rPr>
          <w:rFonts w:cs="Calibri"/>
          <w:sz w:val="28"/>
        </w:rPr>
        <w:t>inu</w:t>
      </w:r>
    </w:p>
    <w:p w:rsidR="007C09E3" w:rsidRPr="007E4D62" w:rsidRDefault="007C09E3" w:rsidP="00AE756D">
      <w:pPr>
        <w:numPr>
          <w:ilvl w:val="0"/>
          <w:numId w:val="61"/>
        </w:numPr>
        <w:spacing w:line="360" w:lineRule="auto"/>
        <w:rPr>
          <w:rFonts w:cs="Calibri"/>
          <w:sz w:val="28"/>
        </w:rPr>
      </w:pPr>
      <w:r w:rsidRPr="007E4D62">
        <w:rPr>
          <w:rFonts w:cs="Calibri"/>
          <w:sz w:val="28"/>
        </w:rPr>
        <w:t xml:space="preserve">Individualni plan i program permanentnog usavršavanja nastanika za </w:t>
      </w:r>
      <w:r w:rsidR="00346971" w:rsidRPr="007E4D62">
        <w:rPr>
          <w:rFonts w:cs="Calibri"/>
          <w:sz w:val="28"/>
        </w:rPr>
        <w:t>20</w:t>
      </w:r>
      <w:r w:rsidR="007E4D62">
        <w:rPr>
          <w:rFonts w:cs="Calibri"/>
          <w:sz w:val="28"/>
        </w:rPr>
        <w:t>2</w:t>
      </w:r>
      <w:r w:rsidR="00DA2E58">
        <w:rPr>
          <w:rFonts w:cs="Calibri"/>
          <w:sz w:val="28"/>
        </w:rPr>
        <w:t>1</w:t>
      </w:r>
      <w:r w:rsidR="00096199" w:rsidRPr="007E4D62">
        <w:rPr>
          <w:rFonts w:cs="Calibri"/>
          <w:sz w:val="28"/>
        </w:rPr>
        <w:t>./202</w:t>
      </w:r>
      <w:r w:rsidR="00DA2E58">
        <w:rPr>
          <w:rFonts w:cs="Calibri"/>
          <w:sz w:val="28"/>
        </w:rPr>
        <w:t>2</w:t>
      </w:r>
      <w:r w:rsidRPr="007E4D62">
        <w:rPr>
          <w:rFonts w:cs="Calibri"/>
          <w:sz w:val="28"/>
        </w:rPr>
        <w:t>. šk</w:t>
      </w:r>
      <w:r w:rsidR="007E4D62">
        <w:rPr>
          <w:rFonts w:cs="Calibri"/>
          <w:sz w:val="28"/>
        </w:rPr>
        <w:t>olsku</w:t>
      </w:r>
      <w:r w:rsidRPr="007E4D62">
        <w:rPr>
          <w:rFonts w:cs="Calibri"/>
          <w:sz w:val="28"/>
        </w:rPr>
        <w:t xml:space="preserve"> god</w:t>
      </w:r>
      <w:r w:rsidR="007E4D62">
        <w:rPr>
          <w:rFonts w:cs="Calibri"/>
          <w:sz w:val="28"/>
        </w:rPr>
        <w:t>inu</w:t>
      </w:r>
    </w:p>
    <w:p w:rsidR="007C09E3" w:rsidRPr="007E4D62" w:rsidRDefault="007C09E3" w:rsidP="00AE756D">
      <w:pPr>
        <w:numPr>
          <w:ilvl w:val="0"/>
          <w:numId w:val="61"/>
        </w:numPr>
        <w:spacing w:line="360" w:lineRule="auto"/>
        <w:rPr>
          <w:rFonts w:cs="Calibri"/>
          <w:sz w:val="28"/>
        </w:rPr>
      </w:pPr>
      <w:r w:rsidRPr="007E4D62">
        <w:rPr>
          <w:rFonts w:cs="Calibri"/>
          <w:sz w:val="28"/>
        </w:rPr>
        <w:t>Program rada Centra za biotehnologiju</w:t>
      </w:r>
    </w:p>
    <w:p w:rsidR="007C09E3" w:rsidRPr="007E4D62" w:rsidRDefault="007C09E3" w:rsidP="00AE756D">
      <w:pPr>
        <w:numPr>
          <w:ilvl w:val="0"/>
          <w:numId w:val="61"/>
        </w:numPr>
        <w:spacing w:line="360" w:lineRule="auto"/>
        <w:rPr>
          <w:rFonts w:cs="Calibri"/>
          <w:sz w:val="28"/>
        </w:rPr>
      </w:pPr>
      <w:r w:rsidRPr="007E4D62">
        <w:rPr>
          <w:rFonts w:cs="Calibri"/>
          <w:sz w:val="28"/>
        </w:rPr>
        <w:t>Priručnik o poslovanju centra</w:t>
      </w:r>
    </w:p>
    <w:p w:rsidR="007C09E3" w:rsidRPr="007E4D62" w:rsidRDefault="007C09E3" w:rsidP="00AE756D">
      <w:pPr>
        <w:numPr>
          <w:ilvl w:val="0"/>
          <w:numId w:val="61"/>
        </w:numPr>
        <w:spacing w:line="360" w:lineRule="auto"/>
        <w:rPr>
          <w:rFonts w:cs="Calibri"/>
          <w:sz w:val="28"/>
        </w:rPr>
      </w:pPr>
      <w:r w:rsidRPr="007E4D62">
        <w:rPr>
          <w:rFonts w:cs="Calibri"/>
          <w:sz w:val="28"/>
        </w:rPr>
        <w:t>Tjedna i godišnja zaduženja nastavnika</w:t>
      </w:r>
    </w:p>
    <w:p w:rsidR="007C09E3" w:rsidRPr="007E4D62" w:rsidRDefault="007C09E3" w:rsidP="00AE756D">
      <w:pPr>
        <w:numPr>
          <w:ilvl w:val="0"/>
          <w:numId w:val="61"/>
        </w:numPr>
        <w:spacing w:line="360" w:lineRule="auto"/>
        <w:rPr>
          <w:rFonts w:cs="Calibri"/>
          <w:sz w:val="28"/>
        </w:rPr>
      </w:pPr>
      <w:r w:rsidRPr="007E4D62">
        <w:rPr>
          <w:rFonts w:cs="Calibri"/>
          <w:sz w:val="28"/>
        </w:rPr>
        <w:t xml:space="preserve">Tjedni raspored sati </w:t>
      </w:r>
    </w:p>
    <w:p w:rsidR="0035685A" w:rsidRPr="00087E7A" w:rsidRDefault="0035685A" w:rsidP="002B2060">
      <w:pPr>
        <w:spacing w:line="360" w:lineRule="auto"/>
        <w:rPr>
          <w:rFonts w:cs="Calibri"/>
        </w:rPr>
      </w:pPr>
    </w:p>
    <w:sectPr w:rsidR="0035685A" w:rsidRPr="00087E7A" w:rsidSect="00087E7A">
      <w:pgSz w:w="11906" w:h="16838"/>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72909" w:rsidRDefault="00F72909">
      <w:pPr>
        <w:spacing w:after="0" w:line="240" w:lineRule="auto"/>
      </w:pPr>
      <w:r>
        <w:separator/>
      </w:r>
    </w:p>
  </w:endnote>
  <w:endnote w:type="continuationSeparator" w:id="0">
    <w:p w:rsidR="00F72909" w:rsidRDefault="00F729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panose1 w:val="00000000000000000000"/>
    <w:charset w:val="00"/>
    <w:family w:val="roman"/>
    <w:notTrueType/>
    <w:pitch w:val="default"/>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Sylfaen">
    <w:panose1 w:val="010A0502050306030303"/>
    <w:charset w:val="EE"/>
    <w:family w:val="roman"/>
    <w:pitch w:val="variable"/>
    <w:sig w:usb0="04000687" w:usb1="00000000" w:usb2="00000000" w:usb3="00000000" w:csb0="0000009F" w:csb1="00000000"/>
  </w:font>
  <w:font w:name="CRO_Slate-Normal">
    <w:altName w:val="Times New Roman"/>
    <w:panose1 w:val="00000000000000000000"/>
    <w:charset w:val="00"/>
    <w:family w:val="roman"/>
    <w:notTrueType/>
    <w:pitch w:val="default"/>
  </w:font>
  <w:font w:name="Gill Sans Ultra Bold">
    <w:panose1 w:val="020B0A02020104020203"/>
    <w:charset w:val="EE"/>
    <w:family w:val="swiss"/>
    <w:pitch w:val="variable"/>
    <w:sig w:usb0="00000007"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Bradley Hand ITC">
    <w:panose1 w:val="03070402050302030203"/>
    <w:charset w:val="00"/>
    <w:family w:val="script"/>
    <w:pitch w:val="variable"/>
    <w:sig w:usb0="00000003" w:usb1="00000000" w:usb2="00000000" w:usb3="00000000" w:csb0="00000001" w:csb1="00000000"/>
  </w:font>
  <w:font w:name="Candara">
    <w:panose1 w:val="020E0502030303020204"/>
    <w:charset w:val="EE"/>
    <w:family w:val="swiss"/>
    <w:pitch w:val="variable"/>
    <w:sig w:usb0="A00002EF" w:usb1="4000A44B"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Lucida Bright">
    <w:panose1 w:val="02040602050505020304"/>
    <w:charset w:val="00"/>
    <w:family w:val="roman"/>
    <w:pitch w:val="variable"/>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Roman">
    <w:panose1 w:val="00000000000000000000"/>
    <w:charset w:val="00"/>
    <w:family w:val="roman"/>
    <w:notTrueType/>
    <w:pitch w:val="default"/>
    <w:sig w:usb0="00000003" w:usb1="00000000" w:usb2="00000000" w:usb3="00000000" w:csb0="00000001" w:csb1="00000000"/>
  </w:font>
  <w:font w:name="TT1Do00">
    <w:altName w:val="Arial Unicode MS"/>
    <w:panose1 w:val="00000000000000000000"/>
    <w:charset w:val="80"/>
    <w:family w:val="swiss"/>
    <w:notTrueType/>
    <w:pitch w:val="default"/>
    <w:sig w:usb0="00000001" w:usb1="08070000" w:usb2="00000010" w:usb3="00000000" w:csb0="00020000" w:csb1="00000000"/>
  </w:font>
  <w:font w:name="TT39o00">
    <w:altName w:val="Yu Gothic UI"/>
    <w:panose1 w:val="00000000000000000000"/>
    <w:charset w:val="80"/>
    <w:family w:val="roman"/>
    <w:notTrueType/>
    <w:pitch w:val="default"/>
    <w:sig w:usb0="00000001" w:usb1="08070000" w:usb2="00000010" w:usb3="00000000" w:csb0="00020000" w:csb1="00000000"/>
  </w:font>
  <w:font w:name="Palatino Linotype">
    <w:panose1 w:val="02040502050505030304"/>
    <w:charset w:val="EE"/>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Default="00600FEF">
    <w:pPr>
      <w:rPr>
        <w:rFonts w:asciiTheme="majorHAnsi" w:eastAsiaTheme="majorEastAsia" w:hAnsiTheme="majorHAnsi" w:cstheme="majorBidi"/>
      </w:rPr>
    </w:pPr>
  </w:p>
  <w:p w:rsidR="00600FEF" w:rsidRDefault="00600FE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Default="00600FEF">
    <w:pPr>
      <w:rPr>
        <w:rFonts w:asciiTheme="majorHAnsi" w:eastAsiaTheme="majorEastAsia" w:hAnsiTheme="majorHAnsi" w:cstheme="majorBidi"/>
      </w:rPr>
    </w:pPr>
  </w:p>
  <w:p w:rsidR="00600FEF" w:rsidRDefault="00600FE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6134728"/>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8</w:t>
        </w:r>
        <w:r>
          <w:fldChar w:fldCharType="end"/>
        </w:r>
      </w:p>
    </w:sdtContent>
  </w:sdt>
  <w:p w:rsidR="00600FEF" w:rsidRDefault="00600FE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5395130"/>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1</w:t>
        </w:r>
        <w:r>
          <w:fldChar w:fldCharType="end"/>
        </w:r>
      </w:p>
    </w:sdtContent>
  </w:sdt>
  <w:p w:rsidR="00600FEF" w:rsidRDefault="00600FE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1536205"/>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110</w:t>
        </w:r>
        <w:r>
          <w:fldChar w:fldCharType="end"/>
        </w:r>
      </w:p>
    </w:sdtContent>
  </w:sdt>
  <w:p w:rsidR="00600FEF" w:rsidRDefault="00600FE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9605492"/>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111</w:t>
        </w:r>
        <w:r>
          <w:fldChar w:fldCharType="end"/>
        </w:r>
      </w:p>
    </w:sdtContent>
  </w:sdt>
  <w:p w:rsidR="00600FEF" w:rsidRDefault="00600FEF">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9838895"/>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432</w:t>
        </w:r>
        <w:r>
          <w:fldChar w:fldCharType="end"/>
        </w:r>
      </w:p>
    </w:sdtContent>
  </w:sdt>
  <w:p w:rsidR="00600FEF" w:rsidRDefault="00600FEF"/>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8810588"/>
      <w:docPartObj>
        <w:docPartGallery w:val="Page Numbers (Bottom of Page)"/>
        <w:docPartUnique/>
      </w:docPartObj>
    </w:sdtPr>
    <w:sdtEndPr/>
    <w:sdtContent>
      <w:p w:rsidR="00600FEF" w:rsidRDefault="00600FEF">
        <w:pPr>
          <w:pStyle w:val="Podnoje"/>
          <w:jc w:val="center"/>
        </w:pPr>
        <w:r>
          <w:fldChar w:fldCharType="begin"/>
        </w:r>
        <w:r>
          <w:instrText>PAGE   \* MERGEFORMAT</w:instrText>
        </w:r>
        <w:r>
          <w:fldChar w:fldCharType="separate"/>
        </w:r>
        <w:r w:rsidR="0005584B">
          <w:rPr>
            <w:noProof/>
          </w:rPr>
          <w:t>400</w:t>
        </w:r>
        <w:r>
          <w:fldChar w:fldCharType="end"/>
        </w:r>
      </w:p>
    </w:sdtContent>
  </w:sdt>
  <w:p w:rsidR="00600FEF" w:rsidRDefault="00600FE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72909" w:rsidRDefault="00F72909">
      <w:pPr>
        <w:spacing w:after="0" w:line="240" w:lineRule="auto"/>
      </w:pPr>
      <w:r>
        <w:separator/>
      </w:r>
    </w:p>
  </w:footnote>
  <w:footnote w:type="continuationSeparator" w:id="0">
    <w:p w:rsidR="00F72909" w:rsidRDefault="00F729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7A643B" w:rsidRDefault="00600FEF">
    <w:pPr>
      <w:pStyle w:val="Zaglavlje"/>
      <w:pBdr>
        <w:bottom w:val="thickThinSmallGap" w:sz="24" w:space="1" w:color="622423"/>
      </w:pBdr>
      <w:jc w:val="center"/>
      <w:rPr>
        <w:rFonts w:ascii="Cambria" w:hAnsi="Cambria"/>
      </w:rPr>
    </w:pPr>
    <w:r>
      <w:rPr>
        <w:rFonts w:ascii="Cambria" w:hAnsi="Cambria"/>
      </w:rPr>
      <w:t>Godišnji plan i program rada Srednje škole Matije Antuna Reljkovića</w:t>
    </w:r>
  </w:p>
  <w:p w:rsidR="00600FEF" w:rsidRDefault="00600FEF">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71F26" w:rsidRDefault="00600FEF" w:rsidP="00671F26">
    <w:pPr>
      <w:pStyle w:val="Zaglavlje"/>
      <w:pBdr>
        <w:bottom w:val="thickThinSmallGap" w:sz="24" w:space="1" w:color="622423"/>
      </w:pBdr>
      <w:jc w:val="center"/>
      <w:rPr>
        <w:rFonts w:ascii="Cambria" w:hAnsi="Cambria"/>
      </w:rPr>
    </w:pPr>
    <w:r>
      <w:rPr>
        <w:rFonts w:ascii="Cambria" w:hAnsi="Cambria"/>
      </w:rPr>
      <w:t>Godišnji plan i program rada Srednje škole Matije Antuna Reljkovića</w:t>
    </w:r>
  </w:p>
  <w:p w:rsidR="00600FEF" w:rsidRDefault="00600FEF">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5A4261">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p w:rsidR="00600FEF" w:rsidRDefault="00600FEF">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6267FC">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p w:rsidR="00600FEF" w:rsidRDefault="00600FEF" w:rsidP="00484C65">
    <w:pPr>
      <w:pStyle w:val="Zaglavlje"/>
    </w:pPr>
  </w:p>
  <w:p w:rsidR="00600FEF" w:rsidRDefault="00600FEF">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6267FC">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p w:rsidR="00600FEF" w:rsidRDefault="00600FEF" w:rsidP="00484C65">
    <w:pPr>
      <w:pStyle w:val="Zaglavlje"/>
    </w:pPr>
  </w:p>
  <w:p w:rsidR="00600FEF" w:rsidRDefault="00600FEF">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6267FC">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p w:rsidR="00600FEF" w:rsidRDefault="00600FEF" w:rsidP="00484C65">
    <w:pPr>
      <w:pStyle w:val="Zaglavlje"/>
    </w:pPr>
  </w:p>
  <w:p w:rsidR="00600FEF" w:rsidRDefault="00600FEF">
    <w:pPr>
      <w:pStyle w:val="Zaglavlj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5A4261">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p w:rsidR="00600FEF" w:rsidRDefault="00600FEF" w:rsidP="005A4261">
    <w:pPr>
      <w:pStyle w:val="Zaglavlje"/>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Default="00600FEF">
    <w:pPr>
      <w:pStyle w:val="Zaglavlje"/>
      <w:framePr w:wrap="around"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end"/>
    </w:r>
  </w:p>
  <w:p w:rsidR="00600FEF" w:rsidRDefault="00600FEF">
    <w:pPr>
      <w:pStyle w:val="Zaglavlje"/>
      <w:ind w:right="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FEF" w:rsidRPr="006F2B1F" w:rsidRDefault="00600FEF" w:rsidP="00C27660">
    <w:pPr>
      <w:pStyle w:val="Zaglavlje"/>
      <w:pBdr>
        <w:bottom w:val="thickThinSmallGap" w:sz="24" w:space="1" w:color="622423"/>
      </w:pBdr>
      <w:jc w:val="center"/>
      <w:rPr>
        <w:rFonts w:ascii="Cambria" w:hAnsi="Cambria"/>
        <w:b/>
        <w:sz w:val="24"/>
        <w:szCs w:val="32"/>
      </w:rPr>
    </w:pPr>
    <w:r w:rsidRPr="006F2B1F">
      <w:rPr>
        <w:rFonts w:ascii="Cambria" w:hAnsi="Cambria"/>
        <w:b/>
        <w:sz w:val="24"/>
        <w:szCs w:val="32"/>
      </w:rPr>
      <w:t>Godišnji plan i program rada Srednje škole Matije Antuna Reljkovića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1068"/>
        </w:tabs>
        <w:ind w:left="1068" w:hanging="360"/>
      </w:pPr>
    </w:lvl>
    <w:lvl w:ilvl="1">
      <w:start w:val="1"/>
      <w:numFmt w:val="decimal"/>
      <w:lvlText w:val="%2."/>
      <w:lvlJc w:val="left"/>
      <w:pPr>
        <w:tabs>
          <w:tab w:val="num" w:pos="1428"/>
        </w:tabs>
        <w:ind w:left="1428" w:hanging="360"/>
      </w:pPr>
    </w:lvl>
    <w:lvl w:ilvl="2">
      <w:start w:val="1"/>
      <w:numFmt w:val="decimal"/>
      <w:lvlText w:val="%3."/>
      <w:lvlJc w:val="left"/>
      <w:pPr>
        <w:tabs>
          <w:tab w:val="num" w:pos="1788"/>
        </w:tabs>
        <w:ind w:left="1788" w:hanging="360"/>
      </w:pPr>
    </w:lvl>
    <w:lvl w:ilvl="3">
      <w:start w:val="1"/>
      <w:numFmt w:val="decimal"/>
      <w:lvlText w:val="%4."/>
      <w:lvlJc w:val="left"/>
      <w:pPr>
        <w:tabs>
          <w:tab w:val="num" w:pos="2148"/>
        </w:tabs>
        <w:ind w:left="2148" w:hanging="360"/>
      </w:pPr>
    </w:lvl>
    <w:lvl w:ilvl="4">
      <w:start w:val="1"/>
      <w:numFmt w:val="decimal"/>
      <w:lvlText w:val="%5."/>
      <w:lvlJc w:val="left"/>
      <w:pPr>
        <w:tabs>
          <w:tab w:val="num" w:pos="2508"/>
        </w:tabs>
        <w:ind w:left="2508" w:hanging="360"/>
      </w:pPr>
    </w:lvl>
    <w:lvl w:ilvl="5">
      <w:start w:val="1"/>
      <w:numFmt w:val="decimal"/>
      <w:lvlText w:val="%6."/>
      <w:lvlJc w:val="left"/>
      <w:pPr>
        <w:tabs>
          <w:tab w:val="num" w:pos="2868"/>
        </w:tabs>
        <w:ind w:left="2868" w:hanging="360"/>
      </w:pPr>
    </w:lvl>
    <w:lvl w:ilvl="6">
      <w:start w:val="1"/>
      <w:numFmt w:val="decimal"/>
      <w:lvlText w:val="%7."/>
      <w:lvlJc w:val="left"/>
      <w:pPr>
        <w:tabs>
          <w:tab w:val="num" w:pos="3228"/>
        </w:tabs>
        <w:ind w:left="3228" w:hanging="360"/>
      </w:pPr>
    </w:lvl>
    <w:lvl w:ilvl="7">
      <w:start w:val="1"/>
      <w:numFmt w:val="decimal"/>
      <w:lvlText w:val="%8."/>
      <w:lvlJc w:val="left"/>
      <w:pPr>
        <w:tabs>
          <w:tab w:val="num" w:pos="3588"/>
        </w:tabs>
        <w:ind w:left="3588" w:hanging="360"/>
      </w:pPr>
    </w:lvl>
    <w:lvl w:ilvl="8">
      <w:start w:val="1"/>
      <w:numFmt w:val="decimal"/>
      <w:lvlText w:val="%9."/>
      <w:lvlJc w:val="left"/>
      <w:pPr>
        <w:tabs>
          <w:tab w:val="num" w:pos="3948"/>
        </w:tabs>
        <w:ind w:left="3948" w:hanging="360"/>
      </w:pPr>
    </w:lvl>
  </w:abstractNum>
  <w:abstractNum w:abstractNumId="1" w15:restartNumberingAfterBreak="0">
    <w:nsid w:val="00270405"/>
    <w:multiLevelType w:val="multilevel"/>
    <w:tmpl w:val="A81810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02A01F1"/>
    <w:multiLevelType w:val="multilevel"/>
    <w:tmpl w:val="5428DF0A"/>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3" w15:restartNumberingAfterBreak="0">
    <w:nsid w:val="00F72CE2"/>
    <w:multiLevelType w:val="hybridMultilevel"/>
    <w:tmpl w:val="483E015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 w15:restartNumberingAfterBreak="0">
    <w:nsid w:val="029A0972"/>
    <w:multiLevelType w:val="multilevel"/>
    <w:tmpl w:val="0268AB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32B3611"/>
    <w:multiLevelType w:val="multilevel"/>
    <w:tmpl w:val="E078E56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03DE7B96"/>
    <w:multiLevelType w:val="multilevel"/>
    <w:tmpl w:val="0F929C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4CA7566"/>
    <w:multiLevelType w:val="hybridMultilevel"/>
    <w:tmpl w:val="99224F7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 w15:restartNumberingAfterBreak="0">
    <w:nsid w:val="05BD4712"/>
    <w:multiLevelType w:val="multilevel"/>
    <w:tmpl w:val="9AF09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61E6FE0"/>
    <w:multiLevelType w:val="multilevel"/>
    <w:tmpl w:val="4E2C7E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6E51EBE"/>
    <w:multiLevelType w:val="hybridMultilevel"/>
    <w:tmpl w:val="876E1E6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070C0304"/>
    <w:multiLevelType w:val="hybridMultilevel"/>
    <w:tmpl w:val="F202DF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7365B13"/>
    <w:multiLevelType w:val="hybridMultilevel"/>
    <w:tmpl w:val="B59469A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 w15:restartNumberingAfterBreak="0">
    <w:nsid w:val="07532C11"/>
    <w:multiLevelType w:val="hybridMultilevel"/>
    <w:tmpl w:val="ABF0B0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81D7917"/>
    <w:multiLevelType w:val="hybridMultilevel"/>
    <w:tmpl w:val="C3A8ABBE"/>
    <w:lvl w:ilvl="0" w:tplc="BB4E2A08">
      <w:numFmt w:val="bullet"/>
      <w:lvlText w:val="-"/>
      <w:lvlJc w:val="left"/>
      <w:pPr>
        <w:ind w:left="720" w:hanging="360"/>
      </w:pPr>
      <w:rPr>
        <w:rFonts w:ascii="Cambria" w:eastAsia="Times New Roman" w:hAnsi="Cambria"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9622497"/>
    <w:multiLevelType w:val="hybridMultilevel"/>
    <w:tmpl w:val="D1DA4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9744FF3"/>
    <w:multiLevelType w:val="hybridMultilevel"/>
    <w:tmpl w:val="9550949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7" w15:restartNumberingAfterBreak="0">
    <w:nsid w:val="0A2B357B"/>
    <w:multiLevelType w:val="hybridMultilevel"/>
    <w:tmpl w:val="E14CE6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0A9C2618"/>
    <w:multiLevelType w:val="multilevel"/>
    <w:tmpl w:val="2E1E8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AFF1242"/>
    <w:multiLevelType w:val="hybridMultilevel"/>
    <w:tmpl w:val="233652A2"/>
    <w:lvl w:ilvl="0" w:tplc="02D878AE">
      <w:start w:val="1"/>
      <w:numFmt w:val="decimal"/>
      <w:lvlText w:val="%1)"/>
      <w:lvlJc w:val="left"/>
      <w:pPr>
        <w:ind w:left="855" w:hanging="360"/>
      </w:pPr>
      <w:rPr>
        <w:rFonts w:hint="default"/>
      </w:rPr>
    </w:lvl>
    <w:lvl w:ilvl="1" w:tplc="041A0019" w:tentative="1">
      <w:start w:val="1"/>
      <w:numFmt w:val="lowerLetter"/>
      <w:lvlText w:val="%2."/>
      <w:lvlJc w:val="left"/>
      <w:pPr>
        <w:ind w:left="1575" w:hanging="360"/>
      </w:pPr>
    </w:lvl>
    <w:lvl w:ilvl="2" w:tplc="041A001B" w:tentative="1">
      <w:start w:val="1"/>
      <w:numFmt w:val="lowerRoman"/>
      <w:lvlText w:val="%3."/>
      <w:lvlJc w:val="right"/>
      <w:pPr>
        <w:ind w:left="2295" w:hanging="180"/>
      </w:pPr>
    </w:lvl>
    <w:lvl w:ilvl="3" w:tplc="041A000F" w:tentative="1">
      <w:start w:val="1"/>
      <w:numFmt w:val="decimal"/>
      <w:lvlText w:val="%4."/>
      <w:lvlJc w:val="left"/>
      <w:pPr>
        <w:ind w:left="3015" w:hanging="360"/>
      </w:pPr>
    </w:lvl>
    <w:lvl w:ilvl="4" w:tplc="041A0019" w:tentative="1">
      <w:start w:val="1"/>
      <w:numFmt w:val="lowerLetter"/>
      <w:lvlText w:val="%5."/>
      <w:lvlJc w:val="left"/>
      <w:pPr>
        <w:ind w:left="3735" w:hanging="360"/>
      </w:pPr>
    </w:lvl>
    <w:lvl w:ilvl="5" w:tplc="041A001B" w:tentative="1">
      <w:start w:val="1"/>
      <w:numFmt w:val="lowerRoman"/>
      <w:lvlText w:val="%6."/>
      <w:lvlJc w:val="right"/>
      <w:pPr>
        <w:ind w:left="4455" w:hanging="180"/>
      </w:pPr>
    </w:lvl>
    <w:lvl w:ilvl="6" w:tplc="041A000F" w:tentative="1">
      <w:start w:val="1"/>
      <w:numFmt w:val="decimal"/>
      <w:lvlText w:val="%7."/>
      <w:lvlJc w:val="left"/>
      <w:pPr>
        <w:ind w:left="5175" w:hanging="360"/>
      </w:pPr>
    </w:lvl>
    <w:lvl w:ilvl="7" w:tplc="041A0019" w:tentative="1">
      <w:start w:val="1"/>
      <w:numFmt w:val="lowerLetter"/>
      <w:lvlText w:val="%8."/>
      <w:lvlJc w:val="left"/>
      <w:pPr>
        <w:ind w:left="5895" w:hanging="360"/>
      </w:pPr>
    </w:lvl>
    <w:lvl w:ilvl="8" w:tplc="041A001B" w:tentative="1">
      <w:start w:val="1"/>
      <w:numFmt w:val="lowerRoman"/>
      <w:lvlText w:val="%9."/>
      <w:lvlJc w:val="right"/>
      <w:pPr>
        <w:ind w:left="6615" w:hanging="180"/>
      </w:pPr>
    </w:lvl>
  </w:abstractNum>
  <w:abstractNum w:abstractNumId="20" w15:restartNumberingAfterBreak="0">
    <w:nsid w:val="0B3B1A7A"/>
    <w:multiLevelType w:val="multilevel"/>
    <w:tmpl w:val="E4C049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0CA718A8"/>
    <w:multiLevelType w:val="hybridMultilevel"/>
    <w:tmpl w:val="17DEFB6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0CCC126F"/>
    <w:multiLevelType w:val="multilevel"/>
    <w:tmpl w:val="B4989AC0"/>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23" w15:restartNumberingAfterBreak="0">
    <w:nsid w:val="0D103EC2"/>
    <w:multiLevelType w:val="multilevel"/>
    <w:tmpl w:val="9312AB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DF81037"/>
    <w:multiLevelType w:val="multilevel"/>
    <w:tmpl w:val="740A44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0EE64A01"/>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0F474932"/>
    <w:multiLevelType w:val="hybridMultilevel"/>
    <w:tmpl w:val="80326168"/>
    <w:lvl w:ilvl="0" w:tplc="0528276E">
      <w:start w:val="1"/>
      <w:numFmt w:val="decimal"/>
      <w:pStyle w:val="PREDSTAVNICI"/>
      <w:lvlText w:val="%1."/>
      <w:lvlJc w:val="left"/>
      <w:pPr>
        <w:tabs>
          <w:tab w:val="num" w:pos="1211"/>
        </w:tabs>
        <w:ind w:left="0" w:firstLine="851"/>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7" w15:restartNumberingAfterBreak="0">
    <w:nsid w:val="0F642325"/>
    <w:multiLevelType w:val="hybridMultilevel"/>
    <w:tmpl w:val="00507CA4"/>
    <w:lvl w:ilvl="0" w:tplc="041A000D">
      <w:start w:val="1"/>
      <w:numFmt w:val="bullet"/>
      <w:lvlText w:val=""/>
      <w:lvlJc w:val="left"/>
      <w:pPr>
        <w:tabs>
          <w:tab w:val="num" w:pos="720"/>
        </w:tabs>
        <w:ind w:left="720" w:hanging="360"/>
      </w:pPr>
      <w:rPr>
        <w:rFonts w:ascii="Wingdings" w:hAnsi="Wingdings" w:hint="default"/>
      </w:rPr>
    </w:lvl>
    <w:lvl w:ilvl="1" w:tplc="AC1670D4">
      <w:start w:val="1"/>
      <w:numFmt w:val="decimal"/>
      <w:lvlText w:val="%2."/>
      <w:lvlJc w:val="left"/>
      <w:pPr>
        <w:tabs>
          <w:tab w:val="num" w:pos="1440"/>
        </w:tabs>
        <w:ind w:left="1440" w:hanging="360"/>
      </w:pPr>
    </w:lvl>
    <w:lvl w:ilvl="2" w:tplc="07E2C07A">
      <w:start w:val="1"/>
      <w:numFmt w:val="decimal"/>
      <w:lvlText w:val="%3."/>
      <w:lvlJc w:val="left"/>
      <w:pPr>
        <w:tabs>
          <w:tab w:val="num" w:pos="2160"/>
        </w:tabs>
        <w:ind w:left="2160" w:hanging="360"/>
      </w:pPr>
    </w:lvl>
    <w:lvl w:ilvl="3" w:tplc="A98254D6">
      <w:start w:val="1"/>
      <w:numFmt w:val="decimal"/>
      <w:lvlText w:val="%4."/>
      <w:lvlJc w:val="left"/>
      <w:pPr>
        <w:tabs>
          <w:tab w:val="num" w:pos="2880"/>
        </w:tabs>
        <w:ind w:left="2880" w:hanging="360"/>
      </w:pPr>
    </w:lvl>
    <w:lvl w:ilvl="4" w:tplc="04880D5C">
      <w:start w:val="1"/>
      <w:numFmt w:val="decimal"/>
      <w:lvlText w:val="%5."/>
      <w:lvlJc w:val="left"/>
      <w:pPr>
        <w:tabs>
          <w:tab w:val="num" w:pos="3600"/>
        </w:tabs>
        <w:ind w:left="3600" w:hanging="360"/>
      </w:pPr>
    </w:lvl>
    <w:lvl w:ilvl="5" w:tplc="CBA29B9E">
      <w:start w:val="1"/>
      <w:numFmt w:val="decimal"/>
      <w:lvlText w:val="%6."/>
      <w:lvlJc w:val="left"/>
      <w:pPr>
        <w:tabs>
          <w:tab w:val="num" w:pos="4320"/>
        </w:tabs>
        <w:ind w:left="4320" w:hanging="360"/>
      </w:pPr>
    </w:lvl>
    <w:lvl w:ilvl="6" w:tplc="80722698">
      <w:start w:val="1"/>
      <w:numFmt w:val="decimal"/>
      <w:lvlText w:val="%7."/>
      <w:lvlJc w:val="left"/>
      <w:pPr>
        <w:tabs>
          <w:tab w:val="num" w:pos="5040"/>
        </w:tabs>
        <w:ind w:left="5040" w:hanging="360"/>
      </w:pPr>
    </w:lvl>
    <w:lvl w:ilvl="7" w:tplc="12F45842">
      <w:start w:val="1"/>
      <w:numFmt w:val="decimal"/>
      <w:lvlText w:val="%8."/>
      <w:lvlJc w:val="left"/>
      <w:pPr>
        <w:tabs>
          <w:tab w:val="num" w:pos="5760"/>
        </w:tabs>
        <w:ind w:left="5760" w:hanging="360"/>
      </w:pPr>
    </w:lvl>
    <w:lvl w:ilvl="8" w:tplc="6BA87714">
      <w:start w:val="1"/>
      <w:numFmt w:val="decimal"/>
      <w:lvlText w:val="%9."/>
      <w:lvlJc w:val="left"/>
      <w:pPr>
        <w:tabs>
          <w:tab w:val="num" w:pos="6480"/>
        </w:tabs>
        <w:ind w:left="6480" w:hanging="360"/>
      </w:pPr>
    </w:lvl>
  </w:abstractNum>
  <w:abstractNum w:abstractNumId="28" w15:restartNumberingAfterBreak="0">
    <w:nsid w:val="0F78175E"/>
    <w:multiLevelType w:val="multilevel"/>
    <w:tmpl w:val="55B6B84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9" w15:restartNumberingAfterBreak="0">
    <w:nsid w:val="0F7D5C46"/>
    <w:multiLevelType w:val="hybridMultilevel"/>
    <w:tmpl w:val="4B0EC662"/>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01D5BD7"/>
    <w:multiLevelType w:val="multilevel"/>
    <w:tmpl w:val="091855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11DF3E62"/>
    <w:multiLevelType w:val="hybridMultilevel"/>
    <w:tmpl w:val="BB9A8A4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12852155"/>
    <w:multiLevelType w:val="hybridMultilevel"/>
    <w:tmpl w:val="CFCA0A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2E17EA8"/>
    <w:multiLevelType w:val="multilevel"/>
    <w:tmpl w:val="698A2F0A"/>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34" w15:restartNumberingAfterBreak="0">
    <w:nsid w:val="13066FEF"/>
    <w:multiLevelType w:val="multilevel"/>
    <w:tmpl w:val="0220DF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13B6632E"/>
    <w:multiLevelType w:val="hybridMultilevel"/>
    <w:tmpl w:val="59662FC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6" w15:restartNumberingAfterBreak="0">
    <w:nsid w:val="13BB1315"/>
    <w:multiLevelType w:val="hybridMultilevel"/>
    <w:tmpl w:val="0F30EA18"/>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7" w15:restartNumberingAfterBreak="0">
    <w:nsid w:val="13CB0D58"/>
    <w:multiLevelType w:val="hybridMultilevel"/>
    <w:tmpl w:val="09845268"/>
    <w:lvl w:ilvl="0" w:tplc="2E18B518">
      <w:start w:val="3"/>
      <w:numFmt w:val="bullet"/>
      <w:lvlText w:val="-"/>
      <w:lvlJc w:val="left"/>
      <w:pPr>
        <w:ind w:left="360" w:hanging="360"/>
      </w:pPr>
      <w:rPr>
        <w:rFonts w:ascii="Calibri" w:eastAsia="Times New Roman"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15:restartNumberingAfterBreak="0">
    <w:nsid w:val="13EE3801"/>
    <w:multiLevelType w:val="hybridMultilevel"/>
    <w:tmpl w:val="7CBCCA3A"/>
    <w:lvl w:ilvl="0" w:tplc="041A000D">
      <w:start w:val="1"/>
      <w:numFmt w:val="bullet"/>
      <w:lvlText w:val=""/>
      <w:lvlJc w:val="left"/>
      <w:pPr>
        <w:ind w:left="1620" w:hanging="360"/>
      </w:pPr>
      <w:rPr>
        <w:rFonts w:ascii="Wingdings" w:hAnsi="Wingdings" w:hint="default"/>
      </w:rPr>
    </w:lvl>
    <w:lvl w:ilvl="1" w:tplc="041A0003" w:tentative="1">
      <w:start w:val="1"/>
      <w:numFmt w:val="bullet"/>
      <w:lvlText w:val="o"/>
      <w:lvlJc w:val="left"/>
      <w:pPr>
        <w:ind w:left="2340" w:hanging="360"/>
      </w:pPr>
      <w:rPr>
        <w:rFonts w:ascii="Courier New" w:hAnsi="Courier New" w:cs="Courier New" w:hint="default"/>
      </w:rPr>
    </w:lvl>
    <w:lvl w:ilvl="2" w:tplc="041A0005" w:tentative="1">
      <w:start w:val="1"/>
      <w:numFmt w:val="bullet"/>
      <w:lvlText w:val=""/>
      <w:lvlJc w:val="left"/>
      <w:pPr>
        <w:ind w:left="3060" w:hanging="360"/>
      </w:pPr>
      <w:rPr>
        <w:rFonts w:ascii="Wingdings" w:hAnsi="Wingdings" w:hint="default"/>
      </w:rPr>
    </w:lvl>
    <w:lvl w:ilvl="3" w:tplc="041A0001" w:tentative="1">
      <w:start w:val="1"/>
      <w:numFmt w:val="bullet"/>
      <w:lvlText w:val=""/>
      <w:lvlJc w:val="left"/>
      <w:pPr>
        <w:ind w:left="3780" w:hanging="360"/>
      </w:pPr>
      <w:rPr>
        <w:rFonts w:ascii="Symbol" w:hAnsi="Symbol" w:hint="default"/>
      </w:rPr>
    </w:lvl>
    <w:lvl w:ilvl="4" w:tplc="041A0003" w:tentative="1">
      <w:start w:val="1"/>
      <w:numFmt w:val="bullet"/>
      <w:lvlText w:val="o"/>
      <w:lvlJc w:val="left"/>
      <w:pPr>
        <w:ind w:left="4500" w:hanging="360"/>
      </w:pPr>
      <w:rPr>
        <w:rFonts w:ascii="Courier New" w:hAnsi="Courier New" w:cs="Courier New" w:hint="default"/>
      </w:rPr>
    </w:lvl>
    <w:lvl w:ilvl="5" w:tplc="041A0005" w:tentative="1">
      <w:start w:val="1"/>
      <w:numFmt w:val="bullet"/>
      <w:lvlText w:val=""/>
      <w:lvlJc w:val="left"/>
      <w:pPr>
        <w:ind w:left="5220" w:hanging="360"/>
      </w:pPr>
      <w:rPr>
        <w:rFonts w:ascii="Wingdings" w:hAnsi="Wingdings" w:hint="default"/>
      </w:rPr>
    </w:lvl>
    <w:lvl w:ilvl="6" w:tplc="041A0001" w:tentative="1">
      <w:start w:val="1"/>
      <w:numFmt w:val="bullet"/>
      <w:lvlText w:val=""/>
      <w:lvlJc w:val="left"/>
      <w:pPr>
        <w:ind w:left="5940" w:hanging="360"/>
      </w:pPr>
      <w:rPr>
        <w:rFonts w:ascii="Symbol" w:hAnsi="Symbol" w:hint="default"/>
      </w:rPr>
    </w:lvl>
    <w:lvl w:ilvl="7" w:tplc="041A0003" w:tentative="1">
      <w:start w:val="1"/>
      <w:numFmt w:val="bullet"/>
      <w:lvlText w:val="o"/>
      <w:lvlJc w:val="left"/>
      <w:pPr>
        <w:ind w:left="6660" w:hanging="360"/>
      </w:pPr>
      <w:rPr>
        <w:rFonts w:ascii="Courier New" w:hAnsi="Courier New" w:cs="Courier New" w:hint="default"/>
      </w:rPr>
    </w:lvl>
    <w:lvl w:ilvl="8" w:tplc="041A0005" w:tentative="1">
      <w:start w:val="1"/>
      <w:numFmt w:val="bullet"/>
      <w:lvlText w:val=""/>
      <w:lvlJc w:val="left"/>
      <w:pPr>
        <w:ind w:left="7380" w:hanging="360"/>
      </w:pPr>
      <w:rPr>
        <w:rFonts w:ascii="Wingdings" w:hAnsi="Wingdings" w:hint="default"/>
      </w:rPr>
    </w:lvl>
  </w:abstractNum>
  <w:abstractNum w:abstractNumId="39" w15:restartNumberingAfterBreak="0">
    <w:nsid w:val="14A65743"/>
    <w:multiLevelType w:val="hybridMultilevel"/>
    <w:tmpl w:val="CE3C4EB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0" w15:restartNumberingAfterBreak="0">
    <w:nsid w:val="14AD60B4"/>
    <w:multiLevelType w:val="hybridMultilevel"/>
    <w:tmpl w:val="613A713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155B6651"/>
    <w:multiLevelType w:val="hybridMultilevel"/>
    <w:tmpl w:val="520887F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2" w15:restartNumberingAfterBreak="0">
    <w:nsid w:val="15A16CE9"/>
    <w:multiLevelType w:val="multilevel"/>
    <w:tmpl w:val="012EB2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16265228"/>
    <w:multiLevelType w:val="hybridMultilevel"/>
    <w:tmpl w:val="224E613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16881A79"/>
    <w:multiLevelType w:val="multilevel"/>
    <w:tmpl w:val="0F36C76C"/>
    <w:lvl w:ilvl="0">
      <w:start w:val="1"/>
      <w:numFmt w:val="decimal"/>
      <w:lvlText w:val="%1."/>
      <w:lvlJc w:val="left"/>
      <w:pPr>
        <w:ind w:left="720" w:hanging="360"/>
      </w:pPr>
      <w:rPr>
        <w:rFonts w:hint="default"/>
        <w:sz w:val="24"/>
        <w:szCs w:val="24"/>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5" w15:restartNumberingAfterBreak="0">
    <w:nsid w:val="16C819AF"/>
    <w:multiLevelType w:val="hybridMultilevel"/>
    <w:tmpl w:val="28F0CE6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185B107D"/>
    <w:multiLevelType w:val="multilevel"/>
    <w:tmpl w:val="9B0EE50A"/>
    <w:lvl w:ilvl="0">
      <w:start w:val="8"/>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87F0694"/>
    <w:multiLevelType w:val="multilevel"/>
    <w:tmpl w:val="FF0C21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18A2378A"/>
    <w:multiLevelType w:val="hybridMultilevel"/>
    <w:tmpl w:val="DB444BD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19B57773"/>
    <w:multiLevelType w:val="multilevel"/>
    <w:tmpl w:val="ADCCF7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1C885101"/>
    <w:multiLevelType w:val="hybridMultilevel"/>
    <w:tmpl w:val="B2969B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1CA51394"/>
    <w:multiLevelType w:val="hybridMultilevel"/>
    <w:tmpl w:val="42787A7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2" w15:restartNumberingAfterBreak="0">
    <w:nsid w:val="1E7D535E"/>
    <w:multiLevelType w:val="multilevel"/>
    <w:tmpl w:val="EAD44E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1EF01C39"/>
    <w:multiLevelType w:val="hybridMultilevel"/>
    <w:tmpl w:val="DAF0ABCA"/>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200C16B0"/>
    <w:multiLevelType w:val="hybridMultilevel"/>
    <w:tmpl w:val="A9469052"/>
    <w:lvl w:ilvl="0" w:tplc="041A000D">
      <w:start w:val="1"/>
      <w:numFmt w:val="bullet"/>
      <w:lvlText w:val=""/>
      <w:lvlJc w:val="left"/>
      <w:pPr>
        <w:ind w:left="720" w:hanging="360"/>
      </w:pPr>
      <w:rPr>
        <w:rFonts w:ascii="Wingdings" w:hAnsi="Wingdings" w:hint="default"/>
      </w:rPr>
    </w:lvl>
    <w:lvl w:ilvl="1" w:tplc="418E370C">
      <w:numFmt w:val="bullet"/>
      <w:lvlText w:val="−"/>
      <w:lvlJc w:val="left"/>
      <w:pPr>
        <w:ind w:left="1440" w:hanging="360"/>
      </w:pPr>
      <w:rPr>
        <w:rFonts w:ascii="Calibri" w:eastAsia="Times New Roman"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205F1C8B"/>
    <w:multiLevelType w:val="hybridMultilevel"/>
    <w:tmpl w:val="DF8EDB7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20646711"/>
    <w:multiLevelType w:val="hybridMultilevel"/>
    <w:tmpl w:val="6E80A7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20EF16D4"/>
    <w:multiLevelType w:val="hybridMultilevel"/>
    <w:tmpl w:val="C51EBFA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8" w15:restartNumberingAfterBreak="0">
    <w:nsid w:val="21782E5B"/>
    <w:multiLevelType w:val="hybridMultilevel"/>
    <w:tmpl w:val="E46A38A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9" w15:restartNumberingAfterBreak="0">
    <w:nsid w:val="22996D4E"/>
    <w:multiLevelType w:val="hybridMultilevel"/>
    <w:tmpl w:val="0BA2BA7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22F96818"/>
    <w:multiLevelType w:val="multilevel"/>
    <w:tmpl w:val="4FF875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23702576"/>
    <w:multiLevelType w:val="hybridMultilevel"/>
    <w:tmpl w:val="D77091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23FD6300"/>
    <w:multiLevelType w:val="hybridMultilevel"/>
    <w:tmpl w:val="7CE854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248B2B3A"/>
    <w:multiLevelType w:val="hybridMultilevel"/>
    <w:tmpl w:val="1646BC0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266E1131"/>
    <w:multiLevelType w:val="multilevel"/>
    <w:tmpl w:val="606EF1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27372E64"/>
    <w:multiLevelType w:val="hybridMultilevel"/>
    <w:tmpl w:val="ED046A8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27C02B50"/>
    <w:multiLevelType w:val="hybridMultilevel"/>
    <w:tmpl w:val="B16858BC"/>
    <w:lvl w:ilvl="0" w:tplc="041A0005">
      <w:start w:val="1"/>
      <w:numFmt w:val="bullet"/>
      <w:lvlText w:val=""/>
      <w:lvlJc w:val="left"/>
      <w:pPr>
        <w:ind w:left="-516" w:hanging="360"/>
      </w:pPr>
      <w:rPr>
        <w:rFonts w:ascii="Wingdings" w:hAnsi="Wingdings" w:hint="default"/>
      </w:rPr>
    </w:lvl>
    <w:lvl w:ilvl="1" w:tplc="09EE364C">
      <w:start w:val="1"/>
      <w:numFmt w:val="bullet"/>
      <w:lvlText w:val=""/>
      <w:lvlJc w:val="left"/>
      <w:pPr>
        <w:ind w:left="204" w:hanging="360"/>
      </w:pPr>
      <w:rPr>
        <w:rFonts w:ascii="Symbol" w:hAnsi="Symbol" w:hint="default"/>
      </w:rPr>
    </w:lvl>
    <w:lvl w:ilvl="2" w:tplc="041A0005">
      <w:start w:val="1"/>
      <w:numFmt w:val="bullet"/>
      <w:lvlText w:val=""/>
      <w:lvlJc w:val="left"/>
      <w:pPr>
        <w:ind w:left="924" w:hanging="360"/>
      </w:pPr>
      <w:rPr>
        <w:rFonts w:ascii="Wingdings" w:hAnsi="Wingdings" w:hint="default"/>
      </w:rPr>
    </w:lvl>
    <w:lvl w:ilvl="3" w:tplc="041A0001" w:tentative="1">
      <w:start w:val="1"/>
      <w:numFmt w:val="bullet"/>
      <w:lvlText w:val=""/>
      <w:lvlJc w:val="left"/>
      <w:pPr>
        <w:ind w:left="1644" w:hanging="360"/>
      </w:pPr>
      <w:rPr>
        <w:rFonts w:ascii="Symbol" w:hAnsi="Symbol" w:hint="default"/>
      </w:rPr>
    </w:lvl>
    <w:lvl w:ilvl="4" w:tplc="041A0003" w:tentative="1">
      <w:start w:val="1"/>
      <w:numFmt w:val="bullet"/>
      <w:lvlText w:val="o"/>
      <w:lvlJc w:val="left"/>
      <w:pPr>
        <w:ind w:left="2364" w:hanging="360"/>
      </w:pPr>
      <w:rPr>
        <w:rFonts w:ascii="Courier New" w:hAnsi="Courier New" w:cs="Courier New" w:hint="default"/>
      </w:rPr>
    </w:lvl>
    <w:lvl w:ilvl="5" w:tplc="041A0005" w:tentative="1">
      <w:start w:val="1"/>
      <w:numFmt w:val="bullet"/>
      <w:lvlText w:val=""/>
      <w:lvlJc w:val="left"/>
      <w:pPr>
        <w:ind w:left="3084" w:hanging="360"/>
      </w:pPr>
      <w:rPr>
        <w:rFonts w:ascii="Wingdings" w:hAnsi="Wingdings" w:hint="default"/>
      </w:rPr>
    </w:lvl>
    <w:lvl w:ilvl="6" w:tplc="041A0001" w:tentative="1">
      <w:start w:val="1"/>
      <w:numFmt w:val="bullet"/>
      <w:lvlText w:val=""/>
      <w:lvlJc w:val="left"/>
      <w:pPr>
        <w:ind w:left="3804" w:hanging="360"/>
      </w:pPr>
      <w:rPr>
        <w:rFonts w:ascii="Symbol" w:hAnsi="Symbol" w:hint="default"/>
      </w:rPr>
    </w:lvl>
    <w:lvl w:ilvl="7" w:tplc="041A0003" w:tentative="1">
      <w:start w:val="1"/>
      <w:numFmt w:val="bullet"/>
      <w:lvlText w:val="o"/>
      <w:lvlJc w:val="left"/>
      <w:pPr>
        <w:ind w:left="4524" w:hanging="360"/>
      </w:pPr>
      <w:rPr>
        <w:rFonts w:ascii="Courier New" w:hAnsi="Courier New" w:cs="Courier New" w:hint="default"/>
      </w:rPr>
    </w:lvl>
    <w:lvl w:ilvl="8" w:tplc="041A0005" w:tentative="1">
      <w:start w:val="1"/>
      <w:numFmt w:val="bullet"/>
      <w:lvlText w:val=""/>
      <w:lvlJc w:val="left"/>
      <w:pPr>
        <w:ind w:left="5244" w:hanging="360"/>
      </w:pPr>
      <w:rPr>
        <w:rFonts w:ascii="Wingdings" w:hAnsi="Wingdings" w:hint="default"/>
      </w:rPr>
    </w:lvl>
  </w:abstractNum>
  <w:abstractNum w:abstractNumId="67" w15:restartNumberingAfterBreak="0">
    <w:nsid w:val="27F64582"/>
    <w:multiLevelType w:val="multilevel"/>
    <w:tmpl w:val="8B1ADC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280A30BB"/>
    <w:multiLevelType w:val="hybridMultilevel"/>
    <w:tmpl w:val="415A9AC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29B11EA4"/>
    <w:multiLevelType w:val="multilevel"/>
    <w:tmpl w:val="46C0C6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29C5170A"/>
    <w:multiLevelType w:val="multilevel"/>
    <w:tmpl w:val="112E93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A291BAF"/>
    <w:multiLevelType w:val="multilevel"/>
    <w:tmpl w:val="8DF68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A4B3BE9"/>
    <w:multiLevelType w:val="hybridMultilevel"/>
    <w:tmpl w:val="243C9C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2AB80F18"/>
    <w:multiLevelType w:val="hybridMultilevel"/>
    <w:tmpl w:val="95404C54"/>
    <w:lvl w:ilvl="0" w:tplc="E306FB40">
      <w:start w:val="1"/>
      <w:numFmt w:val="bullet"/>
      <w:pStyle w:val="cvijet"/>
      <w:lvlText w:val="-"/>
      <w:lvlJc w:val="left"/>
      <w:pPr>
        <w:tabs>
          <w:tab w:val="num" w:pos="1040"/>
        </w:tabs>
        <w:ind w:left="0" w:firstLine="680"/>
      </w:pPr>
      <w:rPr>
        <w:rFonts w:ascii="Comic Sans MS" w:hAnsi="Comic Sans MS" w:hint="default"/>
        <w:b/>
        <w:i w:val="0"/>
        <w:sz w:val="18"/>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2B2441B3"/>
    <w:multiLevelType w:val="hybridMultilevel"/>
    <w:tmpl w:val="55E0D81A"/>
    <w:lvl w:ilvl="0" w:tplc="F208A6B4">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B3A1868"/>
    <w:multiLevelType w:val="hybridMultilevel"/>
    <w:tmpl w:val="FEB88C6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2BF45F49"/>
    <w:multiLevelType w:val="hybridMultilevel"/>
    <w:tmpl w:val="CC64B8E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7" w15:restartNumberingAfterBreak="0">
    <w:nsid w:val="2C6723C9"/>
    <w:multiLevelType w:val="multilevel"/>
    <w:tmpl w:val="13D64D8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8" w15:restartNumberingAfterBreak="0">
    <w:nsid w:val="2D0B4491"/>
    <w:multiLevelType w:val="multilevel"/>
    <w:tmpl w:val="7BA4DD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2E634302"/>
    <w:multiLevelType w:val="multilevel"/>
    <w:tmpl w:val="E7D21E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2E63582D"/>
    <w:multiLevelType w:val="hybridMultilevel"/>
    <w:tmpl w:val="2D42C2D4"/>
    <w:lvl w:ilvl="0" w:tplc="D5FA9560">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1" w15:restartNumberingAfterBreak="0">
    <w:nsid w:val="2E9A06B0"/>
    <w:multiLevelType w:val="hybridMultilevel"/>
    <w:tmpl w:val="040EF58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2" w15:restartNumberingAfterBreak="0">
    <w:nsid w:val="2EBC1F8F"/>
    <w:multiLevelType w:val="hybridMultilevel"/>
    <w:tmpl w:val="F7A0794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3" w15:restartNumberingAfterBreak="0">
    <w:nsid w:val="2F4A6C0F"/>
    <w:multiLevelType w:val="hybridMultilevel"/>
    <w:tmpl w:val="9BD4AD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2F614598"/>
    <w:multiLevelType w:val="hybridMultilevel"/>
    <w:tmpl w:val="0D8041C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5" w15:restartNumberingAfterBreak="0">
    <w:nsid w:val="300443F8"/>
    <w:multiLevelType w:val="hybridMultilevel"/>
    <w:tmpl w:val="FB52131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6" w15:restartNumberingAfterBreak="0">
    <w:nsid w:val="30207CEF"/>
    <w:multiLevelType w:val="hybridMultilevel"/>
    <w:tmpl w:val="51D0F5B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7" w15:restartNumberingAfterBreak="0">
    <w:nsid w:val="32521FD1"/>
    <w:multiLevelType w:val="hybridMultilevel"/>
    <w:tmpl w:val="F4EC879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88" w15:restartNumberingAfterBreak="0">
    <w:nsid w:val="327E373B"/>
    <w:multiLevelType w:val="hybridMultilevel"/>
    <w:tmpl w:val="FFDAF5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34556EE0"/>
    <w:multiLevelType w:val="hybridMultilevel"/>
    <w:tmpl w:val="5868F52A"/>
    <w:lvl w:ilvl="0" w:tplc="70E4782A">
      <w:numFmt w:val="bullet"/>
      <w:lvlText w:val="-"/>
      <w:lvlJc w:val="left"/>
      <w:pPr>
        <w:ind w:left="360" w:hanging="360"/>
      </w:pPr>
      <w:rPr>
        <w:rFonts w:ascii="Bookman Old Style" w:eastAsiaTheme="minorHAnsi" w:hAnsi="Bookman Old Style" w:cs="Aria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0" w15:restartNumberingAfterBreak="0">
    <w:nsid w:val="355425D3"/>
    <w:multiLevelType w:val="hybridMultilevel"/>
    <w:tmpl w:val="8BBC429C"/>
    <w:lvl w:ilvl="0" w:tplc="EC12378E">
      <w:start w:val="1"/>
      <w:numFmt w:val="decimal"/>
      <w:lvlText w:val="%1."/>
      <w:lvlJc w:val="left"/>
      <w:pPr>
        <w:tabs>
          <w:tab w:val="num" w:pos="720"/>
        </w:tabs>
        <w:ind w:left="720" w:hanging="360"/>
      </w:pPr>
      <w:rPr>
        <w:rFonts w:hint="default"/>
      </w:rPr>
    </w:lvl>
    <w:lvl w:ilvl="1" w:tplc="B37AC496">
      <w:numFmt w:val="none"/>
      <w:lvlText w:val=""/>
      <w:lvlJc w:val="left"/>
      <w:pPr>
        <w:tabs>
          <w:tab w:val="num" w:pos="360"/>
        </w:tabs>
      </w:pPr>
    </w:lvl>
    <w:lvl w:ilvl="2" w:tplc="373A1866">
      <w:numFmt w:val="none"/>
      <w:lvlText w:val=""/>
      <w:lvlJc w:val="left"/>
      <w:pPr>
        <w:tabs>
          <w:tab w:val="num" w:pos="360"/>
        </w:tabs>
      </w:pPr>
    </w:lvl>
    <w:lvl w:ilvl="3" w:tplc="4D725F96">
      <w:numFmt w:val="none"/>
      <w:lvlText w:val=""/>
      <w:lvlJc w:val="left"/>
      <w:pPr>
        <w:tabs>
          <w:tab w:val="num" w:pos="360"/>
        </w:tabs>
      </w:pPr>
    </w:lvl>
    <w:lvl w:ilvl="4" w:tplc="92A8BBCE">
      <w:numFmt w:val="none"/>
      <w:lvlText w:val=""/>
      <w:lvlJc w:val="left"/>
      <w:pPr>
        <w:tabs>
          <w:tab w:val="num" w:pos="360"/>
        </w:tabs>
      </w:pPr>
    </w:lvl>
    <w:lvl w:ilvl="5" w:tplc="5E9E3D4A">
      <w:numFmt w:val="none"/>
      <w:lvlText w:val=""/>
      <w:lvlJc w:val="left"/>
      <w:pPr>
        <w:tabs>
          <w:tab w:val="num" w:pos="360"/>
        </w:tabs>
      </w:pPr>
    </w:lvl>
    <w:lvl w:ilvl="6" w:tplc="B4E66DAE">
      <w:numFmt w:val="none"/>
      <w:lvlText w:val=""/>
      <w:lvlJc w:val="left"/>
      <w:pPr>
        <w:tabs>
          <w:tab w:val="num" w:pos="360"/>
        </w:tabs>
      </w:pPr>
    </w:lvl>
    <w:lvl w:ilvl="7" w:tplc="23B43496">
      <w:numFmt w:val="none"/>
      <w:lvlText w:val=""/>
      <w:lvlJc w:val="left"/>
      <w:pPr>
        <w:tabs>
          <w:tab w:val="num" w:pos="360"/>
        </w:tabs>
      </w:pPr>
    </w:lvl>
    <w:lvl w:ilvl="8" w:tplc="D010938A">
      <w:numFmt w:val="none"/>
      <w:lvlText w:val=""/>
      <w:lvlJc w:val="left"/>
      <w:pPr>
        <w:tabs>
          <w:tab w:val="num" w:pos="360"/>
        </w:tabs>
      </w:pPr>
    </w:lvl>
  </w:abstractNum>
  <w:abstractNum w:abstractNumId="91" w15:restartNumberingAfterBreak="0">
    <w:nsid w:val="3698339B"/>
    <w:multiLevelType w:val="multilevel"/>
    <w:tmpl w:val="03DA33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2" w15:restartNumberingAfterBreak="0">
    <w:nsid w:val="36F33F22"/>
    <w:multiLevelType w:val="hybridMultilevel"/>
    <w:tmpl w:val="986CD1A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375D1F37"/>
    <w:multiLevelType w:val="multilevel"/>
    <w:tmpl w:val="63F08AA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4" w15:restartNumberingAfterBreak="0">
    <w:nsid w:val="37AE3C87"/>
    <w:multiLevelType w:val="hybridMultilevel"/>
    <w:tmpl w:val="46BABE8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5" w15:restartNumberingAfterBreak="0">
    <w:nsid w:val="39D860A8"/>
    <w:multiLevelType w:val="multilevel"/>
    <w:tmpl w:val="8D1CE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3A32564A"/>
    <w:multiLevelType w:val="hybridMultilevel"/>
    <w:tmpl w:val="24C6308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3A75593A"/>
    <w:multiLevelType w:val="hybridMultilevel"/>
    <w:tmpl w:val="1834C11C"/>
    <w:lvl w:ilvl="0" w:tplc="2640F1C0">
      <w:start w:val="1"/>
      <w:numFmt w:val="decimal"/>
      <w:lvlText w:val="%1."/>
      <w:lvlJc w:val="left"/>
      <w:pPr>
        <w:ind w:left="394" w:hanging="360"/>
      </w:pPr>
      <w:rPr>
        <w:rFonts w:hint="default"/>
      </w:rPr>
    </w:lvl>
    <w:lvl w:ilvl="1" w:tplc="041A0019" w:tentative="1">
      <w:start w:val="1"/>
      <w:numFmt w:val="lowerLetter"/>
      <w:lvlText w:val="%2."/>
      <w:lvlJc w:val="left"/>
      <w:pPr>
        <w:ind w:left="1114" w:hanging="360"/>
      </w:pPr>
    </w:lvl>
    <w:lvl w:ilvl="2" w:tplc="041A001B" w:tentative="1">
      <w:start w:val="1"/>
      <w:numFmt w:val="lowerRoman"/>
      <w:lvlText w:val="%3."/>
      <w:lvlJc w:val="right"/>
      <w:pPr>
        <w:ind w:left="1834" w:hanging="180"/>
      </w:pPr>
    </w:lvl>
    <w:lvl w:ilvl="3" w:tplc="041A000F" w:tentative="1">
      <w:start w:val="1"/>
      <w:numFmt w:val="decimal"/>
      <w:lvlText w:val="%4."/>
      <w:lvlJc w:val="left"/>
      <w:pPr>
        <w:ind w:left="2554" w:hanging="360"/>
      </w:pPr>
    </w:lvl>
    <w:lvl w:ilvl="4" w:tplc="041A0019" w:tentative="1">
      <w:start w:val="1"/>
      <w:numFmt w:val="lowerLetter"/>
      <w:lvlText w:val="%5."/>
      <w:lvlJc w:val="left"/>
      <w:pPr>
        <w:ind w:left="3274" w:hanging="360"/>
      </w:pPr>
    </w:lvl>
    <w:lvl w:ilvl="5" w:tplc="041A001B" w:tentative="1">
      <w:start w:val="1"/>
      <w:numFmt w:val="lowerRoman"/>
      <w:lvlText w:val="%6."/>
      <w:lvlJc w:val="right"/>
      <w:pPr>
        <w:ind w:left="3994" w:hanging="180"/>
      </w:pPr>
    </w:lvl>
    <w:lvl w:ilvl="6" w:tplc="041A000F" w:tentative="1">
      <w:start w:val="1"/>
      <w:numFmt w:val="decimal"/>
      <w:lvlText w:val="%7."/>
      <w:lvlJc w:val="left"/>
      <w:pPr>
        <w:ind w:left="4714" w:hanging="360"/>
      </w:pPr>
    </w:lvl>
    <w:lvl w:ilvl="7" w:tplc="041A0019" w:tentative="1">
      <w:start w:val="1"/>
      <w:numFmt w:val="lowerLetter"/>
      <w:lvlText w:val="%8."/>
      <w:lvlJc w:val="left"/>
      <w:pPr>
        <w:ind w:left="5434" w:hanging="360"/>
      </w:pPr>
    </w:lvl>
    <w:lvl w:ilvl="8" w:tplc="041A001B" w:tentative="1">
      <w:start w:val="1"/>
      <w:numFmt w:val="lowerRoman"/>
      <w:lvlText w:val="%9."/>
      <w:lvlJc w:val="right"/>
      <w:pPr>
        <w:ind w:left="6154" w:hanging="180"/>
      </w:pPr>
    </w:lvl>
  </w:abstractNum>
  <w:abstractNum w:abstractNumId="98" w15:restartNumberingAfterBreak="0">
    <w:nsid w:val="3A9777A9"/>
    <w:multiLevelType w:val="hybridMultilevel"/>
    <w:tmpl w:val="BDA041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3C8D3014"/>
    <w:multiLevelType w:val="hybridMultilevel"/>
    <w:tmpl w:val="066EF4AE"/>
    <w:lvl w:ilvl="0" w:tplc="041A000B">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0" w15:restartNumberingAfterBreak="0">
    <w:nsid w:val="3D3F6511"/>
    <w:multiLevelType w:val="multilevel"/>
    <w:tmpl w:val="0C18393E"/>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101" w15:restartNumberingAfterBreak="0">
    <w:nsid w:val="3D4955DC"/>
    <w:multiLevelType w:val="multilevel"/>
    <w:tmpl w:val="264A69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3F2B1F93"/>
    <w:multiLevelType w:val="hybridMultilevel"/>
    <w:tmpl w:val="E5D6D8D8"/>
    <w:lvl w:ilvl="0" w:tplc="041A0001">
      <w:start w:val="1"/>
      <w:numFmt w:val="bullet"/>
      <w:lvlText w:val=""/>
      <w:lvlJc w:val="left"/>
      <w:pPr>
        <w:ind w:left="1200" w:hanging="360"/>
      </w:pPr>
      <w:rPr>
        <w:rFonts w:ascii="Symbol" w:hAnsi="Symbol" w:hint="default"/>
      </w:rPr>
    </w:lvl>
    <w:lvl w:ilvl="1" w:tplc="041A0003" w:tentative="1">
      <w:start w:val="1"/>
      <w:numFmt w:val="bullet"/>
      <w:lvlText w:val="o"/>
      <w:lvlJc w:val="left"/>
      <w:pPr>
        <w:ind w:left="1920" w:hanging="360"/>
      </w:pPr>
      <w:rPr>
        <w:rFonts w:ascii="Courier New" w:hAnsi="Courier New" w:cs="Courier New" w:hint="default"/>
      </w:rPr>
    </w:lvl>
    <w:lvl w:ilvl="2" w:tplc="041A0005" w:tentative="1">
      <w:start w:val="1"/>
      <w:numFmt w:val="bullet"/>
      <w:lvlText w:val=""/>
      <w:lvlJc w:val="left"/>
      <w:pPr>
        <w:ind w:left="2640" w:hanging="360"/>
      </w:pPr>
      <w:rPr>
        <w:rFonts w:ascii="Wingdings" w:hAnsi="Wingdings" w:hint="default"/>
      </w:rPr>
    </w:lvl>
    <w:lvl w:ilvl="3" w:tplc="041A0001" w:tentative="1">
      <w:start w:val="1"/>
      <w:numFmt w:val="bullet"/>
      <w:lvlText w:val=""/>
      <w:lvlJc w:val="left"/>
      <w:pPr>
        <w:ind w:left="3360" w:hanging="360"/>
      </w:pPr>
      <w:rPr>
        <w:rFonts w:ascii="Symbol" w:hAnsi="Symbol" w:hint="default"/>
      </w:rPr>
    </w:lvl>
    <w:lvl w:ilvl="4" w:tplc="041A0003" w:tentative="1">
      <w:start w:val="1"/>
      <w:numFmt w:val="bullet"/>
      <w:lvlText w:val="o"/>
      <w:lvlJc w:val="left"/>
      <w:pPr>
        <w:ind w:left="4080" w:hanging="360"/>
      </w:pPr>
      <w:rPr>
        <w:rFonts w:ascii="Courier New" w:hAnsi="Courier New" w:cs="Courier New" w:hint="default"/>
      </w:rPr>
    </w:lvl>
    <w:lvl w:ilvl="5" w:tplc="041A0005" w:tentative="1">
      <w:start w:val="1"/>
      <w:numFmt w:val="bullet"/>
      <w:lvlText w:val=""/>
      <w:lvlJc w:val="left"/>
      <w:pPr>
        <w:ind w:left="4800" w:hanging="360"/>
      </w:pPr>
      <w:rPr>
        <w:rFonts w:ascii="Wingdings" w:hAnsi="Wingdings" w:hint="default"/>
      </w:rPr>
    </w:lvl>
    <w:lvl w:ilvl="6" w:tplc="041A0001" w:tentative="1">
      <w:start w:val="1"/>
      <w:numFmt w:val="bullet"/>
      <w:lvlText w:val=""/>
      <w:lvlJc w:val="left"/>
      <w:pPr>
        <w:ind w:left="5520" w:hanging="360"/>
      </w:pPr>
      <w:rPr>
        <w:rFonts w:ascii="Symbol" w:hAnsi="Symbol" w:hint="default"/>
      </w:rPr>
    </w:lvl>
    <w:lvl w:ilvl="7" w:tplc="041A0003" w:tentative="1">
      <w:start w:val="1"/>
      <w:numFmt w:val="bullet"/>
      <w:lvlText w:val="o"/>
      <w:lvlJc w:val="left"/>
      <w:pPr>
        <w:ind w:left="6240" w:hanging="360"/>
      </w:pPr>
      <w:rPr>
        <w:rFonts w:ascii="Courier New" w:hAnsi="Courier New" w:cs="Courier New" w:hint="default"/>
      </w:rPr>
    </w:lvl>
    <w:lvl w:ilvl="8" w:tplc="041A0005" w:tentative="1">
      <w:start w:val="1"/>
      <w:numFmt w:val="bullet"/>
      <w:lvlText w:val=""/>
      <w:lvlJc w:val="left"/>
      <w:pPr>
        <w:ind w:left="6960" w:hanging="360"/>
      </w:pPr>
      <w:rPr>
        <w:rFonts w:ascii="Wingdings" w:hAnsi="Wingdings" w:hint="default"/>
      </w:rPr>
    </w:lvl>
  </w:abstractNum>
  <w:abstractNum w:abstractNumId="103" w15:restartNumberingAfterBreak="0">
    <w:nsid w:val="3F58447E"/>
    <w:multiLevelType w:val="hybridMultilevel"/>
    <w:tmpl w:val="B082DFA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41150C08"/>
    <w:multiLevelType w:val="hybridMultilevel"/>
    <w:tmpl w:val="8AB47F20"/>
    <w:lvl w:ilvl="0" w:tplc="041A000D">
      <w:start w:val="1"/>
      <w:numFmt w:val="bullet"/>
      <w:lvlText w:val=""/>
      <w:lvlJc w:val="left"/>
      <w:pPr>
        <w:tabs>
          <w:tab w:val="num" w:pos="720"/>
        </w:tabs>
        <w:ind w:left="720" w:hanging="360"/>
      </w:pPr>
      <w:rPr>
        <w:rFonts w:ascii="Wingdings" w:hAnsi="Wingdings" w:hint="default"/>
      </w:rPr>
    </w:lvl>
    <w:lvl w:ilvl="1" w:tplc="AC1670D4">
      <w:start w:val="1"/>
      <w:numFmt w:val="decimal"/>
      <w:lvlText w:val="%2."/>
      <w:lvlJc w:val="left"/>
      <w:pPr>
        <w:tabs>
          <w:tab w:val="num" w:pos="1440"/>
        </w:tabs>
        <w:ind w:left="1440" w:hanging="360"/>
      </w:pPr>
    </w:lvl>
    <w:lvl w:ilvl="2" w:tplc="07E2C07A">
      <w:start w:val="1"/>
      <w:numFmt w:val="decimal"/>
      <w:lvlText w:val="%3."/>
      <w:lvlJc w:val="left"/>
      <w:pPr>
        <w:tabs>
          <w:tab w:val="num" w:pos="2160"/>
        </w:tabs>
        <w:ind w:left="2160" w:hanging="360"/>
      </w:pPr>
    </w:lvl>
    <w:lvl w:ilvl="3" w:tplc="A98254D6">
      <w:start w:val="1"/>
      <w:numFmt w:val="decimal"/>
      <w:lvlText w:val="%4."/>
      <w:lvlJc w:val="left"/>
      <w:pPr>
        <w:tabs>
          <w:tab w:val="num" w:pos="2880"/>
        </w:tabs>
        <w:ind w:left="2880" w:hanging="360"/>
      </w:pPr>
    </w:lvl>
    <w:lvl w:ilvl="4" w:tplc="04880D5C">
      <w:start w:val="1"/>
      <w:numFmt w:val="decimal"/>
      <w:lvlText w:val="%5."/>
      <w:lvlJc w:val="left"/>
      <w:pPr>
        <w:tabs>
          <w:tab w:val="num" w:pos="3600"/>
        </w:tabs>
        <w:ind w:left="3600" w:hanging="360"/>
      </w:pPr>
    </w:lvl>
    <w:lvl w:ilvl="5" w:tplc="CBA29B9E">
      <w:start w:val="1"/>
      <w:numFmt w:val="decimal"/>
      <w:lvlText w:val="%6."/>
      <w:lvlJc w:val="left"/>
      <w:pPr>
        <w:tabs>
          <w:tab w:val="num" w:pos="4320"/>
        </w:tabs>
        <w:ind w:left="4320" w:hanging="360"/>
      </w:pPr>
    </w:lvl>
    <w:lvl w:ilvl="6" w:tplc="80722698">
      <w:start w:val="1"/>
      <w:numFmt w:val="decimal"/>
      <w:lvlText w:val="%7."/>
      <w:lvlJc w:val="left"/>
      <w:pPr>
        <w:tabs>
          <w:tab w:val="num" w:pos="5040"/>
        </w:tabs>
        <w:ind w:left="5040" w:hanging="360"/>
      </w:pPr>
    </w:lvl>
    <w:lvl w:ilvl="7" w:tplc="12F45842">
      <w:start w:val="1"/>
      <w:numFmt w:val="decimal"/>
      <w:lvlText w:val="%8."/>
      <w:lvlJc w:val="left"/>
      <w:pPr>
        <w:tabs>
          <w:tab w:val="num" w:pos="5760"/>
        </w:tabs>
        <w:ind w:left="5760" w:hanging="360"/>
      </w:pPr>
    </w:lvl>
    <w:lvl w:ilvl="8" w:tplc="6BA87714">
      <w:start w:val="1"/>
      <w:numFmt w:val="decimal"/>
      <w:lvlText w:val="%9."/>
      <w:lvlJc w:val="left"/>
      <w:pPr>
        <w:tabs>
          <w:tab w:val="num" w:pos="6480"/>
        </w:tabs>
        <w:ind w:left="6480" w:hanging="360"/>
      </w:pPr>
    </w:lvl>
  </w:abstractNum>
  <w:abstractNum w:abstractNumId="105" w15:restartNumberingAfterBreak="0">
    <w:nsid w:val="415B02AD"/>
    <w:multiLevelType w:val="hybridMultilevel"/>
    <w:tmpl w:val="C42A21C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6" w15:restartNumberingAfterBreak="0">
    <w:nsid w:val="4198187B"/>
    <w:multiLevelType w:val="hybridMultilevel"/>
    <w:tmpl w:val="BF28FB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42417C6C"/>
    <w:multiLevelType w:val="multilevel"/>
    <w:tmpl w:val="2E7495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42975611"/>
    <w:multiLevelType w:val="multilevel"/>
    <w:tmpl w:val="102825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435A2728"/>
    <w:multiLevelType w:val="hybridMultilevel"/>
    <w:tmpl w:val="F500C5C4"/>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0" w15:restartNumberingAfterBreak="0">
    <w:nsid w:val="448E2D19"/>
    <w:multiLevelType w:val="hybridMultilevel"/>
    <w:tmpl w:val="B980D476"/>
    <w:lvl w:ilvl="0" w:tplc="041A0001">
      <w:start w:val="1"/>
      <w:numFmt w:val="bullet"/>
      <w:lvlText w:val=""/>
      <w:lvlJc w:val="left"/>
      <w:pPr>
        <w:tabs>
          <w:tab w:val="num" w:pos="795"/>
        </w:tabs>
        <w:ind w:left="795" w:hanging="360"/>
      </w:pPr>
      <w:rPr>
        <w:rFonts w:ascii="Symbol" w:hAnsi="Symbol" w:hint="default"/>
      </w:rPr>
    </w:lvl>
    <w:lvl w:ilvl="1" w:tplc="041A0003">
      <w:start w:val="1"/>
      <w:numFmt w:val="bullet"/>
      <w:lvlText w:val="o"/>
      <w:lvlJc w:val="left"/>
      <w:pPr>
        <w:tabs>
          <w:tab w:val="num" w:pos="1515"/>
        </w:tabs>
        <w:ind w:left="1515" w:hanging="360"/>
      </w:pPr>
      <w:rPr>
        <w:rFonts w:ascii="Courier New" w:hAnsi="Courier New" w:cs="Courier New" w:hint="default"/>
      </w:rPr>
    </w:lvl>
    <w:lvl w:ilvl="2" w:tplc="041A0005" w:tentative="1">
      <w:start w:val="1"/>
      <w:numFmt w:val="bullet"/>
      <w:lvlText w:val=""/>
      <w:lvlJc w:val="left"/>
      <w:pPr>
        <w:tabs>
          <w:tab w:val="num" w:pos="2235"/>
        </w:tabs>
        <w:ind w:left="2235" w:hanging="360"/>
      </w:pPr>
      <w:rPr>
        <w:rFonts w:ascii="Wingdings" w:hAnsi="Wingdings" w:hint="default"/>
      </w:rPr>
    </w:lvl>
    <w:lvl w:ilvl="3" w:tplc="041A0001" w:tentative="1">
      <w:start w:val="1"/>
      <w:numFmt w:val="bullet"/>
      <w:lvlText w:val=""/>
      <w:lvlJc w:val="left"/>
      <w:pPr>
        <w:tabs>
          <w:tab w:val="num" w:pos="2955"/>
        </w:tabs>
        <w:ind w:left="2955" w:hanging="360"/>
      </w:pPr>
      <w:rPr>
        <w:rFonts w:ascii="Symbol" w:hAnsi="Symbol" w:hint="default"/>
      </w:rPr>
    </w:lvl>
    <w:lvl w:ilvl="4" w:tplc="041A0003" w:tentative="1">
      <w:start w:val="1"/>
      <w:numFmt w:val="bullet"/>
      <w:lvlText w:val="o"/>
      <w:lvlJc w:val="left"/>
      <w:pPr>
        <w:tabs>
          <w:tab w:val="num" w:pos="3675"/>
        </w:tabs>
        <w:ind w:left="3675" w:hanging="360"/>
      </w:pPr>
      <w:rPr>
        <w:rFonts w:ascii="Courier New" w:hAnsi="Courier New" w:cs="Courier New" w:hint="default"/>
      </w:rPr>
    </w:lvl>
    <w:lvl w:ilvl="5" w:tplc="041A0005" w:tentative="1">
      <w:start w:val="1"/>
      <w:numFmt w:val="bullet"/>
      <w:lvlText w:val=""/>
      <w:lvlJc w:val="left"/>
      <w:pPr>
        <w:tabs>
          <w:tab w:val="num" w:pos="4395"/>
        </w:tabs>
        <w:ind w:left="4395" w:hanging="360"/>
      </w:pPr>
      <w:rPr>
        <w:rFonts w:ascii="Wingdings" w:hAnsi="Wingdings" w:hint="default"/>
      </w:rPr>
    </w:lvl>
    <w:lvl w:ilvl="6" w:tplc="041A0001" w:tentative="1">
      <w:start w:val="1"/>
      <w:numFmt w:val="bullet"/>
      <w:lvlText w:val=""/>
      <w:lvlJc w:val="left"/>
      <w:pPr>
        <w:tabs>
          <w:tab w:val="num" w:pos="5115"/>
        </w:tabs>
        <w:ind w:left="5115" w:hanging="360"/>
      </w:pPr>
      <w:rPr>
        <w:rFonts w:ascii="Symbol" w:hAnsi="Symbol" w:hint="default"/>
      </w:rPr>
    </w:lvl>
    <w:lvl w:ilvl="7" w:tplc="041A0003" w:tentative="1">
      <w:start w:val="1"/>
      <w:numFmt w:val="bullet"/>
      <w:lvlText w:val="o"/>
      <w:lvlJc w:val="left"/>
      <w:pPr>
        <w:tabs>
          <w:tab w:val="num" w:pos="5835"/>
        </w:tabs>
        <w:ind w:left="5835" w:hanging="360"/>
      </w:pPr>
      <w:rPr>
        <w:rFonts w:ascii="Courier New" w:hAnsi="Courier New" w:cs="Courier New" w:hint="default"/>
      </w:rPr>
    </w:lvl>
    <w:lvl w:ilvl="8" w:tplc="041A0005" w:tentative="1">
      <w:start w:val="1"/>
      <w:numFmt w:val="bullet"/>
      <w:lvlText w:val=""/>
      <w:lvlJc w:val="left"/>
      <w:pPr>
        <w:tabs>
          <w:tab w:val="num" w:pos="6555"/>
        </w:tabs>
        <w:ind w:left="6555" w:hanging="360"/>
      </w:pPr>
      <w:rPr>
        <w:rFonts w:ascii="Wingdings" w:hAnsi="Wingdings" w:hint="default"/>
      </w:rPr>
    </w:lvl>
  </w:abstractNum>
  <w:abstractNum w:abstractNumId="111" w15:restartNumberingAfterBreak="0">
    <w:nsid w:val="44C87738"/>
    <w:multiLevelType w:val="multilevel"/>
    <w:tmpl w:val="C5AE61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44E96E51"/>
    <w:multiLevelType w:val="hybridMultilevel"/>
    <w:tmpl w:val="DFE85EA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3" w15:restartNumberingAfterBreak="0">
    <w:nsid w:val="45691D62"/>
    <w:multiLevelType w:val="hybridMultilevel"/>
    <w:tmpl w:val="AF42F7B0"/>
    <w:lvl w:ilvl="0" w:tplc="19A89376">
      <w:start w:val="5"/>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458415BA"/>
    <w:multiLevelType w:val="multilevel"/>
    <w:tmpl w:val="851643CC"/>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115" w15:restartNumberingAfterBreak="0">
    <w:nsid w:val="464C162E"/>
    <w:multiLevelType w:val="multilevel"/>
    <w:tmpl w:val="331283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48BE7312"/>
    <w:multiLevelType w:val="hybridMultilevel"/>
    <w:tmpl w:val="1BD6371C"/>
    <w:lvl w:ilvl="0" w:tplc="9460BA64">
      <w:start w:val="1"/>
      <w:numFmt w:val="bullet"/>
      <w:lvlText w:val="-"/>
      <w:lvlJc w:val="left"/>
      <w:pPr>
        <w:ind w:left="1440" w:hanging="360"/>
      </w:pPr>
      <w:rPr>
        <w:rFonts w:ascii="Calibri" w:eastAsiaTheme="minorHAnsi" w:hAnsi="Calibri" w:cstheme="minorBidi"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7" w15:restartNumberingAfterBreak="0">
    <w:nsid w:val="490E50D3"/>
    <w:multiLevelType w:val="multilevel"/>
    <w:tmpl w:val="ED7409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15:restartNumberingAfterBreak="0">
    <w:nsid w:val="490E6011"/>
    <w:multiLevelType w:val="hybridMultilevel"/>
    <w:tmpl w:val="B342843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9" w15:restartNumberingAfterBreak="0">
    <w:nsid w:val="4A4D2D57"/>
    <w:multiLevelType w:val="hybridMultilevel"/>
    <w:tmpl w:val="4838F9A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4AA84C31"/>
    <w:multiLevelType w:val="hybridMultilevel"/>
    <w:tmpl w:val="4FC6B41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1" w15:restartNumberingAfterBreak="0">
    <w:nsid w:val="4BC578A6"/>
    <w:multiLevelType w:val="hybridMultilevel"/>
    <w:tmpl w:val="995030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4DBA1F4B"/>
    <w:multiLevelType w:val="multilevel"/>
    <w:tmpl w:val="6E9CEAC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4E1B1D55"/>
    <w:multiLevelType w:val="hybridMultilevel"/>
    <w:tmpl w:val="E36C3ED2"/>
    <w:lvl w:ilvl="0" w:tplc="041A000D">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4" w15:restartNumberingAfterBreak="0">
    <w:nsid w:val="4EDC16C1"/>
    <w:multiLevelType w:val="multilevel"/>
    <w:tmpl w:val="2738DC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50517026"/>
    <w:multiLevelType w:val="hybridMultilevel"/>
    <w:tmpl w:val="7D9085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50D41B30"/>
    <w:multiLevelType w:val="hybridMultilevel"/>
    <w:tmpl w:val="BCA0F71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7" w15:restartNumberingAfterBreak="0">
    <w:nsid w:val="516855C8"/>
    <w:multiLevelType w:val="multilevel"/>
    <w:tmpl w:val="218C74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516F6059"/>
    <w:multiLevelType w:val="hybridMultilevel"/>
    <w:tmpl w:val="AE2C4B54"/>
    <w:lvl w:ilvl="0" w:tplc="041A000F">
      <w:start w:val="1"/>
      <w:numFmt w:val="decimal"/>
      <w:lvlText w:val="%1."/>
      <w:lvlJc w:val="left"/>
      <w:pPr>
        <w:ind w:left="766" w:hanging="360"/>
      </w:pPr>
    </w:lvl>
    <w:lvl w:ilvl="1" w:tplc="041A0019" w:tentative="1">
      <w:start w:val="1"/>
      <w:numFmt w:val="lowerLetter"/>
      <w:lvlText w:val="%2."/>
      <w:lvlJc w:val="left"/>
      <w:pPr>
        <w:ind w:left="1486" w:hanging="360"/>
      </w:pPr>
    </w:lvl>
    <w:lvl w:ilvl="2" w:tplc="041A001B" w:tentative="1">
      <w:start w:val="1"/>
      <w:numFmt w:val="lowerRoman"/>
      <w:lvlText w:val="%3."/>
      <w:lvlJc w:val="right"/>
      <w:pPr>
        <w:ind w:left="2206" w:hanging="180"/>
      </w:pPr>
    </w:lvl>
    <w:lvl w:ilvl="3" w:tplc="041A000F" w:tentative="1">
      <w:start w:val="1"/>
      <w:numFmt w:val="decimal"/>
      <w:lvlText w:val="%4."/>
      <w:lvlJc w:val="left"/>
      <w:pPr>
        <w:ind w:left="2926" w:hanging="360"/>
      </w:pPr>
    </w:lvl>
    <w:lvl w:ilvl="4" w:tplc="041A0019" w:tentative="1">
      <w:start w:val="1"/>
      <w:numFmt w:val="lowerLetter"/>
      <w:lvlText w:val="%5."/>
      <w:lvlJc w:val="left"/>
      <w:pPr>
        <w:ind w:left="3646" w:hanging="360"/>
      </w:pPr>
    </w:lvl>
    <w:lvl w:ilvl="5" w:tplc="041A001B" w:tentative="1">
      <w:start w:val="1"/>
      <w:numFmt w:val="lowerRoman"/>
      <w:lvlText w:val="%6."/>
      <w:lvlJc w:val="right"/>
      <w:pPr>
        <w:ind w:left="4366" w:hanging="180"/>
      </w:pPr>
    </w:lvl>
    <w:lvl w:ilvl="6" w:tplc="041A000F" w:tentative="1">
      <w:start w:val="1"/>
      <w:numFmt w:val="decimal"/>
      <w:lvlText w:val="%7."/>
      <w:lvlJc w:val="left"/>
      <w:pPr>
        <w:ind w:left="5086" w:hanging="360"/>
      </w:pPr>
    </w:lvl>
    <w:lvl w:ilvl="7" w:tplc="041A0019" w:tentative="1">
      <w:start w:val="1"/>
      <w:numFmt w:val="lowerLetter"/>
      <w:lvlText w:val="%8."/>
      <w:lvlJc w:val="left"/>
      <w:pPr>
        <w:ind w:left="5806" w:hanging="360"/>
      </w:pPr>
    </w:lvl>
    <w:lvl w:ilvl="8" w:tplc="041A001B" w:tentative="1">
      <w:start w:val="1"/>
      <w:numFmt w:val="lowerRoman"/>
      <w:lvlText w:val="%9."/>
      <w:lvlJc w:val="right"/>
      <w:pPr>
        <w:ind w:left="6526" w:hanging="180"/>
      </w:pPr>
    </w:lvl>
  </w:abstractNum>
  <w:abstractNum w:abstractNumId="129" w15:restartNumberingAfterBreak="0">
    <w:nsid w:val="522E7484"/>
    <w:multiLevelType w:val="hybridMultilevel"/>
    <w:tmpl w:val="A33A82E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523B7776"/>
    <w:multiLevelType w:val="multilevel"/>
    <w:tmpl w:val="6836355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1" w15:restartNumberingAfterBreak="0">
    <w:nsid w:val="529A1860"/>
    <w:multiLevelType w:val="hybridMultilevel"/>
    <w:tmpl w:val="337A2368"/>
    <w:lvl w:ilvl="0" w:tplc="DB4C739A">
      <w:start w:val="1"/>
      <w:numFmt w:val="bullet"/>
      <w:lvlText w:val="-"/>
      <w:lvlJc w:val="left"/>
      <w:pPr>
        <w:tabs>
          <w:tab w:val="num" w:pos="1260"/>
        </w:tabs>
        <w:ind w:left="1260" w:hanging="360"/>
      </w:pPr>
      <w:rPr>
        <w:rFonts w:ascii="Times New Roman" w:eastAsia="Times New Roman" w:hAnsi="Times New Roman" w:cs="Times New Roman" w:hint="default"/>
      </w:rPr>
    </w:lvl>
    <w:lvl w:ilvl="1" w:tplc="846A38B6">
      <w:numFmt w:val="bullet"/>
      <w:lvlText w:val="-"/>
      <w:lvlJc w:val="left"/>
      <w:pPr>
        <w:tabs>
          <w:tab w:val="num" w:pos="1800"/>
        </w:tabs>
        <w:ind w:left="1800" w:hanging="360"/>
      </w:pPr>
      <w:rPr>
        <w:rFonts w:ascii="Calibri" w:eastAsia="Calibri" w:hAnsi="Calibri" w:cs="Times New Roman"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2" w15:restartNumberingAfterBreak="0">
    <w:nsid w:val="52B40D9C"/>
    <w:multiLevelType w:val="multilevel"/>
    <w:tmpl w:val="9B802D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54615063"/>
    <w:multiLevelType w:val="hybridMultilevel"/>
    <w:tmpl w:val="E5B606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54C7F45"/>
    <w:multiLevelType w:val="multilevel"/>
    <w:tmpl w:val="836644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55991C48"/>
    <w:multiLevelType w:val="multilevel"/>
    <w:tmpl w:val="559A57A0"/>
    <w:lvl w:ilvl="0">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6" w15:restartNumberingAfterBreak="0">
    <w:nsid w:val="56205178"/>
    <w:multiLevelType w:val="hybridMultilevel"/>
    <w:tmpl w:val="C256ECEE"/>
    <w:lvl w:ilvl="0" w:tplc="E37CC082">
      <w:numFmt w:val="bullet"/>
      <w:lvlText w:val="-"/>
      <w:lvlJc w:val="left"/>
      <w:pPr>
        <w:ind w:left="360" w:hanging="360"/>
      </w:pPr>
      <w:rPr>
        <w:rFonts w:ascii="Calibri" w:eastAsia="Calibr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7" w15:restartNumberingAfterBreak="0">
    <w:nsid w:val="562D3E7E"/>
    <w:multiLevelType w:val="multilevel"/>
    <w:tmpl w:val="2BD4D3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8" w15:restartNumberingAfterBreak="0">
    <w:nsid w:val="572A2151"/>
    <w:multiLevelType w:val="hybridMultilevel"/>
    <w:tmpl w:val="E5D4810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39" w15:restartNumberingAfterBreak="0">
    <w:nsid w:val="57FE05CF"/>
    <w:multiLevelType w:val="hybridMultilevel"/>
    <w:tmpl w:val="EB9A1E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589C12A2"/>
    <w:multiLevelType w:val="hybridMultilevel"/>
    <w:tmpl w:val="3F948044"/>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41" w15:restartNumberingAfterBreak="0">
    <w:nsid w:val="58A45223"/>
    <w:multiLevelType w:val="hybridMultilevel"/>
    <w:tmpl w:val="48C65C8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42" w15:restartNumberingAfterBreak="0">
    <w:nsid w:val="58FE52E3"/>
    <w:multiLevelType w:val="hybridMultilevel"/>
    <w:tmpl w:val="4482C6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59EB56E6"/>
    <w:multiLevelType w:val="multilevel"/>
    <w:tmpl w:val="E716E386"/>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144" w15:restartNumberingAfterBreak="0">
    <w:nsid w:val="5A483F22"/>
    <w:multiLevelType w:val="multilevel"/>
    <w:tmpl w:val="57FE37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15:restartNumberingAfterBreak="0">
    <w:nsid w:val="5B9B22F4"/>
    <w:multiLevelType w:val="multilevel"/>
    <w:tmpl w:val="54BC3BD8"/>
    <w:lvl w:ilvl="0">
      <w:start w:val="1"/>
      <w:numFmt w:val="decimal"/>
      <w:lvlText w:val="%1."/>
      <w:lvlJc w:val="left"/>
      <w:pPr>
        <w:ind w:left="766" w:hanging="360"/>
      </w:pPr>
    </w:lvl>
    <w:lvl w:ilvl="1">
      <w:start w:val="1"/>
      <w:numFmt w:val="lowerLetter"/>
      <w:lvlText w:val="%2."/>
      <w:lvlJc w:val="left"/>
      <w:pPr>
        <w:ind w:left="1486" w:hanging="360"/>
      </w:pPr>
    </w:lvl>
    <w:lvl w:ilvl="2">
      <w:start w:val="1"/>
      <w:numFmt w:val="lowerRoman"/>
      <w:lvlText w:val="%3."/>
      <w:lvlJc w:val="right"/>
      <w:pPr>
        <w:ind w:left="2206" w:hanging="180"/>
      </w:pPr>
    </w:lvl>
    <w:lvl w:ilvl="3">
      <w:start w:val="1"/>
      <w:numFmt w:val="decimal"/>
      <w:lvlText w:val="%4."/>
      <w:lvlJc w:val="left"/>
      <w:pPr>
        <w:ind w:left="2926" w:hanging="360"/>
      </w:pPr>
    </w:lvl>
    <w:lvl w:ilvl="4">
      <w:start w:val="1"/>
      <w:numFmt w:val="lowerLetter"/>
      <w:lvlText w:val="%5."/>
      <w:lvlJc w:val="left"/>
      <w:pPr>
        <w:ind w:left="3646" w:hanging="360"/>
      </w:pPr>
    </w:lvl>
    <w:lvl w:ilvl="5">
      <w:start w:val="1"/>
      <w:numFmt w:val="lowerRoman"/>
      <w:lvlText w:val="%6."/>
      <w:lvlJc w:val="right"/>
      <w:pPr>
        <w:ind w:left="4366" w:hanging="180"/>
      </w:pPr>
    </w:lvl>
    <w:lvl w:ilvl="6">
      <w:start w:val="1"/>
      <w:numFmt w:val="decimal"/>
      <w:lvlText w:val="%7."/>
      <w:lvlJc w:val="left"/>
      <w:pPr>
        <w:ind w:left="5086" w:hanging="360"/>
      </w:pPr>
    </w:lvl>
    <w:lvl w:ilvl="7">
      <w:start w:val="1"/>
      <w:numFmt w:val="lowerLetter"/>
      <w:lvlText w:val="%8."/>
      <w:lvlJc w:val="left"/>
      <w:pPr>
        <w:ind w:left="5806" w:hanging="360"/>
      </w:pPr>
    </w:lvl>
    <w:lvl w:ilvl="8">
      <w:start w:val="1"/>
      <w:numFmt w:val="lowerRoman"/>
      <w:lvlText w:val="%9."/>
      <w:lvlJc w:val="right"/>
      <w:pPr>
        <w:ind w:left="6526" w:hanging="180"/>
      </w:pPr>
    </w:lvl>
  </w:abstractNum>
  <w:abstractNum w:abstractNumId="146" w15:restartNumberingAfterBreak="0">
    <w:nsid w:val="5C1A1019"/>
    <w:multiLevelType w:val="multilevel"/>
    <w:tmpl w:val="A10A8C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7" w15:restartNumberingAfterBreak="0">
    <w:nsid w:val="5C53228C"/>
    <w:multiLevelType w:val="multilevel"/>
    <w:tmpl w:val="251AAC0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8" w15:restartNumberingAfterBreak="0">
    <w:nsid w:val="5CDF2BF9"/>
    <w:multiLevelType w:val="multilevel"/>
    <w:tmpl w:val="7124DA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9" w15:restartNumberingAfterBreak="0">
    <w:nsid w:val="5CF56CB0"/>
    <w:multiLevelType w:val="hybridMultilevel"/>
    <w:tmpl w:val="47D42636"/>
    <w:lvl w:ilvl="0" w:tplc="041A000D">
      <w:start w:val="1"/>
      <w:numFmt w:val="bullet"/>
      <w:lvlText w:val=""/>
      <w:lvlJc w:val="left"/>
      <w:pPr>
        <w:ind w:left="1068" w:hanging="360"/>
      </w:pPr>
      <w:rPr>
        <w:rFonts w:ascii="Wingdings" w:hAnsi="Wingdings"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50" w15:restartNumberingAfterBreak="0">
    <w:nsid w:val="5D6B0CA4"/>
    <w:multiLevelType w:val="multilevel"/>
    <w:tmpl w:val="49CC8E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1" w15:restartNumberingAfterBreak="0">
    <w:nsid w:val="5D892733"/>
    <w:multiLevelType w:val="multilevel"/>
    <w:tmpl w:val="2D4404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15:restartNumberingAfterBreak="0">
    <w:nsid w:val="5F9A53D0"/>
    <w:multiLevelType w:val="multilevel"/>
    <w:tmpl w:val="203E50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3" w15:restartNumberingAfterBreak="0">
    <w:nsid w:val="60E57203"/>
    <w:multiLevelType w:val="multilevel"/>
    <w:tmpl w:val="54B4D6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638D6602"/>
    <w:multiLevelType w:val="multilevel"/>
    <w:tmpl w:val="37D2E6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5" w15:restartNumberingAfterBreak="0">
    <w:nsid w:val="641A7E42"/>
    <w:multiLevelType w:val="hybridMultilevel"/>
    <w:tmpl w:val="A2FC445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6" w15:restartNumberingAfterBreak="0">
    <w:nsid w:val="64AA1CE5"/>
    <w:multiLevelType w:val="hybridMultilevel"/>
    <w:tmpl w:val="D196DE6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57" w15:restartNumberingAfterBreak="0">
    <w:nsid w:val="64FC5987"/>
    <w:multiLevelType w:val="multilevel"/>
    <w:tmpl w:val="AA564A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650C3BC1"/>
    <w:multiLevelType w:val="hybridMultilevel"/>
    <w:tmpl w:val="C334160A"/>
    <w:lvl w:ilvl="0" w:tplc="041A0001">
      <w:start w:val="1"/>
      <w:numFmt w:val="bullet"/>
      <w:lvlText w:val=""/>
      <w:lvlJc w:val="left"/>
      <w:pPr>
        <w:ind w:left="720" w:hanging="360"/>
      </w:pPr>
      <w:rPr>
        <w:rFonts w:ascii="Symbol" w:hAnsi="Symbol" w:hint="default"/>
      </w:rPr>
    </w:lvl>
    <w:lvl w:ilvl="1" w:tplc="CACECC66">
      <w:numFmt w:val="bullet"/>
      <w:lvlText w:val="-"/>
      <w:lvlJc w:val="left"/>
      <w:pPr>
        <w:ind w:left="1440" w:hanging="360"/>
      </w:pPr>
      <w:rPr>
        <w:rFonts w:ascii="Calibri" w:eastAsia="Times New Roman"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9" w15:restartNumberingAfterBreak="0">
    <w:nsid w:val="657D488B"/>
    <w:multiLevelType w:val="multilevel"/>
    <w:tmpl w:val="822EC2F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0" w15:restartNumberingAfterBreak="0">
    <w:nsid w:val="67D34D2D"/>
    <w:multiLevelType w:val="hybridMultilevel"/>
    <w:tmpl w:val="DC44B8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1" w15:restartNumberingAfterBreak="0">
    <w:nsid w:val="68EE42DB"/>
    <w:multiLevelType w:val="hybridMultilevel"/>
    <w:tmpl w:val="017A1E2E"/>
    <w:lvl w:ilvl="0" w:tplc="041A000D">
      <w:start w:val="1"/>
      <w:numFmt w:val="bullet"/>
      <w:lvlText w:val=""/>
      <w:lvlJc w:val="left"/>
      <w:pPr>
        <w:ind w:left="1068" w:hanging="360"/>
      </w:pPr>
      <w:rPr>
        <w:rFonts w:ascii="Wingdings" w:hAnsi="Wingdings"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62" w15:restartNumberingAfterBreak="0">
    <w:nsid w:val="6996676C"/>
    <w:multiLevelType w:val="hybridMultilevel"/>
    <w:tmpl w:val="7876E71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63" w15:restartNumberingAfterBreak="0">
    <w:nsid w:val="6A3075D8"/>
    <w:multiLevelType w:val="hybridMultilevel"/>
    <w:tmpl w:val="FEA490C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64" w15:restartNumberingAfterBreak="0">
    <w:nsid w:val="6AB26F72"/>
    <w:multiLevelType w:val="hybridMultilevel"/>
    <w:tmpl w:val="94CA6FCA"/>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65" w15:restartNumberingAfterBreak="0">
    <w:nsid w:val="6B6C53CE"/>
    <w:multiLevelType w:val="hybridMultilevel"/>
    <w:tmpl w:val="A4B067B0"/>
    <w:lvl w:ilvl="0" w:tplc="041A000B">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66" w15:restartNumberingAfterBreak="0">
    <w:nsid w:val="6BAB52F2"/>
    <w:multiLevelType w:val="hybridMultilevel"/>
    <w:tmpl w:val="D1CE531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67" w15:restartNumberingAfterBreak="0">
    <w:nsid w:val="6BBD78B1"/>
    <w:multiLevelType w:val="multilevel"/>
    <w:tmpl w:val="BC5CB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6BF017B3"/>
    <w:multiLevelType w:val="multilevel"/>
    <w:tmpl w:val="CCA434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9" w15:restartNumberingAfterBreak="0">
    <w:nsid w:val="6C8B5A1B"/>
    <w:multiLevelType w:val="multilevel"/>
    <w:tmpl w:val="0FF801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6CD8588A"/>
    <w:multiLevelType w:val="multilevel"/>
    <w:tmpl w:val="CD04B2D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71" w15:restartNumberingAfterBreak="0">
    <w:nsid w:val="6CE5686C"/>
    <w:multiLevelType w:val="hybridMultilevel"/>
    <w:tmpl w:val="9174A9C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2" w15:restartNumberingAfterBreak="0">
    <w:nsid w:val="6D22090B"/>
    <w:multiLevelType w:val="multilevel"/>
    <w:tmpl w:val="241807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6D6F0C64"/>
    <w:multiLevelType w:val="multilevel"/>
    <w:tmpl w:val="1C8A3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4" w15:restartNumberingAfterBreak="0">
    <w:nsid w:val="6F3508EE"/>
    <w:multiLevelType w:val="hybridMultilevel"/>
    <w:tmpl w:val="248674C8"/>
    <w:lvl w:ilvl="0" w:tplc="187E119E">
      <w:numFmt w:val="bullet"/>
      <w:lvlText w:val="-"/>
      <w:lvlJc w:val="left"/>
      <w:pPr>
        <w:ind w:left="420" w:hanging="360"/>
      </w:pPr>
      <w:rPr>
        <w:rFonts w:ascii="Times New Roman" w:eastAsia="Times New Roman" w:hAnsi="Times New Roman" w:cs="Times New Roman" w:hint="default"/>
      </w:rPr>
    </w:lvl>
    <w:lvl w:ilvl="1" w:tplc="041A0003" w:tentative="1">
      <w:start w:val="1"/>
      <w:numFmt w:val="bullet"/>
      <w:lvlText w:val="o"/>
      <w:lvlJc w:val="left"/>
      <w:pPr>
        <w:ind w:left="1140" w:hanging="360"/>
      </w:pPr>
      <w:rPr>
        <w:rFonts w:ascii="Courier New" w:hAnsi="Courier New" w:cs="Courier New" w:hint="default"/>
      </w:rPr>
    </w:lvl>
    <w:lvl w:ilvl="2" w:tplc="041A0005" w:tentative="1">
      <w:start w:val="1"/>
      <w:numFmt w:val="bullet"/>
      <w:lvlText w:val=""/>
      <w:lvlJc w:val="left"/>
      <w:pPr>
        <w:ind w:left="1860" w:hanging="360"/>
      </w:pPr>
      <w:rPr>
        <w:rFonts w:ascii="Wingdings" w:hAnsi="Wingdings" w:hint="default"/>
      </w:rPr>
    </w:lvl>
    <w:lvl w:ilvl="3" w:tplc="041A0001" w:tentative="1">
      <w:start w:val="1"/>
      <w:numFmt w:val="bullet"/>
      <w:lvlText w:val=""/>
      <w:lvlJc w:val="left"/>
      <w:pPr>
        <w:ind w:left="2580" w:hanging="360"/>
      </w:pPr>
      <w:rPr>
        <w:rFonts w:ascii="Symbol" w:hAnsi="Symbol" w:hint="default"/>
      </w:rPr>
    </w:lvl>
    <w:lvl w:ilvl="4" w:tplc="041A0003" w:tentative="1">
      <w:start w:val="1"/>
      <w:numFmt w:val="bullet"/>
      <w:lvlText w:val="o"/>
      <w:lvlJc w:val="left"/>
      <w:pPr>
        <w:ind w:left="3300" w:hanging="360"/>
      </w:pPr>
      <w:rPr>
        <w:rFonts w:ascii="Courier New" w:hAnsi="Courier New" w:cs="Courier New" w:hint="default"/>
      </w:rPr>
    </w:lvl>
    <w:lvl w:ilvl="5" w:tplc="041A0005" w:tentative="1">
      <w:start w:val="1"/>
      <w:numFmt w:val="bullet"/>
      <w:lvlText w:val=""/>
      <w:lvlJc w:val="left"/>
      <w:pPr>
        <w:ind w:left="4020" w:hanging="360"/>
      </w:pPr>
      <w:rPr>
        <w:rFonts w:ascii="Wingdings" w:hAnsi="Wingdings" w:hint="default"/>
      </w:rPr>
    </w:lvl>
    <w:lvl w:ilvl="6" w:tplc="041A0001" w:tentative="1">
      <w:start w:val="1"/>
      <w:numFmt w:val="bullet"/>
      <w:lvlText w:val=""/>
      <w:lvlJc w:val="left"/>
      <w:pPr>
        <w:ind w:left="4740" w:hanging="360"/>
      </w:pPr>
      <w:rPr>
        <w:rFonts w:ascii="Symbol" w:hAnsi="Symbol" w:hint="default"/>
      </w:rPr>
    </w:lvl>
    <w:lvl w:ilvl="7" w:tplc="041A0003" w:tentative="1">
      <w:start w:val="1"/>
      <w:numFmt w:val="bullet"/>
      <w:lvlText w:val="o"/>
      <w:lvlJc w:val="left"/>
      <w:pPr>
        <w:ind w:left="5460" w:hanging="360"/>
      </w:pPr>
      <w:rPr>
        <w:rFonts w:ascii="Courier New" w:hAnsi="Courier New" w:cs="Courier New" w:hint="default"/>
      </w:rPr>
    </w:lvl>
    <w:lvl w:ilvl="8" w:tplc="041A0005" w:tentative="1">
      <w:start w:val="1"/>
      <w:numFmt w:val="bullet"/>
      <w:lvlText w:val=""/>
      <w:lvlJc w:val="left"/>
      <w:pPr>
        <w:ind w:left="6180" w:hanging="360"/>
      </w:pPr>
      <w:rPr>
        <w:rFonts w:ascii="Wingdings" w:hAnsi="Wingdings" w:hint="default"/>
      </w:rPr>
    </w:lvl>
  </w:abstractNum>
  <w:abstractNum w:abstractNumId="175" w15:restartNumberingAfterBreak="0">
    <w:nsid w:val="6F66675D"/>
    <w:multiLevelType w:val="multilevel"/>
    <w:tmpl w:val="6706AE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701241E1"/>
    <w:multiLevelType w:val="multilevel"/>
    <w:tmpl w:val="1DF4A012"/>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177" w15:restartNumberingAfterBreak="0">
    <w:nsid w:val="712F715E"/>
    <w:multiLevelType w:val="multilevel"/>
    <w:tmpl w:val="C1B0F9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8" w15:restartNumberingAfterBreak="0">
    <w:nsid w:val="71F81987"/>
    <w:multiLevelType w:val="multilevel"/>
    <w:tmpl w:val="1188163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9" w15:restartNumberingAfterBreak="0">
    <w:nsid w:val="723A5EB4"/>
    <w:multiLevelType w:val="hybridMultilevel"/>
    <w:tmpl w:val="1CD8DEC4"/>
    <w:lvl w:ilvl="0" w:tplc="C276A20C">
      <w:start w:val="1"/>
      <w:numFmt w:val="decimal"/>
      <w:lvlText w:val="%1."/>
      <w:lvlJc w:val="left"/>
      <w:pPr>
        <w:tabs>
          <w:tab w:val="num" w:pos="1069"/>
        </w:tabs>
        <w:ind w:left="1069"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0" w15:restartNumberingAfterBreak="0">
    <w:nsid w:val="74D97B8E"/>
    <w:multiLevelType w:val="multilevel"/>
    <w:tmpl w:val="6F9074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15:restartNumberingAfterBreak="0">
    <w:nsid w:val="74E304AA"/>
    <w:multiLevelType w:val="hybridMultilevel"/>
    <w:tmpl w:val="30664708"/>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2" w15:restartNumberingAfterBreak="0">
    <w:nsid w:val="77123C48"/>
    <w:multiLevelType w:val="hybridMultilevel"/>
    <w:tmpl w:val="94E6A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3" w15:restartNumberingAfterBreak="0">
    <w:nsid w:val="77426909"/>
    <w:multiLevelType w:val="multilevel"/>
    <w:tmpl w:val="93B863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4" w15:restartNumberingAfterBreak="0">
    <w:nsid w:val="777878EC"/>
    <w:multiLevelType w:val="hybridMultilevel"/>
    <w:tmpl w:val="ADF29BA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5" w15:restartNumberingAfterBreak="0">
    <w:nsid w:val="79672F9F"/>
    <w:multiLevelType w:val="hybridMultilevel"/>
    <w:tmpl w:val="41E6707E"/>
    <w:lvl w:ilvl="0" w:tplc="041A000D">
      <w:start w:val="1"/>
      <w:numFmt w:val="bullet"/>
      <w:lvlText w:val=""/>
      <w:lvlJc w:val="left"/>
      <w:pPr>
        <w:ind w:left="1350" w:hanging="360"/>
      </w:pPr>
      <w:rPr>
        <w:rFonts w:ascii="Wingdings" w:hAnsi="Wingdings" w:hint="default"/>
      </w:rPr>
    </w:lvl>
    <w:lvl w:ilvl="1" w:tplc="041A0003" w:tentative="1">
      <w:start w:val="1"/>
      <w:numFmt w:val="bullet"/>
      <w:lvlText w:val="o"/>
      <w:lvlJc w:val="left"/>
      <w:pPr>
        <w:ind w:left="2070" w:hanging="360"/>
      </w:pPr>
      <w:rPr>
        <w:rFonts w:ascii="Courier New" w:hAnsi="Courier New" w:cs="Courier New" w:hint="default"/>
      </w:rPr>
    </w:lvl>
    <w:lvl w:ilvl="2" w:tplc="041A0005" w:tentative="1">
      <w:start w:val="1"/>
      <w:numFmt w:val="bullet"/>
      <w:lvlText w:val=""/>
      <w:lvlJc w:val="left"/>
      <w:pPr>
        <w:ind w:left="2790" w:hanging="360"/>
      </w:pPr>
      <w:rPr>
        <w:rFonts w:ascii="Wingdings" w:hAnsi="Wingdings" w:hint="default"/>
      </w:rPr>
    </w:lvl>
    <w:lvl w:ilvl="3" w:tplc="041A0001" w:tentative="1">
      <w:start w:val="1"/>
      <w:numFmt w:val="bullet"/>
      <w:lvlText w:val=""/>
      <w:lvlJc w:val="left"/>
      <w:pPr>
        <w:ind w:left="3510" w:hanging="360"/>
      </w:pPr>
      <w:rPr>
        <w:rFonts w:ascii="Symbol" w:hAnsi="Symbol" w:hint="default"/>
      </w:rPr>
    </w:lvl>
    <w:lvl w:ilvl="4" w:tplc="041A0003" w:tentative="1">
      <w:start w:val="1"/>
      <w:numFmt w:val="bullet"/>
      <w:lvlText w:val="o"/>
      <w:lvlJc w:val="left"/>
      <w:pPr>
        <w:ind w:left="4230" w:hanging="360"/>
      </w:pPr>
      <w:rPr>
        <w:rFonts w:ascii="Courier New" w:hAnsi="Courier New" w:cs="Courier New" w:hint="default"/>
      </w:rPr>
    </w:lvl>
    <w:lvl w:ilvl="5" w:tplc="041A0005" w:tentative="1">
      <w:start w:val="1"/>
      <w:numFmt w:val="bullet"/>
      <w:lvlText w:val=""/>
      <w:lvlJc w:val="left"/>
      <w:pPr>
        <w:ind w:left="4950" w:hanging="360"/>
      </w:pPr>
      <w:rPr>
        <w:rFonts w:ascii="Wingdings" w:hAnsi="Wingdings" w:hint="default"/>
      </w:rPr>
    </w:lvl>
    <w:lvl w:ilvl="6" w:tplc="041A0001" w:tentative="1">
      <w:start w:val="1"/>
      <w:numFmt w:val="bullet"/>
      <w:lvlText w:val=""/>
      <w:lvlJc w:val="left"/>
      <w:pPr>
        <w:ind w:left="5670" w:hanging="360"/>
      </w:pPr>
      <w:rPr>
        <w:rFonts w:ascii="Symbol" w:hAnsi="Symbol" w:hint="default"/>
      </w:rPr>
    </w:lvl>
    <w:lvl w:ilvl="7" w:tplc="041A0003" w:tentative="1">
      <w:start w:val="1"/>
      <w:numFmt w:val="bullet"/>
      <w:lvlText w:val="o"/>
      <w:lvlJc w:val="left"/>
      <w:pPr>
        <w:ind w:left="6390" w:hanging="360"/>
      </w:pPr>
      <w:rPr>
        <w:rFonts w:ascii="Courier New" w:hAnsi="Courier New" w:cs="Courier New" w:hint="default"/>
      </w:rPr>
    </w:lvl>
    <w:lvl w:ilvl="8" w:tplc="041A0005" w:tentative="1">
      <w:start w:val="1"/>
      <w:numFmt w:val="bullet"/>
      <w:lvlText w:val=""/>
      <w:lvlJc w:val="left"/>
      <w:pPr>
        <w:ind w:left="7110" w:hanging="360"/>
      </w:pPr>
      <w:rPr>
        <w:rFonts w:ascii="Wingdings" w:hAnsi="Wingdings" w:hint="default"/>
      </w:rPr>
    </w:lvl>
  </w:abstractNum>
  <w:abstractNum w:abstractNumId="186" w15:restartNumberingAfterBreak="0">
    <w:nsid w:val="797C5852"/>
    <w:multiLevelType w:val="hybridMultilevel"/>
    <w:tmpl w:val="7022235C"/>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7" w15:restartNumberingAfterBreak="0">
    <w:nsid w:val="7A097845"/>
    <w:multiLevelType w:val="hybridMultilevel"/>
    <w:tmpl w:val="8B967C5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8" w15:restartNumberingAfterBreak="0">
    <w:nsid w:val="7A130373"/>
    <w:multiLevelType w:val="hybridMultilevel"/>
    <w:tmpl w:val="F4D40E8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9" w15:restartNumberingAfterBreak="0">
    <w:nsid w:val="7A4625A1"/>
    <w:multiLevelType w:val="hybridMultilevel"/>
    <w:tmpl w:val="A096205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0" w15:restartNumberingAfterBreak="0">
    <w:nsid w:val="7A625209"/>
    <w:multiLevelType w:val="hybridMultilevel"/>
    <w:tmpl w:val="A6E67350"/>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1" w15:restartNumberingAfterBreak="0">
    <w:nsid w:val="7A961B02"/>
    <w:multiLevelType w:val="hybridMultilevel"/>
    <w:tmpl w:val="922295FA"/>
    <w:lvl w:ilvl="0" w:tplc="041A000D">
      <w:start w:val="1"/>
      <w:numFmt w:val="bullet"/>
      <w:lvlText w:val=""/>
      <w:lvlJc w:val="left"/>
      <w:pPr>
        <w:ind w:left="720" w:hanging="360"/>
      </w:pPr>
      <w:rPr>
        <w:rFonts w:ascii="Wingdings" w:hAnsi="Wingdings" w:hint="default"/>
      </w:rPr>
    </w:lvl>
    <w:lvl w:ilvl="1" w:tplc="041A000D">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2" w15:restartNumberingAfterBreak="0">
    <w:nsid w:val="7C465713"/>
    <w:multiLevelType w:val="multilevel"/>
    <w:tmpl w:val="9B5ED0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7C70152C"/>
    <w:multiLevelType w:val="hybridMultilevel"/>
    <w:tmpl w:val="DA325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4" w15:restartNumberingAfterBreak="0">
    <w:nsid w:val="7C7558BB"/>
    <w:multiLevelType w:val="hybridMultilevel"/>
    <w:tmpl w:val="70501C3E"/>
    <w:lvl w:ilvl="0" w:tplc="041A000D">
      <w:start w:val="1"/>
      <w:numFmt w:val="bullet"/>
      <w:lvlText w:val=""/>
      <w:lvlJc w:val="left"/>
      <w:pPr>
        <w:tabs>
          <w:tab w:val="num" w:pos="720"/>
        </w:tabs>
        <w:ind w:left="720" w:hanging="360"/>
      </w:pPr>
      <w:rPr>
        <w:rFonts w:ascii="Wingdings" w:hAnsi="Wingdings" w:hint="default"/>
      </w:rPr>
    </w:lvl>
    <w:lvl w:ilvl="1" w:tplc="041A000D">
      <w:start w:val="1"/>
      <w:numFmt w:val="bullet"/>
      <w:lvlText w:val=""/>
      <w:lvlJc w:val="left"/>
      <w:pPr>
        <w:tabs>
          <w:tab w:val="num" w:pos="1260"/>
        </w:tabs>
        <w:ind w:left="1260" w:hanging="360"/>
      </w:pPr>
      <w:rPr>
        <w:rFonts w:ascii="Wingdings" w:hAnsi="Wingdings" w:hint="default"/>
      </w:rPr>
    </w:lvl>
    <w:lvl w:ilvl="2" w:tplc="04090005">
      <w:start w:val="1"/>
      <w:numFmt w:val="bullet"/>
      <w:lvlText w:val=""/>
      <w:lvlJc w:val="left"/>
      <w:pPr>
        <w:tabs>
          <w:tab w:val="num" w:pos="1980"/>
        </w:tabs>
        <w:ind w:left="1980" w:hanging="360"/>
      </w:pPr>
      <w:rPr>
        <w:rFonts w:ascii="Wingdings" w:hAnsi="Wingdings" w:hint="default"/>
      </w:rPr>
    </w:lvl>
    <w:lvl w:ilvl="3" w:tplc="0409000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95" w15:restartNumberingAfterBreak="0">
    <w:nsid w:val="7CB57E3E"/>
    <w:multiLevelType w:val="hybridMultilevel"/>
    <w:tmpl w:val="730E50F2"/>
    <w:lvl w:ilvl="0" w:tplc="AA1C772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6" w15:restartNumberingAfterBreak="0">
    <w:nsid w:val="7D01561F"/>
    <w:multiLevelType w:val="hybridMultilevel"/>
    <w:tmpl w:val="1F6E1B0A"/>
    <w:lvl w:ilvl="0" w:tplc="D44AA52C">
      <w:numFmt w:val="bullet"/>
      <w:lvlText w:val=""/>
      <w:lvlJc w:val="left"/>
      <w:pPr>
        <w:ind w:left="360" w:hanging="360"/>
      </w:pPr>
      <w:rPr>
        <w:rFonts w:ascii="Symbol" w:eastAsiaTheme="minorHAnsi" w:hAnsi="Symbol" w:cs="Aria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7" w15:restartNumberingAfterBreak="0">
    <w:nsid w:val="7D811C38"/>
    <w:multiLevelType w:val="multilevel"/>
    <w:tmpl w:val="8566F9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8" w15:restartNumberingAfterBreak="0">
    <w:nsid w:val="7DF03B3D"/>
    <w:multiLevelType w:val="hybridMultilevel"/>
    <w:tmpl w:val="EA5C745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99" w15:restartNumberingAfterBreak="0">
    <w:nsid w:val="7E32207B"/>
    <w:multiLevelType w:val="hybridMultilevel"/>
    <w:tmpl w:val="A1363DB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00" w15:restartNumberingAfterBreak="0">
    <w:nsid w:val="7EA84276"/>
    <w:multiLevelType w:val="hybridMultilevel"/>
    <w:tmpl w:val="F2AA1D4E"/>
    <w:lvl w:ilvl="0" w:tplc="041A000D">
      <w:start w:val="1"/>
      <w:numFmt w:val="bullet"/>
      <w:lvlText w:val=""/>
      <w:lvlJc w:val="left"/>
      <w:pPr>
        <w:ind w:left="1068" w:hanging="360"/>
      </w:pPr>
      <w:rPr>
        <w:rFonts w:ascii="Wingdings" w:hAnsi="Wingdings"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01" w15:restartNumberingAfterBreak="0">
    <w:nsid w:val="7F65286B"/>
    <w:multiLevelType w:val="hybridMultilevel"/>
    <w:tmpl w:val="350467A0"/>
    <w:lvl w:ilvl="0" w:tplc="041A0001">
      <w:start w:val="1"/>
      <w:numFmt w:val="bullet"/>
      <w:lvlText w:val=""/>
      <w:lvlJc w:val="left"/>
      <w:pPr>
        <w:ind w:left="394" w:hanging="360"/>
      </w:pPr>
      <w:rPr>
        <w:rFonts w:ascii="Symbol" w:hAnsi="Symbol" w:hint="default"/>
      </w:rPr>
    </w:lvl>
    <w:lvl w:ilvl="1" w:tplc="041A0003" w:tentative="1">
      <w:start w:val="1"/>
      <w:numFmt w:val="bullet"/>
      <w:lvlText w:val="o"/>
      <w:lvlJc w:val="left"/>
      <w:pPr>
        <w:ind w:left="1114" w:hanging="360"/>
      </w:pPr>
      <w:rPr>
        <w:rFonts w:ascii="Courier New" w:hAnsi="Courier New" w:cs="Courier New" w:hint="default"/>
      </w:rPr>
    </w:lvl>
    <w:lvl w:ilvl="2" w:tplc="041A0005" w:tentative="1">
      <w:start w:val="1"/>
      <w:numFmt w:val="bullet"/>
      <w:lvlText w:val=""/>
      <w:lvlJc w:val="left"/>
      <w:pPr>
        <w:ind w:left="1834" w:hanging="360"/>
      </w:pPr>
      <w:rPr>
        <w:rFonts w:ascii="Wingdings" w:hAnsi="Wingdings" w:hint="default"/>
      </w:rPr>
    </w:lvl>
    <w:lvl w:ilvl="3" w:tplc="041A0001" w:tentative="1">
      <w:start w:val="1"/>
      <w:numFmt w:val="bullet"/>
      <w:lvlText w:val=""/>
      <w:lvlJc w:val="left"/>
      <w:pPr>
        <w:ind w:left="2554" w:hanging="360"/>
      </w:pPr>
      <w:rPr>
        <w:rFonts w:ascii="Symbol" w:hAnsi="Symbol" w:hint="default"/>
      </w:rPr>
    </w:lvl>
    <w:lvl w:ilvl="4" w:tplc="041A0003" w:tentative="1">
      <w:start w:val="1"/>
      <w:numFmt w:val="bullet"/>
      <w:lvlText w:val="o"/>
      <w:lvlJc w:val="left"/>
      <w:pPr>
        <w:ind w:left="3274" w:hanging="360"/>
      </w:pPr>
      <w:rPr>
        <w:rFonts w:ascii="Courier New" w:hAnsi="Courier New" w:cs="Courier New" w:hint="default"/>
      </w:rPr>
    </w:lvl>
    <w:lvl w:ilvl="5" w:tplc="041A0005" w:tentative="1">
      <w:start w:val="1"/>
      <w:numFmt w:val="bullet"/>
      <w:lvlText w:val=""/>
      <w:lvlJc w:val="left"/>
      <w:pPr>
        <w:ind w:left="3994" w:hanging="360"/>
      </w:pPr>
      <w:rPr>
        <w:rFonts w:ascii="Wingdings" w:hAnsi="Wingdings" w:hint="default"/>
      </w:rPr>
    </w:lvl>
    <w:lvl w:ilvl="6" w:tplc="041A0001" w:tentative="1">
      <w:start w:val="1"/>
      <w:numFmt w:val="bullet"/>
      <w:lvlText w:val=""/>
      <w:lvlJc w:val="left"/>
      <w:pPr>
        <w:ind w:left="4714" w:hanging="360"/>
      </w:pPr>
      <w:rPr>
        <w:rFonts w:ascii="Symbol" w:hAnsi="Symbol" w:hint="default"/>
      </w:rPr>
    </w:lvl>
    <w:lvl w:ilvl="7" w:tplc="041A0003" w:tentative="1">
      <w:start w:val="1"/>
      <w:numFmt w:val="bullet"/>
      <w:lvlText w:val="o"/>
      <w:lvlJc w:val="left"/>
      <w:pPr>
        <w:ind w:left="5434" w:hanging="360"/>
      </w:pPr>
      <w:rPr>
        <w:rFonts w:ascii="Courier New" w:hAnsi="Courier New" w:cs="Courier New" w:hint="default"/>
      </w:rPr>
    </w:lvl>
    <w:lvl w:ilvl="8" w:tplc="041A0005" w:tentative="1">
      <w:start w:val="1"/>
      <w:numFmt w:val="bullet"/>
      <w:lvlText w:val=""/>
      <w:lvlJc w:val="left"/>
      <w:pPr>
        <w:ind w:left="6154" w:hanging="360"/>
      </w:pPr>
      <w:rPr>
        <w:rFonts w:ascii="Wingdings" w:hAnsi="Wingdings" w:hint="default"/>
      </w:rPr>
    </w:lvl>
  </w:abstractNum>
  <w:num w:numId="1">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9"/>
  </w:num>
  <w:num w:numId="4">
    <w:abstractNumId w:val="158"/>
  </w:num>
  <w:num w:numId="5">
    <w:abstractNumId w:val="50"/>
  </w:num>
  <w:num w:numId="6">
    <w:abstractNumId w:val="102"/>
  </w:num>
  <w:num w:numId="7">
    <w:abstractNumId w:val="90"/>
  </w:num>
  <w:num w:numId="8">
    <w:abstractNumId w:val="195"/>
  </w:num>
  <w:num w:numId="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5"/>
  </w:num>
  <w:num w:numId="12">
    <w:abstractNumId w:val="19"/>
  </w:num>
  <w:num w:numId="13">
    <w:abstractNumId w:val="26"/>
  </w:num>
  <w:num w:numId="14">
    <w:abstractNumId w:val="73"/>
  </w:num>
  <w:num w:numId="15">
    <w:abstractNumId w:val="98"/>
  </w:num>
  <w:num w:numId="16">
    <w:abstractNumId w:val="25"/>
  </w:num>
  <w:num w:numId="17">
    <w:abstractNumId w:val="31"/>
  </w:num>
  <w:num w:numId="18">
    <w:abstractNumId w:val="13"/>
  </w:num>
  <w:num w:numId="1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6"/>
  </w:num>
  <w:num w:numId="21">
    <w:abstractNumId w:val="133"/>
  </w:num>
  <w:num w:numId="22">
    <w:abstractNumId w:val="66"/>
  </w:num>
  <w:num w:numId="23">
    <w:abstractNumId w:val="55"/>
  </w:num>
  <w:num w:numId="24">
    <w:abstractNumId w:val="38"/>
  </w:num>
  <w:num w:numId="25">
    <w:abstractNumId w:val="34"/>
  </w:num>
  <w:num w:numId="26">
    <w:abstractNumId w:val="54"/>
  </w:num>
  <w:num w:numId="27">
    <w:abstractNumId w:val="68"/>
  </w:num>
  <w:num w:numId="28">
    <w:abstractNumId w:val="92"/>
  </w:num>
  <w:num w:numId="29">
    <w:abstractNumId w:val="103"/>
  </w:num>
  <w:num w:numId="30">
    <w:abstractNumId w:val="191"/>
  </w:num>
  <w:num w:numId="31">
    <w:abstractNumId w:val="188"/>
  </w:num>
  <w:num w:numId="32">
    <w:abstractNumId w:val="198"/>
  </w:num>
  <w:num w:numId="33">
    <w:abstractNumId w:val="35"/>
  </w:num>
  <w:num w:numId="34">
    <w:abstractNumId w:val="187"/>
  </w:num>
  <w:num w:numId="35">
    <w:abstractNumId w:val="40"/>
  </w:num>
  <w:num w:numId="36">
    <w:abstractNumId w:val="59"/>
  </w:num>
  <w:num w:numId="37">
    <w:abstractNumId w:val="171"/>
  </w:num>
  <w:num w:numId="38">
    <w:abstractNumId w:val="184"/>
  </w:num>
  <w:num w:numId="39">
    <w:abstractNumId w:val="45"/>
  </w:num>
  <w:num w:numId="40">
    <w:abstractNumId w:val="65"/>
  </w:num>
  <w:num w:numId="41">
    <w:abstractNumId w:val="43"/>
  </w:num>
  <w:num w:numId="42">
    <w:abstractNumId w:val="21"/>
  </w:num>
  <w:num w:numId="43">
    <w:abstractNumId w:val="129"/>
  </w:num>
  <w:num w:numId="44">
    <w:abstractNumId w:val="194"/>
  </w:num>
  <w:num w:numId="45">
    <w:abstractNumId w:val="123"/>
  </w:num>
  <w:num w:numId="46">
    <w:abstractNumId w:val="75"/>
  </w:num>
  <w:num w:numId="47">
    <w:abstractNumId w:val="200"/>
  </w:num>
  <w:num w:numId="48">
    <w:abstractNumId w:val="149"/>
  </w:num>
  <w:num w:numId="49">
    <w:abstractNumId w:val="161"/>
  </w:num>
  <w:num w:numId="50">
    <w:abstractNumId w:val="47"/>
  </w:num>
  <w:num w:numId="51">
    <w:abstractNumId w:val="60"/>
  </w:num>
  <w:num w:numId="52">
    <w:abstractNumId w:val="42"/>
  </w:num>
  <w:num w:numId="53">
    <w:abstractNumId w:val="144"/>
  </w:num>
  <w:num w:numId="54">
    <w:abstractNumId w:val="64"/>
  </w:num>
  <w:num w:numId="55">
    <w:abstractNumId w:val="137"/>
  </w:num>
  <w:num w:numId="56">
    <w:abstractNumId w:val="78"/>
  </w:num>
  <w:num w:numId="57">
    <w:abstractNumId w:val="117"/>
  </w:num>
  <w:num w:numId="58">
    <w:abstractNumId w:val="20"/>
  </w:num>
  <w:num w:numId="59">
    <w:abstractNumId w:val="180"/>
  </w:num>
  <w:num w:numId="60">
    <w:abstractNumId w:val="4"/>
  </w:num>
  <w:num w:numId="61">
    <w:abstractNumId w:val="96"/>
  </w:num>
  <w:num w:numId="62">
    <w:abstractNumId w:val="159"/>
  </w:num>
  <w:num w:numId="63">
    <w:abstractNumId w:val="27"/>
  </w:num>
  <w:num w:numId="64">
    <w:abstractNumId w:val="104"/>
  </w:num>
  <w:num w:numId="65">
    <w:abstractNumId w:val="29"/>
  </w:num>
  <w:num w:numId="66">
    <w:abstractNumId w:val="185"/>
  </w:num>
  <w:num w:numId="67">
    <w:abstractNumId w:val="174"/>
  </w:num>
  <w:num w:numId="68">
    <w:abstractNumId w:val="160"/>
  </w:num>
  <w:num w:numId="69">
    <w:abstractNumId w:val="17"/>
  </w:num>
  <w:num w:numId="70">
    <w:abstractNumId w:val="74"/>
  </w:num>
  <w:num w:numId="71">
    <w:abstractNumId w:val="2"/>
  </w:num>
  <w:num w:numId="72">
    <w:abstractNumId w:val="22"/>
  </w:num>
  <w:num w:numId="73">
    <w:abstractNumId w:val="100"/>
  </w:num>
  <w:num w:numId="74">
    <w:abstractNumId w:val="114"/>
  </w:num>
  <w:num w:numId="75">
    <w:abstractNumId w:val="130"/>
  </w:num>
  <w:num w:numId="76">
    <w:abstractNumId w:val="143"/>
  </w:num>
  <w:num w:numId="77">
    <w:abstractNumId w:val="136"/>
  </w:num>
  <w:num w:numId="78">
    <w:abstractNumId w:val="11"/>
  </w:num>
  <w:num w:numId="79">
    <w:abstractNumId w:val="168"/>
  </w:num>
  <w:num w:numId="80">
    <w:abstractNumId w:val="67"/>
  </w:num>
  <w:num w:numId="81">
    <w:abstractNumId w:val="9"/>
  </w:num>
  <w:num w:numId="82">
    <w:abstractNumId w:val="111"/>
  </w:num>
  <w:num w:numId="83">
    <w:abstractNumId w:val="101"/>
  </w:num>
  <w:num w:numId="84">
    <w:abstractNumId w:val="173"/>
  </w:num>
  <w:num w:numId="85">
    <w:abstractNumId w:val="151"/>
  </w:num>
  <w:num w:numId="86">
    <w:abstractNumId w:val="46"/>
  </w:num>
  <w:num w:numId="87">
    <w:abstractNumId w:val="131"/>
  </w:num>
  <w:num w:numId="88">
    <w:abstractNumId w:val="113"/>
  </w:num>
  <w:num w:numId="89">
    <w:abstractNumId w:val="14"/>
  </w:num>
  <w:num w:numId="90">
    <w:abstractNumId w:val="53"/>
  </w:num>
  <w:num w:numId="91">
    <w:abstractNumId w:val="176"/>
  </w:num>
  <w:num w:numId="92">
    <w:abstractNumId w:val="0"/>
  </w:num>
  <w:num w:numId="93">
    <w:abstractNumId w:val="87"/>
  </w:num>
  <w:num w:numId="94">
    <w:abstractNumId w:val="51"/>
  </w:num>
  <w:num w:numId="95">
    <w:abstractNumId w:val="164"/>
  </w:num>
  <w:num w:numId="96">
    <w:abstractNumId w:val="189"/>
  </w:num>
  <w:num w:numId="97">
    <w:abstractNumId w:val="86"/>
  </w:num>
  <w:num w:numId="98">
    <w:abstractNumId w:val="112"/>
  </w:num>
  <w:num w:numId="99">
    <w:abstractNumId w:val="120"/>
  </w:num>
  <w:num w:numId="100">
    <w:abstractNumId w:val="138"/>
  </w:num>
  <w:num w:numId="101">
    <w:abstractNumId w:val="57"/>
  </w:num>
  <w:num w:numId="102">
    <w:abstractNumId w:val="105"/>
  </w:num>
  <w:num w:numId="103">
    <w:abstractNumId w:val="85"/>
  </w:num>
  <w:num w:numId="104">
    <w:abstractNumId w:val="10"/>
  </w:num>
  <w:num w:numId="105">
    <w:abstractNumId w:val="94"/>
  </w:num>
  <w:num w:numId="106">
    <w:abstractNumId w:val="81"/>
  </w:num>
  <w:num w:numId="107">
    <w:abstractNumId w:val="16"/>
  </w:num>
  <w:num w:numId="108">
    <w:abstractNumId w:val="39"/>
  </w:num>
  <w:num w:numId="109">
    <w:abstractNumId w:val="41"/>
  </w:num>
  <w:num w:numId="110">
    <w:abstractNumId w:val="76"/>
  </w:num>
  <w:num w:numId="111">
    <w:abstractNumId w:val="166"/>
  </w:num>
  <w:num w:numId="112">
    <w:abstractNumId w:val="156"/>
  </w:num>
  <w:num w:numId="113">
    <w:abstractNumId w:val="118"/>
  </w:num>
  <w:num w:numId="114">
    <w:abstractNumId w:val="126"/>
  </w:num>
  <w:num w:numId="115">
    <w:abstractNumId w:val="163"/>
  </w:num>
  <w:num w:numId="116">
    <w:abstractNumId w:val="141"/>
  </w:num>
  <w:num w:numId="117">
    <w:abstractNumId w:val="84"/>
  </w:num>
  <w:num w:numId="118">
    <w:abstractNumId w:val="58"/>
  </w:num>
  <w:num w:numId="119">
    <w:abstractNumId w:val="190"/>
  </w:num>
  <w:num w:numId="120">
    <w:abstractNumId w:val="82"/>
  </w:num>
  <w:num w:numId="121">
    <w:abstractNumId w:val="199"/>
  </w:num>
  <w:num w:numId="122">
    <w:abstractNumId w:val="12"/>
  </w:num>
  <w:num w:numId="123">
    <w:abstractNumId w:val="162"/>
  </w:num>
  <w:num w:numId="124">
    <w:abstractNumId w:val="107"/>
  </w:num>
  <w:num w:numId="125">
    <w:abstractNumId w:val="122"/>
  </w:num>
  <w:num w:numId="126">
    <w:abstractNumId w:val="79"/>
  </w:num>
  <w:num w:numId="127">
    <w:abstractNumId w:val="95"/>
  </w:num>
  <w:num w:numId="128">
    <w:abstractNumId w:val="23"/>
  </w:num>
  <w:num w:numId="129">
    <w:abstractNumId w:val="172"/>
  </w:num>
  <w:num w:numId="130">
    <w:abstractNumId w:val="178"/>
  </w:num>
  <w:num w:numId="131">
    <w:abstractNumId w:val="61"/>
  </w:num>
  <w:num w:numId="132">
    <w:abstractNumId w:val="36"/>
  </w:num>
  <w:num w:numId="133">
    <w:abstractNumId w:val="72"/>
  </w:num>
  <w:num w:numId="134">
    <w:abstractNumId w:val="186"/>
  </w:num>
  <w:num w:numId="135">
    <w:abstractNumId w:val="121"/>
  </w:num>
  <w:num w:numId="136">
    <w:abstractNumId w:val="56"/>
  </w:num>
  <w:num w:numId="137">
    <w:abstractNumId w:val="63"/>
  </w:num>
  <w:num w:numId="138">
    <w:abstractNumId w:val="139"/>
  </w:num>
  <w:num w:numId="139">
    <w:abstractNumId w:val="181"/>
  </w:num>
  <w:num w:numId="140">
    <w:abstractNumId w:val="88"/>
  </w:num>
  <w:num w:numId="141">
    <w:abstractNumId w:val="182"/>
  </w:num>
  <w:num w:numId="142">
    <w:abstractNumId w:val="32"/>
  </w:num>
  <w:num w:numId="143">
    <w:abstractNumId w:val="125"/>
  </w:num>
  <w:num w:numId="144">
    <w:abstractNumId w:val="62"/>
  </w:num>
  <w:num w:numId="145">
    <w:abstractNumId w:val="15"/>
  </w:num>
  <w:num w:numId="146">
    <w:abstractNumId w:val="83"/>
  </w:num>
  <w:num w:numId="147">
    <w:abstractNumId w:val="106"/>
  </w:num>
  <w:num w:numId="148">
    <w:abstractNumId w:val="193"/>
  </w:num>
  <w:num w:numId="149">
    <w:abstractNumId w:val="167"/>
  </w:num>
  <w:num w:numId="150">
    <w:abstractNumId w:val="134"/>
  </w:num>
  <w:num w:numId="151">
    <w:abstractNumId w:val="169"/>
  </w:num>
  <w:num w:numId="152">
    <w:abstractNumId w:val="70"/>
  </w:num>
  <w:num w:numId="153">
    <w:abstractNumId w:val="175"/>
  </w:num>
  <w:num w:numId="154">
    <w:abstractNumId w:val="6"/>
  </w:num>
  <w:num w:numId="155">
    <w:abstractNumId w:val="71"/>
  </w:num>
  <w:num w:numId="156">
    <w:abstractNumId w:val="153"/>
  </w:num>
  <w:num w:numId="157">
    <w:abstractNumId w:val="124"/>
  </w:num>
  <w:num w:numId="158">
    <w:abstractNumId w:val="108"/>
  </w:num>
  <w:num w:numId="159">
    <w:abstractNumId w:val="8"/>
  </w:num>
  <w:num w:numId="160">
    <w:abstractNumId w:val="132"/>
  </w:num>
  <w:num w:numId="161">
    <w:abstractNumId w:val="157"/>
  </w:num>
  <w:num w:numId="162">
    <w:abstractNumId w:val="18"/>
  </w:num>
  <w:num w:numId="163">
    <w:abstractNumId w:val="128"/>
  </w:num>
  <w:num w:numId="164">
    <w:abstractNumId w:val="140"/>
  </w:num>
  <w:num w:numId="165">
    <w:abstractNumId w:val="99"/>
  </w:num>
  <w:num w:numId="166">
    <w:abstractNumId w:val="165"/>
  </w:num>
  <w:num w:numId="167">
    <w:abstractNumId w:val="37"/>
  </w:num>
  <w:num w:numId="168">
    <w:abstractNumId w:val="97"/>
  </w:num>
  <w:num w:numId="169">
    <w:abstractNumId w:val="201"/>
  </w:num>
  <w:num w:numId="170">
    <w:abstractNumId w:val="89"/>
  </w:num>
  <w:num w:numId="171">
    <w:abstractNumId w:val="196"/>
  </w:num>
  <w:num w:numId="172">
    <w:abstractNumId w:val="91"/>
  </w:num>
  <w:num w:numId="173">
    <w:abstractNumId w:val="170"/>
  </w:num>
  <w:num w:numId="174">
    <w:abstractNumId w:val="28"/>
  </w:num>
  <w:num w:numId="175">
    <w:abstractNumId w:val="197"/>
  </w:num>
  <w:num w:numId="176">
    <w:abstractNumId w:val="49"/>
  </w:num>
  <w:num w:numId="177">
    <w:abstractNumId w:val="24"/>
  </w:num>
  <w:num w:numId="178">
    <w:abstractNumId w:val="93"/>
  </w:num>
  <w:num w:numId="179">
    <w:abstractNumId w:val="5"/>
  </w:num>
  <w:num w:numId="180">
    <w:abstractNumId w:val="77"/>
  </w:num>
  <w:num w:numId="181">
    <w:abstractNumId w:val="3"/>
  </w:num>
  <w:num w:numId="182">
    <w:abstractNumId w:val="1"/>
  </w:num>
  <w:num w:numId="183">
    <w:abstractNumId w:val="148"/>
  </w:num>
  <w:num w:numId="184">
    <w:abstractNumId w:val="69"/>
  </w:num>
  <w:num w:numId="185">
    <w:abstractNumId w:val="146"/>
  </w:num>
  <w:num w:numId="186">
    <w:abstractNumId w:val="150"/>
  </w:num>
  <w:num w:numId="187">
    <w:abstractNumId w:val="192"/>
  </w:num>
  <w:num w:numId="188">
    <w:abstractNumId w:val="177"/>
  </w:num>
  <w:num w:numId="189">
    <w:abstractNumId w:val="30"/>
  </w:num>
  <w:num w:numId="190">
    <w:abstractNumId w:val="127"/>
  </w:num>
  <w:num w:numId="191">
    <w:abstractNumId w:val="152"/>
  </w:num>
  <w:num w:numId="192">
    <w:abstractNumId w:val="52"/>
  </w:num>
  <w:num w:numId="193">
    <w:abstractNumId w:val="183"/>
  </w:num>
  <w:num w:numId="194">
    <w:abstractNumId w:val="142"/>
  </w:num>
  <w:num w:numId="195">
    <w:abstractNumId w:val="7"/>
  </w:num>
  <w:num w:numId="196">
    <w:abstractNumId w:val="154"/>
  </w:num>
  <w:num w:numId="197">
    <w:abstractNumId w:val="115"/>
  </w:num>
  <w:num w:numId="198">
    <w:abstractNumId w:val="147"/>
  </w:num>
  <w:num w:numId="199">
    <w:abstractNumId w:val="145"/>
  </w:num>
  <w:num w:numId="200">
    <w:abstractNumId w:val="33"/>
  </w:num>
  <w:num w:numId="201">
    <w:abstractNumId w:val="119"/>
  </w:num>
  <w:num w:numId="202">
    <w:abstractNumId w:val="135"/>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7CDF"/>
    <w:rsid w:val="0000132C"/>
    <w:rsid w:val="00001654"/>
    <w:rsid w:val="00001D76"/>
    <w:rsid w:val="00002F85"/>
    <w:rsid w:val="000032A1"/>
    <w:rsid w:val="000032FD"/>
    <w:rsid w:val="00005540"/>
    <w:rsid w:val="00005C44"/>
    <w:rsid w:val="00010894"/>
    <w:rsid w:val="00020095"/>
    <w:rsid w:val="00020C53"/>
    <w:rsid w:val="00021222"/>
    <w:rsid w:val="00022E68"/>
    <w:rsid w:val="00023103"/>
    <w:rsid w:val="000245B1"/>
    <w:rsid w:val="00025150"/>
    <w:rsid w:val="0002617E"/>
    <w:rsid w:val="00027D23"/>
    <w:rsid w:val="000313F8"/>
    <w:rsid w:val="0003242B"/>
    <w:rsid w:val="00032585"/>
    <w:rsid w:val="00041078"/>
    <w:rsid w:val="0004333D"/>
    <w:rsid w:val="00045B2D"/>
    <w:rsid w:val="00045B62"/>
    <w:rsid w:val="00045ED0"/>
    <w:rsid w:val="000464F9"/>
    <w:rsid w:val="00051DF2"/>
    <w:rsid w:val="0005554E"/>
    <w:rsid w:val="0005582A"/>
    <w:rsid w:val="0005584B"/>
    <w:rsid w:val="0005584D"/>
    <w:rsid w:val="00056E99"/>
    <w:rsid w:val="000607A0"/>
    <w:rsid w:val="000609CA"/>
    <w:rsid w:val="00061C7D"/>
    <w:rsid w:val="00062E5C"/>
    <w:rsid w:val="00065362"/>
    <w:rsid w:val="00070634"/>
    <w:rsid w:val="000709B5"/>
    <w:rsid w:val="00070D01"/>
    <w:rsid w:val="0007247C"/>
    <w:rsid w:val="000739E2"/>
    <w:rsid w:val="00074B88"/>
    <w:rsid w:val="0007525D"/>
    <w:rsid w:val="00075499"/>
    <w:rsid w:val="00077F93"/>
    <w:rsid w:val="00081F49"/>
    <w:rsid w:val="0008266C"/>
    <w:rsid w:val="000829A6"/>
    <w:rsid w:val="00084764"/>
    <w:rsid w:val="00085A51"/>
    <w:rsid w:val="00087E7A"/>
    <w:rsid w:val="00090613"/>
    <w:rsid w:val="000912B5"/>
    <w:rsid w:val="00091E3D"/>
    <w:rsid w:val="00092797"/>
    <w:rsid w:val="00092F36"/>
    <w:rsid w:val="00093CE6"/>
    <w:rsid w:val="00094A26"/>
    <w:rsid w:val="00094B14"/>
    <w:rsid w:val="00094D8D"/>
    <w:rsid w:val="0009551B"/>
    <w:rsid w:val="00096199"/>
    <w:rsid w:val="000963A2"/>
    <w:rsid w:val="00097151"/>
    <w:rsid w:val="000A0D34"/>
    <w:rsid w:val="000A162D"/>
    <w:rsid w:val="000A257B"/>
    <w:rsid w:val="000A3002"/>
    <w:rsid w:val="000A39CC"/>
    <w:rsid w:val="000A6044"/>
    <w:rsid w:val="000A62E1"/>
    <w:rsid w:val="000B13EC"/>
    <w:rsid w:val="000B1D58"/>
    <w:rsid w:val="000B3D65"/>
    <w:rsid w:val="000B5DB4"/>
    <w:rsid w:val="000C2509"/>
    <w:rsid w:val="000C32F0"/>
    <w:rsid w:val="000D461D"/>
    <w:rsid w:val="000D683C"/>
    <w:rsid w:val="000D723D"/>
    <w:rsid w:val="000D7D66"/>
    <w:rsid w:val="000D7DC2"/>
    <w:rsid w:val="000E02A8"/>
    <w:rsid w:val="000E0595"/>
    <w:rsid w:val="000E156D"/>
    <w:rsid w:val="000E3F65"/>
    <w:rsid w:val="000F0B69"/>
    <w:rsid w:val="000F19BE"/>
    <w:rsid w:val="000F2840"/>
    <w:rsid w:val="000F3ACB"/>
    <w:rsid w:val="000F53F2"/>
    <w:rsid w:val="000F5D84"/>
    <w:rsid w:val="000F6DC0"/>
    <w:rsid w:val="000F7EC1"/>
    <w:rsid w:val="00101AB0"/>
    <w:rsid w:val="0010235F"/>
    <w:rsid w:val="00102AA0"/>
    <w:rsid w:val="00102C8D"/>
    <w:rsid w:val="00102E59"/>
    <w:rsid w:val="001042CE"/>
    <w:rsid w:val="00104EF9"/>
    <w:rsid w:val="00106698"/>
    <w:rsid w:val="00107011"/>
    <w:rsid w:val="0010761D"/>
    <w:rsid w:val="00110F88"/>
    <w:rsid w:val="0011100F"/>
    <w:rsid w:val="001114F4"/>
    <w:rsid w:val="001130E1"/>
    <w:rsid w:val="00115F81"/>
    <w:rsid w:val="00116145"/>
    <w:rsid w:val="00124967"/>
    <w:rsid w:val="00125C27"/>
    <w:rsid w:val="00126343"/>
    <w:rsid w:val="00126C0D"/>
    <w:rsid w:val="00134368"/>
    <w:rsid w:val="00134518"/>
    <w:rsid w:val="001356B0"/>
    <w:rsid w:val="00135850"/>
    <w:rsid w:val="001377B2"/>
    <w:rsid w:val="00140ACE"/>
    <w:rsid w:val="001416A7"/>
    <w:rsid w:val="00141A04"/>
    <w:rsid w:val="00142D2C"/>
    <w:rsid w:val="00142F3F"/>
    <w:rsid w:val="00146C27"/>
    <w:rsid w:val="00147846"/>
    <w:rsid w:val="00147920"/>
    <w:rsid w:val="00153806"/>
    <w:rsid w:val="0015501D"/>
    <w:rsid w:val="00157FE4"/>
    <w:rsid w:val="001608AA"/>
    <w:rsid w:val="001625CD"/>
    <w:rsid w:val="00163466"/>
    <w:rsid w:val="00163E9B"/>
    <w:rsid w:val="00166307"/>
    <w:rsid w:val="001663F5"/>
    <w:rsid w:val="001667E0"/>
    <w:rsid w:val="00175C5C"/>
    <w:rsid w:val="00177851"/>
    <w:rsid w:val="00180900"/>
    <w:rsid w:val="00184CB6"/>
    <w:rsid w:val="00185C29"/>
    <w:rsid w:val="00186263"/>
    <w:rsid w:val="0018696A"/>
    <w:rsid w:val="00186EFE"/>
    <w:rsid w:val="00186FB2"/>
    <w:rsid w:val="00192921"/>
    <w:rsid w:val="001930B2"/>
    <w:rsid w:val="00193261"/>
    <w:rsid w:val="00194E6F"/>
    <w:rsid w:val="0019580D"/>
    <w:rsid w:val="00196E8B"/>
    <w:rsid w:val="00196EFA"/>
    <w:rsid w:val="001970E4"/>
    <w:rsid w:val="00197956"/>
    <w:rsid w:val="00197EC2"/>
    <w:rsid w:val="001A2941"/>
    <w:rsid w:val="001A3003"/>
    <w:rsid w:val="001A38C6"/>
    <w:rsid w:val="001A3FA4"/>
    <w:rsid w:val="001A5592"/>
    <w:rsid w:val="001A5E8B"/>
    <w:rsid w:val="001A6D35"/>
    <w:rsid w:val="001B0899"/>
    <w:rsid w:val="001B1D06"/>
    <w:rsid w:val="001B52D1"/>
    <w:rsid w:val="001B6C02"/>
    <w:rsid w:val="001B72BC"/>
    <w:rsid w:val="001B79BE"/>
    <w:rsid w:val="001C003E"/>
    <w:rsid w:val="001C034A"/>
    <w:rsid w:val="001C60AA"/>
    <w:rsid w:val="001C757A"/>
    <w:rsid w:val="001C75B7"/>
    <w:rsid w:val="001C7DBD"/>
    <w:rsid w:val="001D076B"/>
    <w:rsid w:val="001D0D5B"/>
    <w:rsid w:val="001D26AB"/>
    <w:rsid w:val="001D31AB"/>
    <w:rsid w:val="001D46A8"/>
    <w:rsid w:val="001E1324"/>
    <w:rsid w:val="001E2E2D"/>
    <w:rsid w:val="001E34E8"/>
    <w:rsid w:val="001E52DD"/>
    <w:rsid w:val="001E608C"/>
    <w:rsid w:val="001E614F"/>
    <w:rsid w:val="001E64F7"/>
    <w:rsid w:val="001E6CFC"/>
    <w:rsid w:val="001E7460"/>
    <w:rsid w:val="001F1E26"/>
    <w:rsid w:val="001F228B"/>
    <w:rsid w:val="001F5950"/>
    <w:rsid w:val="001F5ECD"/>
    <w:rsid w:val="001F727A"/>
    <w:rsid w:val="00201794"/>
    <w:rsid w:val="00201FFD"/>
    <w:rsid w:val="00202AA5"/>
    <w:rsid w:val="00203B4C"/>
    <w:rsid w:val="00212D23"/>
    <w:rsid w:val="00212F4F"/>
    <w:rsid w:val="00213B16"/>
    <w:rsid w:val="002140DC"/>
    <w:rsid w:val="00215D13"/>
    <w:rsid w:val="00215F34"/>
    <w:rsid w:val="002168B9"/>
    <w:rsid w:val="00216961"/>
    <w:rsid w:val="00216AFE"/>
    <w:rsid w:val="002170E1"/>
    <w:rsid w:val="0021755D"/>
    <w:rsid w:val="002177A9"/>
    <w:rsid w:val="00217E66"/>
    <w:rsid w:val="0022051A"/>
    <w:rsid w:val="00222226"/>
    <w:rsid w:val="00226A0A"/>
    <w:rsid w:val="00226A55"/>
    <w:rsid w:val="00227677"/>
    <w:rsid w:val="00230683"/>
    <w:rsid w:val="00231983"/>
    <w:rsid w:val="002328E5"/>
    <w:rsid w:val="00232D51"/>
    <w:rsid w:val="00233C25"/>
    <w:rsid w:val="0023588A"/>
    <w:rsid w:val="00235983"/>
    <w:rsid w:val="002363FA"/>
    <w:rsid w:val="00246F21"/>
    <w:rsid w:val="002550A5"/>
    <w:rsid w:val="00255721"/>
    <w:rsid w:val="00255919"/>
    <w:rsid w:val="00256457"/>
    <w:rsid w:val="00256EFF"/>
    <w:rsid w:val="002575B5"/>
    <w:rsid w:val="00260D49"/>
    <w:rsid w:val="002613E1"/>
    <w:rsid w:val="00261761"/>
    <w:rsid w:val="00263108"/>
    <w:rsid w:val="00265373"/>
    <w:rsid w:val="00265410"/>
    <w:rsid w:val="00266591"/>
    <w:rsid w:val="00271CA8"/>
    <w:rsid w:val="002723A4"/>
    <w:rsid w:val="00273E03"/>
    <w:rsid w:val="0027493C"/>
    <w:rsid w:val="00274B14"/>
    <w:rsid w:val="00275C85"/>
    <w:rsid w:val="00277EF9"/>
    <w:rsid w:val="00283A9C"/>
    <w:rsid w:val="00284066"/>
    <w:rsid w:val="00286587"/>
    <w:rsid w:val="00286F5D"/>
    <w:rsid w:val="00290723"/>
    <w:rsid w:val="00295458"/>
    <w:rsid w:val="00297663"/>
    <w:rsid w:val="002A16AD"/>
    <w:rsid w:val="002A212A"/>
    <w:rsid w:val="002A316D"/>
    <w:rsid w:val="002A3BDE"/>
    <w:rsid w:val="002A3C03"/>
    <w:rsid w:val="002A3CCE"/>
    <w:rsid w:val="002A7C57"/>
    <w:rsid w:val="002B066C"/>
    <w:rsid w:val="002B148B"/>
    <w:rsid w:val="002B2060"/>
    <w:rsid w:val="002B2753"/>
    <w:rsid w:val="002B3008"/>
    <w:rsid w:val="002B33C7"/>
    <w:rsid w:val="002B4B7A"/>
    <w:rsid w:val="002B5946"/>
    <w:rsid w:val="002B5E66"/>
    <w:rsid w:val="002B67C9"/>
    <w:rsid w:val="002B7897"/>
    <w:rsid w:val="002C02C9"/>
    <w:rsid w:val="002C04F6"/>
    <w:rsid w:val="002C0697"/>
    <w:rsid w:val="002C0B06"/>
    <w:rsid w:val="002C3212"/>
    <w:rsid w:val="002C42CC"/>
    <w:rsid w:val="002C4C60"/>
    <w:rsid w:val="002C4CF1"/>
    <w:rsid w:val="002C4D5D"/>
    <w:rsid w:val="002C5101"/>
    <w:rsid w:val="002C5C83"/>
    <w:rsid w:val="002D0429"/>
    <w:rsid w:val="002D06FA"/>
    <w:rsid w:val="002D0C70"/>
    <w:rsid w:val="002D3E00"/>
    <w:rsid w:val="002D7A40"/>
    <w:rsid w:val="002E1308"/>
    <w:rsid w:val="002E1693"/>
    <w:rsid w:val="002E1B18"/>
    <w:rsid w:val="002E20C7"/>
    <w:rsid w:val="002E2ECA"/>
    <w:rsid w:val="002E2F7B"/>
    <w:rsid w:val="002E2F7E"/>
    <w:rsid w:val="002E4D3F"/>
    <w:rsid w:val="002E4F3D"/>
    <w:rsid w:val="002E6800"/>
    <w:rsid w:val="002F1EB3"/>
    <w:rsid w:val="002F2BF3"/>
    <w:rsid w:val="002F3463"/>
    <w:rsid w:val="002F351A"/>
    <w:rsid w:val="002F390D"/>
    <w:rsid w:val="002F3BC0"/>
    <w:rsid w:val="002F4282"/>
    <w:rsid w:val="002F42CB"/>
    <w:rsid w:val="002F43BF"/>
    <w:rsid w:val="002F51B0"/>
    <w:rsid w:val="002F5FC9"/>
    <w:rsid w:val="002F66EE"/>
    <w:rsid w:val="002F6839"/>
    <w:rsid w:val="00300F16"/>
    <w:rsid w:val="003015E9"/>
    <w:rsid w:val="00302829"/>
    <w:rsid w:val="00302B55"/>
    <w:rsid w:val="00305C64"/>
    <w:rsid w:val="0030768D"/>
    <w:rsid w:val="0031046D"/>
    <w:rsid w:val="00311294"/>
    <w:rsid w:val="0031182E"/>
    <w:rsid w:val="003145C7"/>
    <w:rsid w:val="00315821"/>
    <w:rsid w:val="00316117"/>
    <w:rsid w:val="003161E7"/>
    <w:rsid w:val="003216DA"/>
    <w:rsid w:val="003233A1"/>
    <w:rsid w:val="00323631"/>
    <w:rsid w:val="00323745"/>
    <w:rsid w:val="00323C3B"/>
    <w:rsid w:val="00323F7B"/>
    <w:rsid w:val="00324979"/>
    <w:rsid w:val="00324FC9"/>
    <w:rsid w:val="00326D8A"/>
    <w:rsid w:val="003274D4"/>
    <w:rsid w:val="003277DE"/>
    <w:rsid w:val="00330132"/>
    <w:rsid w:val="00331BE5"/>
    <w:rsid w:val="00337C7F"/>
    <w:rsid w:val="003403DC"/>
    <w:rsid w:val="00341AD6"/>
    <w:rsid w:val="00342055"/>
    <w:rsid w:val="00342802"/>
    <w:rsid w:val="00344417"/>
    <w:rsid w:val="00345518"/>
    <w:rsid w:val="00346971"/>
    <w:rsid w:val="00347A49"/>
    <w:rsid w:val="00350632"/>
    <w:rsid w:val="0035275F"/>
    <w:rsid w:val="00354897"/>
    <w:rsid w:val="003558BA"/>
    <w:rsid w:val="0035666A"/>
    <w:rsid w:val="0035685A"/>
    <w:rsid w:val="00357109"/>
    <w:rsid w:val="00357B11"/>
    <w:rsid w:val="00363FE9"/>
    <w:rsid w:val="00364B8C"/>
    <w:rsid w:val="0037126A"/>
    <w:rsid w:val="00371B6E"/>
    <w:rsid w:val="00381802"/>
    <w:rsid w:val="00382AE1"/>
    <w:rsid w:val="003831A6"/>
    <w:rsid w:val="00383648"/>
    <w:rsid w:val="003862F0"/>
    <w:rsid w:val="00387F8A"/>
    <w:rsid w:val="00393770"/>
    <w:rsid w:val="00393D9C"/>
    <w:rsid w:val="00394E9A"/>
    <w:rsid w:val="00395E7A"/>
    <w:rsid w:val="00396CB3"/>
    <w:rsid w:val="00396E56"/>
    <w:rsid w:val="003971B7"/>
    <w:rsid w:val="003A0EA5"/>
    <w:rsid w:val="003A2059"/>
    <w:rsid w:val="003A2715"/>
    <w:rsid w:val="003A27DB"/>
    <w:rsid w:val="003A44F0"/>
    <w:rsid w:val="003A4E37"/>
    <w:rsid w:val="003A542D"/>
    <w:rsid w:val="003A7785"/>
    <w:rsid w:val="003A7D22"/>
    <w:rsid w:val="003B125A"/>
    <w:rsid w:val="003B2367"/>
    <w:rsid w:val="003B2DA0"/>
    <w:rsid w:val="003B3284"/>
    <w:rsid w:val="003B4BDC"/>
    <w:rsid w:val="003B770B"/>
    <w:rsid w:val="003B7A47"/>
    <w:rsid w:val="003C078B"/>
    <w:rsid w:val="003C0B9C"/>
    <w:rsid w:val="003C0DBE"/>
    <w:rsid w:val="003C38FF"/>
    <w:rsid w:val="003C4822"/>
    <w:rsid w:val="003C5596"/>
    <w:rsid w:val="003D37D9"/>
    <w:rsid w:val="003D4D34"/>
    <w:rsid w:val="003D5D61"/>
    <w:rsid w:val="003D67D0"/>
    <w:rsid w:val="003D76D8"/>
    <w:rsid w:val="003E0342"/>
    <w:rsid w:val="003E22D4"/>
    <w:rsid w:val="003E2ED7"/>
    <w:rsid w:val="003E3B5B"/>
    <w:rsid w:val="003E47F5"/>
    <w:rsid w:val="003E6274"/>
    <w:rsid w:val="003E699A"/>
    <w:rsid w:val="003E7461"/>
    <w:rsid w:val="003E7521"/>
    <w:rsid w:val="003E7887"/>
    <w:rsid w:val="003F03DA"/>
    <w:rsid w:val="003F0CF4"/>
    <w:rsid w:val="003F437F"/>
    <w:rsid w:val="003F46D0"/>
    <w:rsid w:val="003F5B1C"/>
    <w:rsid w:val="003F6131"/>
    <w:rsid w:val="00400D3C"/>
    <w:rsid w:val="00400ED5"/>
    <w:rsid w:val="00401BA1"/>
    <w:rsid w:val="00401E7A"/>
    <w:rsid w:val="00402DE9"/>
    <w:rsid w:val="004047E9"/>
    <w:rsid w:val="00405FE7"/>
    <w:rsid w:val="00406BCF"/>
    <w:rsid w:val="00411978"/>
    <w:rsid w:val="00412FC2"/>
    <w:rsid w:val="004130B5"/>
    <w:rsid w:val="004153E2"/>
    <w:rsid w:val="004155B6"/>
    <w:rsid w:val="004203F7"/>
    <w:rsid w:val="00422961"/>
    <w:rsid w:val="00422D17"/>
    <w:rsid w:val="00423416"/>
    <w:rsid w:val="00425EA2"/>
    <w:rsid w:val="004260EB"/>
    <w:rsid w:val="00426D01"/>
    <w:rsid w:val="00433FA7"/>
    <w:rsid w:val="0043576E"/>
    <w:rsid w:val="004367B7"/>
    <w:rsid w:val="004400E6"/>
    <w:rsid w:val="004416D2"/>
    <w:rsid w:val="00444442"/>
    <w:rsid w:val="00451044"/>
    <w:rsid w:val="0045261C"/>
    <w:rsid w:val="00457248"/>
    <w:rsid w:val="004602B7"/>
    <w:rsid w:val="0046201D"/>
    <w:rsid w:val="00463ED0"/>
    <w:rsid w:val="00465635"/>
    <w:rsid w:val="0046590B"/>
    <w:rsid w:val="00470AC0"/>
    <w:rsid w:val="00473320"/>
    <w:rsid w:val="0047553D"/>
    <w:rsid w:val="00475C53"/>
    <w:rsid w:val="00477979"/>
    <w:rsid w:val="00477CC3"/>
    <w:rsid w:val="004815F3"/>
    <w:rsid w:val="00484C65"/>
    <w:rsid w:val="0048576C"/>
    <w:rsid w:val="0048744A"/>
    <w:rsid w:val="00490221"/>
    <w:rsid w:val="00490C40"/>
    <w:rsid w:val="00491826"/>
    <w:rsid w:val="0049205A"/>
    <w:rsid w:val="004923A7"/>
    <w:rsid w:val="004933BD"/>
    <w:rsid w:val="00496103"/>
    <w:rsid w:val="00496FDF"/>
    <w:rsid w:val="00497781"/>
    <w:rsid w:val="004A164C"/>
    <w:rsid w:val="004A3438"/>
    <w:rsid w:val="004A355E"/>
    <w:rsid w:val="004A5587"/>
    <w:rsid w:val="004A6A52"/>
    <w:rsid w:val="004A6A58"/>
    <w:rsid w:val="004B0054"/>
    <w:rsid w:val="004B4141"/>
    <w:rsid w:val="004B5C8E"/>
    <w:rsid w:val="004B6049"/>
    <w:rsid w:val="004B63DE"/>
    <w:rsid w:val="004B75EC"/>
    <w:rsid w:val="004C0460"/>
    <w:rsid w:val="004C16CB"/>
    <w:rsid w:val="004C2136"/>
    <w:rsid w:val="004C3F7F"/>
    <w:rsid w:val="004C7064"/>
    <w:rsid w:val="004D32A4"/>
    <w:rsid w:val="004D3798"/>
    <w:rsid w:val="004D3AEE"/>
    <w:rsid w:val="004D4974"/>
    <w:rsid w:val="004D5E16"/>
    <w:rsid w:val="004D6AF7"/>
    <w:rsid w:val="004D72FD"/>
    <w:rsid w:val="004D7FDD"/>
    <w:rsid w:val="004E1B4A"/>
    <w:rsid w:val="004E2CE5"/>
    <w:rsid w:val="004E2D88"/>
    <w:rsid w:val="004E31D4"/>
    <w:rsid w:val="004E49E6"/>
    <w:rsid w:val="004E4E60"/>
    <w:rsid w:val="004E67D8"/>
    <w:rsid w:val="004F037B"/>
    <w:rsid w:val="004F12B0"/>
    <w:rsid w:val="004F2775"/>
    <w:rsid w:val="00501F33"/>
    <w:rsid w:val="00506604"/>
    <w:rsid w:val="00506FA7"/>
    <w:rsid w:val="00512547"/>
    <w:rsid w:val="005128E3"/>
    <w:rsid w:val="00513ED7"/>
    <w:rsid w:val="00514268"/>
    <w:rsid w:val="00514E8B"/>
    <w:rsid w:val="00515271"/>
    <w:rsid w:val="00515BCB"/>
    <w:rsid w:val="005172B6"/>
    <w:rsid w:val="00520758"/>
    <w:rsid w:val="005207C5"/>
    <w:rsid w:val="005207E3"/>
    <w:rsid w:val="00523064"/>
    <w:rsid w:val="005238B9"/>
    <w:rsid w:val="00523D68"/>
    <w:rsid w:val="0052417C"/>
    <w:rsid w:val="00526D5B"/>
    <w:rsid w:val="00526D88"/>
    <w:rsid w:val="0053142A"/>
    <w:rsid w:val="00531CF2"/>
    <w:rsid w:val="0053218A"/>
    <w:rsid w:val="00532CAA"/>
    <w:rsid w:val="0053419C"/>
    <w:rsid w:val="00535C68"/>
    <w:rsid w:val="005360E3"/>
    <w:rsid w:val="00536A60"/>
    <w:rsid w:val="00537DE3"/>
    <w:rsid w:val="005426AF"/>
    <w:rsid w:val="00542A16"/>
    <w:rsid w:val="0054433D"/>
    <w:rsid w:val="00545B00"/>
    <w:rsid w:val="00547D62"/>
    <w:rsid w:val="00547E26"/>
    <w:rsid w:val="00550746"/>
    <w:rsid w:val="00550901"/>
    <w:rsid w:val="00550AB3"/>
    <w:rsid w:val="00551522"/>
    <w:rsid w:val="00555ABB"/>
    <w:rsid w:val="00556281"/>
    <w:rsid w:val="00557268"/>
    <w:rsid w:val="00563165"/>
    <w:rsid w:val="005634DD"/>
    <w:rsid w:val="00564BC9"/>
    <w:rsid w:val="00566F17"/>
    <w:rsid w:val="00567B18"/>
    <w:rsid w:val="005705F5"/>
    <w:rsid w:val="00570C34"/>
    <w:rsid w:val="0057113C"/>
    <w:rsid w:val="0057119E"/>
    <w:rsid w:val="00571612"/>
    <w:rsid w:val="005716B9"/>
    <w:rsid w:val="0057329E"/>
    <w:rsid w:val="0057369A"/>
    <w:rsid w:val="0057593E"/>
    <w:rsid w:val="00576499"/>
    <w:rsid w:val="0057799B"/>
    <w:rsid w:val="00577B78"/>
    <w:rsid w:val="005800D6"/>
    <w:rsid w:val="0058033C"/>
    <w:rsid w:val="00585088"/>
    <w:rsid w:val="0058530A"/>
    <w:rsid w:val="00586DFB"/>
    <w:rsid w:val="005874EB"/>
    <w:rsid w:val="0059002A"/>
    <w:rsid w:val="005920EA"/>
    <w:rsid w:val="00592EA8"/>
    <w:rsid w:val="00593F88"/>
    <w:rsid w:val="00594B5C"/>
    <w:rsid w:val="005959A8"/>
    <w:rsid w:val="00595B1F"/>
    <w:rsid w:val="00596161"/>
    <w:rsid w:val="005A3701"/>
    <w:rsid w:val="005A4261"/>
    <w:rsid w:val="005A7B8F"/>
    <w:rsid w:val="005B0A21"/>
    <w:rsid w:val="005B2B26"/>
    <w:rsid w:val="005B4C2A"/>
    <w:rsid w:val="005C0DD8"/>
    <w:rsid w:val="005C1D98"/>
    <w:rsid w:val="005C298D"/>
    <w:rsid w:val="005C2D00"/>
    <w:rsid w:val="005C6E31"/>
    <w:rsid w:val="005C7653"/>
    <w:rsid w:val="005C7C72"/>
    <w:rsid w:val="005D00E8"/>
    <w:rsid w:val="005D21AC"/>
    <w:rsid w:val="005D28A8"/>
    <w:rsid w:val="005D3B7A"/>
    <w:rsid w:val="005D5950"/>
    <w:rsid w:val="005E08E5"/>
    <w:rsid w:val="005E4534"/>
    <w:rsid w:val="005E5740"/>
    <w:rsid w:val="005F03C1"/>
    <w:rsid w:val="005F233B"/>
    <w:rsid w:val="005F3549"/>
    <w:rsid w:val="005F51F9"/>
    <w:rsid w:val="005F605F"/>
    <w:rsid w:val="005F7005"/>
    <w:rsid w:val="00600FEF"/>
    <w:rsid w:val="00602C19"/>
    <w:rsid w:val="006075A3"/>
    <w:rsid w:val="006103B5"/>
    <w:rsid w:val="006109F4"/>
    <w:rsid w:val="00611D7B"/>
    <w:rsid w:val="006132E7"/>
    <w:rsid w:val="006152BD"/>
    <w:rsid w:val="0061634D"/>
    <w:rsid w:val="00617D8A"/>
    <w:rsid w:val="006204C3"/>
    <w:rsid w:val="00623C85"/>
    <w:rsid w:val="006267FC"/>
    <w:rsid w:val="00627815"/>
    <w:rsid w:val="0063069F"/>
    <w:rsid w:val="006315D1"/>
    <w:rsid w:val="00631732"/>
    <w:rsid w:val="006328BD"/>
    <w:rsid w:val="00633AEF"/>
    <w:rsid w:val="00636172"/>
    <w:rsid w:val="00640A87"/>
    <w:rsid w:val="00640F9A"/>
    <w:rsid w:val="00641D32"/>
    <w:rsid w:val="00642651"/>
    <w:rsid w:val="006511C4"/>
    <w:rsid w:val="00652328"/>
    <w:rsid w:val="00652B11"/>
    <w:rsid w:val="006544F4"/>
    <w:rsid w:val="00654C52"/>
    <w:rsid w:val="00655572"/>
    <w:rsid w:val="00655975"/>
    <w:rsid w:val="00656967"/>
    <w:rsid w:val="00657FEB"/>
    <w:rsid w:val="006614DD"/>
    <w:rsid w:val="0066173B"/>
    <w:rsid w:val="0066276D"/>
    <w:rsid w:val="006640C1"/>
    <w:rsid w:val="006648AD"/>
    <w:rsid w:val="00665C14"/>
    <w:rsid w:val="00666276"/>
    <w:rsid w:val="00666809"/>
    <w:rsid w:val="006670E3"/>
    <w:rsid w:val="006705C6"/>
    <w:rsid w:val="006705F4"/>
    <w:rsid w:val="00670AF9"/>
    <w:rsid w:val="00671F26"/>
    <w:rsid w:val="00673A83"/>
    <w:rsid w:val="00682C9B"/>
    <w:rsid w:val="00684AF9"/>
    <w:rsid w:val="006863AA"/>
    <w:rsid w:val="00686689"/>
    <w:rsid w:val="0068699B"/>
    <w:rsid w:val="006936A2"/>
    <w:rsid w:val="006A126F"/>
    <w:rsid w:val="006A2276"/>
    <w:rsid w:val="006A2634"/>
    <w:rsid w:val="006A4F5A"/>
    <w:rsid w:val="006A6A9C"/>
    <w:rsid w:val="006A7775"/>
    <w:rsid w:val="006A799E"/>
    <w:rsid w:val="006B04DB"/>
    <w:rsid w:val="006B07E2"/>
    <w:rsid w:val="006B1365"/>
    <w:rsid w:val="006B15E9"/>
    <w:rsid w:val="006B1F03"/>
    <w:rsid w:val="006B49C7"/>
    <w:rsid w:val="006B7CDF"/>
    <w:rsid w:val="006C097F"/>
    <w:rsid w:val="006C0BAD"/>
    <w:rsid w:val="006C11C0"/>
    <w:rsid w:val="006C211A"/>
    <w:rsid w:val="006C2532"/>
    <w:rsid w:val="006C360C"/>
    <w:rsid w:val="006C4890"/>
    <w:rsid w:val="006C65A4"/>
    <w:rsid w:val="006D18D1"/>
    <w:rsid w:val="006D1B3C"/>
    <w:rsid w:val="006D267F"/>
    <w:rsid w:val="006D31A8"/>
    <w:rsid w:val="006D33F5"/>
    <w:rsid w:val="006D4AE5"/>
    <w:rsid w:val="006D5B63"/>
    <w:rsid w:val="006E0560"/>
    <w:rsid w:val="006E0566"/>
    <w:rsid w:val="006E071D"/>
    <w:rsid w:val="006E281F"/>
    <w:rsid w:val="006E4123"/>
    <w:rsid w:val="006E43A6"/>
    <w:rsid w:val="006E525C"/>
    <w:rsid w:val="006E62B2"/>
    <w:rsid w:val="006E7E81"/>
    <w:rsid w:val="006F01F8"/>
    <w:rsid w:val="006F2312"/>
    <w:rsid w:val="006F2B1F"/>
    <w:rsid w:val="006F3862"/>
    <w:rsid w:val="006F7058"/>
    <w:rsid w:val="006F73B3"/>
    <w:rsid w:val="006F7F7F"/>
    <w:rsid w:val="00703B44"/>
    <w:rsid w:val="00703E47"/>
    <w:rsid w:val="007047D4"/>
    <w:rsid w:val="00705ACD"/>
    <w:rsid w:val="00705B05"/>
    <w:rsid w:val="00706089"/>
    <w:rsid w:val="00710E2F"/>
    <w:rsid w:val="007122C0"/>
    <w:rsid w:val="007126A3"/>
    <w:rsid w:val="00716431"/>
    <w:rsid w:val="00720D27"/>
    <w:rsid w:val="00721115"/>
    <w:rsid w:val="00721C54"/>
    <w:rsid w:val="00722F2B"/>
    <w:rsid w:val="007241F3"/>
    <w:rsid w:val="00725211"/>
    <w:rsid w:val="0072646B"/>
    <w:rsid w:val="007274B6"/>
    <w:rsid w:val="00733BE4"/>
    <w:rsid w:val="00734EDB"/>
    <w:rsid w:val="007367B7"/>
    <w:rsid w:val="007400D9"/>
    <w:rsid w:val="00741DF7"/>
    <w:rsid w:val="0074372A"/>
    <w:rsid w:val="007442C5"/>
    <w:rsid w:val="007455F9"/>
    <w:rsid w:val="007516CB"/>
    <w:rsid w:val="00753828"/>
    <w:rsid w:val="0075392B"/>
    <w:rsid w:val="00753F92"/>
    <w:rsid w:val="00754EA7"/>
    <w:rsid w:val="00756AD3"/>
    <w:rsid w:val="00756C53"/>
    <w:rsid w:val="00757619"/>
    <w:rsid w:val="007576AD"/>
    <w:rsid w:val="007616D7"/>
    <w:rsid w:val="007618C8"/>
    <w:rsid w:val="00761A20"/>
    <w:rsid w:val="00762957"/>
    <w:rsid w:val="00764A67"/>
    <w:rsid w:val="00765295"/>
    <w:rsid w:val="007654ED"/>
    <w:rsid w:val="0076641B"/>
    <w:rsid w:val="007679B6"/>
    <w:rsid w:val="00772D08"/>
    <w:rsid w:val="00780817"/>
    <w:rsid w:val="00781E8E"/>
    <w:rsid w:val="007846CC"/>
    <w:rsid w:val="00785E78"/>
    <w:rsid w:val="00786C50"/>
    <w:rsid w:val="00786DAB"/>
    <w:rsid w:val="007877B7"/>
    <w:rsid w:val="00790175"/>
    <w:rsid w:val="00790DC0"/>
    <w:rsid w:val="007911EC"/>
    <w:rsid w:val="007939E5"/>
    <w:rsid w:val="007955FC"/>
    <w:rsid w:val="00795851"/>
    <w:rsid w:val="007958D7"/>
    <w:rsid w:val="007961F6"/>
    <w:rsid w:val="00796BA4"/>
    <w:rsid w:val="00796BAE"/>
    <w:rsid w:val="007A2618"/>
    <w:rsid w:val="007A3BA5"/>
    <w:rsid w:val="007A5543"/>
    <w:rsid w:val="007A67DD"/>
    <w:rsid w:val="007A74A6"/>
    <w:rsid w:val="007A7C04"/>
    <w:rsid w:val="007B0BE7"/>
    <w:rsid w:val="007B2005"/>
    <w:rsid w:val="007B5AA7"/>
    <w:rsid w:val="007B604C"/>
    <w:rsid w:val="007B7D11"/>
    <w:rsid w:val="007B7D2C"/>
    <w:rsid w:val="007C09E3"/>
    <w:rsid w:val="007C13DD"/>
    <w:rsid w:val="007C1ED7"/>
    <w:rsid w:val="007C54AD"/>
    <w:rsid w:val="007C5F88"/>
    <w:rsid w:val="007C63BD"/>
    <w:rsid w:val="007C6653"/>
    <w:rsid w:val="007C6DF3"/>
    <w:rsid w:val="007C70E6"/>
    <w:rsid w:val="007C76B8"/>
    <w:rsid w:val="007D03D6"/>
    <w:rsid w:val="007D0BB3"/>
    <w:rsid w:val="007D2078"/>
    <w:rsid w:val="007D6DA2"/>
    <w:rsid w:val="007D76D7"/>
    <w:rsid w:val="007D7BE8"/>
    <w:rsid w:val="007E0344"/>
    <w:rsid w:val="007E32DC"/>
    <w:rsid w:val="007E4D62"/>
    <w:rsid w:val="007E53F8"/>
    <w:rsid w:val="007E7DD2"/>
    <w:rsid w:val="007E7F3D"/>
    <w:rsid w:val="007F0315"/>
    <w:rsid w:val="007F42E5"/>
    <w:rsid w:val="007F43E9"/>
    <w:rsid w:val="00805DCF"/>
    <w:rsid w:val="008067A0"/>
    <w:rsid w:val="00807048"/>
    <w:rsid w:val="008136DE"/>
    <w:rsid w:val="00814800"/>
    <w:rsid w:val="00821482"/>
    <w:rsid w:val="00822DBF"/>
    <w:rsid w:val="00823593"/>
    <w:rsid w:val="0082622E"/>
    <w:rsid w:val="00826CA5"/>
    <w:rsid w:val="008279E9"/>
    <w:rsid w:val="008307D1"/>
    <w:rsid w:val="00831608"/>
    <w:rsid w:val="00832C3C"/>
    <w:rsid w:val="0083313C"/>
    <w:rsid w:val="00833CEE"/>
    <w:rsid w:val="008341DC"/>
    <w:rsid w:val="00834953"/>
    <w:rsid w:val="00835909"/>
    <w:rsid w:val="0083633A"/>
    <w:rsid w:val="00836BBF"/>
    <w:rsid w:val="00840703"/>
    <w:rsid w:val="00840D75"/>
    <w:rsid w:val="0084190F"/>
    <w:rsid w:val="00842C05"/>
    <w:rsid w:val="008434C0"/>
    <w:rsid w:val="00843535"/>
    <w:rsid w:val="008456B9"/>
    <w:rsid w:val="00850276"/>
    <w:rsid w:val="00852139"/>
    <w:rsid w:val="008562D9"/>
    <w:rsid w:val="00856896"/>
    <w:rsid w:val="00856D24"/>
    <w:rsid w:val="008603FE"/>
    <w:rsid w:val="00861724"/>
    <w:rsid w:val="0086248B"/>
    <w:rsid w:val="008637D6"/>
    <w:rsid w:val="00864AA2"/>
    <w:rsid w:val="00865FFF"/>
    <w:rsid w:val="0086615C"/>
    <w:rsid w:val="00866243"/>
    <w:rsid w:val="00867507"/>
    <w:rsid w:val="00867CDC"/>
    <w:rsid w:val="0087224F"/>
    <w:rsid w:val="008728B1"/>
    <w:rsid w:val="00873201"/>
    <w:rsid w:val="0087633C"/>
    <w:rsid w:val="008811E5"/>
    <w:rsid w:val="008818B4"/>
    <w:rsid w:val="00885F65"/>
    <w:rsid w:val="00886047"/>
    <w:rsid w:val="00886B65"/>
    <w:rsid w:val="00887A73"/>
    <w:rsid w:val="00890068"/>
    <w:rsid w:val="008922AA"/>
    <w:rsid w:val="008922CE"/>
    <w:rsid w:val="00892AB5"/>
    <w:rsid w:val="00895E9D"/>
    <w:rsid w:val="00897E9C"/>
    <w:rsid w:val="008A0F23"/>
    <w:rsid w:val="008A1580"/>
    <w:rsid w:val="008A2ECD"/>
    <w:rsid w:val="008A37B2"/>
    <w:rsid w:val="008A46B0"/>
    <w:rsid w:val="008A47F3"/>
    <w:rsid w:val="008A4B59"/>
    <w:rsid w:val="008A5412"/>
    <w:rsid w:val="008A550A"/>
    <w:rsid w:val="008A5571"/>
    <w:rsid w:val="008A6FFD"/>
    <w:rsid w:val="008B037E"/>
    <w:rsid w:val="008B528F"/>
    <w:rsid w:val="008B7140"/>
    <w:rsid w:val="008B78B8"/>
    <w:rsid w:val="008B7B3D"/>
    <w:rsid w:val="008B7C1B"/>
    <w:rsid w:val="008C2E31"/>
    <w:rsid w:val="008C367A"/>
    <w:rsid w:val="008D07D6"/>
    <w:rsid w:val="008D2E8A"/>
    <w:rsid w:val="008D3E26"/>
    <w:rsid w:val="008D5357"/>
    <w:rsid w:val="008D663D"/>
    <w:rsid w:val="008E109A"/>
    <w:rsid w:val="008E34C0"/>
    <w:rsid w:val="008E37EA"/>
    <w:rsid w:val="008E3C30"/>
    <w:rsid w:val="008E644F"/>
    <w:rsid w:val="008E6F12"/>
    <w:rsid w:val="008F08B7"/>
    <w:rsid w:val="008F1244"/>
    <w:rsid w:val="008F1BD1"/>
    <w:rsid w:val="009012FB"/>
    <w:rsid w:val="0090387E"/>
    <w:rsid w:val="0090774A"/>
    <w:rsid w:val="00910C39"/>
    <w:rsid w:val="00910ECC"/>
    <w:rsid w:val="0091108D"/>
    <w:rsid w:val="00911F51"/>
    <w:rsid w:val="0091338D"/>
    <w:rsid w:val="00914A53"/>
    <w:rsid w:val="00915139"/>
    <w:rsid w:val="009208E3"/>
    <w:rsid w:val="00921ADB"/>
    <w:rsid w:val="00923393"/>
    <w:rsid w:val="009236CC"/>
    <w:rsid w:val="00923728"/>
    <w:rsid w:val="0092448D"/>
    <w:rsid w:val="009254A4"/>
    <w:rsid w:val="00925C0F"/>
    <w:rsid w:val="00926358"/>
    <w:rsid w:val="00926DD4"/>
    <w:rsid w:val="00927235"/>
    <w:rsid w:val="009272B3"/>
    <w:rsid w:val="00931324"/>
    <w:rsid w:val="00932338"/>
    <w:rsid w:val="00932709"/>
    <w:rsid w:val="0093314B"/>
    <w:rsid w:val="0093339F"/>
    <w:rsid w:val="009342ED"/>
    <w:rsid w:val="0093453B"/>
    <w:rsid w:val="00935A16"/>
    <w:rsid w:val="0094279A"/>
    <w:rsid w:val="00944757"/>
    <w:rsid w:val="0094493E"/>
    <w:rsid w:val="00945019"/>
    <w:rsid w:val="00947409"/>
    <w:rsid w:val="009500B9"/>
    <w:rsid w:val="00952396"/>
    <w:rsid w:val="00953366"/>
    <w:rsid w:val="00955350"/>
    <w:rsid w:val="00956790"/>
    <w:rsid w:val="00960673"/>
    <w:rsid w:val="009621AE"/>
    <w:rsid w:val="009666ED"/>
    <w:rsid w:val="00967B59"/>
    <w:rsid w:val="0097185B"/>
    <w:rsid w:val="00973B9B"/>
    <w:rsid w:val="0097426C"/>
    <w:rsid w:val="00974FCD"/>
    <w:rsid w:val="0097519B"/>
    <w:rsid w:val="00976061"/>
    <w:rsid w:val="00981FC5"/>
    <w:rsid w:val="009825DA"/>
    <w:rsid w:val="00983086"/>
    <w:rsid w:val="00984490"/>
    <w:rsid w:val="00984515"/>
    <w:rsid w:val="00984DB6"/>
    <w:rsid w:val="00990501"/>
    <w:rsid w:val="00993FDE"/>
    <w:rsid w:val="009957A7"/>
    <w:rsid w:val="009967B7"/>
    <w:rsid w:val="009A144B"/>
    <w:rsid w:val="009A2A27"/>
    <w:rsid w:val="009A43AF"/>
    <w:rsid w:val="009A43FA"/>
    <w:rsid w:val="009A45C1"/>
    <w:rsid w:val="009A5B78"/>
    <w:rsid w:val="009B007A"/>
    <w:rsid w:val="009B06E9"/>
    <w:rsid w:val="009B0716"/>
    <w:rsid w:val="009B4139"/>
    <w:rsid w:val="009B49D0"/>
    <w:rsid w:val="009B4D7C"/>
    <w:rsid w:val="009B77B2"/>
    <w:rsid w:val="009B7993"/>
    <w:rsid w:val="009B7A84"/>
    <w:rsid w:val="009C2639"/>
    <w:rsid w:val="009C603B"/>
    <w:rsid w:val="009C6230"/>
    <w:rsid w:val="009C6DD5"/>
    <w:rsid w:val="009D01CD"/>
    <w:rsid w:val="009D0877"/>
    <w:rsid w:val="009D1A3A"/>
    <w:rsid w:val="009D1B40"/>
    <w:rsid w:val="009D1C2C"/>
    <w:rsid w:val="009D355F"/>
    <w:rsid w:val="009D471F"/>
    <w:rsid w:val="009D648A"/>
    <w:rsid w:val="009E00D5"/>
    <w:rsid w:val="009E1ACC"/>
    <w:rsid w:val="009E1F91"/>
    <w:rsid w:val="009E38A1"/>
    <w:rsid w:val="009E3A84"/>
    <w:rsid w:val="009E6808"/>
    <w:rsid w:val="009E7978"/>
    <w:rsid w:val="009F05CA"/>
    <w:rsid w:val="009F08D7"/>
    <w:rsid w:val="009F20D4"/>
    <w:rsid w:val="009F2DED"/>
    <w:rsid w:val="009F3007"/>
    <w:rsid w:val="009F3E2F"/>
    <w:rsid w:val="009F4EC0"/>
    <w:rsid w:val="009F50D2"/>
    <w:rsid w:val="009F62F8"/>
    <w:rsid w:val="009F785A"/>
    <w:rsid w:val="00A013AB"/>
    <w:rsid w:val="00A036A0"/>
    <w:rsid w:val="00A054BF"/>
    <w:rsid w:val="00A054E2"/>
    <w:rsid w:val="00A055DE"/>
    <w:rsid w:val="00A05A69"/>
    <w:rsid w:val="00A076B4"/>
    <w:rsid w:val="00A102B1"/>
    <w:rsid w:val="00A10EB0"/>
    <w:rsid w:val="00A11BFE"/>
    <w:rsid w:val="00A1551F"/>
    <w:rsid w:val="00A165DB"/>
    <w:rsid w:val="00A16E9B"/>
    <w:rsid w:val="00A1750E"/>
    <w:rsid w:val="00A20ECA"/>
    <w:rsid w:val="00A2174B"/>
    <w:rsid w:val="00A267DF"/>
    <w:rsid w:val="00A26F77"/>
    <w:rsid w:val="00A278F6"/>
    <w:rsid w:val="00A31F26"/>
    <w:rsid w:val="00A36ED1"/>
    <w:rsid w:val="00A3725D"/>
    <w:rsid w:val="00A37506"/>
    <w:rsid w:val="00A400FA"/>
    <w:rsid w:val="00A40133"/>
    <w:rsid w:val="00A42C3D"/>
    <w:rsid w:val="00A42C65"/>
    <w:rsid w:val="00A43DA7"/>
    <w:rsid w:val="00A44232"/>
    <w:rsid w:val="00A468F7"/>
    <w:rsid w:val="00A47480"/>
    <w:rsid w:val="00A47F06"/>
    <w:rsid w:val="00A515DB"/>
    <w:rsid w:val="00A51BBC"/>
    <w:rsid w:val="00A51C36"/>
    <w:rsid w:val="00A528C4"/>
    <w:rsid w:val="00A52B4F"/>
    <w:rsid w:val="00A54961"/>
    <w:rsid w:val="00A54A19"/>
    <w:rsid w:val="00A55F97"/>
    <w:rsid w:val="00A56CCA"/>
    <w:rsid w:val="00A57038"/>
    <w:rsid w:val="00A57E11"/>
    <w:rsid w:val="00A60306"/>
    <w:rsid w:val="00A61DDD"/>
    <w:rsid w:val="00A63947"/>
    <w:rsid w:val="00A65460"/>
    <w:rsid w:val="00A65D7D"/>
    <w:rsid w:val="00A665D3"/>
    <w:rsid w:val="00A67F87"/>
    <w:rsid w:val="00A70A1B"/>
    <w:rsid w:val="00A7288D"/>
    <w:rsid w:val="00A73782"/>
    <w:rsid w:val="00A73CD3"/>
    <w:rsid w:val="00A76582"/>
    <w:rsid w:val="00A77F50"/>
    <w:rsid w:val="00A826A0"/>
    <w:rsid w:val="00A8369C"/>
    <w:rsid w:val="00A854EE"/>
    <w:rsid w:val="00A855ED"/>
    <w:rsid w:val="00A928AC"/>
    <w:rsid w:val="00A931F9"/>
    <w:rsid w:val="00A938E4"/>
    <w:rsid w:val="00A949C6"/>
    <w:rsid w:val="00A96A50"/>
    <w:rsid w:val="00AA35AB"/>
    <w:rsid w:val="00AA4847"/>
    <w:rsid w:val="00AA7AC3"/>
    <w:rsid w:val="00AB0C9C"/>
    <w:rsid w:val="00AB248D"/>
    <w:rsid w:val="00AB3241"/>
    <w:rsid w:val="00AB3EF0"/>
    <w:rsid w:val="00AB431A"/>
    <w:rsid w:val="00AB4AE3"/>
    <w:rsid w:val="00AB4EA0"/>
    <w:rsid w:val="00AB57B8"/>
    <w:rsid w:val="00AB700F"/>
    <w:rsid w:val="00AC4CE1"/>
    <w:rsid w:val="00AC63FE"/>
    <w:rsid w:val="00AD0094"/>
    <w:rsid w:val="00AD0882"/>
    <w:rsid w:val="00AD0931"/>
    <w:rsid w:val="00AD1076"/>
    <w:rsid w:val="00AD133F"/>
    <w:rsid w:val="00AD55AC"/>
    <w:rsid w:val="00AD55B4"/>
    <w:rsid w:val="00AD6B3D"/>
    <w:rsid w:val="00AD75C5"/>
    <w:rsid w:val="00AE2EA7"/>
    <w:rsid w:val="00AE4213"/>
    <w:rsid w:val="00AE756D"/>
    <w:rsid w:val="00AF1128"/>
    <w:rsid w:val="00AF13E8"/>
    <w:rsid w:val="00AF15FF"/>
    <w:rsid w:val="00AF4BA2"/>
    <w:rsid w:val="00AF526C"/>
    <w:rsid w:val="00AF6610"/>
    <w:rsid w:val="00B01F7C"/>
    <w:rsid w:val="00B02363"/>
    <w:rsid w:val="00B02715"/>
    <w:rsid w:val="00B02A15"/>
    <w:rsid w:val="00B055A5"/>
    <w:rsid w:val="00B070DA"/>
    <w:rsid w:val="00B10F82"/>
    <w:rsid w:val="00B11E0C"/>
    <w:rsid w:val="00B13EC8"/>
    <w:rsid w:val="00B1407A"/>
    <w:rsid w:val="00B160DC"/>
    <w:rsid w:val="00B17B65"/>
    <w:rsid w:val="00B24067"/>
    <w:rsid w:val="00B276F8"/>
    <w:rsid w:val="00B32D60"/>
    <w:rsid w:val="00B34116"/>
    <w:rsid w:val="00B344A9"/>
    <w:rsid w:val="00B3560E"/>
    <w:rsid w:val="00B35DAC"/>
    <w:rsid w:val="00B3761E"/>
    <w:rsid w:val="00B40CAD"/>
    <w:rsid w:val="00B40FC2"/>
    <w:rsid w:val="00B41787"/>
    <w:rsid w:val="00B41C12"/>
    <w:rsid w:val="00B43760"/>
    <w:rsid w:val="00B47E89"/>
    <w:rsid w:val="00B50036"/>
    <w:rsid w:val="00B52D52"/>
    <w:rsid w:val="00B54404"/>
    <w:rsid w:val="00B55F76"/>
    <w:rsid w:val="00B5708A"/>
    <w:rsid w:val="00B5728B"/>
    <w:rsid w:val="00B60836"/>
    <w:rsid w:val="00B61C36"/>
    <w:rsid w:val="00B648FE"/>
    <w:rsid w:val="00B65CF7"/>
    <w:rsid w:val="00B665BD"/>
    <w:rsid w:val="00B66DBB"/>
    <w:rsid w:val="00B67A8C"/>
    <w:rsid w:val="00B71AB6"/>
    <w:rsid w:val="00B72908"/>
    <w:rsid w:val="00B75D17"/>
    <w:rsid w:val="00B77D79"/>
    <w:rsid w:val="00B80309"/>
    <w:rsid w:val="00B82AAA"/>
    <w:rsid w:val="00B83CA6"/>
    <w:rsid w:val="00B84C48"/>
    <w:rsid w:val="00B87E9F"/>
    <w:rsid w:val="00B91641"/>
    <w:rsid w:val="00B92445"/>
    <w:rsid w:val="00B92E06"/>
    <w:rsid w:val="00B9343A"/>
    <w:rsid w:val="00B9384B"/>
    <w:rsid w:val="00B9473C"/>
    <w:rsid w:val="00B95B5A"/>
    <w:rsid w:val="00B96308"/>
    <w:rsid w:val="00B96D4A"/>
    <w:rsid w:val="00B97987"/>
    <w:rsid w:val="00BA06A7"/>
    <w:rsid w:val="00BA0D91"/>
    <w:rsid w:val="00BA17C7"/>
    <w:rsid w:val="00BA2AD8"/>
    <w:rsid w:val="00BA3FE4"/>
    <w:rsid w:val="00BA40B1"/>
    <w:rsid w:val="00BA51F9"/>
    <w:rsid w:val="00BA56B0"/>
    <w:rsid w:val="00BA7B6A"/>
    <w:rsid w:val="00BB128D"/>
    <w:rsid w:val="00BB3DFF"/>
    <w:rsid w:val="00BB3ECA"/>
    <w:rsid w:val="00BB629C"/>
    <w:rsid w:val="00BB78DC"/>
    <w:rsid w:val="00BC0A2D"/>
    <w:rsid w:val="00BC1872"/>
    <w:rsid w:val="00BC1C5F"/>
    <w:rsid w:val="00BC34D2"/>
    <w:rsid w:val="00BC3BE8"/>
    <w:rsid w:val="00BC4C89"/>
    <w:rsid w:val="00BC5CA1"/>
    <w:rsid w:val="00BC6E0D"/>
    <w:rsid w:val="00BC70AA"/>
    <w:rsid w:val="00BD25CE"/>
    <w:rsid w:val="00BD320C"/>
    <w:rsid w:val="00BD5653"/>
    <w:rsid w:val="00BE12C1"/>
    <w:rsid w:val="00BE2939"/>
    <w:rsid w:val="00BE2CD4"/>
    <w:rsid w:val="00BE6131"/>
    <w:rsid w:val="00BF1B93"/>
    <w:rsid w:val="00BF54F1"/>
    <w:rsid w:val="00BF5D2E"/>
    <w:rsid w:val="00BF60D0"/>
    <w:rsid w:val="00C01A33"/>
    <w:rsid w:val="00C0222A"/>
    <w:rsid w:val="00C02C63"/>
    <w:rsid w:val="00C04899"/>
    <w:rsid w:val="00C0708D"/>
    <w:rsid w:val="00C07240"/>
    <w:rsid w:val="00C10438"/>
    <w:rsid w:val="00C106AB"/>
    <w:rsid w:val="00C11E82"/>
    <w:rsid w:val="00C127AE"/>
    <w:rsid w:val="00C12CB9"/>
    <w:rsid w:val="00C15655"/>
    <w:rsid w:val="00C1602D"/>
    <w:rsid w:val="00C16622"/>
    <w:rsid w:val="00C174F5"/>
    <w:rsid w:val="00C17619"/>
    <w:rsid w:val="00C17736"/>
    <w:rsid w:val="00C17AAF"/>
    <w:rsid w:val="00C20409"/>
    <w:rsid w:val="00C21511"/>
    <w:rsid w:val="00C253D4"/>
    <w:rsid w:val="00C26E83"/>
    <w:rsid w:val="00C27660"/>
    <w:rsid w:val="00C27696"/>
    <w:rsid w:val="00C2776E"/>
    <w:rsid w:val="00C27AA2"/>
    <w:rsid w:val="00C27E05"/>
    <w:rsid w:val="00C3176D"/>
    <w:rsid w:val="00C32788"/>
    <w:rsid w:val="00C34F55"/>
    <w:rsid w:val="00C35EA5"/>
    <w:rsid w:val="00C36E0F"/>
    <w:rsid w:val="00C37B66"/>
    <w:rsid w:val="00C4058F"/>
    <w:rsid w:val="00C40ED0"/>
    <w:rsid w:val="00C43B5A"/>
    <w:rsid w:val="00C44ABF"/>
    <w:rsid w:val="00C44CB4"/>
    <w:rsid w:val="00C44CCD"/>
    <w:rsid w:val="00C45875"/>
    <w:rsid w:val="00C45C04"/>
    <w:rsid w:val="00C50998"/>
    <w:rsid w:val="00C51470"/>
    <w:rsid w:val="00C541D3"/>
    <w:rsid w:val="00C54EA2"/>
    <w:rsid w:val="00C54F4E"/>
    <w:rsid w:val="00C56C57"/>
    <w:rsid w:val="00C60663"/>
    <w:rsid w:val="00C6246A"/>
    <w:rsid w:val="00C65133"/>
    <w:rsid w:val="00C66611"/>
    <w:rsid w:val="00C70666"/>
    <w:rsid w:val="00C72C1F"/>
    <w:rsid w:val="00C7311C"/>
    <w:rsid w:val="00C74A79"/>
    <w:rsid w:val="00C7544A"/>
    <w:rsid w:val="00C769C0"/>
    <w:rsid w:val="00C77865"/>
    <w:rsid w:val="00C778BE"/>
    <w:rsid w:val="00C77A0A"/>
    <w:rsid w:val="00C77E39"/>
    <w:rsid w:val="00C804A0"/>
    <w:rsid w:val="00C814E4"/>
    <w:rsid w:val="00C81CC0"/>
    <w:rsid w:val="00C855D5"/>
    <w:rsid w:val="00C85BF6"/>
    <w:rsid w:val="00C8643C"/>
    <w:rsid w:val="00C8684F"/>
    <w:rsid w:val="00C8698C"/>
    <w:rsid w:val="00C872D8"/>
    <w:rsid w:val="00C87ABA"/>
    <w:rsid w:val="00C90732"/>
    <w:rsid w:val="00C91443"/>
    <w:rsid w:val="00C915A7"/>
    <w:rsid w:val="00C9317A"/>
    <w:rsid w:val="00C93499"/>
    <w:rsid w:val="00C93C7F"/>
    <w:rsid w:val="00C948AA"/>
    <w:rsid w:val="00C949CC"/>
    <w:rsid w:val="00C94CFA"/>
    <w:rsid w:val="00CA1BB0"/>
    <w:rsid w:val="00CA1E29"/>
    <w:rsid w:val="00CA1F82"/>
    <w:rsid w:val="00CA2772"/>
    <w:rsid w:val="00CA3585"/>
    <w:rsid w:val="00CA43AB"/>
    <w:rsid w:val="00CA5146"/>
    <w:rsid w:val="00CA5B41"/>
    <w:rsid w:val="00CA72EA"/>
    <w:rsid w:val="00CB12E5"/>
    <w:rsid w:val="00CB23B3"/>
    <w:rsid w:val="00CB33AE"/>
    <w:rsid w:val="00CB350E"/>
    <w:rsid w:val="00CB3D5D"/>
    <w:rsid w:val="00CB4A17"/>
    <w:rsid w:val="00CB540B"/>
    <w:rsid w:val="00CC0C77"/>
    <w:rsid w:val="00CC1AFE"/>
    <w:rsid w:val="00CC40DB"/>
    <w:rsid w:val="00CC41D5"/>
    <w:rsid w:val="00CC4680"/>
    <w:rsid w:val="00CC4F79"/>
    <w:rsid w:val="00CC6B9F"/>
    <w:rsid w:val="00CC6F4B"/>
    <w:rsid w:val="00CD153E"/>
    <w:rsid w:val="00CD2130"/>
    <w:rsid w:val="00CD34DF"/>
    <w:rsid w:val="00CD47C7"/>
    <w:rsid w:val="00CD540D"/>
    <w:rsid w:val="00CD57D1"/>
    <w:rsid w:val="00CD5FA6"/>
    <w:rsid w:val="00CE1745"/>
    <w:rsid w:val="00CE2303"/>
    <w:rsid w:val="00CE36DB"/>
    <w:rsid w:val="00CE596C"/>
    <w:rsid w:val="00CE5D24"/>
    <w:rsid w:val="00CE5F50"/>
    <w:rsid w:val="00CE69A0"/>
    <w:rsid w:val="00CE7F30"/>
    <w:rsid w:val="00CF2360"/>
    <w:rsid w:val="00CF28E6"/>
    <w:rsid w:val="00CF2B6D"/>
    <w:rsid w:val="00CF468B"/>
    <w:rsid w:val="00CF5EF4"/>
    <w:rsid w:val="00CF5EF5"/>
    <w:rsid w:val="00CF7501"/>
    <w:rsid w:val="00D02245"/>
    <w:rsid w:val="00D025B9"/>
    <w:rsid w:val="00D025FF"/>
    <w:rsid w:val="00D0320E"/>
    <w:rsid w:val="00D0609B"/>
    <w:rsid w:val="00D103AE"/>
    <w:rsid w:val="00D13CE8"/>
    <w:rsid w:val="00D13E38"/>
    <w:rsid w:val="00D145EF"/>
    <w:rsid w:val="00D20D93"/>
    <w:rsid w:val="00D247F4"/>
    <w:rsid w:val="00D25871"/>
    <w:rsid w:val="00D27CA3"/>
    <w:rsid w:val="00D311AE"/>
    <w:rsid w:val="00D32F2A"/>
    <w:rsid w:val="00D331D7"/>
    <w:rsid w:val="00D339B4"/>
    <w:rsid w:val="00D3490A"/>
    <w:rsid w:val="00D40084"/>
    <w:rsid w:val="00D4466C"/>
    <w:rsid w:val="00D44A04"/>
    <w:rsid w:val="00D4607D"/>
    <w:rsid w:val="00D460B0"/>
    <w:rsid w:val="00D47E18"/>
    <w:rsid w:val="00D50473"/>
    <w:rsid w:val="00D52B77"/>
    <w:rsid w:val="00D53771"/>
    <w:rsid w:val="00D53DD8"/>
    <w:rsid w:val="00D56985"/>
    <w:rsid w:val="00D57E6C"/>
    <w:rsid w:val="00D606A6"/>
    <w:rsid w:val="00D63376"/>
    <w:rsid w:val="00D63EDD"/>
    <w:rsid w:val="00D64789"/>
    <w:rsid w:val="00D6655F"/>
    <w:rsid w:val="00D66870"/>
    <w:rsid w:val="00D66DF0"/>
    <w:rsid w:val="00D67D09"/>
    <w:rsid w:val="00D7176D"/>
    <w:rsid w:val="00D72C49"/>
    <w:rsid w:val="00D7346C"/>
    <w:rsid w:val="00D7358C"/>
    <w:rsid w:val="00D73D6A"/>
    <w:rsid w:val="00D741D2"/>
    <w:rsid w:val="00D77284"/>
    <w:rsid w:val="00D80389"/>
    <w:rsid w:val="00D82ADE"/>
    <w:rsid w:val="00D84E9A"/>
    <w:rsid w:val="00D86233"/>
    <w:rsid w:val="00D86FB3"/>
    <w:rsid w:val="00D874BB"/>
    <w:rsid w:val="00D91EC1"/>
    <w:rsid w:val="00D91EE6"/>
    <w:rsid w:val="00D9375C"/>
    <w:rsid w:val="00D96A20"/>
    <w:rsid w:val="00DA01CB"/>
    <w:rsid w:val="00DA089E"/>
    <w:rsid w:val="00DA0AB9"/>
    <w:rsid w:val="00DA2975"/>
    <w:rsid w:val="00DA2E58"/>
    <w:rsid w:val="00DA35FE"/>
    <w:rsid w:val="00DA44D1"/>
    <w:rsid w:val="00DA4BE6"/>
    <w:rsid w:val="00DA4CA0"/>
    <w:rsid w:val="00DA503E"/>
    <w:rsid w:val="00DA556C"/>
    <w:rsid w:val="00DA5EDF"/>
    <w:rsid w:val="00DA625B"/>
    <w:rsid w:val="00DB2096"/>
    <w:rsid w:val="00DB2641"/>
    <w:rsid w:val="00DB2EB9"/>
    <w:rsid w:val="00DB4F38"/>
    <w:rsid w:val="00DB555C"/>
    <w:rsid w:val="00DB6E84"/>
    <w:rsid w:val="00DB7957"/>
    <w:rsid w:val="00DB7F20"/>
    <w:rsid w:val="00DC103C"/>
    <w:rsid w:val="00DC1EAA"/>
    <w:rsid w:val="00DC35CB"/>
    <w:rsid w:val="00DC69E2"/>
    <w:rsid w:val="00DD0BBB"/>
    <w:rsid w:val="00DD1DE6"/>
    <w:rsid w:val="00DD35EE"/>
    <w:rsid w:val="00DD40D6"/>
    <w:rsid w:val="00DE0E36"/>
    <w:rsid w:val="00DE435E"/>
    <w:rsid w:val="00DE48B0"/>
    <w:rsid w:val="00DE4D61"/>
    <w:rsid w:val="00DE5189"/>
    <w:rsid w:val="00DE7578"/>
    <w:rsid w:val="00DE7808"/>
    <w:rsid w:val="00DF0BFE"/>
    <w:rsid w:val="00DF1794"/>
    <w:rsid w:val="00DF26D5"/>
    <w:rsid w:val="00DF73D9"/>
    <w:rsid w:val="00DF77EC"/>
    <w:rsid w:val="00E00FB6"/>
    <w:rsid w:val="00E02185"/>
    <w:rsid w:val="00E0361D"/>
    <w:rsid w:val="00E03E1F"/>
    <w:rsid w:val="00E06B69"/>
    <w:rsid w:val="00E11C51"/>
    <w:rsid w:val="00E13AC7"/>
    <w:rsid w:val="00E13EE9"/>
    <w:rsid w:val="00E14FA0"/>
    <w:rsid w:val="00E16555"/>
    <w:rsid w:val="00E16D24"/>
    <w:rsid w:val="00E2066C"/>
    <w:rsid w:val="00E23229"/>
    <w:rsid w:val="00E23860"/>
    <w:rsid w:val="00E24693"/>
    <w:rsid w:val="00E256E7"/>
    <w:rsid w:val="00E26703"/>
    <w:rsid w:val="00E26875"/>
    <w:rsid w:val="00E274ED"/>
    <w:rsid w:val="00E31677"/>
    <w:rsid w:val="00E329CD"/>
    <w:rsid w:val="00E33854"/>
    <w:rsid w:val="00E33BEE"/>
    <w:rsid w:val="00E344C5"/>
    <w:rsid w:val="00E34608"/>
    <w:rsid w:val="00E350A2"/>
    <w:rsid w:val="00E416C9"/>
    <w:rsid w:val="00E43EE1"/>
    <w:rsid w:val="00E45FFF"/>
    <w:rsid w:val="00E46C8F"/>
    <w:rsid w:val="00E52D32"/>
    <w:rsid w:val="00E5342B"/>
    <w:rsid w:val="00E5379E"/>
    <w:rsid w:val="00E56DCC"/>
    <w:rsid w:val="00E57A07"/>
    <w:rsid w:val="00E6070B"/>
    <w:rsid w:val="00E61468"/>
    <w:rsid w:val="00E61A38"/>
    <w:rsid w:val="00E62D52"/>
    <w:rsid w:val="00E64C6B"/>
    <w:rsid w:val="00E67096"/>
    <w:rsid w:val="00E73A56"/>
    <w:rsid w:val="00E76C49"/>
    <w:rsid w:val="00E8448D"/>
    <w:rsid w:val="00E86154"/>
    <w:rsid w:val="00E864B2"/>
    <w:rsid w:val="00E8680B"/>
    <w:rsid w:val="00E87921"/>
    <w:rsid w:val="00E90319"/>
    <w:rsid w:val="00E91CFB"/>
    <w:rsid w:val="00E91F55"/>
    <w:rsid w:val="00E9248D"/>
    <w:rsid w:val="00E92DFE"/>
    <w:rsid w:val="00E931E2"/>
    <w:rsid w:val="00EA10D6"/>
    <w:rsid w:val="00EA3A3C"/>
    <w:rsid w:val="00EA3F4A"/>
    <w:rsid w:val="00EA495A"/>
    <w:rsid w:val="00EA7E23"/>
    <w:rsid w:val="00EB0036"/>
    <w:rsid w:val="00EB1529"/>
    <w:rsid w:val="00EB3F10"/>
    <w:rsid w:val="00EB4612"/>
    <w:rsid w:val="00EC01D3"/>
    <w:rsid w:val="00EC0838"/>
    <w:rsid w:val="00EC27DA"/>
    <w:rsid w:val="00EC31EF"/>
    <w:rsid w:val="00ED0A96"/>
    <w:rsid w:val="00ED0C75"/>
    <w:rsid w:val="00ED44C1"/>
    <w:rsid w:val="00ED4B47"/>
    <w:rsid w:val="00ED5AB3"/>
    <w:rsid w:val="00ED5F18"/>
    <w:rsid w:val="00ED6235"/>
    <w:rsid w:val="00EE04EC"/>
    <w:rsid w:val="00EE41F3"/>
    <w:rsid w:val="00EE43D2"/>
    <w:rsid w:val="00EE5DDD"/>
    <w:rsid w:val="00EE6A98"/>
    <w:rsid w:val="00EF047D"/>
    <w:rsid w:val="00EF18C4"/>
    <w:rsid w:val="00EF2FF2"/>
    <w:rsid w:val="00EF4160"/>
    <w:rsid w:val="00EF739E"/>
    <w:rsid w:val="00EF7456"/>
    <w:rsid w:val="00F026A9"/>
    <w:rsid w:val="00F0285A"/>
    <w:rsid w:val="00F03081"/>
    <w:rsid w:val="00F052D7"/>
    <w:rsid w:val="00F05782"/>
    <w:rsid w:val="00F07716"/>
    <w:rsid w:val="00F10D43"/>
    <w:rsid w:val="00F10E08"/>
    <w:rsid w:val="00F13347"/>
    <w:rsid w:val="00F159E0"/>
    <w:rsid w:val="00F162A5"/>
    <w:rsid w:val="00F16650"/>
    <w:rsid w:val="00F20FD5"/>
    <w:rsid w:val="00F2388D"/>
    <w:rsid w:val="00F24715"/>
    <w:rsid w:val="00F25904"/>
    <w:rsid w:val="00F26555"/>
    <w:rsid w:val="00F305E4"/>
    <w:rsid w:val="00F308B7"/>
    <w:rsid w:val="00F318BB"/>
    <w:rsid w:val="00F31F02"/>
    <w:rsid w:val="00F34D7D"/>
    <w:rsid w:val="00F376DC"/>
    <w:rsid w:val="00F37A6E"/>
    <w:rsid w:val="00F44540"/>
    <w:rsid w:val="00F45250"/>
    <w:rsid w:val="00F457CA"/>
    <w:rsid w:val="00F4637E"/>
    <w:rsid w:val="00F47E38"/>
    <w:rsid w:val="00F503DB"/>
    <w:rsid w:val="00F507F4"/>
    <w:rsid w:val="00F51499"/>
    <w:rsid w:val="00F52E22"/>
    <w:rsid w:val="00F52E41"/>
    <w:rsid w:val="00F52F82"/>
    <w:rsid w:val="00F53CA6"/>
    <w:rsid w:val="00F54DD2"/>
    <w:rsid w:val="00F61D8A"/>
    <w:rsid w:val="00F64199"/>
    <w:rsid w:val="00F65D13"/>
    <w:rsid w:val="00F6748B"/>
    <w:rsid w:val="00F714C2"/>
    <w:rsid w:val="00F725D1"/>
    <w:rsid w:val="00F72909"/>
    <w:rsid w:val="00F75246"/>
    <w:rsid w:val="00F76BFC"/>
    <w:rsid w:val="00F76C6D"/>
    <w:rsid w:val="00F7760A"/>
    <w:rsid w:val="00F77F1A"/>
    <w:rsid w:val="00F800A6"/>
    <w:rsid w:val="00F80206"/>
    <w:rsid w:val="00F80C3F"/>
    <w:rsid w:val="00F82653"/>
    <w:rsid w:val="00F83128"/>
    <w:rsid w:val="00F83704"/>
    <w:rsid w:val="00F83C63"/>
    <w:rsid w:val="00F84A0E"/>
    <w:rsid w:val="00F84B07"/>
    <w:rsid w:val="00F85BFE"/>
    <w:rsid w:val="00F87634"/>
    <w:rsid w:val="00F90AE6"/>
    <w:rsid w:val="00F914FE"/>
    <w:rsid w:val="00F93A79"/>
    <w:rsid w:val="00F95FEC"/>
    <w:rsid w:val="00FA09E8"/>
    <w:rsid w:val="00FA10B7"/>
    <w:rsid w:val="00FA12C1"/>
    <w:rsid w:val="00FA1372"/>
    <w:rsid w:val="00FA390E"/>
    <w:rsid w:val="00FA3D8E"/>
    <w:rsid w:val="00FA4635"/>
    <w:rsid w:val="00FA4A25"/>
    <w:rsid w:val="00FA4EEE"/>
    <w:rsid w:val="00FA54DD"/>
    <w:rsid w:val="00FA6069"/>
    <w:rsid w:val="00FB00A3"/>
    <w:rsid w:val="00FB103B"/>
    <w:rsid w:val="00FB3649"/>
    <w:rsid w:val="00FC0320"/>
    <w:rsid w:val="00FC084C"/>
    <w:rsid w:val="00FC0AF4"/>
    <w:rsid w:val="00FC1539"/>
    <w:rsid w:val="00FC336E"/>
    <w:rsid w:val="00FC36E3"/>
    <w:rsid w:val="00FC6C6F"/>
    <w:rsid w:val="00FD05D6"/>
    <w:rsid w:val="00FD263D"/>
    <w:rsid w:val="00FD2E15"/>
    <w:rsid w:val="00FD3902"/>
    <w:rsid w:val="00FD50DB"/>
    <w:rsid w:val="00FD6ABC"/>
    <w:rsid w:val="00FE1D0E"/>
    <w:rsid w:val="00FF082F"/>
    <w:rsid w:val="00FF0B33"/>
    <w:rsid w:val="00FF22E2"/>
    <w:rsid w:val="00FF2B0B"/>
    <w:rsid w:val="00FF508E"/>
    <w:rsid w:val="00FF59C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2049"/>
    <o:shapelayout v:ext="edit">
      <o:idmap v:ext="edit" data="1"/>
    </o:shapelayout>
  </w:shapeDefaults>
  <w:decimalSymbol w:val=","/>
  <w:listSeparator w:val=";"/>
  <w14:docId w14:val="3A23F194"/>
  <w15:docId w15:val="{E234A094-7311-4005-9512-7244D5583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0566"/>
    <w:pPr>
      <w:spacing w:after="120" w:line="264" w:lineRule="auto"/>
    </w:pPr>
    <w:rPr>
      <w:rFonts w:ascii="Calibri" w:eastAsia="Times New Roman" w:hAnsi="Calibri" w:cs="Times New Roman"/>
      <w:sz w:val="21"/>
      <w:szCs w:val="21"/>
      <w:lang w:eastAsia="hr-HR"/>
    </w:rPr>
  </w:style>
  <w:style w:type="paragraph" w:styleId="Naslov1">
    <w:name w:val="heading 1"/>
    <w:next w:val="Normal"/>
    <w:link w:val="Naslov1Char"/>
    <w:qFormat/>
    <w:rsid w:val="00D145EF"/>
    <w:pPr>
      <w:keepNext/>
      <w:keepLines/>
      <w:spacing w:before="400" w:after="40" w:line="240" w:lineRule="auto"/>
      <w:outlineLvl w:val="0"/>
    </w:pPr>
    <w:rPr>
      <w:rFonts w:asciiTheme="majorHAnsi" w:eastAsia="Times New Roman" w:hAnsiTheme="majorHAnsi" w:cs="Times New Roman"/>
      <w:b/>
      <w:color w:val="0070C0"/>
      <w:sz w:val="36"/>
      <w:szCs w:val="36"/>
      <w:lang w:eastAsia="hr-HR"/>
    </w:rPr>
  </w:style>
  <w:style w:type="paragraph" w:styleId="Naslov2">
    <w:name w:val="heading 2"/>
    <w:next w:val="Normal"/>
    <w:link w:val="Naslov2Char"/>
    <w:unhideWhenUsed/>
    <w:qFormat/>
    <w:rsid w:val="00D145EF"/>
    <w:pPr>
      <w:keepNext/>
      <w:keepLines/>
      <w:spacing w:before="160" w:after="0" w:line="240" w:lineRule="auto"/>
      <w:outlineLvl w:val="1"/>
    </w:pPr>
    <w:rPr>
      <w:rFonts w:asciiTheme="majorHAnsi" w:eastAsia="Times New Roman" w:hAnsiTheme="majorHAnsi" w:cs="Times New Roman"/>
      <w:b/>
      <w:color w:val="0070C0"/>
      <w:sz w:val="32"/>
      <w:szCs w:val="28"/>
      <w:lang w:eastAsia="hr-HR"/>
    </w:rPr>
  </w:style>
  <w:style w:type="paragraph" w:styleId="Naslov3">
    <w:name w:val="heading 3"/>
    <w:next w:val="Normal"/>
    <w:link w:val="Naslov3Char"/>
    <w:uiPriority w:val="9"/>
    <w:unhideWhenUsed/>
    <w:qFormat/>
    <w:rsid w:val="002B2060"/>
    <w:pPr>
      <w:keepNext/>
      <w:keepLines/>
      <w:spacing w:before="80" w:after="0" w:line="240" w:lineRule="auto"/>
      <w:outlineLvl w:val="2"/>
    </w:pPr>
    <w:rPr>
      <w:rFonts w:asciiTheme="majorHAnsi" w:eastAsia="Times New Roman" w:hAnsiTheme="majorHAnsi" w:cs="Times New Roman"/>
      <w:b/>
      <w:color w:val="0070C0"/>
      <w:sz w:val="28"/>
      <w:szCs w:val="26"/>
      <w:lang w:eastAsia="hr-HR"/>
    </w:rPr>
  </w:style>
  <w:style w:type="paragraph" w:styleId="Naslov4">
    <w:name w:val="heading 4"/>
    <w:basedOn w:val="Normal"/>
    <w:next w:val="Normal"/>
    <w:link w:val="Naslov4Char"/>
    <w:uiPriority w:val="9"/>
    <w:unhideWhenUsed/>
    <w:qFormat/>
    <w:rsid w:val="007C09E3"/>
    <w:pPr>
      <w:keepNext/>
      <w:keepLines/>
      <w:spacing w:before="80" w:after="0"/>
      <w:outlineLvl w:val="3"/>
    </w:pPr>
    <w:rPr>
      <w:rFonts w:ascii="Cambria" w:hAnsi="Cambria"/>
      <w:sz w:val="24"/>
      <w:szCs w:val="24"/>
    </w:rPr>
  </w:style>
  <w:style w:type="paragraph" w:styleId="Naslov5">
    <w:name w:val="heading 5"/>
    <w:basedOn w:val="Normal"/>
    <w:next w:val="Normal"/>
    <w:link w:val="Naslov5Char"/>
    <w:uiPriority w:val="9"/>
    <w:unhideWhenUsed/>
    <w:qFormat/>
    <w:rsid w:val="007C09E3"/>
    <w:pPr>
      <w:keepNext/>
      <w:keepLines/>
      <w:spacing w:before="80" w:after="0"/>
      <w:outlineLvl w:val="4"/>
    </w:pPr>
    <w:rPr>
      <w:rFonts w:ascii="Cambria" w:hAnsi="Cambria"/>
      <w:i/>
      <w:iCs/>
      <w:sz w:val="22"/>
      <w:szCs w:val="22"/>
    </w:rPr>
  </w:style>
  <w:style w:type="paragraph" w:styleId="Naslov6">
    <w:name w:val="heading 6"/>
    <w:basedOn w:val="Normal"/>
    <w:next w:val="Normal"/>
    <w:link w:val="Naslov6Char"/>
    <w:uiPriority w:val="9"/>
    <w:unhideWhenUsed/>
    <w:qFormat/>
    <w:rsid w:val="007C09E3"/>
    <w:pPr>
      <w:keepNext/>
      <w:keepLines/>
      <w:spacing w:before="80" w:after="0"/>
      <w:outlineLvl w:val="5"/>
    </w:pPr>
    <w:rPr>
      <w:rFonts w:ascii="Cambria" w:hAnsi="Cambria"/>
      <w:color w:val="595959"/>
      <w:sz w:val="20"/>
      <w:szCs w:val="20"/>
    </w:rPr>
  </w:style>
  <w:style w:type="paragraph" w:styleId="Naslov7">
    <w:name w:val="heading 7"/>
    <w:basedOn w:val="Normal"/>
    <w:next w:val="Normal"/>
    <w:link w:val="Naslov7Char"/>
    <w:uiPriority w:val="9"/>
    <w:unhideWhenUsed/>
    <w:qFormat/>
    <w:rsid w:val="007C09E3"/>
    <w:pPr>
      <w:keepNext/>
      <w:keepLines/>
      <w:spacing w:before="80" w:after="0"/>
      <w:outlineLvl w:val="6"/>
    </w:pPr>
    <w:rPr>
      <w:rFonts w:ascii="Cambria" w:hAnsi="Cambria"/>
      <w:i/>
      <w:iCs/>
      <w:color w:val="595959"/>
      <w:sz w:val="20"/>
      <w:szCs w:val="20"/>
    </w:rPr>
  </w:style>
  <w:style w:type="paragraph" w:styleId="Naslov8">
    <w:name w:val="heading 8"/>
    <w:basedOn w:val="Normal"/>
    <w:next w:val="Normal"/>
    <w:link w:val="Naslov8Char"/>
    <w:uiPriority w:val="9"/>
    <w:unhideWhenUsed/>
    <w:qFormat/>
    <w:rsid w:val="007C09E3"/>
    <w:pPr>
      <w:keepNext/>
      <w:keepLines/>
      <w:spacing w:before="80" w:after="0"/>
      <w:outlineLvl w:val="7"/>
    </w:pPr>
    <w:rPr>
      <w:rFonts w:ascii="Cambria" w:hAnsi="Cambria"/>
      <w:smallCaps/>
      <w:color w:val="595959"/>
      <w:sz w:val="20"/>
      <w:szCs w:val="20"/>
    </w:rPr>
  </w:style>
  <w:style w:type="paragraph" w:styleId="Naslov9">
    <w:name w:val="heading 9"/>
    <w:basedOn w:val="Normal"/>
    <w:next w:val="Normal"/>
    <w:link w:val="Naslov9Char"/>
    <w:uiPriority w:val="9"/>
    <w:unhideWhenUsed/>
    <w:qFormat/>
    <w:rsid w:val="007C09E3"/>
    <w:pPr>
      <w:keepNext/>
      <w:keepLines/>
      <w:spacing w:before="80" w:after="0"/>
      <w:outlineLvl w:val="8"/>
    </w:pPr>
    <w:rPr>
      <w:rFonts w:ascii="Cambria" w:hAnsi="Cambria"/>
      <w:i/>
      <w:iCs/>
      <w:smallCaps/>
      <w:color w:val="595959"/>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D145EF"/>
    <w:rPr>
      <w:rFonts w:asciiTheme="majorHAnsi" w:eastAsia="Times New Roman" w:hAnsiTheme="majorHAnsi" w:cs="Times New Roman"/>
      <w:b/>
      <w:color w:val="0070C0"/>
      <w:sz w:val="36"/>
      <w:szCs w:val="36"/>
      <w:lang w:eastAsia="hr-HR"/>
    </w:rPr>
  </w:style>
  <w:style w:type="character" w:customStyle="1" w:styleId="Naslov2Char">
    <w:name w:val="Naslov 2 Char"/>
    <w:basedOn w:val="Zadanifontodlomka"/>
    <w:link w:val="Naslov2"/>
    <w:rsid w:val="00D145EF"/>
    <w:rPr>
      <w:rFonts w:asciiTheme="majorHAnsi" w:eastAsia="Times New Roman" w:hAnsiTheme="majorHAnsi" w:cs="Times New Roman"/>
      <w:b/>
      <w:color w:val="0070C0"/>
      <w:sz w:val="32"/>
      <w:szCs w:val="28"/>
      <w:lang w:eastAsia="hr-HR"/>
    </w:rPr>
  </w:style>
  <w:style w:type="character" w:customStyle="1" w:styleId="Naslov3Char">
    <w:name w:val="Naslov 3 Char"/>
    <w:basedOn w:val="Zadanifontodlomka"/>
    <w:link w:val="Naslov3"/>
    <w:uiPriority w:val="9"/>
    <w:rsid w:val="002B2060"/>
    <w:rPr>
      <w:rFonts w:asciiTheme="majorHAnsi" w:eastAsia="Times New Roman" w:hAnsiTheme="majorHAnsi" w:cs="Times New Roman"/>
      <w:b/>
      <w:color w:val="0070C0"/>
      <w:sz w:val="28"/>
      <w:szCs w:val="26"/>
      <w:lang w:eastAsia="hr-HR"/>
    </w:rPr>
  </w:style>
  <w:style w:type="character" w:customStyle="1" w:styleId="Naslov4Char">
    <w:name w:val="Naslov 4 Char"/>
    <w:basedOn w:val="Zadanifontodlomka"/>
    <w:link w:val="Naslov4"/>
    <w:uiPriority w:val="9"/>
    <w:rsid w:val="007C09E3"/>
    <w:rPr>
      <w:rFonts w:ascii="Cambria" w:eastAsia="Times New Roman" w:hAnsi="Cambria" w:cs="Times New Roman"/>
      <w:sz w:val="24"/>
      <w:szCs w:val="24"/>
    </w:rPr>
  </w:style>
  <w:style w:type="character" w:customStyle="1" w:styleId="Naslov5Char">
    <w:name w:val="Naslov 5 Char"/>
    <w:basedOn w:val="Zadanifontodlomka"/>
    <w:link w:val="Naslov5"/>
    <w:uiPriority w:val="9"/>
    <w:rsid w:val="007C09E3"/>
    <w:rPr>
      <w:rFonts w:ascii="Cambria" w:eastAsia="Times New Roman" w:hAnsi="Cambria" w:cs="Times New Roman"/>
      <w:i/>
      <w:iCs/>
    </w:rPr>
  </w:style>
  <w:style w:type="character" w:customStyle="1" w:styleId="Naslov6Char">
    <w:name w:val="Naslov 6 Char"/>
    <w:basedOn w:val="Zadanifontodlomka"/>
    <w:link w:val="Naslov6"/>
    <w:uiPriority w:val="9"/>
    <w:rsid w:val="007C09E3"/>
    <w:rPr>
      <w:rFonts w:ascii="Cambria" w:eastAsia="Times New Roman" w:hAnsi="Cambria" w:cs="Times New Roman"/>
      <w:color w:val="595959"/>
      <w:sz w:val="20"/>
      <w:szCs w:val="20"/>
    </w:rPr>
  </w:style>
  <w:style w:type="character" w:customStyle="1" w:styleId="Naslov7Char">
    <w:name w:val="Naslov 7 Char"/>
    <w:basedOn w:val="Zadanifontodlomka"/>
    <w:link w:val="Naslov7"/>
    <w:uiPriority w:val="9"/>
    <w:rsid w:val="007C09E3"/>
    <w:rPr>
      <w:rFonts w:ascii="Cambria" w:eastAsia="Times New Roman" w:hAnsi="Cambria" w:cs="Times New Roman"/>
      <w:i/>
      <w:iCs/>
      <w:color w:val="595959"/>
      <w:sz w:val="20"/>
      <w:szCs w:val="20"/>
    </w:rPr>
  </w:style>
  <w:style w:type="character" w:customStyle="1" w:styleId="Naslov8Char">
    <w:name w:val="Naslov 8 Char"/>
    <w:basedOn w:val="Zadanifontodlomka"/>
    <w:link w:val="Naslov8"/>
    <w:uiPriority w:val="9"/>
    <w:rsid w:val="007C09E3"/>
    <w:rPr>
      <w:rFonts w:ascii="Cambria" w:eastAsia="Times New Roman" w:hAnsi="Cambria" w:cs="Times New Roman"/>
      <w:smallCaps/>
      <w:color w:val="595959"/>
      <w:sz w:val="20"/>
      <w:szCs w:val="20"/>
    </w:rPr>
  </w:style>
  <w:style w:type="character" w:customStyle="1" w:styleId="Naslov9Char">
    <w:name w:val="Naslov 9 Char"/>
    <w:basedOn w:val="Zadanifontodlomka"/>
    <w:link w:val="Naslov9"/>
    <w:uiPriority w:val="9"/>
    <w:rsid w:val="007C09E3"/>
    <w:rPr>
      <w:rFonts w:ascii="Cambria" w:eastAsia="Times New Roman" w:hAnsi="Cambria" w:cs="Times New Roman"/>
      <w:i/>
      <w:iCs/>
      <w:smallCaps/>
      <w:color w:val="595959"/>
      <w:sz w:val="20"/>
      <w:szCs w:val="20"/>
    </w:rPr>
  </w:style>
  <w:style w:type="paragraph" w:styleId="Bezproreda">
    <w:name w:val="No Spacing"/>
    <w:link w:val="BezproredaChar"/>
    <w:uiPriority w:val="1"/>
    <w:qFormat/>
    <w:rsid w:val="007C09E3"/>
    <w:pPr>
      <w:spacing w:after="0" w:line="240" w:lineRule="auto"/>
    </w:pPr>
    <w:rPr>
      <w:rFonts w:ascii="Calibri" w:eastAsia="Times New Roman" w:hAnsi="Calibri" w:cs="Times New Roman"/>
      <w:sz w:val="21"/>
      <w:szCs w:val="21"/>
      <w:lang w:eastAsia="hr-HR"/>
    </w:rPr>
  </w:style>
  <w:style w:type="character" w:customStyle="1" w:styleId="BezproredaChar">
    <w:name w:val="Bez proreda Char"/>
    <w:link w:val="Bezproreda"/>
    <w:uiPriority w:val="1"/>
    <w:rsid w:val="007C09E3"/>
    <w:rPr>
      <w:rFonts w:ascii="Calibri" w:eastAsia="Times New Roman" w:hAnsi="Calibri" w:cs="Times New Roman"/>
      <w:sz w:val="21"/>
      <w:szCs w:val="21"/>
      <w:lang w:eastAsia="hr-HR"/>
    </w:rPr>
  </w:style>
  <w:style w:type="paragraph" w:styleId="Tekstbalonia">
    <w:name w:val="Balloon Text"/>
    <w:basedOn w:val="Normal"/>
    <w:link w:val="TekstbaloniaChar"/>
    <w:uiPriority w:val="99"/>
    <w:semiHidden/>
    <w:unhideWhenUsed/>
    <w:rsid w:val="007C09E3"/>
    <w:pPr>
      <w:spacing w:after="0" w:line="240" w:lineRule="auto"/>
    </w:pPr>
    <w:rPr>
      <w:rFonts w:ascii="Tahoma" w:hAnsi="Tahoma"/>
      <w:sz w:val="16"/>
      <w:szCs w:val="16"/>
    </w:rPr>
  </w:style>
  <w:style w:type="character" w:customStyle="1" w:styleId="TekstbaloniaChar">
    <w:name w:val="Tekst balončića Char"/>
    <w:basedOn w:val="Zadanifontodlomka"/>
    <w:link w:val="Tekstbalonia"/>
    <w:uiPriority w:val="99"/>
    <w:semiHidden/>
    <w:rsid w:val="007C09E3"/>
    <w:rPr>
      <w:rFonts w:ascii="Tahoma" w:eastAsia="Times New Roman" w:hAnsi="Tahoma" w:cs="Times New Roman"/>
      <w:sz w:val="16"/>
      <w:szCs w:val="16"/>
    </w:rPr>
  </w:style>
  <w:style w:type="paragraph" w:styleId="TOCNaslov">
    <w:name w:val="TOC Heading"/>
    <w:basedOn w:val="Naslov1"/>
    <w:next w:val="Normal"/>
    <w:uiPriority w:val="39"/>
    <w:unhideWhenUsed/>
    <w:qFormat/>
    <w:rsid w:val="007C09E3"/>
    <w:pPr>
      <w:outlineLvl w:val="9"/>
    </w:pPr>
  </w:style>
  <w:style w:type="paragraph" w:styleId="Sadraj2">
    <w:name w:val="toc 2"/>
    <w:basedOn w:val="Normal"/>
    <w:next w:val="Normal"/>
    <w:autoRedefine/>
    <w:uiPriority w:val="39"/>
    <w:unhideWhenUsed/>
    <w:rsid w:val="007C09E3"/>
    <w:pPr>
      <w:tabs>
        <w:tab w:val="right" w:leader="dot" w:pos="9911"/>
      </w:tabs>
      <w:spacing w:after="0" w:line="240" w:lineRule="auto"/>
      <w:ind w:left="220"/>
    </w:pPr>
    <w:rPr>
      <w:rFonts w:ascii="Cambria" w:hAnsi="Cambria"/>
      <w:bCs/>
      <w:smallCaps/>
      <w:noProof/>
      <w:sz w:val="18"/>
      <w:szCs w:val="18"/>
    </w:rPr>
  </w:style>
  <w:style w:type="paragraph" w:styleId="Sadraj1">
    <w:name w:val="toc 1"/>
    <w:basedOn w:val="Normal"/>
    <w:next w:val="Normal"/>
    <w:autoRedefine/>
    <w:uiPriority w:val="39"/>
    <w:unhideWhenUsed/>
    <w:rsid w:val="007C09E3"/>
    <w:pPr>
      <w:tabs>
        <w:tab w:val="left" w:pos="440"/>
        <w:tab w:val="right" w:leader="dot" w:pos="9911"/>
      </w:tabs>
      <w:spacing w:before="120"/>
    </w:pPr>
    <w:rPr>
      <w:rFonts w:ascii="Times New Roman" w:hAnsi="Times New Roman"/>
      <w:b/>
      <w:bCs/>
      <w:caps/>
      <w:noProof/>
      <w:color w:val="000000"/>
      <w:kern w:val="32"/>
      <w:sz w:val="20"/>
      <w:szCs w:val="20"/>
    </w:rPr>
  </w:style>
  <w:style w:type="paragraph" w:styleId="Sadraj3">
    <w:name w:val="toc 3"/>
    <w:basedOn w:val="Normal"/>
    <w:next w:val="Normal"/>
    <w:autoRedefine/>
    <w:uiPriority w:val="39"/>
    <w:unhideWhenUsed/>
    <w:rsid w:val="007C09E3"/>
    <w:pPr>
      <w:tabs>
        <w:tab w:val="right" w:leader="dot" w:pos="9911"/>
      </w:tabs>
      <w:spacing w:after="0"/>
      <w:ind w:left="440"/>
    </w:pPr>
    <w:rPr>
      <w:rFonts w:ascii="Cambria" w:hAnsi="Cambria"/>
      <w:iCs/>
      <w:noProof/>
      <w:color w:val="000000"/>
      <w:sz w:val="16"/>
      <w:szCs w:val="16"/>
    </w:rPr>
  </w:style>
  <w:style w:type="paragraph" w:styleId="Zaglavlje">
    <w:name w:val="header"/>
    <w:basedOn w:val="Normal"/>
    <w:link w:val="ZaglavljeChar"/>
    <w:uiPriority w:val="99"/>
    <w:unhideWhenUsed/>
    <w:rsid w:val="007C09E3"/>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C09E3"/>
    <w:rPr>
      <w:rFonts w:ascii="Calibri" w:eastAsia="Times New Roman" w:hAnsi="Calibri" w:cs="Times New Roman"/>
      <w:sz w:val="21"/>
      <w:szCs w:val="21"/>
      <w:lang w:eastAsia="hr-HR"/>
    </w:rPr>
  </w:style>
  <w:style w:type="paragraph" w:styleId="Podnoje">
    <w:name w:val="footer"/>
    <w:basedOn w:val="Normal"/>
    <w:link w:val="PodnojeChar"/>
    <w:uiPriority w:val="99"/>
    <w:unhideWhenUsed/>
    <w:rsid w:val="007C09E3"/>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C09E3"/>
    <w:rPr>
      <w:rFonts w:ascii="Calibri" w:eastAsia="Times New Roman" w:hAnsi="Calibri" w:cs="Times New Roman"/>
      <w:sz w:val="21"/>
      <w:szCs w:val="21"/>
      <w:lang w:eastAsia="hr-HR"/>
    </w:rPr>
  </w:style>
  <w:style w:type="paragraph" w:styleId="Tijeloteksta">
    <w:name w:val="Body Text"/>
    <w:aliases w:val="  uvlaka 2,Tijelo teksta2,  uvlaka 21,  uvlaka 211, uvlaka 3,Tijelo teksta1, uvlaka 31, uvlaka 311,uvlaka 3,uvlaka 2,uvlaka 21,uvlaka 211,uvlaka 31,uvlaka 311"/>
    <w:basedOn w:val="Normal"/>
    <w:link w:val="TijelotekstaChar"/>
    <w:rsid w:val="007C09E3"/>
    <w:pPr>
      <w:spacing w:line="240" w:lineRule="auto"/>
    </w:pPr>
    <w:rPr>
      <w:rFonts w:ascii="Times New Roman" w:hAnsi="Times New Roman"/>
      <w:sz w:val="24"/>
      <w:szCs w:val="24"/>
      <w:lang w:val="en-US"/>
    </w:rPr>
  </w:style>
  <w:style w:type="character" w:customStyle="1" w:styleId="TijelotekstaChar">
    <w:name w:val="Tijelo teksta Char"/>
    <w:aliases w:val="  uvlaka 2 Char,Tijelo teksta2 Char,  uvlaka 21 Char,  uvlaka 211 Char, uvlaka 3 Char,Tijelo teksta1 Char, uvlaka 31 Char, uvlaka 311 Char,uvlaka 3 Char,uvlaka 2 Char,uvlaka 21 Char,uvlaka 211 Char,uvlaka 31 Char,uvlaka 311 Char"/>
    <w:basedOn w:val="Zadanifontodlomka"/>
    <w:link w:val="Tijeloteksta"/>
    <w:rsid w:val="007C09E3"/>
    <w:rPr>
      <w:rFonts w:ascii="Times New Roman" w:eastAsia="Times New Roman" w:hAnsi="Times New Roman" w:cs="Times New Roman"/>
      <w:sz w:val="24"/>
      <w:szCs w:val="24"/>
      <w:lang w:val="en-US"/>
    </w:rPr>
  </w:style>
  <w:style w:type="character" w:styleId="Naglaeno">
    <w:name w:val="Strong"/>
    <w:uiPriority w:val="22"/>
    <w:qFormat/>
    <w:rsid w:val="007C09E3"/>
    <w:rPr>
      <w:b/>
      <w:bCs/>
    </w:rPr>
  </w:style>
  <w:style w:type="paragraph" w:styleId="StandardWeb">
    <w:name w:val="Normal (Web)"/>
    <w:basedOn w:val="Normal"/>
    <w:rsid w:val="007C09E3"/>
    <w:pPr>
      <w:spacing w:before="100" w:beforeAutospacing="1" w:after="100" w:afterAutospacing="1" w:line="240" w:lineRule="auto"/>
    </w:pPr>
    <w:rPr>
      <w:rFonts w:ascii="Times New Roman" w:hAnsi="Times New Roman"/>
      <w:sz w:val="24"/>
      <w:szCs w:val="24"/>
    </w:rPr>
  </w:style>
  <w:style w:type="paragraph" w:styleId="Odlomakpopisa">
    <w:name w:val="List Paragraph"/>
    <w:basedOn w:val="Normal"/>
    <w:uiPriority w:val="34"/>
    <w:qFormat/>
    <w:rsid w:val="007C09E3"/>
    <w:pPr>
      <w:ind w:left="720"/>
      <w:contextualSpacing/>
    </w:pPr>
  </w:style>
  <w:style w:type="table" w:styleId="Reetkatablice">
    <w:name w:val="Table Grid"/>
    <w:basedOn w:val="Obinatablica"/>
    <w:uiPriority w:val="39"/>
    <w:rsid w:val="007C09E3"/>
    <w:pPr>
      <w:spacing w:after="0" w:line="240" w:lineRule="auto"/>
    </w:pPr>
    <w:rPr>
      <w:rFonts w:ascii="Calibri" w:eastAsia="Times New Roman" w:hAnsi="Calibri" w:cs="Times New Roman"/>
      <w:sz w:val="20"/>
      <w:szCs w:val="20"/>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odnaslov">
    <w:name w:val="Subtitle"/>
    <w:basedOn w:val="Normal"/>
    <w:next w:val="Normal"/>
    <w:link w:val="PodnaslovChar"/>
    <w:uiPriority w:val="11"/>
    <w:qFormat/>
    <w:rsid w:val="007C09E3"/>
    <w:pPr>
      <w:numPr>
        <w:ilvl w:val="1"/>
      </w:numPr>
      <w:spacing w:after="240" w:line="240" w:lineRule="auto"/>
    </w:pPr>
    <w:rPr>
      <w:rFonts w:ascii="Cambria" w:hAnsi="Cambria"/>
      <w:color w:val="404040"/>
      <w:sz w:val="30"/>
      <w:szCs w:val="30"/>
    </w:rPr>
  </w:style>
  <w:style w:type="character" w:customStyle="1" w:styleId="PodnaslovChar">
    <w:name w:val="Podnaslov Char"/>
    <w:basedOn w:val="Zadanifontodlomka"/>
    <w:link w:val="Podnaslov"/>
    <w:uiPriority w:val="11"/>
    <w:rsid w:val="007C09E3"/>
    <w:rPr>
      <w:rFonts w:ascii="Cambria" w:eastAsia="Times New Roman" w:hAnsi="Cambria" w:cs="Times New Roman"/>
      <w:color w:val="404040"/>
      <w:sz w:val="30"/>
      <w:szCs w:val="30"/>
    </w:rPr>
  </w:style>
  <w:style w:type="paragraph" w:styleId="Popis">
    <w:name w:val="List"/>
    <w:basedOn w:val="Normal"/>
    <w:rsid w:val="007C09E3"/>
    <w:pPr>
      <w:spacing w:after="0" w:line="240" w:lineRule="auto"/>
      <w:ind w:left="360" w:hanging="360"/>
    </w:pPr>
    <w:rPr>
      <w:rFonts w:ascii="Times New Roman" w:hAnsi="Times New Roman"/>
      <w:sz w:val="24"/>
      <w:szCs w:val="24"/>
      <w:lang w:val="en-US"/>
    </w:rPr>
  </w:style>
  <w:style w:type="paragraph" w:styleId="Naslov">
    <w:name w:val="Title"/>
    <w:basedOn w:val="Normal"/>
    <w:next w:val="Normal"/>
    <w:link w:val="NaslovChar"/>
    <w:uiPriority w:val="10"/>
    <w:qFormat/>
    <w:rsid w:val="007C09E3"/>
    <w:pPr>
      <w:spacing w:after="0" w:line="240" w:lineRule="auto"/>
      <w:contextualSpacing/>
    </w:pPr>
    <w:rPr>
      <w:rFonts w:ascii="Cambria" w:hAnsi="Cambria"/>
      <w:color w:val="005F00"/>
      <w:spacing w:val="-7"/>
      <w:sz w:val="80"/>
      <w:szCs w:val="80"/>
    </w:rPr>
  </w:style>
  <w:style w:type="character" w:customStyle="1" w:styleId="NaslovChar">
    <w:name w:val="Naslov Char"/>
    <w:basedOn w:val="Zadanifontodlomka"/>
    <w:link w:val="Naslov"/>
    <w:uiPriority w:val="10"/>
    <w:rsid w:val="007C09E3"/>
    <w:rPr>
      <w:rFonts w:ascii="Cambria" w:eastAsia="Times New Roman" w:hAnsi="Cambria" w:cs="Times New Roman"/>
      <w:color w:val="005F00"/>
      <w:spacing w:val="-7"/>
      <w:sz w:val="80"/>
      <w:szCs w:val="80"/>
    </w:rPr>
  </w:style>
  <w:style w:type="character" w:styleId="SlijeenaHiperveza">
    <w:name w:val="FollowedHyperlink"/>
    <w:uiPriority w:val="99"/>
    <w:rsid w:val="007C09E3"/>
    <w:rPr>
      <w:color w:val="800080"/>
      <w:u w:val="single"/>
    </w:rPr>
  </w:style>
  <w:style w:type="character" w:styleId="Brojstranice">
    <w:name w:val="page number"/>
    <w:basedOn w:val="Zadanifontodlomka"/>
    <w:rsid w:val="007C09E3"/>
  </w:style>
  <w:style w:type="character" w:styleId="Hiperveza">
    <w:name w:val="Hyperlink"/>
    <w:uiPriority w:val="99"/>
    <w:rsid w:val="007C09E3"/>
    <w:rPr>
      <w:color w:val="0000FF"/>
      <w:u w:val="single"/>
    </w:rPr>
  </w:style>
  <w:style w:type="character" w:customStyle="1" w:styleId="KartadokumentaChar">
    <w:name w:val="Karta dokumenta Char"/>
    <w:link w:val="Kartadokumenta"/>
    <w:semiHidden/>
    <w:rsid w:val="007C09E3"/>
    <w:rPr>
      <w:rFonts w:ascii="Tahoma" w:eastAsia="Times New Roman" w:hAnsi="Tahoma"/>
      <w:sz w:val="24"/>
      <w:szCs w:val="24"/>
      <w:shd w:val="clear" w:color="auto" w:fill="000080"/>
      <w:lang w:val="en-US"/>
    </w:rPr>
  </w:style>
  <w:style w:type="paragraph" w:styleId="Kartadokumenta">
    <w:name w:val="Document Map"/>
    <w:basedOn w:val="Normal"/>
    <w:link w:val="KartadokumentaChar"/>
    <w:semiHidden/>
    <w:rsid w:val="007C09E3"/>
    <w:pPr>
      <w:shd w:val="clear" w:color="auto" w:fill="000080"/>
      <w:spacing w:after="0" w:line="240" w:lineRule="auto"/>
    </w:pPr>
    <w:rPr>
      <w:rFonts w:ascii="Tahoma" w:hAnsi="Tahoma" w:cstheme="minorBidi"/>
      <w:sz w:val="24"/>
      <w:szCs w:val="24"/>
      <w:lang w:val="en-US" w:eastAsia="en-US"/>
    </w:rPr>
  </w:style>
  <w:style w:type="character" w:customStyle="1" w:styleId="KartadokumentaChar1">
    <w:name w:val="Karta dokumenta Char1"/>
    <w:basedOn w:val="Zadanifontodlomka"/>
    <w:uiPriority w:val="99"/>
    <w:semiHidden/>
    <w:rsid w:val="007C09E3"/>
    <w:rPr>
      <w:rFonts w:ascii="Segoe UI" w:eastAsia="Times New Roman" w:hAnsi="Segoe UI" w:cs="Segoe UI"/>
      <w:sz w:val="16"/>
      <w:szCs w:val="16"/>
      <w:lang w:eastAsia="hr-HR"/>
    </w:rPr>
  </w:style>
  <w:style w:type="character" w:customStyle="1" w:styleId="Heading31">
    <w:name w:val="Heading 31"/>
    <w:aliases w:val="Heading 3 Char Char Char,Naslov 3 Char1"/>
    <w:uiPriority w:val="9"/>
    <w:rsid w:val="007C09E3"/>
    <w:rPr>
      <w:rFonts w:ascii="Arial" w:hAnsi="Arial" w:cs="Arial"/>
      <w:b/>
      <w:bCs/>
      <w:sz w:val="26"/>
      <w:szCs w:val="26"/>
      <w:lang w:val="en-US" w:eastAsia="en-US" w:bidi="ar-SA"/>
    </w:rPr>
  </w:style>
  <w:style w:type="character" w:customStyle="1" w:styleId="Heading21">
    <w:name w:val="Heading 21"/>
    <w:aliases w:val="Heading 2 Char Char,Naslov 2 Char1"/>
    <w:rsid w:val="007C09E3"/>
    <w:rPr>
      <w:rFonts w:ascii="Arial" w:hAnsi="Arial" w:cs="Arial"/>
      <w:b/>
      <w:bCs/>
      <w:i/>
      <w:iCs/>
      <w:sz w:val="28"/>
      <w:szCs w:val="28"/>
      <w:lang w:val="en-US" w:eastAsia="en-US" w:bidi="ar-SA"/>
    </w:rPr>
  </w:style>
  <w:style w:type="paragraph" w:styleId="Uvuenotijeloteksta">
    <w:name w:val="Body Text Indent"/>
    <w:basedOn w:val="Normal"/>
    <w:link w:val="UvuenotijelotekstaChar"/>
    <w:rsid w:val="007C09E3"/>
    <w:pPr>
      <w:spacing w:line="240" w:lineRule="auto"/>
      <w:ind w:left="283"/>
    </w:pPr>
    <w:rPr>
      <w:rFonts w:ascii="Times New Roman" w:hAnsi="Times New Roman"/>
      <w:sz w:val="24"/>
      <w:szCs w:val="24"/>
      <w:lang w:val="en-US" w:eastAsia="en-US"/>
    </w:rPr>
  </w:style>
  <w:style w:type="character" w:customStyle="1" w:styleId="UvuenotijelotekstaChar">
    <w:name w:val="Uvučeno tijelo teksta Char"/>
    <w:basedOn w:val="Zadanifontodlomka"/>
    <w:link w:val="Uvuenotijeloteksta"/>
    <w:rsid w:val="007C09E3"/>
    <w:rPr>
      <w:rFonts w:ascii="Times New Roman" w:eastAsia="Times New Roman" w:hAnsi="Times New Roman" w:cs="Times New Roman"/>
      <w:sz w:val="24"/>
      <w:szCs w:val="24"/>
      <w:lang w:val="en-US"/>
    </w:rPr>
  </w:style>
  <w:style w:type="character" w:customStyle="1" w:styleId="TekstkrajnjebiljekeChar">
    <w:name w:val="Tekst krajnje bilješke Char"/>
    <w:link w:val="Tekstkrajnjebiljeke"/>
    <w:semiHidden/>
    <w:rsid w:val="007C09E3"/>
    <w:rPr>
      <w:rFonts w:ascii="Courier New" w:eastAsia="Times New Roman" w:hAnsi="Courier New"/>
      <w:sz w:val="24"/>
      <w:lang w:val="en-US"/>
    </w:rPr>
  </w:style>
  <w:style w:type="paragraph" w:styleId="Tekstkrajnjebiljeke">
    <w:name w:val="endnote text"/>
    <w:basedOn w:val="Normal"/>
    <w:link w:val="TekstkrajnjebiljekeChar"/>
    <w:semiHidden/>
    <w:rsid w:val="007C09E3"/>
    <w:pPr>
      <w:widowControl w:val="0"/>
      <w:spacing w:after="0" w:line="240" w:lineRule="auto"/>
    </w:pPr>
    <w:rPr>
      <w:rFonts w:ascii="Courier New" w:hAnsi="Courier New" w:cstheme="minorBidi"/>
      <w:sz w:val="24"/>
      <w:szCs w:val="22"/>
      <w:lang w:val="en-US" w:eastAsia="en-US"/>
    </w:rPr>
  </w:style>
  <w:style w:type="character" w:customStyle="1" w:styleId="TekstkrajnjebiljekeChar1">
    <w:name w:val="Tekst krajnje bilješke Char1"/>
    <w:basedOn w:val="Zadanifontodlomka"/>
    <w:uiPriority w:val="99"/>
    <w:semiHidden/>
    <w:rsid w:val="007C09E3"/>
    <w:rPr>
      <w:rFonts w:ascii="Calibri" w:eastAsia="Times New Roman" w:hAnsi="Calibri" w:cs="Times New Roman"/>
      <w:sz w:val="20"/>
      <w:szCs w:val="20"/>
      <w:lang w:eastAsia="hr-HR"/>
    </w:rPr>
  </w:style>
  <w:style w:type="character" w:customStyle="1" w:styleId="EquationCaption">
    <w:name w:val="_Equation Caption"/>
    <w:rsid w:val="007C09E3"/>
  </w:style>
  <w:style w:type="paragraph" w:styleId="Tijeloteksta2">
    <w:name w:val="Body Text 2"/>
    <w:basedOn w:val="Normal"/>
    <w:link w:val="Tijeloteksta2Char"/>
    <w:rsid w:val="007C09E3"/>
    <w:pPr>
      <w:widowControl w:val="0"/>
      <w:tabs>
        <w:tab w:val="left" w:pos="-720"/>
      </w:tabs>
      <w:suppressAutoHyphens/>
      <w:spacing w:after="0" w:line="240" w:lineRule="auto"/>
    </w:pPr>
    <w:rPr>
      <w:rFonts w:ascii="Times New Roman" w:hAnsi="Times New Roman"/>
      <w:b/>
      <w:spacing w:val="-3"/>
      <w:sz w:val="24"/>
      <w:szCs w:val="20"/>
      <w:lang w:val="en-US"/>
    </w:rPr>
  </w:style>
  <w:style w:type="character" w:customStyle="1" w:styleId="Tijeloteksta2Char">
    <w:name w:val="Tijelo teksta 2 Char"/>
    <w:basedOn w:val="Zadanifontodlomka"/>
    <w:link w:val="Tijeloteksta2"/>
    <w:rsid w:val="007C09E3"/>
    <w:rPr>
      <w:rFonts w:ascii="Times New Roman" w:eastAsia="Times New Roman" w:hAnsi="Times New Roman" w:cs="Times New Roman"/>
      <w:b/>
      <w:spacing w:val="-3"/>
      <w:sz w:val="24"/>
      <w:szCs w:val="20"/>
      <w:lang w:val="en-US"/>
    </w:rPr>
  </w:style>
  <w:style w:type="paragraph" w:styleId="Tijeloteksta3">
    <w:name w:val="Body Text 3"/>
    <w:basedOn w:val="Normal"/>
    <w:link w:val="Tijeloteksta3Char"/>
    <w:rsid w:val="007C09E3"/>
    <w:pPr>
      <w:widowControl w:val="0"/>
      <w:tabs>
        <w:tab w:val="left" w:pos="-720"/>
      </w:tabs>
      <w:suppressAutoHyphens/>
      <w:spacing w:after="0" w:line="240" w:lineRule="auto"/>
      <w:jc w:val="both"/>
    </w:pPr>
    <w:rPr>
      <w:rFonts w:ascii="Times New Roman" w:hAnsi="Times New Roman"/>
      <w:spacing w:val="-3"/>
      <w:sz w:val="24"/>
      <w:szCs w:val="20"/>
      <w:u w:val="single"/>
      <w:lang w:val="en-US"/>
    </w:rPr>
  </w:style>
  <w:style w:type="character" w:customStyle="1" w:styleId="Tijeloteksta3Char">
    <w:name w:val="Tijelo teksta 3 Char"/>
    <w:basedOn w:val="Zadanifontodlomka"/>
    <w:link w:val="Tijeloteksta3"/>
    <w:rsid w:val="007C09E3"/>
    <w:rPr>
      <w:rFonts w:ascii="Times New Roman" w:eastAsia="Times New Roman" w:hAnsi="Times New Roman" w:cs="Times New Roman"/>
      <w:spacing w:val="-3"/>
      <w:sz w:val="24"/>
      <w:szCs w:val="20"/>
      <w:u w:val="single"/>
      <w:lang w:val="en-US"/>
    </w:rPr>
  </w:style>
  <w:style w:type="paragraph" w:styleId="Blokteksta">
    <w:name w:val="Block Text"/>
    <w:basedOn w:val="Normal"/>
    <w:rsid w:val="007C09E3"/>
    <w:pPr>
      <w:spacing w:after="0" w:line="240" w:lineRule="auto"/>
      <w:ind w:left="113" w:right="113"/>
      <w:jc w:val="center"/>
    </w:pPr>
    <w:rPr>
      <w:rFonts w:ascii="Times New Roman" w:hAnsi="Times New Roman"/>
      <w:sz w:val="18"/>
      <w:szCs w:val="20"/>
    </w:rPr>
  </w:style>
  <w:style w:type="paragraph" w:styleId="Opisslike">
    <w:name w:val="caption"/>
    <w:basedOn w:val="Normal"/>
    <w:next w:val="Normal"/>
    <w:uiPriority w:val="35"/>
    <w:unhideWhenUsed/>
    <w:qFormat/>
    <w:rsid w:val="007C09E3"/>
    <w:pPr>
      <w:spacing w:line="240" w:lineRule="auto"/>
    </w:pPr>
    <w:rPr>
      <w:b/>
      <w:bCs/>
      <w:color w:val="404040"/>
      <w:sz w:val="20"/>
      <w:szCs w:val="20"/>
    </w:rPr>
  </w:style>
  <w:style w:type="paragraph" w:styleId="Obinitekst">
    <w:name w:val="Plain Text"/>
    <w:basedOn w:val="Normal"/>
    <w:link w:val="ObinitekstChar"/>
    <w:rsid w:val="007C09E3"/>
    <w:pPr>
      <w:spacing w:after="0" w:line="240" w:lineRule="auto"/>
    </w:pPr>
    <w:rPr>
      <w:rFonts w:ascii="Courier New" w:hAnsi="Courier New"/>
      <w:sz w:val="20"/>
      <w:szCs w:val="20"/>
    </w:rPr>
  </w:style>
  <w:style w:type="character" w:customStyle="1" w:styleId="ObinitekstChar">
    <w:name w:val="Obični tekst Char"/>
    <w:basedOn w:val="Zadanifontodlomka"/>
    <w:link w:val="Obinitekst"/>
    <w:rsid w:val="007C09E3"/>
    <w:rPr>
      <w:rFonts w:ascii="Courier New" w:eastAsia="Times New Roman" w:hAnsi="Courier New" w:cs="Times New Roman"/>
      <w:sz w:val="20"/>
      <w:szCs w:val="20"/>
    </w:rPr>
  </w:style>
  <w:style w:type="paragraph" w:customStyle="1" w:styleId="Style7">
    <w:name w:val="Style7"/>
    <w:basedOn w:val="Normal"/>
    <w:rsid w:val="007C09E3"/>
    <w:pPr>
      <w:widowControl w:val="0"/>
      <w:autoSpaceDE w:val="0"/>
      <w:autoSpaceDN w:val="0"/>
      <w:adjustRightInd w:val="0"/>
      <w:spacing w:after="0" w:line="250" w:lineRule="exact"/>
      <w:ind w:firstLine="442"/>
      <w:jc w:val="both"/>
    </w:pPr>
    <w:rPr>
      <w:rFonts w:ascii="Sylfaen" w:hAnsi="Times New Roman" w:cs="Sylfaen"/>
      <w:sz w:val="24"/>
      <w:szCs w:val="24"/>
    </w:rPr>
  </w:style>
  <w:style w:type="character" w:customStyle="1" w:styleId="FontStyle13">
    <w:name w:val="Font Style13"/>
    <w:rsid w:val="007C09E3"/>
    <w:rPr>
      <w:rFonts w:ascii="Sylfaen" w:cs="Sylfaen"/>
      <w:sz w:val="18"/>
      <w:szCs w:val="18"/>
    </w:rPr>
  </w:style>
  <w:style w:type="paragraph" w:customStyle="1" w:styleId="Style3">
    <w:name w:val="Style3"/>
    <w:basedOn w:val="Normal"/>
    <w:rsid w:val="007C09E3"/>
    <w:pPr>
      <w:widowControl w:val="0"/>
      <w:autoSpaceDE w:val="0"/>
      <w:autoSpaceDN w:val="0"/>
      <w:adjustRightInd w:val="0"/>
      <w:spacing w:after="0" w:line="221" w:lineRule="exact"/>
      <w:jc w:val="center"/>
    </w:pPr>
    <w:rPr>
      <w:rFonts w:ascii="Sylfaen" w:hAnsi="Times New Roman" w:cs="Sylfaen"/>
      <w:sz w:val="24"/>
      <w:szCs w:val="24"/>
    </w:rPr>
  </w:style>
  <w:style w:type="paragraph" w:customStyle="1" w:styleId="Style4">
    <w:name w:val="Style4"/>
    <w:basedOn w:val="Normal"/>
    <w:rsid w:val="007C09E3"/>
    <w:pPr>
      <w:widowControl w:val="0"/>
      <w:autoSpaceDE w:val="0"/>
      <w:autoSpaceDN w:val="0"/>
      <w:adjustRightInd w:val="0"/>
      <w:spacing w:after="0" w:line="240" w:lineRule="auto"/>
    </w:pPr>
    <w:rPr>
      <w:rFonts w:ascii="Sylfaen" w:hAnsi="Times New Roman" w:cs="Sylfaen"/>
      <w:sz w:val="24"/>
      <w:szCs w:val="24"/>
    </w:rPr>
  </w:style>
  <w:style w:type="character" w:customStyle="1" w:styleId="FontStyle11">
    <w:name w:val="Font Style11"/>
    <w:rsid w:val="007C09E3"/>
    <w:rPr>
      <w:rFonts w:ascii="Sylfaen" w:cs="Sylfaen"/>
      <w:b/>
      <w:bCs/>
      <w:sz w:val="26"/>
      <w:szCs w:val="26"/>
    </w:rPr>
  </w:style>
  <w:style w:type="character" w:customStyle="1" w:styleId="FontStyle12">
    <w:name w:val="Font Style12"/>
    <w:rsid w:val="007C09E3"/>
    <w:rPr>
      <w:rFonts w:ascii="Sylfaen" w:cs="Sylfaen"/>
      <w:b/>
      <w:bCs/>
      <w:sz w:val="18"/>
      <w:szCs w:val="18"/>
    </w:rPr>
  </w:style>
  <w:style w:type="paragraph" w:styleId="Tijeloteksta-uvlaka2">
    <w:name w:val="Body Text Indent 2"/>
    <w:basedOn w:val="Normal"/>
    <w:link w:val="Tijeloteksta-uvlaka2Char"/>
    <w:rsid w:val="007C09E3"/>
    <w:pPr>
      <w:spacing w:line="480" w:lineRule="auto"/>
      <w:ind w:left="283"/>
    </w:pPr>
    <w:rPr>
      <w:rFonts w:ascii="Times New Roman" w:hAnsi="Times New Roman"/>
      <w:sz w:val="24"/>
      <w:szCs w:val="24"/>
    </w:rPr>
  </w:style>
  <w:style w:type="character" w:customStyle="1" w:styleId="Tijeloteksta-uvlaka2Char">
    <w:name w:val="Tijelo teksta - uvlaka 2 Char"/>
    <w:basedOn w:val="Zadanifontodlomka"/>
    <w:link w:val="Tijeloteksta-uvlaka2"/>
    <w:rsid w:val="007C09E3"/>
    <w:rPr>
      <w:rFonts w:ascii="Times New Roman" w:eastAsia="Times New Roman" w:hAnsi="Times New Roman" w:cs="Times New Roman"/>
      <w:sz w:val="24"/>
      <w:szCs w:val="24"/>
    </w:rPr>
  </w:style>
  <w:style w:type="paragraph" w:customStyle="1" w:styleId="xl26">
    <w:name w:val="xl26"/>
    <w:basedOn w:val="Normal"/>
    <w:rsid w:val="007C09E3"/>
    <w:pPr>
      <w:spacing w:before="100" w:beforeAutospacing="1" w:after="100" w:afterAutospacing="1" w:line="240" w:lineRule="auto"/>
    </w:pPr>
    <w:rPr>
      <w:rFonts w:ascii="Arial" w:hAnsi="Arial" w:cs="Arial"/>
      <w:sz w:val="24"/>
      <w:szCs w:val="24"/>
    </w:rPr>
  </w:style>
  <w:style w:type="paragraph" w:customStyle="1" w:styleId="xl25">
    <w:name w:val="xl25"/>
    <w:basedOn w:val="Normal"/>
    <w:rsid w:val="007C09E3"/>
    <w:pPr>
      <w:spacing w:before="100" w:beforeAutospacing="1" w:after="100" w:afterAutospacing="1" w:line="240" w:lineRule="auto"/>
    </w:pPr>
    <w:rPr>
      <w:rFonts w:ascii="Arial" w:hAnsi="Arial" w:cs="Arial"/>
      <w:b/>
      <w:bCs/>
      <w:i/>
      <w:iCs/>
      <w:sz w:val="24"/>
      <w:szCs w:val="24"/>
    </w:rPr>
  </w:style>
  <w:style w:type="paragraph" w:customStyle="1" w:styleId="xl24">
    <w:name w:val="xl24"/>
    <w:basedOn w:val="Normal"/>
    <w:rsid w:val="007C09E3"/>
    <w:pPr>
      <w:spacing w:before="100" w:beforeAutospacing="1" w:after="100" w:afterAutospacing="1" w:line="240" w:lineRule="auto"/>
    </w:pPr>
    <w:rPr>
      <w:rFonts w:ascii="Arial" w:hAnsi="Arial" w:cs="Arial"/>
      <w:i/>
      <w:iCs/>
      <w:sz w:val="24"/>
      <w:szCs w:val="24"/>
    </w:rPr>
  </w:style>
  <w:style w:type="paragraph" w:styleId="Tijeloteksta-uvlaka3">
    <w:name w:val="Body Text Indent 3"/>
    <w:basedOn w:val="Normal"/>
    <w:link w:val="Tijeloteksta-uvlaka3Char"/>
    <w:rsid w:val="007C09E3"/>
    <w:pPr>
      <w:spacing w:after="0" w:line="240" w:lineRule="auto"/>
      <w:ind w:left="60"/>
    </w:pPr>
    <w:rPr>
      <w:rFonts w:ascii="Times New Roman" w:hAnsi="Times New Roman"/>
      <w:sz w:val="24"/>
      <w:szCs w:val="24"/>
      <w:lang w:val="en-GB" w:eastAsia="en-US"/>
    </w:rPr>
  </w:style>
  <w:style w:type="character" w:customStyle="1" w:styleId="Tijeloteksta-uvlaka3Char">
    <w:name w:val="Tijelo teksta - uvlaka 3 Char"/>
    <w:basedOn w:val="Zadanifontodlomka"/>
    <w:link w:val="Tijeloteksta-uvlaka3"/>
    <w:rsid w:val="007C09E3"/>
    <w:rPr>
      <w:rFonts w:ascii="Times New Roman" w:eastAsia="Times New Roman" w:hAnsi="Times New Roman" w:cs="Times New Roman"/>
      <w:sz w:val="24"/>
      <w:szCs w:val="24"/>
      <w:lang w:val="en-GB"/>
    </w:rPr>
  </w:style>
  <w:style w:type="character" w:customStyle="1" w:styleId="BookTitle1">
    <w:name w:val="Book Title1"/>
    <w:rsid w:val="007C09E3"/>
    <w:rPr>
      <w:b/>
      <w:bCs/>
      <w:smallCaps/>
      <w:spacing w:val="5"/>
    </w:rPr>
  </w:style>
  <w:style w:type="paragraph" w:customStyle="1" w:styleId="ListParagraph1">
    <w:name w:val="List Paragraph1"/>
    <w:basedOn w:val="Normal"/>
    <w:uiPriority w:val="34"/>
    <w:rsid w:val="007C09E3"/>
    <w:pPr>
      <w:spacing w:after="0" w:line="240" w:lineRule="auto"/>
      <w:ind w:left="720"/>
      <w:contextualSpacing/>
    </w:pPr>
    <w:rPr>
      <w:rFonts w:ascii="Times New Roman" w:hAnsi="Times New Roman"/>
      <w:sz w:val="24"/>
      <w:szCs w:val="24"/>
    </w:rPr>
  </w:style>
  <w:style w:type="paragraph" w:styleId="Popis2">
    <w:name w:val="List 2"/>
    <w:basedOn w:val="Normal"/>
    <w:rsid w:val="007C09E3"/>
    <w:pPr>
      <w:spacing w:after="0" w:line="240" w:lineRule="auto"/>
      <w:ind w:left="566" w:hanging="283"/>
      <w:contextualSpacing/>
    </w:pPr>
    <w:rPr>
      <w:rFonts w:ascii="Times New Roman" w:hAnsi="Times New Roman"/>
      <w:sz w:val="24"/>
      <w:szCs w:val="24"/>
      <w:lang w:val="en-US"/>
    </w:rPr>
  </w:style>
  <w:style w:type="character" w:customStyle="1" w:styleId="CharChar20">
    <w:name w:val="Char Char20"/>
    <w:rsid w:val="007C09E3"/>
    <w:rPr>
      <w:rFonts w:ascii="Cambria" w:eastAsia="Times New Roman" w:hAnsi="Cambria" w:cs="Times New Roman"/>
      <w:b/>
      <w:bCs/>
      <w:kern w:val="32"/>
      <w:sz w:val="32"/>
      <w:szCs w:val="32"/>
    </w:rPr>
  </w:style>
  <w:style w:type="character" w:customStyle="1" w:styleId="CharChar18">
    <w:name w:val="Char Char18"/>
    <w:rsid w:val="007C09E3"/>
    <w:rPr>
      <w:rFonts w:ascii="CRO_Slate-Normal" w:eastAsia="Times New Roman" w:hAnsi="CRO_Slate-Normal" w:cs="Times New Roman"/>
      <w:b/>
      <w:bCs/>
      <w:sz w:val="28"/>
      <w:szCs w:val="24"/>
      <w:lang w:eastAsia="hr-HR"/>
    </w:rPr>
  </w:style>
  <w:style w:type="character" w:customStyle="1" w:styleId="CharChar17">
    <w:name w:val="Char Char17"/>
    <w:rsid w:val="007C09E3"/>
    <w:rPr>
      <w:rFonts w:ascii="CRO_Slate-Normal" w:eastAsia="Times New Roman" w:hAnsi="CRO_Slate-Normal" w:cs="Times New Roman"/>
      <w:b/>
      <w:bCs/>
      <w:sz w:val="56"/>
      <w:szCs w:val="24"/>
      <w:lang w:eastAsia="hr-HR"/>
    </w:rPr>
  </w:style>
  <w:style w:type="paragraph" w:customStyle="1" w:styleId="NoSpacing1">
    <w:name w:val="No Spacing1"/>
    <w:rsid w:val="007C09E3"/>
    <w:pPr>
      <w:spacing w:after="200" w:line="240" w:lineRule="atLeast"/>
    </w:pPr>
    <w:rPr>
      <w:rFonts w:ascii="Calibri" w:eastAsia="Times New Roman" w:hAnsi="Calibri" w:cs="Times New Roman"/>
      <w:lang w:val="en-US"/>
    </w:rPr>
  </w:style>
  <w:style w:type="character" w:customStyle="1" w:styleId="SubtleReference1">
    <w:name w:val="Subtle Reference1"/>
    <w:rsid w:val="007C09E3"/>
    <w:rPr>
      <w:smallCaps/>
      <w:color w:val="C0504D"/>
      <w:u w:val="single"/>
    </w:rPr>
  </w:style>
  <w:style w:type="paragraph" w:customStyle="1" w:styleId="msoaccenttext2">
    <w:name w:val="msoaccenttext2"/>
    <w:rsid w:val="007C09E3"/>
    <w:pPr>
      <w:spacing w:after="200" w:line="264" w:lineRule="auto"/>
    </w:pPr>
    <w:rPr>
      <w:rFonts w:ascii="Comic Sans MS" w:eastAsia="Times New Roman" w:hAnsi="Comic Sans MS" w:cs="Times New Roman"/>
      <w:color w:val="000000"/>
      <w:kern w:val="28"/>
      <w:sz w:val="15"/>
      <w:szCs w:val="15"/>
      <w:lang w:eastAsia="hr-HR"/>
    </w:rPr>
  </w:style>
  <w:style w:type="paragraph" w:customStyle="1" w:styleId="msoaccenttext4">
    <w:name w:val="msoaccenttext4"/>
    <w:rsid w:val="007C09E3"/>
    <w:pPr>
      <w:spacing w:after="200" w:line="264" w:lineRule="auto"/>
      <w:jc w:val="right"/>
    </w:pPr>
    <w:rPr>
      <w:rFonts w:ascii="Comic Sans MS" w:eastAsia="Times New Roman" w:hAnsi="Comic Sans MS" w:cs="Times New Roman"/>
      <w:color w:val="000000"/>
      <w:kern w:val="28"/>
      <w:sz w:val="15"/>
      <w:szCs w:val="15"/>
      <w:lang w:eastAsia="hr-HR"/>
    </w:rPr>
  </w:style>
  <w:style w:type="paragraph" w:customStyle="1" w:styleId="msotitle3">
    <w:name w:val="msotitle3"/>
    <w:rsid w:val="007C09E3"/>
    <w:pPr>
      <w:spacing w:after="200" w:line="264" w:lineRule="auto"/>
    </w:pPr>
    <w:rPr>
      <w:rFonts w:ascii="Gill Sans Ultra Bold" w:eastAsia="Times New Roman" w:hAnsi="Gill Sans Ultra Bold" w:cs="Times New Roman"/>
      <w:color w:val="006699"/>
      <w:kern w:val="28"/>
      <w:sz w:val="42"/>
      <w:szCs w:val="42"/>
      <w:lang w:eastAsia="hr-HR"/>
    </w:rPr>
  </w:style>
  <w:style w:type="paragraph" w:customStyle="1" w:styleId="Default">
    <w:name w:val="Default"/>
    <w:rsid w:val="007C09E3"/>
    <w:pPr>
      <w:autoSpaceDE w:val="0"/>
      <w:autoSpaceDN w:val="0"/>
      <w:adjustRightInd w:val="0"/>
      <w:spacing w:after="200" w:line="240" w:lineRule="atLeast"/>
    </w:pPr>
    <w:rPr>
      <w:rFonts w:ascii="Arial" w:eastAsia="Times New Roman" w:hAnsi="Arial" w:cs="Arial"/>
      <w:color w:val="000000"/>
      <w:sz w:val="24"/>
      <w:szCs w:val="24"/>
      <w:lang w:eastAsia="hr-HR"/>
    </w:rPr>
  </w:style>
  <w:style w:type="paragraph" w:styleId="Indeks1">
    <w:name w:val="index 1"/>
    <w:basedOn w:val="Normal"/>
    <w:next w:val="Normal"/>
    <w:autoRedefine/>
    <w:semiHidden/>
    <w:rsid w:val="007C09E3"/>
    <w:pPr>
      <w:spacing w:after="0" w:line="240" w:lineRule="auto"/>
      <w:ind w:left="240" w:hanging="240"/>
    </w:pPr>
    <w:rPr>
      <w:rFonts w:ascii="Times New Roman" w:hAnsi="Times New Roman"/>
      <w:sz w:val="24"/>
      <w:szCs w:val="24"/>
      <w:lang w:val="en-US"/>
    </w:rPr>
  </w:style>
  <w:style w:type="character" w:customStyle="1" w:styleId="BalloonTextChar1">
    <w:name w:val="Balloon Text Char1"/>
    <w:semiHidden/>
    <w:rsid w:val="007C09E3"/>
    <w:rPr>
      <w:rFonts w:ascii="Tahoma" w:eastAsia="Calibri" w:hAnsi="Tahoma" w:cs="Tahoma"/>
      <w:sz w:val="16"/>
      <w:szCs w:val="16"/>
    </w:rPr>
  </w:style>
  <w:style w:type="numbering" w:customStyle="1" w:styleId="Bezpopisa1">
    <w:name w:val="Bez popisa1"/>
    <w:next w:val="Bezpopisa"/>
    <w:uiPriority w:val="99"/>
    <w:semiHidden/>
    <w:unhideWhenUsed/>
    <w:rsid w:val="007C09E3"/>
  </w:style>
  <w:style w:type="paragraph" w:customStyle="1" w:styleId="xl66">
    <w:name w:val="xl66"/>
    <w:basedOn w:val="Normal"/>
    <w:rsid w:val="007C09E3"/>
    <w:pPr>
      <w:spacing w:before="100" w:beforeAutospacing="1" w:after="100" w:afterAutospacing="1" w:line="240" w:lineRule="auto"/>
    </w:pPr>
    <w:rPr>
      <w:rFonts w:ascii="Times New Roman" w:hAnsi="Times New Roman"/>
      <w:sz w:val="24"/>
      <w:szCs w:val="24"/>
    </w:rPr>
  </w:style>
  <w:style w:type="paragraph" w:customStyle="1" w:styleId="xl67">
    <w:name w:val="xl67"/>
    <w:basedOn w:val="Normal"/>
    <w:rsid w:val="007C09E3"/>
    <w:pPr>
      <w:spacing w:before="100" w:beforeAutospacing="1" w:after="100" w:afterAutospacing="1" w:line="240" w:lineRule="auto"/>
    </w:pPr>
    <w:rPr>
      <w:rFonts w:ascii="Times New Roman" w:hAnsi="Times New Roman"/>
      <w:b/>
      <w:bCs/>
      <w:sz w:val="24"/>
      <w:szCs w:val="24"/>
    </w:rPr>
  </w:style>
  <w:style w:type="paragraph" w:customStyle="1" w:styleId="xl68">
    <w:name w:val="xl68"/>
    <w:basedOn w:val="Normal"/>
    <w:rsid w:val="007C09E3"/>
    <w:pPr>
      <w:spacing w:before="100" w:beforeAutospacing="1" w:after="100" w:afterAutospacing="1" w:line="240" w:lineRule="auto"/>
      <w:jc w:val="center"/>
    </w:pPr>
    <w:rPr>
      <w:rFonts w:ascii="Arial" w:hAnsi="Arial" w:cs="Arial"/>
      <w:b/>
      <w:bCs/>
      <w:sz w:val="24"/>
      <w:szCs w:val="24"/>
    </w:rPr>
  </w:style>
  <w:style w:type="paragraph" w:customStyle="1" w:styleId="xl69">
    <w:name w:val="xl69"/>
    <w:basedOn w:val="Normal"/>
    <w:rsid w:val="007C09E3"/>
    <w:pPr>
      <w:spacing w:before="100" w:beforeAutospacing="1" w:after="100" w:afterAutospacing="1" w:line="240" w:lineRule="auto"/>
    </w:pPr>
    <w:rPr>
      <w:rFonts w:ascii="Times New Roman" w:hAnsi="Times New Roman"/>
    </w:rPr>
  </w:style>
  <w:style w:type="paragraph" w:customStyle="1" w:styleId="xl70">
    <w:name w:val="xl70"/>
    <w:basedOn w:val="Normal"/>
    <w:rsid w:val="007C09E3"/>
    <w:pPr>
      <w:spacing w:before="100" w:beforeAutospacing="1" w:after="100" w:afterAutospacing="1" w:line="240" w:lineRule="auto"/>
    </w:pPr>
    <w:rPr>
      <w:rFonts w:ascii="Times New Roman" w:hAnsi="Times New Roman"/>
      <w:sz w:val="24"/>
      <w:szCs w:val="24"/>
    </w:rPr>
  </w:style>
  <w:style w:type="paragraph" w:customStyle="1" w:styleId="xl71">
    <w:name w:val="xl71"/>
    <w:basedOn w:val="Normal"/>
    <w:rsid w:val="007C09E3"/>
    <w:pPr>
      <w:spacing w:before="100" w:beforeAutospacing="1" w:after="100" w:afterAutospacing="1" w:line="240" w:lineRule="auto"/>
      <w:jc w:val="center"/>
    </w:pPr>
    <w:rPr>
      <w:rFonts w:ascii="Arial" w:hAnsi="Arial" w:cs="Arial"/>
      <w:b/>
      <w:bCs/>
      <w:sz w:val="28"/>
      <w:szCs w:val="28"/>
    </w:rPr>
  </w:style>
  <w:style w:type="paragraph" w:customStyle="1" w:styleId="xl72">
    <w:name w:val="xl72"/>
    <w:basedOn w:val="Normal"/>
    <w:rsid w:val="007C09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73">
    <w:name w:val="xl73"/>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4">
    <w:name w:val="xl74"/>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rPr>
  </w:style>
  <w:style w:type="paragraph" w:customStyle="1" w:styleId="xl75">
    <w:name w:val="xl75"/>
    <w:basedOn w:val="Normal"/>
    <w:rsid w:val="007C09E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Arial" w:hAnsi="Arial" w:cs="Arial"/>
      <w:b/>
      <w:bCs/>
      <w:sz w:val="24"/>
      <w:szCs w:val="24"/>
    </w:rPr>
  </w:style>
  <w:style w:type="paragraph" w:customStyle="1" w:styleId="xl76">
    <w:name w:val="xl76"/>
    <w:basedOn w:val="Normal"/>
    <w:rsid w:val="007C09E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Arial" w:hAnsi="Arial" w:cs="Arial"/>
      <w:b/>
      <w:bCs/>
    </w:rPr>
  </w:style>
  <w:style w:type="paragraph" w:customStyle="1" w:styleId="xl77">
    <w:name w:val="xl77"/>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78">
    <w:name w:val="xl78"/>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Normal"/>
    <w:rsid w:val="007C09E3"/>
    <w:pPr>
      <w:spacing w:before="100" w:beforeAutospacing="1" w:after="100" w:afterAutospacing="1" w:line="240" w:lineRule="auto"/>
      <w:jc w:val="center"/>
    </w:pPr>
    <w:rPr>
      <w:rFonts w:ascii="Times New Roman" w:hAnsi="Times New Roman"/>
      <w:b/>
      <w:bCs/>
      <w:sz w:val="24"/>
      <w:szCs w:val="24"/>
    </w:rPr>
  </w:style>
  <w:style w:type="paragraph" w:customStyle="1" w:styleId="xl80">
    <w:name w:val="xl80"/>
    <w:basedOn w:val="Normal"/>
    <w:rsid w:val="007C09E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cs="Calibri"/>
      <w:b/>
      <w:bCs/>
      <w:color w:val="FF0000"/>
      <w:sz w:val="24"/>
      <w:szCs w:val="24"/>
    </w:rPr>
  </w:style>
  <w:style w:type="paragraph" w:customStyle="1" w:styleId="xl81">
    <w:name w:val="xl81"/>
    <w:basedOn w:val="Normal"/>
    <w:rsid w:val="007C09E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Arial" w:hAnsi="Arial" w:cs="Arial"/>
      <w:b/>
      <w:bCs/>
      <w:color w:val="FF0000"/>
      <w:sz w:val="24"/>
      <w:szCs w:val="24"/>
    </w:rPr>
  </w:style>
  <w:style w:type="paragraph" w:customStyle="1" w:styleId="xl82">
    <w:name w:val="xl82"/>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83">
    <w:name w:val="xl83"/>
    <w:basedOn w:val="Normal"/>
    <w:rsid w:val="007C09E3"/>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24"/>
      <w:szCs w:val="24"/>
    </w:rPr>
  </w:style>
  <w:style w:type="paragraph" w:customStyle="1" w:styleId="xl84">
    <w:name w:val="xl84"/>
    <w:basedOn w:val="Normal"/>
    <w:rsid w:val="007C09E3"/>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85">
    <w:name w:val="xl85"/>
    <w:basedOn w:val="Normal"/>
    <w:rsid w:val="007C09E3"/>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6">
    <w:name w:val="xl86"/>
    <w:basedOn w:val="Normal"/>
    <w:rsid w:val="007C09E3"/>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87">
    <w:name w:val="xl87"/>
    <w:basedOn w:val="Normal"/>
    <w:rsid w:val="007C09E3"/>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88">
    <w:name w:val="xl88"/>
    <w:basedOn w:val="Normal"/>
    <w:rsid w:val="007C09E3"/>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pPr>
    <w:rPr>
      <w:rFonts w:cs="Calibri"/>
      <w:b/>
      <w:bCs/>
      <w:sz w:val="24"/>
      <w:szCs w:val="24"/>
    </w:rPr>
  </w:style>
  <w:style w:type="paragraph" w:customStyle="1" w:styleId="xl89">
    <w:name w:val="xl89"/>
    <w:basedOn w:val="Normal"/>
    <w:rsid w:val="007C09E3"/>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0">
    <w:name w:val="xl90"/>
    <w:basedOn w:val="Normal"/>
    <w:rsid w:val="007C09E3"/>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Normal"/>
    <w:rsid w:val="007C09E3"/>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2">
    <w:name w:val="xl92"/>
    <w:basedOn w:val="Normal"/>
    <w:rsid w:val="007C09E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Normal"/>
    <w:rsid w:val="007C09E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94">
    <w:name w:val="xl94"/>
    <w:basedOn w:val="Normal"/>
    <w:rsid w:val="007C09E3"/>
    <w:pPr>
      <w:pBdr>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95">
    <w:name w:val="xl95"/>
    <w:basedOn w:val="Normal"/>
    <w:rsid w:val="007C09E3"/>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96">
    <w:name w:val="xl96"/>
    <w:basedOn w:val="Normal"/>
    <w:rsid w:val="007C09E3"/>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Normal"/>
    <w:rsid w:val="007C09E3"/>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98">
    <w:name w:val="xl98"/>
    <w:basedOn w:val="Normal"/>
    <w:rsid w:val="007C09E3"/>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99">
    <w:name w:val="xl99"/>
    <w:basedOn w:val="Normal"/>
    <w:rsid w:val="007C09E3"/>
    <w:pPr>
      <w:pBdr>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0">
    <w:name w:val="xl100"/>
    <w:basedOn w:val="Normal"/>
    <w:rsid w:val="007C09E3"/>
    <w:pPr>
      <w:pBdr>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01">
    <w:name w:val="xl101"/>
    <w:basedOn w:val="Normal"/>
    <w:rsid w:val="007C09E3"/>
    <w:pPr>
      <w:pBdr>
        <w:top w:val="single" w:sz="4" w:space="0" w:color="auto"/>
        <w:left w:val="single" w:sz="4" w:space="0" w:color="auto"/>
        <w:bottom w:val="double" w:sz="6"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2">
    <w:name w:val="xl102"/>
    <w:basedOn w:val="Normal"/>
    <w:rsid w:val="007C09E3"/>
    <w:pPr>
      <w:pBdr>
        <w:top w:val="single" w:sz="4" w:space="0" w:color="auto"/>
        <w:left w:val="single" w:sz="4" w:space="0" w:color="auto"/>
        <w:bottom w:val="double" w:sz="6" w:space="0" w:color="auto"/>
      </w:pBdr>
      <w:spacing w:before="100" w:beforeAutospacing="1" w:after="100" w:afterAutospacing="1" w:line="240" w:lineRule="auto"/>
    </w:pPr>
    <w:rPr>
      <w:rFonts w:ascii="Times New Roman" w:hAnsi="Times New Roman"/>
      <w:sz w:val="24"/>
      <w:szCs w:val="24"/>
    </w:rPr>
  </w:style>
  <w:style w:type="paragraph" w:customStyle="1" w:styleId="xl103">
    <w:name w:val="xl103"/>
    <w:basedOn w:val="Normal"/>
    <w:rsid w:val="007C09E3"/>
    <w:pPr>
      <w:pBdr>
        <w:top w:val="single" w:sz="4" w:space="0" w:color="auto"/>
        <w:left w:val="single" w:sz="4" w:space="0" w:color="auto"/>
        <w:bottom w:val="double" w:sz="6" w:space="0" w:color="auto"/>
      </w:pBdr>
      <w:spacing w:before="100" w:beforeAutospacing="1" w:after="100" w:afterAutospacing="1" w:line="240" w:lineRule="auto"/>
      <w:jc w:val="center"/>
    </w:pPr>
    <w:rPr>
      <w:rFonts w:ascii="Times New Roman" w:hAnsi="Times New Roman"/>
      <w:sz w:val="24"/>
      <w:szCs w:val="24"/>
    </w:rPr>
  </w:style>
  <w:style w:type="paragraph" w:customStyle="1" w:styleId="xl104">
    <w:name w:val="xl104"/>
    <w:basedOn w:val="Normal"/>
    <w:rsid w:val="007C09E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szCs w:val="24"/>
    </w:rPr>
  </w:style>
  <w:style w:type="paragraph" w:customStyle="1" w:styleId="xl105">
    <w:name w:val="xl105"/>
    <w:basedOn w:val="Normal"/>
    <w:rsid w:val="007C09E3"/>
    <w:pPr>
      <w:pBdr>
        <w:top w:val="single" w:sz="4" w:space="0" w:color="auto"/>
        <w:left w:val="single" w:sz="4" w:space="0" w:color="auto"/>
        <w:bottom w:val="double" w:sz="6"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106">
    <w:name w:val="xl106"/>
    <w:basedOn w:val="Normal"/>
    <w:rsid w:val="007C09E3"/>
    <w:pPr>
      <w:pBdr>
        <w:top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hAnsi="Times New Roman"/>
      <w:sz w:val="24"/>
      <w:szCs w:val="24"/>
    </w:rPr>
  </w:style>
  <w:style w:type="paragraph" w:customStyle="1" w:styleId="xl107">
    <w:name w:val="xl107"/>
    <w:basedOn w:val="Normal"/>
    <w:rsid w:val="007C09E3"/>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108">
    <w:name w:val="xl108"/>
    <w:basedOn w:val="Normal"/>
    <w:rsid w:val="007C09E3"/>
    <w:pPr>
      <w:pBdr>
        <w:top w:val="single" w:sz="4" w:space="0" w:color="auto"/>
        <w:bottom w:val="double" w:sz="6"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109">
    <w:name w:val="xl109"/>
    <w:basedOn w:val="Normal"/>
    <w:rsid w:val="007C09E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110">
    <w:name w:val="xl110"/>
    <w:basedOn w:val="Normal"/>
    <w:rsid w:val="007C09E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111">
    <w:name w:val="xl111"/>
    <w:basedOn w:val="Normal"/>
    <w:rsid w:val="007C09E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12">
    <w:name w:val="xl112"/>
    <w:basedOn w:val="Normal"/>
    <w:rsid w:val="007C09E3"/>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13">
    <w:name w:val="xl113"/>
    <w:basedOn w:val="Normal"/>
    <w:rsid w:val="007C09E3"/>
    <w:pPr>
      <w:pBdr>
        <w:top w:val="single" w:sz="4" w:space="0" w:color="auto"/>
        <w:right w:val="single" w:sz="4" w:space="0" w:color="auto"/>
      </w:pBdr>
      <w:spacing w:before="100" w:beforeAutospacing="1" w:after="100" w:afterAutospacing="1" w:line="240" w:lineRule="auto"/>
      <w:jc w:val="center"/>
    </w:pPr>
    <w:rPr>
      <w:rFonts w:ascii="Times New Roman" w:hAnsi="Times New Roman"/>
      <w:color w:val="FF0000"/>
      <w:sz w:val="24"/>
      <w:szCs w:val="24"/>
    </w:rPr>
  </w:style>
  <w:style w:type="paragraph" w:customStyle="1" w:styleId="xl114">
    <w:name w:val="xl114"/>
    <w:basedOn w:val="Normal"/>
    <w:rsid w:val="007C09E3"/>
    <w:pPr>
      <w:pBdr>
        <w:top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115">
    <w:name w:val="xl115"/>
    <w:basedOn w:val="Normal"/>
    <w:rsid w:val="007C09E3"/>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customStyle="1" w:styleId="xl116">
    <w:name w:val="xl116"/>
    <w:basedOn w:val="Normal"/>
    <w:rsid w:val="007C09E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7">
    <w:name w:val="xl117"/>
    <w:basedOn w:val="Normal"/>
    <w:rsid w:val="007C09E3"/>
    <w:pPr>
      <w:pBdr>
        <w:top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118">
    <w:name w:val="xl118"/>
    <w:basedOn w:val="Normal"/>
    <w:rsid w:val="007C09E3"/>
    <w:pPr>
      <w:pBdr>
        <w:top w:val="double" w:sz="6" w:space="0" w:color="auto"/>
      </w:pBdr>
      <w:spacing w:before="100" w:beforeAutospacing="1" w:after="100" w:afterAutospacing="1" w:line="240" w:lineRule="auto"/>
    </w:pPr>
    <w:rPr>
      <w:rFonts w:ascii="Times New Roman" w:hAnsi="Times New Roman"/>
      <w:sz w:val="24"/>
      <w:szCs w:val="24"/>
    </w:rPr>
  </w:style>
  <w:style w:type="paragraph" w:customStyle="1" w:styleId="xl119">
    <w:name w:val="xl119"/>
    <w:basedOn w:val="Normal"/>
    <w:rsid w:val="007C09E3"/>
    <w:pPr>
      <w:pBdr>
        <w:bottom w:val="double" w:sz="6" w:space="0" w:color="auto"/>
        <w:right w:val="double" w:sz="6" w:space="0" w:color="auto"/>
      </w:pBdr>
      <w:shd w:val="clear" w:color="000000" w:fill="FDE9D9"/>
      <w:spacing w:before="100" w:beforeAutospacing="1" w:after="100" w:afterAutospacing="1" w:line="240" w:lineRule="auto"/>
      <w:jc w:val="center"/>
    </w:pPr>
    <w:rPr>
      <w:rFonts w:ascii="Times New Roman" w:hAnsi="Times New Roman"/>
      <w:b/>
      <w:bCs/>
      <w:sz w:val="24"/>
      <w:szCs w:val="24"/>
    </w:rPr>
  </w:style>
  <w:style w:type="paragraph" w:customStyle="1" w:styleId="xl120">
    <w:name w:val="xl120"/>
    <w:basedOn w:val="Normal"/>
    <w:rsid w:val="007C09E3"/>
    <w:pPr>
      <w:pBdr>
        <w:left w:val="double" w:sz="6" w:space="0" w:color="auto"/>
        <w:bottom w:val="double" w:sz="6" w:space="0" w:color="auto"/>
        <w:right w:val="double" w:sz="6" w:space="0" w:color="auto"/>
      </w:pBdr>
      <w:shd w:val="clear" w:color="000000" w:fill="FDE9D9"/>
      <w:spacing w:before="100" w:beforeAutospacing="1" w:after="100" w:afterAutospacing="1" w:line="240" w:lineRule="auto"/>
      <w:jc w:val="center"/>
    </w:pPr>
    <w:rPr>
      <w:rFonts w:ascii="Times New Roman" w:hAnsi="Times New Roman"/>
      <w:b/>
      <w:bCs/>
      <w:sz w:val="24"/>
      <w:szCs w:val="24"/>
    </w:rPr>
  </w:style>
  <w:style w:type="paragraph" w:customStyle="1" w:styleId="xl121">
    <w:name w:val="xl121"/>
    <w:basedOn w:val="Normal"/>
    <w:rsid w:val="007C09E3"/>
    <w:pPr>
      <w:pBdr>
        <w:top w:val="double" w:sz="6" w:space="0" w:color="auto"/>
        <w:left w:val="double" w:sz="6" w:space="0" w:color="auto"/>
        <w:bottom w:val="double" w:sz="6" w:space="0" w:color="auto"/>
        <w:right w:val="double" w:sz="6" w:space="0" w:color="auto"/>
      </w:pBdr>
      <w:shd w:val="clear" w:color="000000" w:fill="FCD5B4"/>
      <w:spacing w:before="100" w:beforeAutospacing="1" w:after="100" w:afterAutospacing="1" w:line="240" w:lineRule="auto"/>
      <w:jc w:val="center"/>
    </w:pPr>
    <w:rPr>
      <w:rFonts w:ascii="Arial" w:hAnsi="Arial" w:cs="Arial"/>
      <w:b/>
      <w:bCs/>
    </w:rPr>
  </w:style>
  <w:style w:type="paragraph" w:customStyle="1" w:styleId="xl122">
    <w:name w:val="xl122"/>
    <w:basedOn w:val="Normal"/>
    <w:rsid w:val="007C09E3"/>
    <w:pPr>
      <w:pBdr>
        <w:top w:val="double" w:sz="6" w:space="0" w:color="auto"/>
        <w:left w:val="double" w:sz="6" w:space="0" w:color="auto"/>
        <w:bottom w:val="double" w:sz="6" w:space="0" w:color="auto"/>
        <w:right w:val="double" w:sz="6" w:space="0" w:color="auto"/>
      </w:pBdr>
      <w:shd w:val="clear" w:color="000000" w:fill="E26B0A"/>
      <w:spacing w:before="100" w:beforeAutospacing="1" w:after="100" w:afterAutospacing="1" w:line="240" w:lineRule="auto"/>
      <w:jc w:val="center"/>
    </w:pPr>
    <w:rPr>
      <w:rFonts w:cs="Calibri"/>
      <w:b/>
      <w:bCs/>
      <w:sz w:val="24"/>
      <w:szCs w:val="24"/>
    </w:rPr>
  </w:style>
  <w:style w:type="paragraph" w:customStyle="1" w:styleId="xl123">
    <w:name w:val="xl123"/>
    <w:basedOn w:val="Normal"/>
    <w:rsid w:val="007C09E3"/>
    <w:pPr>
      <w:pBdr>
        <w:left w:val="double" w:sz="6" w:space="0" w:color="auto"/>
        <w:bottom w:val="double" w:sz="6" w:space="0" w:color="auto"/>
        <w:right w:val="double" w:sz="6" w:space="0" w:color="auto"/>
      </w:pBdr>
      <w:shd w:val="clear" w:color="000000" w:fill="E26B0A"/>
      <w:spacing w:before="100" w:beforeAutospacing="1" w:after="100" w:afterAutospacing="1" w:line="240" w:lineRule="auto"/>
      <w:jc w:val="center"/>
    </w:pPr>
    <w:rPr>
      <w:rFonts w:ascii="Times New Roman" w:hAnsi="Times New Roman"/>
      <w:b/>
      <w:bCs/>
      <w:sz w:val="24"/>
      <w:szCs w:val="24"/>
    </w:rPr>
  </w:style>
  <w:style w:type="paragraph" w:customStyle="1" w:styleId="xl124">
    <w:name w:val="xl124"/>
    <w:basedOn w:val="Normal"/>
    <w:rsid w:val="007C09E3"/>
    <w:pPr>
      <w:pBdr>
        <w:top w:val="double" w:sz="6" w:space="0" w:color="auto"/>
        <w:left w:val="double" w:sz="6" w:space="0" w:color="auto"/>
        <w:bottom w:val="double" w:sz="6" w:space="0" w:color="auto"/>
        <w:right w:val="double" w:sz="6" w:space="0" w:color="auto"/>
      </w:pBdr>
      <w:shd w:val="clear" w:color="000000" w:fill="E26B0A"/>
      <w:spacing w:before="100" w:beforeAutospacing="1" w:after="100" w:afterAutospacing="1" w:line="240" w:lineRule="auto"/>
      <w:jc w:val="center"/>
    </w:pPr>
    <w:rPr>
      <w:rFonts w:cs="Calibri"/>
      <w:b/>
      <w:bCs/>
      <w:sz w:val="24"/>
      <w:szCs w:val="24"/>
    </w:rPr>
  </w:style>
  <w:style w:type="paragraph" w:customStyle="1" w:styleId="xl125">
    <w:name w:val="xl125"/>
    <w:basedOn w:val="Normal"/>
    <w:rsid w:val="007C09E3"/>
    <w:pPr>
      <w:pBdr>
        <w:top w:val="double" w:sz="6" w:space="0" w:color="auto"/>
        <w:left w:val="double" w:sz="6" w:space="0" w:color="auto"/>
        <w:bottom w:val="double" w:sz="6" w:space="0" w:color="auto"/>
        <w:right w:val="double" w:sz="6" w:space="0" w:color="auto"/>
      </w:pBdr>
      <w:shd w:val="clear" w:color="000000" w:fill="FCD5B4"/>
      <w:spacing w:before="100" w:beforeAutospacing="1" w:after="100" w:afterAutospacing="1" w:line="240" w:lineRule="auto"/>
      <w:jc w:val="center"/>
    </w:pPr>
    <w:rPr>
      <w:rFonts w:ascii="Arial" w:hAnsi="Arial" w:cs="Arial"/>
      <w:b/>
      <w:bCs/>
      <w:sz w:val="24"/>
      <w:szCs w:val="24"/>
    </w:rPr>
  </w:style>
  <w:style w:type="paragraph" w:customStyle="1" w:styleId="xl126">
    <w:name w:val="xl126"/>
    <w:basedOn w:val="Normal"/>
    <w:rsid w:val="007C09E3"/>
    <w:pPr>
      <w:pBdr>
        <w:top w:val="double" w:sz="6" w:space="0" w:color="auto"/>
        <w:bottom w:val="double" w:sz="6" w:space="0" w:color="auto"/>
        <w:right w:val="double" w:sz="6" w:space="0" w:color="auto"/>
      </w:pBdr>
      <w:shd w:val="clear" w:color="000000" w:fill="FCD5B4"/>
      <w:spacing w:before="100" w:beforeAutospacing="1" w:after="100" w:afterAutospacing="1" w:line="240" w:lineRule="auto"/>
      <w:jc w:val="center"/>
    </w:pPr>
    <w:rPr>
      <w:rFonts w:ascii="Arial" w:hAnsi="Arial" w:cs="Arial"/>
      <w:b/>
      <w:bCs/>
      <w:sz w:val="24"/>
      <w:szCs w:val="24"/>
    </w:rPr>
  </w:style>
  <w:style w:type="paragraph" w:customStyle="1" w:styleId="xl127">
    <w:name w:val="xl127"/>
    <w:basedOn w:val="Normal"/>
    <w:rsid w:val="007C09E3"/>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28">
    <w:name w:val="xl128"/>
    <w:basedOn w:val="Normal"/>
    <w:rsid w:val="007C09E3"/>
    <w:pPr>
      <w:pBdr>
        <w:top w:val="single" w:sz="4" w:space="0" w:color="auto"/>
        <w:bottom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29">
    <w:name w:val="xl129"/>
    <w:basedOn w:val="Normal"/>
    <w:rsid w:val="007C09E3"/>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30">
    <w:name w:val="xl130"/>
    <w:basedOn w:val="Normal"/>
    <w:rsid w:val="007C09E3"/>
    <w:pPr>
      <w:pBdr>
        <w:top w:val="single" w:sz="4" w:space="0" w:color="auto"/>
        <w:lef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31">
    <w:name w:val="xl131"/>
    <w:basedOn w:val="Normal"/>
    <w:rsid w:val="007C09E3"/>
    <w:pPr>
      <w:pBdr>
        <w:top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32">
    <w:name w:val="xl132"/>
    <w:basedOn w:val="Normal"/>
    <w:rsid w:val="007C09E3"/>
    <w:pPr>
      <w:pBdr>
        <w:top w:val="single" w:sz="4" w:space="0" w:color="auto"/>
        <w:bottom w:val="double" w:sz="6"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33">
    <w:name w:val="xl133"/>
    <w:basedOn w:val="Normal"/>
    <w:rsid w:val="007C09E3"/>
    <w:pPr>
      <w:pBdr>
        <w:top w:val="single" w:sz="4" w:space="0" w:color="auto"/>
        <w:bottom w:val="double" w:sz="6"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34">
    <w:name w:val="xl134"/>
    <w:basedOn w:val="Normal"/>
    <w:rsid w:val="007C09E3"/>
    <w:pPr>
      <w:pBdr>
        <w:top w:val="double" w:sz="6" w:space="0" w:color="auto"/>
        <w:left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5">
    <w:name w:val="xl135"/>
    <w:basedOn w:val="Normal"/>
    <w:rsid w:val="007C09E3"/>
    <w:pPr>
      <w:pBdr>
        <w:top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6">
    <w:name w:val="xl136"/>
    <w:basedOn w:val="Normal"/>
    <w:rsid w:val="007C09E3"/>
    <w:pPr>
      <w:pBdr>
        <w:top w:val="double" w:sz="6" w:space="0" w:color="auto"/>
        <w:right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7">
    <w:name w:val="xl137"/>
    <w:basedOn w:val="Normal"/>
    <w:rsid w:val="007C09E3"/>
    <w:pPr>
      <w:pBdr>
        <w:left w:val="double" w:sz="6" w:space="0" w:color="auto"/>
        <w:bottom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8">
    <w:name w:val="xl138"/>
    <w:basedOn w:val="Normal"/>
    <w:rsid w:val="007C09E3"/>
    <w:pPr>
      <w:pBdr>
        <w:bottom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9">
    <w:name w:val="xl139"/>
    <w:basedOn w:val="Normal"/>
    <w:rsid w:val="007C09E3"/>
    <w:pPr>
      <w:pBdr>
        <w:bottom w:val="double" w:sz="6" w:space="0" w:color="auto"/>
        <w:right w:val="double" w:sz="6" w:space="0" w:color="auto"/>
      </w:pBdr>
      <w:shd w:val="clear" w:color="000000" w:fill="FDE9D9"/>
      <w:spacing w:before="100" w:beforeAutospacing="1" w:after="100" w:afterAutospacing="1" w:line="240" w:lineRule="auto"/>
      <w:jc w:val="center"/>
      <w:textAlignment w:val="center"/>
    </w:pPr>
    <w:rPr>
      <w:rFonts w:ascii="Times New Roman" w:hAnsi="Times New Roman"/>
      <w:sz w:val="24"/>
      <w:szCs w:val="24"/>
    </w:rPr>
  </w:style>
  <w:style w:type="paragraph" w:customStyle="1" w:styleId="xl140">
    <w:name w:val="xl140"/>
    <w:basedOn w:val="Normal"/>
    <w:rsid w:val="007C09E3"/>
    <w:pPr>
      <w:pBdr>
        <w:top w:val="single" w:sz="4" w:space="0" w:color="auto"/>
        <w:lef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1">
    <w:name w:val="xl141"/>
    <w:basedOn w:val="Normal"/>
    <w:rsid w:val="007C09E3"/>
    <w:pPr>
      <w:pBdr>
        <w:top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2">
    <w:name w:val="xl142"/>
    <w:basedOn w:val="Normal"/>
    <w:rsid w:val="007C09E3"/>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3">
    <w:name w:val="xl143"/>
    <w:basedOn w:val="Normal"/>
    <w:rsid w:val="007C09E3"/>
    <w:pPr>
      <w:pBdr>
        <w:top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4">
    <w:name w:val="xl144"/>
    <w:basedOn w:val="Normal"/>
    <w:rsid w:val="007C09E3"/>
    <w:pPr>
      <w:pBdr>
        <w:top w:val="single" w:sz="4" w:space="0" w:color="auto"/>
        <w:left w:val="single" w:sz="4" w:space="0" w:color="auto"/>
        <w:bottom w:val="double" w:sz="6" w:space="0" w:color="auto"/>
      </w:pBdr>
      <w:spacing w:before="100" w:beforeAutospacing="1" w:after="100" w:afterAutospacing="1" w:line="240" w:lineRule="auto"/>
    </w:pPr>
    <w:rPr>
      <w:rFonts w:ascii="Times New Roman" w:hAnsi="Times New Roman"/>
      <w:sz w:val="24"/>
      <w:szCs w:val="24"/>
    </w:rPr>
  </w:style>
  <w:style w:type="paragraph" w:customStyle="1" w:styleId="xl145">
    <w:name w:val="xl145"/>
    <w:basedOn w:val="Normal"/>
    <w:rsid w:val="007C09E3"/>
    <w:pPr>
      <w:pBdr>
        <w:top w:val="single" w:sz="4" w:space="0" w:color="auto"/>
        <w:bottom w:val="double" w:sz="6" w:space="0" w:color="auto"/>
      </w:pBdr>
      <w:spacing w:before="100" w:beforeAutospacing="1" w:after="100" w:afterAutospacing="1" w:line="240" w:lineRule="auto"/>
    </w:pPr>
    <w:rPr>
      <w:rFonts w:ascii="Times New Roman" w:hAnsi="Times New Roman"/>
      <w:sz w:val="24"/>
      <w:szCs w:val="24"/>
    </w:rPr>
  </w:style>
  <w:style w:type="paragraph" w:customStyle="1" w:styleId="xl146">
    <w:name w:val="xl146"/>
    <w:basedOn w:val="Normal"/>
    <w:rsid w:val="007C09E3"/>
    <w:pPr>
      <w:pBdr>
        <w:top w:val="single" w:sz="4" w:space="0" w:color="auto"/>
        <w:bottom w:val="double" w:sz="6"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7">
    <w:name w:val="xl147"/>
    <w:basedOn w:val="Normal"/>
    <w:rsid w:val="007C09E3"/>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48">
    <w:name w:val="xl148"/>
    <w:basedOn w:val="Normal"/>
    <w:rsid w:val="007C09E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Arial" w:hAnsi="Arial" w:cs="Arial"/>
      <w:b/>
      <w:bCs/>
      <w:sz w:val="24"/>
      <w:szCs w:val="24"/>
    </w:rPr>
  </w:style>
  <w:style w:type="paragraph" w:customStyle="1" w:styleId="xl149">
    <w:name w:val="xl149"/>
    <w:basedOn w:val="Normal"/>
    <w:rsid w:val="007C09E3"/>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pPr>
    <w:rPr>
      <w:rFonts w:ascii="Arial" w:hAnsi="Arial" w:cs="Arial"/>
      <w:b/>
      <w:bCs/>
      <w:sz w:val="24"/>
      <w:szCs w:val="24"/>
    </w:rPr>
  </w:style>
  <w:style w:type="paragraph" w:customStyle="1" w:styleId="xl150">
    <w:name w:val="xl150"/>
    <w:basedOn w:val="Normal"/>
    <w:rsid w:val="007C09E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51">
    <w:name w:val="xl151"/>
    <w:basedOn w:val="Normal"/>
    <w:rsid w:val="007C09E3"/>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color w:val="FF0000"/>
      <w:sz w:val="24"/>
      <w:szCs w:val="24"/>
    </w:rPr>
  </w:style>
  <w:style w:type="paragraph" w:customStyle="1" w:styleId="xl152">
    <w:name w:val="xl152"/>
    <w:basedOn w:val="Normal"/>
    <w:rsid w:val="007C09E3"/>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color w:val="FF0000"/>
      <w:sz w:val="24"/>
      <w:szCs w:val="24"/>
    </w:rPr>
  </w:style>
  <w:style w:type="paragraph" w:customStyle="1" w:styleId="xl153">
    <w:name w:val="xl153"/>
    <w:basedOn w:val="Normal"/>
    <w:rsid w:val="007C09E3"/>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54">
    <w:name w:val="xl154"/>
    <w:basedOn w:val="Normal"/>
    <w:rsid w:val="007C09E3"/>
    <w:pPr>
      <w:pBdr>
        <w:top w:val="single" w:sz="4" w:space="0" w:color="auto"/>
        <w:bottom w:val="single" w:sz="4" w:space="0" w:color="auto"/>
      </w:pBdr>
      <w:shd w:val="clear" w:color="000000" w:fill="FDE9D9"/>
      <w:spacing w:before="100" w:beforeAutospacing="1" w:after="100" w:afterAutospacing="1" w:line="240" w:lineRule="auto"/>
      <w:jc w:val="center"/>
    </w:pPr>
    <w:rPr>
      <w:rFonts w:ascii="Times New Roman" w:hAnsi="Times New Roman"/>
      <w:sz w:val="24"/>
      <w:szCs w:val="24"/>
    </w:rPr>
  </w:style>
  <w:style w:type="paragraph" w:customStyle="1" w:styleId="xl155">
    <w:name w:val="xl155"/>
    <w:basedOn w:val="Normal"/>
    <w:rsid w:val="007C09E3"/>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sz w:val="24"/>
      <w:szCs w:val="24"/>
    </w:rPr>
  </w:style>
  <w:style w:type="paragraph" w:customStyle="1" w:styleId="xl156">
    <w:name w:val="xl156"/>
    <w:basedOn w:val="Normal"/>
    <w:rsid w:val="007C09E3"/>
    <w:pPr>
      <w:pBdr>
        <w:top w:val="single" w:sz="4" w:space="0" w:color="auto"/>
        <w:left w:val="single" w:sz="4" w:space="0" w:color="auto"/>
        <w:bottom w:val="double" w:sz="6"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57">
    <w:name w:val="xl157"/>
    <w:basedOn w:val="Normal"/>
    <w:rsid w:val="007C09E3"/>
    <w:pPr>
      <w:spacing w:before="100" w:beforeAutospacing="1" w:after="100" w:afterAutospacing="1" w:line="240" w:lineRule="auto"/>
      <w:textAlignment w:val="center"/>
    </w:pPr>
    <w:rPr>
      <w:rFonts w:ascii="Times New Roman" w:hAnsi="Times New Roman"/>
      <w:sz w:val="24"/>
      <w:szCs w:val="24"/>
    </w:rPr>
  </w:style>
  <w:style w:type="paragraph" w:customStyle="1" w:styleId="xl158">
    <w:name w:val="xl158"/>
    <w:basedOn w:val="Normal"/>
    <w:rsid w:val="007C09E3"/>
    <w:pPr>
      <w:shd w:val="clear" w:color="000000" w:fill="F2F2F2"/>
      <w:spacing w:before="100" w:beforeAutospacing="1" w:after="100" w:afterAutospacing="1" w:line="240" w:lineRule="auto"/>
      <w:jc w:val="center"/>
    </w:pPr>
    <w:rPr>
      <w:rFonts w:ascii="Arial" w:hAnsi="Arial" w:cs="Arial"/>
      <w:b/>
      <w:bCs/>
      <w:sz w:val="28"/>
      <w:szCs w:val="28"/>
    </w:rPr>
  </w:style>
  <w:style w:type="paragraph" w:customStyle="1" w:styleId="xl159">
    <w:name w:val="xl159"/>
    <w:basedOn w:val="Normal"/>
    <w:rsid w:val="007C09E3"/>
    <w:pPr>
      <w:pBdr>
        <w:top w:val="single" w:sz="4" w:space="0" w:color="auto"/>
        <w:left w:val="single" w:sz="4" w:space="0" w:color="auto"/>
        <w:bottom w:val="single" w:sz="4" w:space="0" w:color="auto"/>
      </w:pBdr>
      <w:shd w:val="clear" w:color="000000" w:fill="FDE9D9"/>
      <w:spacing w:before="100" w:beforeAutospacing="1" w:after="100" w:afterAutospacing="1" w:line="240" w:lineRule="auto"/>
      <w:jc w:val="center"/>
    </w:pPr>
    <w:rPr>
      <w:rFonts w:ascii="Times New Roman" w:hAnsi="Times New Roman"/>
      <w:sz w:val="24"/>
      <w:szCs w:val="24"/>
    </w:rPr>
  </w:style>
  <w:style w:type="paragraph" w:customStyle="1" w:styleId="xl160">
    <w:name w:val="xl160"/>
    <w:basedOn w:val="Normal"/>
    <w:rsid w:val="007C09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61">
    <w:name w:val="xl161"/>
    <w:basedOn w:val="Normal"/>
    <w:rsid w:val="007C09E3"/>
    <w:pPr>
      <w:pBdr>
        <w:top w:val="single" w:sz="4" w:space="0" w:color="auto"/>
        <w:left w:val="single" w:sz="4" w:space="0" w:color="auto"/>
        <w:bottom w:val="double" w:sz="6"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62">
    <w:name w:val="xl162"/>
    <w:basedOn w:val="Normal"/>
    <w:rsid w:val="007C09E3"/>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color w:val="FF0000"/>
      <w:sz w:val="24"/>
      <w:szCs w:val="24"/>
    </w:rPr>
  </w:style>
  <w:style w:type="paragraph" w:customStyle="1" w:styleId="xl163">
    <w:name w:val="xl163"/>
    <w:basedOn w:val="Normal"/>
    <w:rsid w:val="007C09E3"/>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64">
    <w:name w:val="xl164"/>
    <w:basedOn w:val="Normal"/>
    <w:rsid w:val="007C09E3"/>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65">
    <w:name w:val="xl165"/>
    <w:basedOn w:val="Normal"/>
    <w:rsid w:val="007C09E3"/>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numbering" w:customStyle="1" w:styleId="Bezpopisa2">
    <w:name w:val="Bez popisa2"/>
    <w:next w:val="Bezpopisa"/>
    <w:uiPriority w:val="99"/>
    <w:semiHidden/>
    <w:unhideWhenUsed/>
    <w:rsid w:val="007C09E3"/>
  </w:style>
  <w:style w:type="table" w:customStyle="1" w:styleId="Reetkatablice1">
    <w:name w:val="Rešetka tablice1"/>
    <w:basedOn w:val="Obinatablica"/>
    <w:next w:val="Reetkatablice"/>
    <w:rsid w:val="007C09E3"/>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3">
    <w:name w:val="Bez popisa3"/>
    <w:next w:val="Bezpopisa"/>
    <w:uiPriority w:val="99"/>
    <w:semiHidden/>
    <w:unhideWhenUsed/>
    <w:rsid w:val="007C09E3"/>
  </w:style>
  <w:style w:type="paragraph" w:styleId="Sadraj4">
    <w:name w:val="toc 4"/>
    <w:basedOn w:val="Normal"/>
    <w:next w:val="Normal"/>
    <w:autoRedefine/>
    <w:uiPriority w:val="39"/>
    <w:unhideWhenUsed/>
    <w:rsid w:val="007C09E3"/>
    <w:pPr>
      <w:spacing w:after="0"/>
      <w:ind w:left="660"/>
    </w:pPr>
    <w:rPr>
      <w:sz w:val="18"/>
      <w:szCs w:val="18"/>
    </w:rPr>
  </w:style>
  <w:style w:type="paragraph" w:styleId="Sadraj5">
    <w:name w:val="toc 5"/>
    <w:basedOn w:val="Normal"/>
    <w:next w:val="Normal"/>
    <w:autoRedefine/>
    <w:uiPriority w:val="39"/>
    <w:unhideWhenUsed/>
    <w:rsid w:val="007C09E3"/>
    <w:pPr>
      <w:spacing w:after="0"/>
      <w:ind w:left="880"/>
    </w:pPr>
    <w:rPr>
      <w:sz w:val="18"/>
      <w:szCs w:val="18"/>
    </w:rPr>
  </w:style>
  <w:style w:type="paragraph" w:styleId="Sadraj6">
    <w:name w:val="toc 6"/>
    <w:basedOn w:val="Normal"/>
    <w:next w:val="Normal"/>
    <w:autoRedefine/>
    <w:uiPriority w:val="39"/>
    <w:unhideWhenUsed/>
    <w:rsid w:val="007C09E3"/>
    <w:pPr>
      <w:spacing w:after="0"/>
      <w:ind w:left="1100"/>
    </w:pPr>
    <w:rPr>
      <w:sz w:val="18"/>
      <w:szCs w:val="18"/>
    </w:rPr>
  </w:style>
  <w:style w:type="paragraph" w:styleId="Sadraj7">
    <w:name w:val="toc 7"/>
    <w:basedOn w:val="Normal"/>
    <w:next w:val="Normal"/>
    <w:autoRedefine/>
    <w:uiPriority w:val="39"/>
    <w:unhideWhenUsed/>
    <w:rsid w:val="007C09E3"/>
    <w:pPr>
      <w:spacing w:after="0"/>
      <w:ind w:left="1320"/>
    </w:pPr>
    <w:rPr>
      <w:sz w:val="18"/>
      <w:szCs w:val="18"/>
    </w:rPr>
  </w:style>
  <w:style w:type="paragraph" w:styleId="Sadraj8">
    <w:name w:val="toc 8"/>
    <w:basedOn w:val="Normal"/>
    <w:next w:val="Normal"/>
    <w:autoRedefine/>
    <w:uiPriority w:val="39"/>
    <w:unhideWhenUsed/>
    <w:rsid w:val="007C09E3"/>
    <w:pPr>
      <w:spacing w:after="0"/>
      <w:ind w:left="1540"/>
    </w:pPr>
    <w:rPr>
      <w:sz w:val="18"/>
      <w:szCs w:val="18"/>
    </w:rPr>
  </w:style>
  <w:style w:type="paragraph" w:styleId="Sadraj9">
    <w:name w:val="toc 9"/>
    <w:basedOn w:val="Normal"/>
    <w:next w:val="Normal"/>
    <w:autoRedefine/>
    <w:uiPriority w:val="39"/>
    <w:unhideWhenUsed/>
    <w:rsid w:val="007C09E3"/>
    <w:pPr>
      <w:spacing w:after="0"/>
      <w:ind w:left="1760"/>
    </w:pPr>
    <w:rPr>
      <w:sz w:val="18"/>
      <w:szCs w:val="18"/>
    </w:rPr>
  </w:style>
  <w:style w:type="paragraph" w:customStyle="1" w:styleId="xl166">
    <w:name w:val="xl166"/>
    <w:basedOn w:val="Normal"/>
    <w:rsid w:val="007C09E3"/>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67">
    <w:name w:val="xl167"/>
    <w:basedOn w:val="Normal"/>
    <w:rsid w:val="007C09E3"/>
    <w:pPr>
      <w:pBdr>
        <w:top w:val="single" w:sz="4" w:space="0" w:color="auto"/>
        <w:left w:val="single" w:sz="4" w:space="0" w:color="auto"/>
        <w:bottom w:val="double" w:sz="6"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68">
    <w:name w:val="xl168"/>
    <w:basedOn w:val="Normal"/>
    <w:rsid w:val="007C09E3"/>
    <w:pPr>
      <w:pBdr>
        <w:top w:val="single" w:sz="4" w:space="0" w:color="auto"/>
        <w:bottom w:val="double" w:sz="6"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69">
    <w:name w:val="xl169"/>
    <w:basedOn w:val="Normal"/>
    <w:rsid w:val="007C09E3"/>
    <w:pPr>
      <w:pBdr>
        <w:top w:val="single" w:sz="4" w:space="0" w:color="auto"/>
        <w:bottom w:val="double" w:sz="6"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70">
    <w:name w:val="xl170"/>
    <w:basedOn w:val="Normal"/>
    <w:rsid w:val="007C09E3"/>
    <w:pPr>
      <w:pBdr>
        <w:top w:val="single" w:sz="4" w:space="0" w:color="auto"/>
        <w:left w:val="single" w:sz="4" w:space="0" w:color="auto"/>
        <w:bottom w:val="double" w:sz="6" w:space="0" w:color="auto"/>
      </w:pBdr>
      <w:shd w:val="clear" w:color="000000" w:fill="92D050"/>
      <w:spacing w:before="100" w:beforeAutospacing="1" w:after="100" w:afterAutospacing="1" w:line="240" w:lineRule="auto"/>
    </w:pPr>
    <w:rPr>
      <w:rFonts w:ascii="Times New Roman" w:hAnsi="Times New Roman"/>
      <w:sz w:val="24"/>
      <w:szCs w:val="24"/>
    </w:rPr>
  </w:style>
  <w:style w:type="paragraph" w:customStyle="1" w:styleId="xl171">
    <w:name w:val="xl171"/>
    <w:basedOn w:val="Normal"/>
    <w:rsid w:val="007C09E3"/>
    <w:pPr>
      <w:pBdr>
        <w:top w:val="single" w:sz="4" w:space="0" w:color="auto"/>
        <w:bottom w:val="double" w:sz="6" w:space="0" w:color="auto"/>
      </w:pBdr>
      <w:shd w:val="clear" w:color="000000" w:fill="92D050"/>
      <w:spacing w:before="100" w:beforeAutospacing="1" w:after="100" w:afterAutospacing="1" w:line="240" w:lineRule="auto"/>
    </w:pPr>
    <w:rPr>
      <w:rFonts w:ascii="Times New Roman" w:hAnsi="Times New Roman"/>
      <w:sz w:val="24"/>
      <w:szCs w:val="24"/>
    </w:rPr>
  </w:style>
  <w:style w:type="paragraph" w:customStyle="1" w:styleId="xl172">
    <w:name w:val="xl172"/>
    <w:basedOn w:val="Normal"/>
    <w:rsid w:val="007C09E3"/>
    <w:pPr>
      <w:pBdr>
        <w:top w:val="single" w:sz="4" w:space="0" w:color="auto"/>
        <w:bottom w:val="double" w:sz="6" w:space="0" w:color="auto"/>
        <w:right w:val="single" w:sz="4" w:space="0" w:color="auto"/>
      </w:pBdr>
      <w:shd w:val="clear" w:color="000000" w:fill="92D050"/>
      <w:spacing w:before="100" w:beforeAutospacing="1" w:after="100" w:afterAutospacing="1" w:line="240" w:lineRule="auto"/>
    </w:pPr>
    <w:rPr>
      <w:rFonts w:ascii="Times New Roman" w:hAnsi="Times New Roman"/>
      <w:sz w:val="24"/>
      <w:szCs w:val="24"/>
    </w:rPr>
  </w:style>
  <w:style w:type="paragraph" w:customStyle="1" w:styleId="xl173">
    <w:name w:val="xl173"/>
    <w:basedOn w:val="Normal"/>
    <w:rsid w:val="007C09E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74">
    <w:name w:val="xl174"/>
    <w:basedOn w:val="Normal"/>
    <w:rsid w:val="007C09E3"/>
    <w:pPr>
      <w:pBdr>
        <w:top w:val="single" w:sz="4" w:space="0" w:color="auto"/>
        <w:lef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75">
    <w:name w:val="xl175"/>
    <w:basedOn w:val="Normal"/>
    <w:rsid w:val="007C09E3"/>
    <w:pPr>
      <w:pBdr>
        <w:top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76">
    <w:name w:val="xl176"/>
    <w:basedOn w:val="Normal"/>
    <w:rsid w:val="007C09E3"/>
    <w:pPr>
      <w:pBdr>
        <w:top w:val="single" w:sz="4" w:space="0" w:color="auto"/>
        <w:left w:val="single" w:sz="4" w:space="0" w:color="auto"/>
        <w:bottom w:val="double" w:sz="6" w:space="0" w:color="auto"/>
      </w:pBdr>
      <w:shd w:val="clear" w:color="000000" w:fill="92D050"/>
      <w:spacing w:before="100" w:beforeAutospacing="1" w:after="100" w:afterAutospacing="1" w:line="240" w:lineRule="auto"/>
      <w:jc w:val="center"/>
    </w:pPr>
    <w:rPr>
      <w:rFonts w:ascii="Times New Roman" w:hAnsi="Times New Roman"/>
      <w:sz w:val="24"/>
      <w:szCs w:val="24"/>
    </w:rPr>
  </w:style>
  <w:style w:type="paragraph" w:customStyle="1" w:styleId="xl177">
    <w:name w:val="xl177"/>
    <w:basedOn w:val="Normal"/>
    <w:rsid w:val="007C09E3"/>
    <w:pPr>
      <w:pBdr>
        <w:top w:val="single" w:sz="4" w:space="0" w:color="auto"/>
        <w:bottom w:val="double" w:sz="6" w:space="0" w:color="auto"/>
      </w:pBdr>
      <w:shd w:val="clear" w:color="000000" w:fill="92D050"/>
      <w:spacing w:before="100" w:beforeAutospacing="1" w:after="100" w:afterAutospacing="1" w:line="240" w:lineRule="auto"/>
      <w:jc w:val="center"/>
    </w:pPr>
    <w:rPr>
      <w:rFonts w:ascii="Times New Roman" w:hAnsi="Times New Roman"/>
      <w:sz w:val="24"/>
      <w:szCs w:val="24"/>
    </w:rPr>
  </w:style>
  <w:style w:type="paragraph" w:customStyle="1" w:styleId="xl178">
    <w:name w:val="xl178"/>
    <w:basedOn w:val="Normal"/>
    <w:rsid w:val="007C09E3"/>
    <w:pPr>
      <w:pBdr>
        <w:top w:val="single" w:sz="4" w:space="0" w:color="auto"/>
        <w:left w:val="single" w:sz="4" w:space="0" w:color="auto"/>
        <w:bottom w:val="double" w:sz="6" w:space="0" w:color="auto"/>
        <w:right w:val="single" w:sz="4" w:space="0" w:color="auto"/>
      </w:pBdr>
      <w:shd w:val="clear" w:color="000000" w:fill="D9D9D9"/>
      <w:spacing w:before="100" w:beforeAutospacing="1" w:after="100" w:afterAutospacing="1" w:line="240" w:lineRule="auto"/>
      <w:jc w:val="center"/>
    </w:pPr>
    <w:rPr>
      <w:rFonts w:ascii="Times New Roman" w:hAnsi="Times New Roman"/>
      <w:color w:val="FF0000"/>
      <w:sz w:val="24"/>
      <w:szCs w:val="24"/>
    </w:rPr>
  </w:style>
  <w:style w:type="paragraph" w:customStyle="1" w:styleId="xl179">
    <w:name w:val="xl179"/>
    <w:basedOn w:val="Normal"/>
    <w:rsid w:val="007C09E3"/>
    <w:pPr>
      <w:spacing w:before="100" w:beforeAutospacing="1" w:after="100" w:afterAutospacing="1" w:line="240" w:lineRule="auto"/>
      <w:textAlignment w:val="center"/>
    </w:pPr>
    <w:rPr>
      <w:rFonts w:ascii="Times New Roman" w:hAnsi="Times New Roman"/>
    </w:rPr>
  </w:style>
  <w:style w:type="table" w:customStyle="1" w:styleId="Reetkatablice2">
    <w:name w:val="Rešetka tablice2"/>
    <w:basedOn w:val="Obinatablica"/>
    <w:next w:val="Reetkatablice"/>
    <w:rsid w:val="007C09E3"/>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4">
    <w:name w:val="Bez popisa4"/>
    <w:next w:val="Bezpopisa"/>
    <w:semiHidden/>
    <w:rsid w:val="007C09E3"/>
  </w:style>
  <w:style w:type="table" w:customStyle="1" w:styleId="Reetkatablice3">
    <w:name w:val="Rešetka tablice3"/>
    <w:basedOn w:val="Obinatablica"/>
    <w:next w:val="Reetkatablice"/>
    <w:rsid w:val="007C09E3"/>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5">
    <w:name w:val="Bez popisa5"/>
    <w:next w:val="Bezpopisa"/>
    <w:uiPriority w:val="99"/>
    <w:semiHidden/>
    <w:unhideWhenUsed/>
    <w:rsid w:val="007C09E3"/>
  </w:style>
  <w:style w:type="paragraph" w:customStyle="1" w:styleId="font5">
    <w:name w:val="font5"/>
    <w:basedOn w:val="Normal"/>
    <w:rsid w:val="007C09E3"/>
    <w:pPr>
      <w:spacing w:before="100" w:beforeAutospacing="1" w:after="100" w:afterAutospacing="1" w:line="240" w:lineRule="auto"/>
    </w:pPr>
    <w:rPr>
      <w:rFonts w:ascii="Arial" w:hAnsi="Arial" w:cs="Arial"/>
      <w:b/>
      <w:bCs/>
      <w:color w:val="000000"/>
    </w:rPr>
  </w:style>
  <w:style w:type="paragraph" w:customStyle="1" w:styleId="xl65">
    <w:name w:val="xl65"/>
    <w:basedOn w:val="Normal"/>
    <w:rsid w:val="007C09E3"/>
    <w:pPr>
      <w:spacing w:before="100" w:beforeAutospacing="1" w:after="100" w:afterAutospacing="1" w:line="240" w:lineRule="auto"/>
    </w:pPr>
    <w:rPr>
      <w:rFonts w:ascii="Arial" w:hAnsi="Arial" w:cs="Arial"/>
      <w:sz w:val="24"/>
      <w:szCs w:val="24"/>
    </w:rPr>
  </w:style>
  <w:style w:type="character" w:customStyle="1" w:styleId="BodytextExact">
    <w:name w:val="Body text Exact"/>
    <w:rsid w:val="007C09E3"/>
    <w:rPr>
      <w:rFonts w:ascii="Arial" w:eastAsia="Arial" w:hAnsi="Arial" w:cs="Arial"/>
      <w:b w:val="0"/>
      <w:bCs w:val="0"/>
      <w:i w:val="0"/>
      <w:iCs w:val="0"/>
      <w:smallCaps w:val="0"/>
      <w:strike w:val="0"/>
      <w:spacing w:val="4"/>
      <w:sz w:val="13"/>
      <w:szCs w:val="13"/>
      <w:u w:val="none"/>
    </w:rPr>
  </w:style>
  <w:style w:type="paragraph" w:customStyle="1" w:styleId="xl63">
    <w:name w:val="xl63"/>
    <w:basedOn w:val="Normal"/>
    <w:rsid w:val="007C09E3"/>
    <w:pPr>
      <w:spacing w:before="100" w:beforeAutospacing="1" w:after="100" w:afterAutospacing="1" w:line="240" w:lineRule="auto"/>
      <w:textAlignment w:val="center"/>
    </w:pPr>
    <w:rPr>
      <w:rFonts w:ascii="Times New Roman" w:hAnsi="Times New Roman"/>
      <w:sz w:val="24"/>
      <w:szCs w:val="24"/>
    </w:rPr>
  </w:style>
  <w:style w:type="paragraph" w:customStyle="1" w:styleId="xl64">
    <w:name w:val="xl64"/>
    <w:basedOn w:val="Normal"/>
    <w:rsid w:val="007C09E3"/>
    <w:pPr>
      <w:spacing w:before="100" w:beforeAutospacing="1" w:after="100" w:afterAutospacing="1" w:line="240" w:lineRule="auto"/>
      <w:textAlignment w:val="center"/>
    </w:pPr>
    <w:rPr>
      <w:rFonts w:ascii="Cambria" w:hAnsi="Cambria"/>
      <w:b/>
      <w:bCs/>
      <w:color w:val="365F91"/>
      <w:sz w:val="28"/>
      <w:szCs w:val="28"/>
    </w:rPr>
  </w:style>
  <w:style w:type="character" w:styleId="Neupadljivoisticanje">
    <w:name w:val="Subtle Emphasis"/>
    <w:uiPriority w:val="19"/>
    <w:qFormat/>
    <w:rsid w:val="007C09E3"/>
    <w:rPr>
      <w:i/>
      <w:iCs/>
      <w:color w:val="595959"/>
    </w:rPr>
  </w:style>
  <w:style w:type="character" w:styleId="Istaknuto">
    <w:name w:val="Emphasis"/>
    <w:uiPriority w:val="20"/>
    <w:qFormat/>
    <w:rsid w:val="007C09E3"/>
    <w:rPr>
      <w:i/>
      <w:iCs/>
    </w:rPr>
  </w:style>
  <w:style w:type="paragraph" w:styleId="Citat">
    <w:name w:val="Quote"/>
    <w:basedOn w:val="Normal"/>
    <w:next w:val="Normal"/>
    <w:link w:val="CitatChar"/>
    <w:uiPriority w:val="29"/>
    <w:qFormat/>
    <w:rsid w:val="007C09E3"/>
    <w:pPr>
      <w:spacing w:before="240" w:after="240" w:line="252" w:lineRule="auto"/>
      <w:ind w:left="864" w:right="864"/>
      <w:jc w:val="center"/>
    </w:pPr>
    <w:rPr>
      <w:i/>
      <w:iCs/>
      <w:sz w:val="20"/>
      <w:szCs w:val="20"/>
    </w:rPr>
  </w:style>
  <w:style w:type="character" w:customStyle="1" w:styleId="CitatChar">
    <w:name w:val="Citat Char"/>
    <w:basedOn w:val="Zadanifontodlomka"/>
    <w:link w:val="Citat"/>
    <w:uiPriority w:val="29"/>
    <w:rsid w:val="007C09E3"/>
    <w:rPr>
      <w:rFonts w:ascii="Calibri" w:eastAsia="Times New Roman" w:hAnsi="Calibri" w:cs="Times New Roman"/>
      <w:i/>
      <w:iCs/>
      <w:sz w:val="20"/>
      <w:szCs w:val="20"/>
    </w:rPr>
  </w:style>
  <w:style w:type="paragraph" w:styleId="Naglaencitat">
    <w:name w:val="Intense Quote"/>
    <w:basedOn w:val="Normal"/>
    <w:next w:val="Normal"/>
    <w:link w:val="NaglaencitatChar"/>
    <w:uiPriority w:val="30"/>
    <w:qFormat/>
    <w:rsid w:val="007C09E3"/>
    <w:pPr>
      <w:spacing w:before="100" w:beforeAutospacing="1" w:after="240"/>
      <w:ind w:left="864" w:right="864"/>
      <w:jc w:val="center"/>
    </w:pPr>
    <w:rPr>
      <w:rFonts w:ascii="Cambria" w:hAnsi="Cambria"/>
      <w:color w:val="008000"/>
      <w:sz w:val="28"/>
      <w:szCs w:val="28"/>
    </w:rPr>
  </w:style>
  <w:style w:type="character" w:customStyle="1" w:styleId="NaglaencitatChar">
    <w:name w:val="Naglašen citat Char"/>
    <w:basedOn w:val="Zadanifontodlomka"/>
    <w:link w:val="Naglaencitat"/>
    <w:uiPriority w:val="30"/>
    <w:rsid w:val="007C09E3"/>
    <w:rPr>
      <w:rFonts w:ascii="Cambria" w:eastAsia="Times New Roman" w:hAnsi="Cambria" w:cs="Times New Roman"/>
      <w:color w:val="008000"/>
      <w:sz w:val="28"/>
      <w:szCs w:val="28"/>
    </w:rPr>
  </w:style>
  <w:style w:type="character" w:styleId="Jakoisticanje">
    <w:name w:val="Intense Emphasis"/>
    <w:uiPriority w:val="21"/>
    <w:qFormat/>
    <w:rsid w:val="007C09E3"/>
    <w:rPr>
      <w:b/>
      <w:bCs/>
      <w:i/>
      <w:iCs/>
    </w:rPr>
  </w:style>
  <w:style w:type="character" w:styleId="Neupadljivareferenca">
    <w:name w:val="Subtle Reference"/>
    <w:uiPriority w:val="31"/>
    <w:qFormat/>
    <w:rsid w:val="007C09E3"/>
    <w:rPr>
      <w:smallCaps/>
      <w:color w:val="404040"/>
    </w:rPr>
  </w:style>
  <w:style w:type="character" w:styleId="Istaknutareferenca">
    <w:name w:val="Intense Reference"/>
    <w:uiPriority w:val="32"/>
    <w:qFormat/>
    <w:rsid w:val="007C09E3"/>
    <w:rPr>
      <w:b/>
      <w:bCs/>
      <w:smallCaps/>
      <w:u w:val="single"/>
    </w:rPr>
  </w:style>
  <w:style w:type="character" w:styleId="Naslovknjige">
    <w:name w:val="Book Title"/>
    <w:uiPriority w:val="33"/>
    <w:qFormat/>
    <w:rsid w:val="007C09E3"/>
    <w:rPr>
      <w:b/>
      <w:bCs/>
      <w:smallCaps/>
    </w:rPr>
  </w:style>
  <w:style w:type="paragraph" w:customStyle="1" w:styleId="font0">
    <w:name w:val="font0"/>
    <w:basedOn w:val="Normal"/>
    <w:rsid w:val="007C09E3"/>
    <w:pPr>
      <w:spacing w:before="100" w:beforeAutospacing="1" w:after="100" w:afterAutospacing="1" w:line="240" w:lineRule="auto"/>
    </w:pPr>
    <w:rPr>
      <w:color w:val="000000"/>
      <w:sz w:val="22"/>
      <w:szCs w:val="22"/>
    </w:rPr>
  </w:style>
  <w:style w:type="paragraph" w:customStyle="1" w:styleId="font6">
    <w:name w:val="font6"/>
    <w:basedOn w:val="Normal"/>
    <w:rsid w:val="007C09E3"/>
    <w:pPr>
      <w:spacing w:before="100" w:beforeAutospacing="1" w:after="100" w:afterAutospacing="1" w:line="240" w:lineRule="auto"/>
    </w:pPr>
    <w:rPr>
      <w:rFonts w:ascii="Cambria" w:hAnsi="Cambria"/>
      <w:b/>
      <w:bCs/>
      <w:color w:val="E26B0A"/>
      <w:sz w:val="16"/>
      <w:szCs w:val="16"/>
    </w:rPr>
  </w:style>
  <w:style w:type="paragraph" w:customStyle="1" w:styleId="font7">
    <w:name w:val="font7"/>
    <w:basedOn w:val="Normal"/>
    <w:rsid w:val="007C09E3"/>
    <w:pPr>
      <w:spacing w:before="100" w:beforeAutospacing="1" w:after="100" w:afterAutospacing="1" w:line="240" w:lineRule="auto"/>
    </w:pPr>
    <w:rPr>
      <w:b/>
      <w:bCs/>
      <w:color w:val="FF0000"/>
      <w:sz w:val="22"/>
      <w:szCs w:val="22"/>
    </w:rPr>
  </w:style>
  <w:style w:type="paragraph" w:customStyle="1" w:styleId="xl180">
    <w:name w:val="xl180"/>
    <w:basedOn w:val="Normal"/>
    <w:rsid w:val="007C09E3"/>
    <w:pPr>
      <w:pBdr>
        <w:bottom w:val="single" w:sz="8"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81">
    <w:name w:val="xl181"/>
    <w:basedOn w:val="Normal"/>
    <w:rsid w:val="007C09E3"/>
    <w:pPr>
      <w:pBdr>
        <w:bottom w:val="single" w:sz="8" w:space="0" w:color="auto"/>
      </w:pBdr>
      <w:spacing w:before="100" w:beforeAutospacing="1" w:after="100" w:afterAutospacing="1" w:line="240" w:lineRule="auto"/>
    </w:pPr>
    <w:rPr>
      <w:rFonts w:ascii="Times New Roman" w:hAnsi="Times New Roman"/>
      <w:b/>
      <w:bCs/>
      <w:sz w:val="24"/>
      <w:szCs w:val="24"/>
    </w:rPr>
  </w:style>
  <w:style w:type="paragraph" w:styleId="Tekstfusnote">
    <w:name w:val="footnote text"/>
    <w:basedOn w:val="Normal"/>
    <w:link w:val="TekstfusnoteChar"/>
    <w:uiPriority w:val="99"/>
    <w:unhideWhenUsed/>
    <w:rsid w:val="007C09E3"/>
    <w:pPr>
      <w:spacing w:after="0" w:line="240" w:lineRule="auto"/>
    </w:pPr>
    <w:rPr>
      <w:sz w:val="20"/>
      <w:szCs w:val="20"/>
    </w:rPr>
  </w:style>
  <w:style w:type="character" w:customStyle="1" w:styleId="TekstfusnoteChar">
    <w:name w:val="Tekst fusnote Char"/>
    <w:basedOn w:val="Zadanifontodlomka"/>
    <w:link w:val="Tekstfusnote"/>
    <w:uiPriority w:val="99"/>
    <w:rsid w:val="007C09E3"/>
    <w:rPr>
      <w:rFonts w:ascii="Calibri" w:eastAsia="Times New Roman" w:hAnsi="Calibri" w:cs="Times New Roman"/>
      <w:sz w:val="20"/>
      <w:szCs w:val="20"/>
    </w:rPr>
  </w:style>
  <w:style w:type="character" w:styleId="Referencafusnote">
    <w:name w:val="footnote reference"/>
    <w:uiPriority w:val="99"/>
    <w:semiHidden/>
    <w:unhideWhenUsed/>
    <w:rsid w:val="007C09E3"/>
    <w:rPr>
      <w:vertAlign w:val="superscript"/>
    </w:rPr>
  </w:style>
  <w:style w:type="table" w:customStyle="1" w:styleId="Reetkatablice4">
    <w:name w:val="Rešetka tablice4"/>
    <w:basedOn w:val="Obinatablica"/>
    <w:next w:val="Reetkatablice"/>
    <w:uiPriority w:val="39"/>
    <w:rsid w:val="007C09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Zadanifontodlomka"/>
    <w:rsid w:val="007C09E3"/>
  </w:style>
  <w:style w:type="numbering" w:customStyle="1" w:styleId="Bezpopisa6">
    <w:name w:val="Bez popisa6"/>
    <w:next w:val="Bezpopisa"/>
    <w:uiPriority w:val="99"/>
    <w:semiHidden/>
    <w:unhideWhenUsed/>
    <w:rsid w:val="007C09E3"/>
  </w:style>
  <w:style w:type="paragraph" w:customStyle="1" w:styleId="godina">
    <w:name w:val="godina"/>
    <w:basedOn w:val="Normal"/>
    <w:rsid w:val="007C09E3"/>
    <w:pPr>
      <w:spacing w:after="0" w:line="240" w:lineRule="auto"/>
      <w:jc w:val="center"/>
    </w:pPr>
    <w:rPr>
      <w:rFonts w:ascii="Times New Roman" w:hAnsi="Times New Roman"/>
      <w:sz w:val="24"/>
      <w:szCs w:val="24"/>
    </w:rPr>
  </w:style>
  <w:style w:type="character" w:customStyle="1" w:styleId="Bodytext2">
    <w:name w:val="Body text (2)_"/>
    <w:rsid w:val="007C09E3"/>
    <w:rPr>
      <w:b w:val="0"/>
      <w:bCs w:val="0"/>
      <w:i w:val="0"/>
      <w:iCs w:val="0"/>
      <w:smallCaps w:val="0"/>
      <w:strike w:val="0"/>
      <w:dstrike w:val="0"/>
      <w:sz w:val="19"/>
      <w:szCs w:val="19"/>
      <w:u w:val="none"/>
      <w:effect w:val="none"/>
    </w:rPr>
  </w:style>
  <w:style w:type="character" w:customStyle="1" w:styleId="Bodytext20">
    <w:name w:val="Body text (2)"/>
    <w:rsid w:val="007C09E3"/>
    <w:rPr>
      <w:rFonts w:ascii="Arial Unicode MS" w:eastAsia="Arial Unicode MS" w:hAnsi="Arial Unicode MS" w:cs="Arial Unicode MS" w:hint="eastAsia"/>
      <w:b w:val="0"/>
      <w:bCs w:val="0"/>
      <w:i w:val="0"/>
      <w:iCs w:val="0"/>
      <w:smallCaps w:val="0"/>
      <w:strike w:val="0"/>
      <w:dstrike w:val="0"/>
      <w:color w:val="000000"/>
      <w:spacing w:val="0"/>
      <w:w w:val="100"/>
      <w:position w:val="0"/>
      <w:sz w:val="19"/>
      <w:szCs w:val="19"/>
      <w:u w:val="none"/>
      <w:effect w:val="none"/>
      <w:lang w:val="hr-HR" w:eastAsia="hr-HR" w:bidi="hr-HR"/>
    </w:rPr>
  </w:style>
  <w:style w:type="table" w:customStyle="1" w:styleId="Reetkatablice5">
    <w:name w:val="Rešetka tablice5"/>
    <w:basedOn w:val="Obinatablica"/>
    <w:next w:val="Reetkatablice"/>
    <w:uiPriority w:val="59"/>
    <w:rsid w:val="007C09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05ptBold">
    <w:name w:val="Body text (2) + 10;5 pt;Bold"/>
    <w:rsid w:val="007C09E3"/>
    <w:rPr>
      <w:rFonts w:ascii="Arial" w:eastAsia="Arial" w:hAnsi="Arial" w:cs="Arial"/>
      <w:b/>
      <w:bCs/>
      <w:i w:val="0"/>
      <w:iCs w:val="0"/>
      <w:smallCaps w:val="0"/>
      <w:strike w:val="0"/>
      <w:color w:val="000000"/>
      <w:spacing w:val="0"/>
      <w:w w:val="100"/>
      <w:position w:val="0"/>
      <w:sz w:val="21"/>
      <w:szCs w:val="21"/>
      <w:u w:val="none"/>
      <w:lang w:val="hr-HR" w:eastAsia="hr-HR" w:bidi="hr-HR"/>
    </w:rPr>
  </w:style>
  <w:style w:type="character" w:customStyle="1" w:styleId="Bodytext28ptBold">
    <w:name w:val="Body text (2) + 8 pt;Bold"/>
    <w:rsid w:val="007C09E3"/>
    <w:rPr>
      <w:rFonts w:ascii="Arial" w:eastAsia="Arial" w:hAnsi="Arial" w:cs="Arial"/>
      <w:b/>
      <w:bCs/>
      <w:i w:val="0"/>
      <w:iCs w:val="0"/>
      <w:smallCaps w:val="0"/>
      <w:strike w:val="0"/>
      <w:color w:val="000000"/>
      <w:spacing w:val="0"/>
      <w:w w:val="100"/>
      <w:position w:val="0"/>
      <w:sz w:val="16"/>
      <w:szCs w:val="16"/>
      <w:u w:val="none"/>
      <w:lang w:val="hr-HR" w:eastAsia="hr-HR" w:bidi="hr-HR"/>
    </w:rPr>
  </w:style>
  <w:style w:type="character" w:customStyle="1" w:styleId="Headerorfooter">
    <w:name w:val="Header or footer_"/>
    <w:link w:val="Headerorfooter0"/>
    <w:rsid w:val="007C09E3"/>
    <w:rPr>
      <w:rFonts w:ascii="Arial" w:eastAsia="Arial" w:hAnsi="Arial" w:cs="Arial"/>
      <w:b/>
      <w:bCs/>
      <w:shd w:val="clear" w:color="auto" w:fill="FFFFFF"/>
    </w:rPr>
  </w:style>
  <w:style w:type="character" w:customStyle="1" w:styleId="HeaderorfooterNotBold">
    <w:name w:val="Header or footer + Not Bold"/>
    <w:rsid w:val="007C09E3"/>
    <w:rPr>
      <w:rFonts w:ascii="Arial" w:eastAsia="Arial" w:hAnsi="Arial" w:cs="Arial"/>
      <w:b/>
      <w:bCs/>
      <w:color w:val="000000"/>
      <w:spacing w:val="0"/>
      <w:w w:val="100"/>
      <w:position w:val="0"/>
      <w:sz w:val="20"/>
      <w:szCs w:val="20"/>
      <w:shd w:val="clear" w:color="auto" w:fill="FFFFFF"/>
      <w:lang w:val="hr-HR" w:eastAsia="hr-HR" w:bidi="hr-HR"/>
    </w:rPr>
  </w:style>
  <w:style w:type="paragraph" w:customStyle="1" w:styleId="Headerorfooter0">
    <w:name w:val="Header or footer"/>
    <w:basedOn w:val="Normal"/>
    <w:link w:val="Headerorfooter"/>
    <w:rsid w:val="007C09E3"/>
    <w:pPr>
      <w:widowControl w:val="0"/>
      <w:shd w:val="clear" w:color="auto" w:fill="FFFFFF"/>
      <w:spacing w:after="0" w:line="341" w:lineRule="exact"/>
    </w:pPr>
    <w:rPr>
      <w:rFonts w:ascii="Arial" w:eastAsia="Arial" w:hAnsi="Arial" w:cs="Arial"/>
      <w:b/>
      <w:bCs/>
      <w:sz w:val="22"/>
      <w:szCs w:val="22"/>
      <w:lang w:eastAsia="en-US"/>
    </w:rPr>
  </w:style>
  <w:style w:type="character" w:customStyle="1" w:styleId="Bodytext295ptBold">
    <w:name w:val="Body text (2) + 9;5 pt;Bold"/>
    <w:rsid w:val="007C09E3"/>
    <w:rPr>
      <w:rFonts w:ascii="Arial" w:eastAsia="Arial" w:hAnsi="Arial" w:cs="Arial"/>
      <w:b/>
      <w:bCs/>
      <w:i w:val="0"/>
      <w:iCs w:val="0"/>
      <w:smallCaps w:val="0"/>
      <w:strike w:val="0"/>
      <w:color w:val="000000"/>
      <w:spacing w:val="0"/>
      <w:w w:val="100"/>
      <w:position w:val="0"/>
      <w:sz w:val="19"/>
      <w:szCs w:val="19"/>
      <w:u w:val="none"/>
      <w:lang w:val="hr-HR" w:eastAsia="hr-HR" w:bidi="hr-HR"/>
    </w:rPr>
  </w:style>
  <w:style w:type="character" w:customStyle="1" w:styleId="DocumentMapChar1">
    <w:name w:val="Document Map Char1"/>
    <w:uiPriority w:val="99"/>
    <w:semiHidden/>
    <w:rsid w:val="007C09E3"/>
    <w:rPr>
      <w:rFonts w:ascii="Tahoma" w:hAnsi="Tahoma" w:cs="Tahoma"/>
      <w:sz w:val="16"/>
      <w:szCs w:val="16"/>
      <w:lang w:eastAsia="en-US"/>
    </w:rPr>
  </w:style>
  <w:style w:type="character" w:customStyle="1" w:styleId="EndnoteTextChar1">
    <w:name w:val="Endnote Text Char1"/>
    <w:uiPriority w:val="99"/>
    <w:semiHidden/>
    <w:rsid w:val="007C09E3"/>
    <w:rPr>
      <w:lang w:eastAsia="en-US"/>
    </w:rPr>
  </w:style>
  <w:style w:type="numbering" w:customStyle="1" w:styleId="Bezpopisa11">
    <w:name w:val="Bez popisa11"/>
    <w:next w:val="Bezpopisa"/>
    <w:uiPriority w:val="99"/>
    <w:semiHidden/>
    <w:unhideWhenUsed/>
    <w:rsid w:val="007C09E3"/>
  </w:style>
  <w:style w:type="numbering" w:customStyle="1" w:styleId="Bezpopisa21">
    <w:name w:val="Bez popisa21"/>
    <w:next w:val="Bezpopisa"/>
    <w:uiPriority w:val="99"/>
    <w:semiHidden/>
    <w:unhideWhenUsed/>
    <w:rsid w:val="007C09E3"/>
  </w:style>
  <w:style w:type="paragraph" w:customStyle="1" w:styleId="Odlomakpopisa1">
    <w:name w:val="Odlomak popisa1"/>
    <w:basedOn w:val="Normal"/>
    <w:qFormat/>
    <w:rsid w:val="007C09E3"/>
    <w:pPr>
      <w:spacing w:after="200" w:line="276" w:lineRule="auto"/>
      <w:ind w:left="708"/>
    </w:pPr>
    <w:rPr>
      <w:rFonts w:eastAsia="Calibri"/>
      <w:sz w:val="22"/>
      <w:szCs w:val="22"/>
      <w:lang w:val="en-US" w:eastAsia="en-US"/>
    </w:rPr>
  </w:style>
  <w:style w:type="numbering" w:customStyle="1" w:styleId="Bezpopisa7">
    <w:name w:val="Bez popisa7"/>
    <w:next w:val="Bezpopisa"/>
    <w:uiPriority w:val="99"/>
    <w:semiHidden/>
    <w:unhideWhenUsed/>
    <w:rsid w:val="007C09E3"/>
  </w:style>
  <w:style w:type="table" w:customStyle="1" w:styleId="Reetkatablice6">
    <w:name w:val="Rešetka tablice6"/>
    <w:basedOn w:val="Obinatablica"/>
    <w:next w:val="Reetkatablice"/>
    <w:uiPriority w:val="59"/>
    <w:rsid w:val="007C09E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7C09E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8"/>
    <w:basedOn w:val="Normal"/>
    <w:rsid w:val="007C09E3"/>
    <w:pPr>
      <w:spacing w:before="100" w:beforeAutospacing="1" w:after="100" w:afterAutospacing="1" w:line="240" w:lineRule="auto"/>
    </w:pPr>
    <w:rPr>
      <w:color w:val="FF0000"/>
      <w:sz w:val="18"/>
      <w:szCs w:val="18"/>
    </w:rPr>
  </w:style>
  <w:style w:type="paragraph" w:customStyle="1" w:styleId="xl182">
    <w:name w:val="xl182"/>
    <w:basedOn w:val="Normal"/>
    <w:rsid w:val="007C09E3"/>
    <w:pPr>
      <w:pBdr>
        <w:top w:val="single" w:sz="8"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hAnsi="Times New Roman"/>
      <w:sz w:val="24"/>
      <w:szCs w:val="24"/>
    </w:rPr>
  </w:style>
  <w:style w:type="paragraph" w:customStyle="1" w:styleId="xl183">
    <w:name w:val="xl183"/>
    <w:basedOn w:val="Normal"/>
    <w:rsid w:val="007C09E3"/>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84">
    <w:name w:val="xl184"/>
    <w:basedOn w:val="Normal"/>
    <w:rsid w:val="007C09E3"/>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85">
    <w:name w:val="xl185"/>
    <w:basedOn w:val="Normal"/>
    <w:rsid w:val="007C09E3"/>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86">
    <w:name w:val="xl186"/>
    <w:basedOn w:val="Normal"/>
    <w:rsid w:val="007C09E3"/>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rPr>
  </w:style>
  <w:style w:type="paragraph" w:customStyle="1" w:styleId="msonormal0">
    <w:name w:val="msonormal"/>
    <w:basedOn w:val="Normal"/>
    <w:rsid w:val="007C09E3"/>
    <w:pPr>
      <w:spacing w:before="100" w:beforeAutospacing="1" w:after="100" w:afterAutospacing="1" w:line="240" w:lineRule="auto"/>
    </w:pPr>
    <w:rPr>
      <w:rFonts w:ascii="Times New Roman" w:hAnsi="Times New Roman"/>
      <w:sz w:val="24"/>
      <w:szCs w:val="24"/>
    </w:rPr>
  </w:style>
  <w:style w:type="paragraph" w:customStyle="1" w:styleId="Odlomakpopisa2">
    <w:name w:val="Odlomak popisa2"/>
    <w:basedOn w:val="Normal"/>
    <w:uiPriority w:val="34"/>
    <w:qFormat/>
    <w:rsid w:val="0007247C"/>
    <w:pPr>
      <w:spacing w:after="200" w:line="276" w:lineRule="auto"/>
      <w:ind w:left="720"/>
      <w:contextualSpacing/>
    </w:pPr>
    <w:rPr>
      <w:sz w:val="22"/>
      <w:szCs w:val="22"/>
      <w:lang w:eastAsia="en-US"/>
    </w:rPr>
  </w:style>
  <w:style w:type="table" w:customStyle="1" w:styleId="TableGrid">
    <w:name w:val="TableGrid"/>
    <w:rsid w:val="00277EF9"/>
    <w:pPr>
      <w:spacing w:after="0" w:line="240" w:lineRule="auto"/>
    </w:pPr>
    <w:rPr>
      <w:rFonts w:eastAsiaTheme="minorEastAsia"/>
      <w:lang w:eastAsia="hr-HR"/>
    </w:rPr>
    <w:tblPr>
      <w:tblCellMar>
        <w:top w:w="0" w:type="dxa"/>
        <w:left w:w="0" w:type="dxa"/>
        <w:bottom w:w="0" w:type="dxa"/>
        <w:right w:w="0" w:type="dxa"/>
      </w:tblCellMar>
    </w:tblPr>
  </w:style>
  <w:style w:type="numbering" w:customStyle="1" w:styleId="Bezpopisa8">
    <w:name w:val="Bez popisa8"/>
    <w:next w:val="Bezpopisa"/>
    <w:uiPriority w:val="99"/>
    <w:semiHidden/>
    <w:unhideWhenUsed/>
    <w:rsid w:val="005C7C72"/>
  </w:style>
  <w:style w:type="table" w:customStyle="1" w:styleId="Reetkatablice8">
    <w:name w:val="Rešetka tablice8"/>
    <w:basedOn w:val="Obinatablica"/>
    <w:next w:val="Reetkatablice"/>
    <w:uiPriority w:val="59"/>
    <w:rsid w:val="005C7C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akomentara">
    <w:name w:val="annotation reference"/>
    <w:basedOn w:val="Zadanifontodlomka"/>
    <w:uiPriority w:val="99"/>
    <w:semiHidden/>
    <w:unhideWhenUsed/>
    <w:rsid w:val="00226A0A"/>
    <w:rPr>
      <w:sz w:val="16"/>
      <w:szCs w:val="16"/>
    </w:rPr>
  </w:style>
  <w:style w:type="paragraph" w:styleId="Tekstkomentara">
    <w:name w:val="annotation text"/>
    <w:basedOn w:val="Normal"/>
    <w:link w:val="TekstkomentaraChar"/>
    <w:uiPriority w:val="99"/>
    <w:semiHidden/>
    <w:unhideWhenUsed/>
    <w:rsid w:val="00226A0A"/>
    <w:pPr>
      <w:spacing w:line="240" w:lineRule="auto"/>
    </w:pPr>
    <w:rPr>
      <w:sz w:val="20"/>
      <w:szCs w:val="20"/>
    </w:rPr>
  </w:style>
  <w:style w:type="character" w:customStyle="1" w:styleId="TekstkomentaraChar">
    <w:name w:val="Tekst komentara Char"/>
    <w:basedOn w:val="Zadanifontodlomka"/>
    <w:link w:val="Tekstkomentara"/>
    <w:uiPriority w:val="99"/>
    <w:semiHidden/>
    <w:rsid w:val="00226A0A"/>
    <w:rPr>
      <w:rFonts w:ascii="Calibri" w:eastAsia="Times New Roman" w:hAnsi="Calibri" w:cs="Times New Roman"/>
      <w:sz w:val="20"/>
      <w:szCs w:val="20"/>
      <w:lang w:eastAsia="hr-HR"/>
    </w:rPr>
  </w:style>
  <w:style w:type="paragraph" w:styleId="Predmetkomentara">
    <w:name w:val="annotation subject"/>
    <w:basedOn w:val="Tekstkomentara"/>
    <w:next w:val="Tekstkomentara"/>
    <w:link w:val="PredmetkomentaraChar"/>
    <w:uiPriority w:val="99"/>
    <w:semiHidden/>
    <w:unhideWhenUsed/>
    <w:rsid w:val="00226A0A"/>
    <w:rPr>
      <w:b/>
      <w:bCs/>
    </w:rPr>
  </w:style>
  <w:style w:type="character" w:customStyle="1" w:styleId="PredmetkomentaraChar">
    <w:name w:val="Predmet komentara Char"/>
    <w:basedOn w:val="TekstkomentaraChar"/>
    <w:link w:val="Predmetkomentara"/>
    <w:uiPriority w:val="99"/>
    <w:semiHidden/>
    <w:rsid w:val="00226A0A"/>
    <w:rPr>
      <w:rFonts w:ascii="Calibri" w:eastAsia="Times New Roman" w:hAnsi="Calibri" w:cs="Times New Roman"/>
      <w:b/>
      <w:bCs/>
      <w:sz w:val="20"/>
      <w:szCs w:val="20"/>
      <w:lang w:eastAsia="hr-HR"/>
    </w:rPr>
  </w:style>
  <w:style w:type="numbering" w:customStyle="1" w:styleId="Bezpopisa9">
    <w:name w:val="Bez popisa9"/>
    <w:next w:val="Bezpopisa"/>
    <w:semiHidden/>
    <w:unhideWhenUsed/>
    <w:rsid w:val="00721115"/>
  </w:style>
  <w:style w:type="paragraph" w:customStyle="1" w:styleId="tjedan">
    <w:name w:val="tjedan"/>
    <w:basedOn w:val="godina"/>
    <w:rsid w:val="00721115"/>
    <w:pPr>
      <w:tabs>
        <w:tab w:val="left" w:leader="underscore" w:pos="2835"/>
        <w:tab w:val="left" w:leader="hyphen" w:pos="5670"/>
        <w:tab w:val="left" w:leader="dot" w:pos="8505"/>
      </w:tabs>
    </w:pPr>
  </w:style>
  <w:style w:type="paragraph" w:customStyle="1" w:styleId="KORJENASTOPOVRE">
    <w:name w:val="KORJENASTO POVRĆE"/>
    <w:basedOn w:val="Normal"/>
    <w:rsid w:val="00721115"/>
    <w:pPr>
      <w:spacing w:after="0" w:line="240" w:lineRule="auto"/>
      <w:jc w:val="center"/>
    </w:pPr>
    <w:rPr>
      <w:rFonts w:ascii="Comic Sans MS" w:hAnsi="Comic Sans MS"/>
      <w:b/>
      <w:sz w:val="24"/>
      <w:szCs w:val="24"/>
    </w:rPr>
  </w:style>
  <w:style w:type="paragraph" w:customStyle="1" w:styleId="Mrkva">
    <w:name w:val="Mrkva"/>
    <w:basedOn w:val="KORJENASTOPOVRE"/>
    <w:rsid w:val="00721115"/>
    <w:pPr>
      <w:jc w:val="left"/>
    </w:pPr>
    <w:rPr>
      <w:bCs/>
      <w:sz w:val="22"/>
    </w:rPr>
  </w:style>
  <w:style w:type="paragraph" w:customStyle="1" w:styleId="Ritamrasta">
    <w:name w:val="Ritam rasta"/>
    <w:basedOn w:val="Mrkva"/>
    <w:rsid w:val="00721115"/>
    <w:pPr>
      <w:ind w:left="1134" w:firstLine="709"/>
    </w:pPr>
    <w:rPr>
      <w:bCs w:val="0"/>
    </w:rPr>
  </w:style>
  <w:style w:type="paragraph" w:customStyle="1" w:styleId="Kemijskisastav">
    <w:name w:val="Kemijski sastav"/>
    <w:basedOn w:val="Ritamrasta"/>
    <w:rsid w:val="00721115"/>
    <w:pPr>
      <w:ind w:left="0" w:firstLine="708"/>
    </w:pPr>
    <w:rPr>
      <w:b w:val="0"/>
      <w:bCs/>
      <w:sz w:val="20"/>
    </w:rPr>
  </w:style>
  <w:style w:type="paragraph" w:customStyle="1" w:styleId="AGROTEHNIKA">
    <w:name w:val="AGROTEHNIKA"/>
    <w:basedOn w:val="Kemijskisastav"/>
    <w:rsid w:val="00721115"/>
    <w:pPr>
      <w:ind w:firstLine="709"/>
    </w:pPr>
  </w:style>
  <w:style w:type="paragraph" w:customStyle="1" w:styleId="rotkva">
    <w:name w:val="rotkva"/>
    <w:basedOn w:val="KORJENASTOPOVRE"/>
    <w:rsid w:val="00721115"/>
    <w:rPr>
      <w:bCs/>
    </w:rPr>
  </w:style>
  <w:style w:type="paragraph" w:customStyle="1" w:styleId="OSTALOINDUSTRIJSKOBILJE">
    <w:name w:val="OSTALO INDUSTRIJSKO BILJE"/>
    <w:basedOn w:val="Normal"/>
    <w:rsid w:val="00721115"/>
    <w:pPr>
      <w:spacing w:after="0" w:line="240" w:lineRule="auto"/>
      <w:jc w:val="center"/>
    </w:pPr>
    <w:rPr>
      <w:rFonts w:ascii="Comic Sans MS" w:hAnsi="Comic Sans MS"/>
      <w:sz w:val="24"/>
      <w:szCs w:val="24"/>
    </w:rPr>
  </w:style>
  <w:style w:type="paragraph" w:customStyle="1" w:styleId="PREDSTAVNICI">
    <w:name w:val="PREDSTAVNICI"/>
    <w:basedOn w:val="OSTALOINDUSTRIJSKOBILJE"/>
    <w:rsid w:val="00721115"/>
    <w:pPr>
      <w:numPr>
        <w:numId w:val="13"/>
      </w:numPr>
      <w:jc w:val="left"/>
    </w:pPr>
    <w:rPr>
      <w:sz w:val="22"/>
    </w:rPr>
  </w:style>
  <w:style w:type="paragraph" w:customStyle="1" w:styleId="Duhan">
    <w:name w:val="Duhan"/>
    <w:basedOn w:val="PREDSTAVNICI"/>
    <w:rsid w:val="00721115"/>
    <w:pPr>
      <w:numPr>
        <w:numId w:val="0"/>
      </w:numPr>
      <w:jc w:val="center"/>
    </w:pPr>
  </w:style>
  <w:style w:type="paragraph" w:customStyle="1" w:styleId="porijekloirasprostranjenost">
    <w:name w:val="porijeklo i rasprostranjenost"/>
    <w:basedOn w:val="Duhan"/>
    <w:rsid w:val="00721115"/>
    <w:pPr>
      <w:ind w:firstLine="680"/>
      <w:jc w:val="left"/>
    </w:pPr>
    <w:rPr>
      <w:sz w:val="20"/>
    </w:rPr>
  </w:style>
  <w:style w:type="paragraph" w:customStyle="1" w:styleId="Stil1">
    <w:name w:val="Stil1"/>
    <w:basedOn w:val="porijekloirasprostranjenost"/>
    <w:rsid w:val="00721115"/>
    <w:rPr>
      <w:sz w:val="18"/>
    </w:rPr>
  </w:style>
  <w:style w:type="paragraph" w:customStyle="1" w:styleId="vanostiuporaba">
    <w:name w:val="važnost i uporaba"/>
    <w:basedOn w:val="Stil1"/>
    <w:rsid w:val="00721115"/>
    <w:rPr>
      <w:sz w:val="20"/>
    </w:rPr>
  </w:style>
  <w:style w:type="paragraph" w:customStyle="1" w:styleId="Stil2">
    <w:name w:val="Stil2"/>
    <w:basedOn w:val="vanostiuporaba"/>
    <w:rsid w:val="00721115"/>
    <w:rPr>
      <w:sz w:val="18"/>
    </w:rPr>
  </w:style>
  <w:style w:type="paragraph" w:customStyle="1" w:styleId="Morfologijaibiologija">
    <w:name w:val="Morfologija i biologija"/>
    <w:basedOn w:val="Stil2"/>
    <w:rsid w:val="00721115"/>
    <w:rPr>
      <w:sz w:val="20"/>
    </w:rPr>
  </w:style>
  <w:style w:type="paragraph" w:customStyle="1" w:styleId="Stil3">
    <w:name w:val="Stil3"/>
    <w:basedOn w:val="Morfologijaibiologija"/>
    <w:rsid w:val="00721115"/>
    <w:rPr>
      <w:sz w:val="18"/>
    </w:rPr>
  </w:style>
  <w:style w:type="paragraph" w:customStyle="1" w:styleId="cvijet">
    <w:name w:val="cvijet"/>
    <w:basedOn w:val="Normal"/>
    <w:rsid w:val="00721115"/>
    <w:pPr>
      <w:numPr>
        <w:numId w:val="14"/>
      </w:numPr>
      <w:spacing w:after="0" w:line="240" w:lineRule="auto"/>
    </w:pPr>
    <w:rPr>
      <w:rFonts w:ascii="Comic Sans MS" w:hAnsi="Comic Sans MS"/>
      <w:b/>
      <w:bCs/>
      <w:sz w:val="18"/>
      <w:szCs w:val="24"/>
    </w:rPr>
  </w:style>
  <w:style w:type="paragraph" w:customStyle="1" w:styleId="Hmelj">
    <w:name w:val="Hmelj"/>
    <w:basedOn w:val="Stil1"/>
    <w:rsid w:val="00721115"/>
    <w:pPr>
      <w:jc w:val="center"/>
    </w:pPr>
    <w:rPr>
      <w:sz w:val="22"/>
    </w:rPr>
  </w:style>
  <w:style w:type="paragraph" w:customStyle="1" w:styleId="Glavninaslov">
    <w:name w:val="Glavni naslov"/>
    <w:basedOn w:val="Normal"/>
    <w:rsid w:val="00721115"/>
    <w:pPr>
      <w:spacing w:after="0" w:line="240" w:lineRule="auto"/>
      <w:jc w:val="center"/>
    </w:pPr>
    <w:rPr>
      <w:rFonts w:ascii="Comic Sans MS" w:hAnsi="Comic Sans MS"/>
      <w:sz w:val="24"/>
      <w:szCs w:val="24"/>
    </w:rPr>
  </w:style>
  <w:style w:type="paragraph" w:customStyle="1" w:styleId="tekst">
    <w:name w:val="tekst"/>
    <w:basedOn w:val="Glavninaslov"/>
    <w:rsid w:val="00721115"/>
    <w:pPr>
      <w:ind w:firstLine="680"/>
      <w:jc w:val="left"/>
    </w:pPr>
    <w:rPr>
      <w:sz w:val="18"/>
    </w:rPr>
  </w:style>
  <w:style w:type="table" w:customStyle="1" w:styleId="Reetkatablice9">
    <w:name w:val="Rešetka tablice9"/>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
    <w:name w:val="Rešetka tablice5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39"/>
    <w:rsid w:val="007211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87">
    <w:name w:val="xl187"/>
    <w:basedOn w:val="Normal"/>
    <w:rsid w:val="001C034A"/>
    <w:pPr>
      <w:pBdr>
        <w:left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188">
    <w:name w:val="xl188"/>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189">
    <w:name w:val="xl189"/>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pPr>
    <w:rPr>
      <w:rFonts w:cs="Calibri"/>
      <w:sz w:val="20"/>
      <w:szCs w:val="20"/>
    </w:rPr>
  </w:style>
  <w:style w:type="paragraph" w:customStyle="1" w:styleId="xl190">
    <w:name w:val="xl190"/>
    <w:basedOn w:val="Normal"/>
    <w:rsid w:val="001C034A"/>
    <w:pPr>
      <w:pBdr>
        <w:top w:val="single" w:sz="4" w:space="0" w:color="auto"/>
        <w:bottom w:val="single" w:sz="4" w:space="0" w:color="auto"/>
      </w:pBdr>
      <w:spacing w:before="100" w:beforeAutospacing="1" w:after="100" w:afterAutospacing="1" w:line="240" w:lineRule="auto"/>
      <w:jc w:val="center"/>
    </w:pPr>
    <w:rPr>
      <w:rFonts w:cs="Calibri"/>
      <w:sz w:val="20"/>
      <w:szCs w:val="20"/>
    </w:rPr>
  </w:style>
  <w:style w:type="paragraph" w:customStyle="1" w:styleId="xl191">
    <w:name w:val="xl191"/>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pPr>
    <w:rPr>
      <w:rFonts w:cs="Calibri"/>
      <w:sz w:val="20"/>
      <w:szCs w:val="20"/>
    </w:rPr>
  </w:style>
  <w:style w:type="paragraph" w:customStyle="1" w:styleId="xl192">
    <w:name w:val="xl192"/>
    <w:basedOn w:val="Normal"/>
    <w:rsid w:val="001C034A"/>
    <w:pPr>
      <w:pBdr>
        <w:top w:val="single" w:sz="4" w:space="0" w:color="auto"/>
        <w:left w:val="single" w:sz="4" w:space="0" w:color="auto"/>
        <w:right w:val="single" w:sz="4" w:space="0" w:color="auto"/>
      </w:pBdr>
      <w:spacing w:before="100" w:beforeAutospacing="1" w:after="100" w:afterAutospacing="1" w:line="240" w:lineRule="auto"/>
      <w:jc w:val="center"/>
    </w:pPr>
    <w:rPr>
      <w:rFonts w:cs="Calibri"/>
      <w:sz w:val="20"/>
      <w:szCs w:val="20"/>
    </w:rPr>
  </w:style>
  <w:style w:type="paragraph" w:customStyle="1" w:styleId="xl193">
    <w:name w:val="xl193"/>
    <w:basedOn w:val="Normal"/>
    <w:rsid w:val="001C034A"/>
    <w:pPr>
      <w:pBdr>
        <w:left w:val="single" w:sz="4" w:space="0" w:color="auto"/>
        <w:right w:val="single" w:sz="4" w:space="0" w:color="auto"/>
      </w:pBdr>
      <w:spacing w:before="100" w:beforeAutospacing="1" w:after="100" w:afterAutospacing="1" w:line="240" w:lineRule="auto"/>
      <w:jc w:val="center"/>
    </w:pPr>
    <w:rPr>
      <w:rFonts w:cs="Calibri"/>
      <w:sz w:val="20"/>
      <w:szCs w:val="20"/>
    </w:rPr>
  </w:style>
  <w:style w:type="paragraph" w:customStyle="1" w:styleId="xl194">
    <w:name w:val="xl194"/>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pPr>
    <w:rPr>
      <w:rFonts w:cs="Calibri"/>
      <w:sz w:val="20"/>
      <w:szCs w:val="20"/>
    </w:rPr>
  </w:style>
  <w:style w:type="paragraph" w:customStyle="1" w:styleId="xl195">
    <w:name w:val="xl195"/>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196">
    <w:name w:val="xl196"/>
    <w:basedOn w:val="Normal"/>
    <w:rsid w:val="001C034A"/>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197">
    <w:name w:val="xl197"/>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198">
    <w:name w:val="xl198"/>
    <w:basedOn w:val="Normal"/>
    <w:rsid w:val="001C034A"/>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99">
    <w:name w:val="xl199"/>
    <w:basedOn w:val="Normal"/>
    <w:rsid w:val="001C034A"/>
    <w:pPr>
      <w:pBdr>
        <w:top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0">
    <w:name w:val="xl200"/>
    <w:basedOn w:val="Normal"/>
    <w:rsid w:val="001C034A"/>
    <w:pPr>
      <w:pBdr>
        <w:top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1">
    <w:name w:val="xl201"/>
    <w:basedOn w:val="Normal"/>
    <w:rsid w:val="001C034A"/>
    <w:pPr>
      <w:pBdr>
        <w:left w:val="single" w:sz="4" w:space="0" w:color="auto"/>
        <w:bottom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2">
    <w:name w:val="xl202"/>
    <w:basedOn w:val="Normal"/>
    <w:rsid w:val="001C034A"/>
    <w:pPr>
      <w:pBdr>
        <w:bottom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3">
    <w:name w:val="xl203"/>
    <w:basedOn w:val="Normal"/>
    <w:rsid w:val="001C034A"/>
    <w:pPr>
      <w:pBdr>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4">
    <w:name w:val="xl204"/>
    <w:basedOn w:val="Normal"/>
    <w:rsid w:val="001C034A"/>
    <w:pPr>
      <w:pBdr>
        <w:top w:val="single" w:sz="4" w:space="0" w:color="auto"/>
        <w:left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05">
    <w:name w:val="xl205"/>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06">
    <w:name w:val="xl206"/>
    <w:basedOn w:val="Normal"/>
    <w:rsid w:val="001C03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7">
    <w:name w:val="xl207"/>
    <w:basedOn w:val="Normal"/>
    <w:rsid w:val="001C034A"/>
    <w:pPr>
      <w:pBdr>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8">
    <w:name w:val="xl208"/>
    <w:basedOn w:val="Normal"/>
    <w:rsid w:val="001C034A"/>
    <w:pPr>
      <w:pBdr>
        <w:lef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09">
    <w:name w:val="xl209"/>
    <w:basedOn w:val="Normal"/>
    <w:rsid w:val="001C034A"/>
    <w:pPr>
      <w:pBdr>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10">
    <w:name w:val="xl210"/>
    <w:basedOn w:val="Normal"/>
    <w:rsid w:val="001C034A"/>
    <w:pPr>
      <w:pBdr>
        <w:top w:val="single" w:sz="4" w:space="0" w:color="auto"/>
        <w:left w:val="single" w:sz="4" w:space="0" w:color="auto"/>
        <w:right w:val="single" w:sz="4" w:space="0" w:color="auto"/>
      </w:pBdr>
      <w:spacing w:before="100" w:beforeAutospacing="1" w:after="100" w:afterAutospacing="1" w:line="240" w:lineRule="auto"/>
      <w:jc w:val="center"/>
    </w:pPr>
    <w:rPr>
      <w:rFonts w:ascii="Arial" w:hAnsi="Arial" w:cs="Arial"/>
      <w:sz w:val="16"/>
      <w:szCs w:val="16"/>
    </w:rPr>
  </w:style>
  <w:style w:type="paragraph" w:customStyle="1" w:styleId="xl211">
    <w:name w:val="xl211"/>
    <w:basedOn w:val="Normal"/>
    <w:rsid w:val="001C034A"/>
    <w:pPr>
      <w:pBdr>
        <w:left w:val="single" w:sz="4" w:space="0" w:color="auto"/>
        <w:right w:val="single" w:sz="4" w:space="0" w:color="auto"/>
      </w:pBdr>
      <w:spacing w:before="100" w:beforeAutospacing="1" w:after="100" w:afterAutospacing="1" w:line="240" w:lineRule="auto"/>
      <w:jc w:val="center"/>
    </w:pPr>
    <w:rPr>
      <w:rFonts w:ascii="Arial" w:hAnsi="Arial" w:cs="Arial"/>
      <w:sz w:val="16"/>
      <w:szCs w:val="16"/>
    </w:rPr>
  </w:style>
  <w:style w:type="paragraph" w:customStyle="1" w:styleId="xl212">
    <w:name w:val="xl212"/>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16"/>
      <w:szCs w:val="16"/>
    </w:rPr>
  </w:style>
  <w:style w:type="paragraph" w:customStyle="1" w:styleId="xl213">
    <w:name w:val="xl213"/>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14">
    <w:name w:val="xl214"/>
    <w:basedOn w:val="Normal"/>
    <w:rsid w:val="001C034A"/>
    <w:pPr>
      <w:pBdr>
        <w:top w:val="single" w:sz="4" w:space="0" w:color="auto"/>
        <w:bottom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15">
    <w:name w:val="xl215"/>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16">
    <w:name w:val="xl216"/>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xl217">
    <w:name w:val="xl217"/>
    <w:basedOn w:val="Normal"/>
    <w:rsid w:val="001C034A"/>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xl218">
    <w:name w:val="xl218"/>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xl219">
    <w:name w:val="xl219"/>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220">
    <w:name w:val="xl220"/>
    <w:basedOn w:val="Normal"/>
    <w:rsid w:val="001C034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221">
    <w:name w:val="xl221"/>
    <w:basedOn w:val="Normal"/>
    <w:rsid w:val="001C034A"/>
    <w:pPr>
      <w:pBdr>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222">
    <w:name w:val="xl222"/>
    <w:basedOn w:val="Normal"/>
    <w:rsid w:val="001C03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0"/>
      <w:szCs w:val="20"/>
    </w:rPr>
  </w:style>
  <w:style w:type="paragraph" w:customStyle="1" w:styleId="xl223">
    <w:name w:val="xl223"/>
    <w:basedOn w:val="Normal"/>
    <w:rsid w:val="001C034A"/>
    <w:pPr>
      <w:pBdr>
        <w:top w:val="single" w:sz="4" w:space="0" w:color="auto"/>
        <w:lef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24">
    <w:name w:val="xl224"/>
    <w:basedOn w:val="Normal"/>
    <w:rsid w:val="001C034A"/>
    <w:pPr>
      <w:pBdr>
        <w:top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25">
    <w:name w:val="xl225"/>
    <w:basedOn w:val="Normal"/>
    <w:rsid w:val="001C034A"/>
    <w:pPr>
      <w:pBdr>
        <w:top w:val="single" w:sz="4"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26">
    <w:name w:val="xl226"/>
    <w:basedOn w:val="Normal"/>
    <w:rsid w:val="001C034A"/>
    <w:pPr>
      <w:pBdr>
        <w:lef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27">
    <w:name w:val="xl227"/>
    <w:basedOn w:val="Normal"/>
    <w:rsid w:val="001C034A"/>
    <w:pPr>
      <w:spacing w:before="100" w:beforeAutospacing="1" w:after="100" w:afterAutospacing="1" w:line="240" w:lineRule="auto"/>
      <w:jc w:val="center"/>
    </w:pPr>
    <w:rPr>
      <w:rFonts w:ascii="Arial" w:hAnsi="Arial" w:cs="Arial"/>
      <w:b/>
      <w:bCs/>
      <w:sz w:val="24"/>
      <w:szCs w:val="24"/>
    </w:rPr>
  </w:style>
  <w:style w:type="paragraph" w:customStyle="1" w:styleId="xl228">
    <w:name w:val="xl228"/>
    <w:basedOn w:val="Normal"/>
    <w:rsid w:val="001C034A"/>
    <w:pPr>
      <w:pBdr>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29">
    <w:name w:val="xl229"/>
    <w:basedOn w:val="Normal"/>
    <w:rsid w:val="001C034A"/>
    <w:pPr>
      <w:pBdr>
        <w:left w:val="single" w:sz="4" w:space="0" w:color="auto"/>
        <w:bottom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30">
    <w:name w:val="xl230"/>
    <w:basedOn w:val="Normal"/>
    <w:rsid w:val="001C034A"/>
    <w:pPr>
      <w:pBdr>
        <w:bottom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31">
    <w:name w:val="xl231"/>
    <w:basedOn w:val="Normal"/>
    <w:rsid w:val="001C034A"/>
    <w:pPr>
      <w:pBdr>
        <w:bottom w:val="single" w:sz="4" w:space="0" w:color="auto"/>
        <w:right w:val="single" w:sz="4" w:space="0" w:color="auto"/>
      </w:pBdr>
      <w:spacing w:before="100" w:beforeAutospacing="1" w:after="100" w:afterAutospacing="1" w:line="240" w:lineRule="auto"/>
      <w:jc w:val="center"/>
    </w:pPr>
    <w:rPr>
      <w:rFonts w:ascii="Arial" w:hAnsi="Arial" w:cs="Arial"/>
      <w:b/>
      <w:bCs/>
      <w:sz w:val="24"/>
      <w:szCs w:val="24"/>
    </w:rPr>
  </w:style>
  <w:style w:type="paragraph" w:customStyle="1" w:styleId="xl232">
    <w:name w:val="xl232"/>
    <w:basedOn w:val="Normal"/>
    <w:rsid w:val="001C034A"/>
    <w:pPr>
      <w:pBdr>
        <w:top w:val="single" w:sz="4" w:space="0" w:color="auto"/>
        <w:lef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3">
    <w:name w:val="xl233"/>
    <w:basedOn w:val="Normal"/>
    <w:rsid w:val="001C034A"/>
    <w:pPr>
      <w:pBdr>
        <w:top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4">
    <w:name w:val="xl234"/>
    <w:basedOn w:val="Normal"/>
    <w:rsid w:val="001C034A"/>
    <w:pPr>
      <w:pBdr>
        <w:top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5">
    <w:name w:val="xl235"/>
    <w:basedOn w:val="Normal"/>
    <w:rsid w:val="001C034A"/>
    <w:pPr>
      <w:pBdr>
        <w:left w:val="single" w:sz="4" w:space="0" w:color="auto"/>
        <w:bottom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6">
    <w:name w:val="xl236"/>
    <w:basedOn w:val="Normal"/>
    <w:rsid w:val="001C034A"/>
    <w:pPr>
      <w:pBdr>
        <w:bottom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7">
    <w:name w:val="xl237"/>
    <w:basedOn w:val="Normal"/>
    <w:rsid w:val="001C034A"/>
    <w:pPr>
      <w:pBdr>
        <w:bottom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8">
    <w:name w:val="xl238"/>
    <w:basedOn w:val="Normal"/>
    <w:rsid w:val="001C034A"/>
    <w:pPr>
      <w:pBdr>
        <w:lef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39">
    <w:name w:val="xl239"/>
    <w:basedOn w:val="Normal"/>
    <w:rsid w:val="001C034A"/>
    <w:pPr>
      <w:spacing w:before="100" w:beforeAutospacing="1" w:after="100" w:afterAutospacing="1" w:line="240" w:lineRule="auto"/>
      <w:jc w:val="center"/>
    </w:pPr>
    <w:rPr>
      <w:rFonts w:ascii="Arial" w:hAnsi="Arial" w:cs="Arial"/>
      <w:sz w:val="20"/>
      <w:szCs w:val="20"/>
    </w:rPr>
  </w:style>
  <w:style w:type="paragraph" w:customStyle="1" w:styleId="xl240">
    <w:name w:val="xl240"/>
    <w:basedOn w:val="Normal"/>
    <w:rsid w:val="001C034A"/>
    <w:pPr>
      <w:pBdr>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41">
    <w:name w:val="xl241"/>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16"/>
      <w:szCs w:val="16"/>
    </w:rPr>
  </w:style>
  <w:style w:type="paragraph" w:customStyle="1" w:styleId="xl242">
    <w:name w:val="xl242"/>
    <w:basedOn w:val="Normal"/>
    <w:rsid w:val="001C034A"/>
    <w:pPr>
      <w:pBdr>
        <w:top w:val="single" w:sz="4" w:space="0" w:color="auto"/>
        <w:lef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3">
    <w:name w:val="xl243"/>
    <w:basedOn w:val="Normal"/>
    <w:rsid w:val="001C034A"/>
    <w:pPr>
      <w:pBdr>
        <w:top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4">
    <w:name w:val="xl244"/>
    <w:basedOn w:val="Normal"/>
    <w:rsid w:val="001C034A"/>
    <w:pPr>
      <w:pBdr>
        <w:left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5">
    <w:name w:val="xl245"/>
    <w:basedOn w:val="Normal"/>
    <w:rsid w:val="001C034A"/>
    <w:pPr>
      <w:pBdr>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6">
    <w:name w:val="xl246"/>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7">
    <w:name w:val="xl247"/>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sz w:val="24"/>
      <w:szCs w:val="24"/>
    </w:rPr>
  </w:style>
  <w:style w:type="paragraph" w:customStyle="1" w:styleId="xl248">
    <w:name w:val="xl248"/>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249">
    <w:name w:val="xl249"/>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0">
    <w:name w:val="xl250"/>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Calibri"/>
      <w:sz w:val="20"/>
      <w:szCs w:val="20"/>
    </w:rPr>
  </w:style>
  <w:style w:type="paragraph" w:customStyle="1" w:styleId="xl251">
    <w:name w:val="xl251"/>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2">
    <w:name w:val="xl252"/>
    <w:basedOn w:val="Normal"/>
    <w:rsid w:val="001C034A"/>
    <w:pPr>
      <w:pBdr>
        <w:top w:val="single" w:sz="4" w:space="0" w:color="auto"/>
        <w:bottom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3">
    <w:name w:val="xl253"/>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4">
    <w:name w:val="xl254"/>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5">
    <w:name w:val="xl255"/>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cs="Calibri"/>
      <w:sz w:val="20"/>
      <w:szCs w:val="20"/>
    </w:rPr>
  </w:style>
  <w:style w:type="paragraph" w:customStyle="1" w:styleId="xl256">
    <w:name w:val="xl256"/>
    <w:basedOn w:val="Normal"/>
    <w:rsid w:val="001C03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rPr>
  </w:style>
  <w:style w:type="paragraph" w:customStyle="1" w:styleId="xl257">
    <w:name w:val="xl257"/>
    <w:basedOn w:val="Normal"/>
    <w:rsid w:val="001C034A"/>
    <w:pPr>
      <w:pBdr>
        <w:left w:val="single" w:sz="4" w:space="0" w:color="auto"/>
        <w:right w:val="single" w:sz="4" w:space="0" w:color="auto"/>
      </w:pBdr>
      <w:spacing w:before="100" w:beforeAutospacing="1" w:after="100" w:afterAutospacing="1" w:line="240" w:lineRule="auto"/>
      <w:jc w:val="center"/>
    </w:pPr>
    <w:rPr>
      <w:rFonts w:ascii="Arial" w:hAnsi="Arial" w:cs="Arial"/>
      <w:sz w:val="20"/>
      <w:szCs w:val="20"/>
    </w:rPr>
  </w:style>
  <w:style w:type="paragraph" w:customStyle="1" w:styleId="xl258">
    <w:name w:val="xl258"/>
    <w:basedOn w:val="Normal"/>
    <w:rsid w:val="001C034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59">
    <w:name w:val="xl259"/>
    <w:basedOn w:val="Normal"/>
    <w:rsid w:val="001C034A"/>
    <w:pPr>
      <w:pBdr>
        <w:top w:val="single" w:sz="4" w:space="0" w:color="auto"/>
        <w:bottom w:val="single" w:sz="4" w:space="0" w:color="auto"/>
      </w:pBdr>
      <w:spacing w:before="100" w:beforeAutospacing="1" w:after="100" w:afterAutospacing="1" w:line="240" w:lineRule="auto"/>
      <w:jc w:val="center"/>
      <w:textAlignment w:val="center"/>
    </w:pPr>
    <w:rPr>
      <w:rFonts w:cs="Calibri"/>
      <w:sz w:val="20"/>
      <w:szCs w:val="20"/>
    </w:rPr>
  </w:style>
  <w:style w:type="paragraph" w:customStyle="1" w:styleId="xl260">
    <w:name w:val="xl260"/>
    <w:basedOn w:val="Normal"/>
    <w:rsid w:val="001C034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20"/>
      <w:szCs w:val="20"/>
    </w:rPr>
  </w:style>
  <w:style w:type="character" w:customStyle="1" w:styleId="TijelotekstaChar1">
    <w:name w:val="Tijelo teksta Char1"/>
    <w:aliases w:val="uvlaka 2 Char1,Tijelo teksta2 Char1,uvlaka 21 Char1,uvlaka 211 Char1,uvlaka 3 Char1,Tijelo teksta1 Char1,uvlaka 31 Char1,uvlaka 311 Char1"/>
    <w:basedOn w:val="Zadanifontodlomka"/>
    <w:semiHidden/>
    <w:rsid w:val="00E91CFB"/>
  </w:style>
  <w:style w:type="character" w:customStyle="1" w:styleId="Bodytext210">
    <w:name w:val="Body text (2) + 10"/>
    <w:aliases w:val="5 pt,Bold"/>
    <w:rsid w:val="00E91CFB"/>
    <w:rPr>
      <w:rFonts w:ascii="Arial" w:eastAsia="Arial" w:hAnsi="Arial" w:cs="Arial" w:hint="default"/>
      <w:b/>
      <w:bCs/>
      <w:i w:val="0"/>
      <w:iCs w:val="0"/>
      <w:smallCaps w:val="0"/>
      <w:strike w:val="0"/>
      <w:dstrike w:val="0"/>
      <w:color w:val="000000"/>
      <w:spacing w:val="0"/>
      <w:w w:val="100"/>
      <w:position w:val="0"/>
      <w:sz w:val="19"/>
      <w:szCs w:val="19"/>
      <w:u w:val="none"/>
      <w:effect w:val="none"/>
      <w:lang w:val="hr-HR" w:eastAsia="hr-HR" w:bidi="hr-HR"/>
    </w:rPr>
  </w:style>
  <w:style w:type="paragraph" w:customStyle="1" w:styleId="Tablica">
    <w:name w:val="Tablica"/>
    <w:basedOn w:val="Normal"/>
    <w:rsid w:val="00BA3FE4"/>
    <w:pPr>
      <w:spacing w:after="0" w:line="360" w:lineRule="auto"/>
    </w:pPr>
    <w:rPr>
      <w:rFonts w:ascii="Times New Roman" w:hAnsi="Times New Roman"/>
      <w:sz w:val="20"/>
      <w:szCs w:val="20"/>
    </w:rPr>
  </w:style>
  <w:style w:type="character" w:customStyle="1" w:styleId="Nerijeenospominjanje1">
    <w:name w:val="Neriješeno spominjanje1"/>
    <w:basedOn w:val="Zadanifontodlomka"/>
    <w:uiPriority w:val="99"/>
    <w:semiHidden/>
    <w:unhideWhenUsed/>
    <w:rsid w:val="003E7521"/>
    <w:rPr>
      <w:color w:val="605E5C"/>
      <w:shd w:val="clear" w:color="auto" w:fill="E1DFDD"/>
    </w:rPr>
  </w:style>
  <w:style w:type="character" w:customStyle="1" w:styleId="WW-Absatz-Standardschriftart11">
    <w:name w:val="WW-Absatz-Standardschriftart11"/>
    <w:rsid w:val="00DA4CA0"/>
  </w:style>
  <w:style w:type="character" w:customStyle="1" w:styleId="shorttext">
    <w:name w:val="short_text"/>
    <w:rsid w:val="002E4F3D"/>
  </w:style>
  <w:style w:type="character" w:customStyle="1" w:styleId="Nerijeenospominjanje2">
    <w:name w:val="Neriješeno spominjanje2"/>
    <w:basedOn w:val="Zadanifontodlomka"/>
    <w:uiPriority w:val="99"/>
    <w:semiHidden/>
    <w:unhideWhenUsed/>
    <w:rsid w:val="004D3AEE"/>
    <w:rPr>
      <w:color w:val="605E5C"/>
      <w:shd w:val="clear" w:color="auto" w:fill="E1DFDD"/>
    </w:rPr>
  </w:style>
  <w:style w:type="table" w:styleId="Srednjareetka3-Isticanje5">
    <w:name w:val="Medium Grid 3 Accent 5"/>
    <w:basedOn w:val="Obinatablica"/>
    <w:uiPriority w:val="69"/>
    <w:rsid w:val="00952396"/>
    <w:pPr>
      <w:spacing w:after="0" w:line="240" w:lineRule="auto"/>
    </w:pPr>
    <w:rPr>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Tablicareetke4-isticanje6">
    <w:name w:val="Grid Table 4 Accent 6"/>
    <w:basedOn w:val="Obinatablica"/>
    <w:uiPriority w:val="49"/>
    <w:rsid w:val="00721C5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xl261">
    <w:name w:val="xl261"/>
    <w:basedOn w:val="Normal"/>
    <w:rsid w:val="008E6F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16"/>
      <w:szCs w:val="16"/>
    </w:rPr>
  </w:style>
  <w:style w:type="paragraph" w:customStyle="1" w:styleId="xl262">
    <w:name w:val="xl262"/>
    <w:basedOn w:val="Normal"/>
    <w:rsid w:val="008E6F12"/>
    <w:pPr>
      <w:pBdr>
        <w:left w:val="single" w:sz="4" w:space="0" w:color="auto"/>
        <w:right w:val="single" w:sz="4" w:space="0" w:color="auto"/>
      </w:pBdr>
      <w:spacing w:before="100" w:beforeAutospacing="1" w:after="100" w:afterAutospacing="1" w:line="240" w:lineRule="auto"/>
      <w:jc w:val="center"/>
      <w:textAlignment w:val="center"/>
    </w:pPr>
    <w:rPr>
      <w:rFonts w:ascii="Arial" w:hAnsi="Arial" w:cs="Arial"/>
      <w:sz w:val="16"/>
      <w:szCs w:val="16"/>
    </w:rPr>
  </w:style>
  <w:style w:type="paragraph" w:customStyle="1" w:styleId="xl263">
    <w:name w:val="xl263"/>
    <w:basedOn w:val="Normal"/>
    <w:rsid w:val="008E6F1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6"/>
      <w:szCs w:val="16"/>
    </w:rPr>
  </w:style>
  <w:style w:type="paragraph" w:customStyle="1" w:styleId="xl264">
    <w:name w:val="xl264"/>
    <w:basedOn w:val="Normal"/>
    <w:rsid w:val="008E6F12"/>
    <w:pPr>
      <w:pBdr>
        <w:top w:val="single" w:sz="4" w:space="0" w:color="auto"/>
      </w:pBdr>
      <w:spacing w:before="100" w:beforeAutospacing="1" w:after="100" w:afterAutospacing="1" w:line="240" w:lineRule="auto"/>
      <w:jc w:val="center"/>
    </w:pPr>
    <w:rPr>
      <w:rFonts w:cs="Calibri"/>
      <w:sz w:val="20"/>
      <w:szCs w:val="20"/>
    </w:rPr>
  </w:style>
  <w:style w:type="paragraph" w:customStyle="1" w:styleId="xl265">
    <w:name w:val="xl265"/>
    <w:basedOn w:val="Normal"/>
    <w:rsid w:val="008E6F12"/>
    <w:pPr>
      <w:spacing w:before="100" w:beforeAutospacing="1" w:after="100" w:afterAutospacing="1" w:line="240" w:lineRule="auto"/>
      <w:jc w:val="center"/>
    </w:pPr>
    <w:rPr>
      <w:rFonts w:cs="Calibri"/>
      <w:sz w:val="20"/>
      <w:szCs w:val="20"/>
    </w:rPr>
  </w:style>
  <w:style w:type="paragraph" w:customStyle="1" w:styleId="xl266">
    <w:name w:val="xl266"/>
    <w:basedOn w:val="Normal"/>
    <w:rsid w:val="008E6F12"/>
    <w:pPr>
      <w:pBdr>
        <w:bottom w:val="single" w:sz="4" w:space="0" w:color="auto"/>
      </w:pBdr>
      <w:spacing w:before="100" w:beforeAutospacing="1" w:after="100" w:afterAutospacing="1" w:line="240" w:lineRule="auto"/>
      <w:jc w:val="center"/>
    </w:pPr>
    <w:rPr>
      <w:rFonts w:cs="Calibri"/>
      <w:sz w:val="20"/>
      <w:szCs w:val="20"/>
    </w:rPr>
  </w:style>
  <w:style w:type="paragraph" w:customStyle="1" w:styleId="xl267">
    <w:name w:val="xl267"/>
    <w:basedOn w:val="Normal"/>
    <w:rsid w:val="008E6F1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268">
    <w:name w:val="xl268"/>
    <w:basedOn w:val="Normal"/>
    <w:rsid w:val="008E6F1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4"/>
      <w:szCs w:val="24"/>
    </w:rPr>
  </w:style>
  <w:style w:type="paragraph" w:customStyle="1" w:styleId="xl269">
    <w:name w:val="xl269"/>
    <w:basedOn w:val="Normal"/>
    <w:rsid w:val="008E6F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xl270">
    <w:name w:val="xl270"/>
    <w:basedOn w:val="Normal"/>
    <w:rsid w:val="008E6F12"/>
    <w:pPr>
      <w:pBdr>
        <w:left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xl271">
    <w:name w:val="xl271"/>
    <w:basedOn w:val="Normal"/>
    <w:rsid w:val="008E6F1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szCs w:val="20"/>
    </w:rPr>
  </w:style>
  <w:style w:type="paragraph" w:customStyle="1" w:styleId="t-8">
    <w:name w:val="t-8"/>
    <w:basedOn w:val="Normal"/>
    <w:rsid w:val="0083313C"/>
    <w:pPr>
      <w:spacing w:before="100" w:beforeAutospacing="1" w:after="100" w:afterAutospacing="1" w:line="240" w:lineRule="auto"/>
    </w:pPr>
    <w:rPr>
      <w:rFonts w:ascii="Times New Roman" w:hAnsi="Times New Roman"/>
      <w:sz w:val="24"/>
      <w:szCs w:val="24"/>
    </w:rPr>
  </w:style>
  <w:style w:type="character" w:customStyle="1" w:styleId="kurziv">
    <w:name w:val="kurziv"/>
    <w:basedOn w:val="Zadanifontodlomka"/>
    <w:rsid w:val="00302829"/>
  </w:style>
  <w:style w:type="table" w:styleId="Tablicareetke2-isticanje5">
    <w:name w:val="Grid Table 2 Accent 5"/>
    <w:basedOn w:val="Obinatablica"/>
    <w:uiPriority w:val="47"/>
    <w:rsid w:val="006D267F"/>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icareetke4-isticanje1">
    <w:name w:val="Grid Table 4 Accent 1"/>
    <w:basedOn w:val="Obinatablica"/>
    <w:uiPriority w:val="49"/>
    <w:rsid w:val="006D267F"/>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Srednjareetka-Isticanje6">
    <w:name w:val="Light Grid Accent 6"/>
    <w:basedOn w:val="Obinatablica"/>
    <w:uiPriority w:val="62"/>
    <w:rsid w:val="0009551B"/>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customStyle="1" w:styleId="Normal1">
    <w:name w:val="Normal1"/>
    <w:rsid w:val="00C85BF6"/>
    <w:pPr>
      <w:spacing w:after="200" w:line="276" w:lineRule="auto"/>
    </w:pPr>
    <w:rPr>
      <w:rFonts w:ascii="Calibri" w:eastAsia="Calibri" w:hAnsi="Calibri" w:cs="Calibri"/>
      <w:color w:val="000000"/>
      <w:lang w:eastAsia="hr-HR"/>
    </w:rPr>
  </w:style>
  <w:style w:type="character" w:customStyle="1" w:styleId="Nerijeenospominjanje3">
    <w:name w:val="Neriješeno spominjanje3"/>
    <w:basedOn w:val="Zadanifontodlomka"/>
    <w:uiPriority w:val="99"/>
    <w:semiHidden/>
    <w:unhideWhenUsed/>
    <w:rsid w:val="00FA46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59156">
      <w:bodyDiv w:val="1"/>
      <w:marLeft w:val="0"/>
      <w:marRight w:val="0"/>
      <w:marTop w:val="0"/>
      <w:marBottom w:val="0"/>
      <w:divBdr>
        <w:top w:val="none" w:sz="0" w:space="0" w:color="auto"/>
        <w:left w:val="none" w:sz="0" w:space="0" w:color="auto"/>
        <w:bottom w:val="none" w:sz="0" w:space="0" w:color="auto"/>
        <w:right w:val="none" w:sz="0" w:space="0" w:color="auto"/>
      </w:divBdr>
    </w:div>
    <w:div w:id="8681458">
      <w:bodyDiv w:val="1"/>
      <w:marLeft w:val="0"/>
      <w:marRight w:val="0"/>
      <w:marTop w:val="0"/>
      <w:marBottom w:val="0"/>
      <w:divBdr>
        <w:top w:val="none" w:sz="0" w:space="0" w:color="auto"/>
        <w:left w:val="none" w:sz="0" w:space="0" w:color="auto"/>
        <w:bottom w:val="none" w:sz="0" w:space="0" w:color="auto"/>
        <w:right w:val="none" w:sz="0" w:space="0" w:color="auto"/>
      </w:divBdr>
    </w:div>
    <w:div w:id="15622586">
      <w:bodyDiv w:val="1"/>
      <w:marLeft w:val="0"/>
      <w:marRight w:val="0"/>
      <w:marTop w:val="0"/>
      <w:marBottom w:val="0"/>
      <w:divBdr>
        <w:top w:val="none" w:sz="0" w:space="0" w:color="auto"/>
        <w:left w:val="none" w:sz="0" w:space="0" w:color="auto"/>
        <w:bottom w:val="none" w:sz="0" w:space="0" w:color="auto"/>
        <w:right w:val="none" w:sz="0" w:space="0" w:color="auto"/>
      </w:divBdr>
      <w:divsChild>
        <w:div w:id="638462222">
          <w:marLeft w:val="0"/>
          <w:marRight w:val="0"/>
          <w:marTop w:val="0"/>
          <w:marBottom w:val="0"/>
          <w:divBdr>
            <w:top w:val="none" w:sz="0" w:space="0" w:color="auto"/>
            <w:left w:val="none" w:sz="0" w:space="0" w:color="auto"/>
            <w:bottom w:val="none" w:sz="0" w:space="0" w:color="auto"/>
            <w:right w:val="none" w:sz="0" w:space="0" w:color="auto"/>
          </w:divBdr>
          <w:divsChild>
            <w:div w:id="2137335234">
              <w:marLeft w:val="-225"/>
              <w:marRight w:val="-225"/>
              <w:marTop w:val="0"/>
              <w:marBottom w:val="0"/>
              <w:divBdr>
                <w:top w:val="none" w:sz="0" w:space="0" w:color="auto"/>
                <w:left w:val="none" w:sz="0" w:space="0" w:color="auto"/>
                <w:bottom w:val="none" w:sz="0" w:space="0" w:color="auto"/>
                <w:right w:val="none" w:sz="0" w:space="0" w:color="auto"/>
              </w:divBdr>
              <w:divsChild>
                <w:div w:id="115483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1005">
      <w:bodyDiv w:val="1"/>
      <w:marLeft w:val="0"/>
      <w:marRight w:val="0"/>
      <w:marTop w:val="0"/>
      <w:marBottom w:val="0"/>
      <w:divBdr>
        <w:top w:val="none" w:sz="0" w:space="0" w:color="auto"/>
        <w:left w:val="none" w:sz="0" w:space="0" w:color="auto"/>
        <w:bottom w:val="none" w:sz="0" w:space="0" w:color="auto"/>
        <w:right w:val="none" w:sz="0" w:space="0" w:color="auto"/>
      </w:divBdr>
    </w:div>
    <w:div w:id="21515552">
      <w:bodyDiv w:val="1"/>
      <w:marLeft w:val="0"/>
      <w:marRight w:val="0"/>
      <w:marTop w:val="0"/>
      <w:marBottom w:val="0"/>
      <w:divBdr>
        <w:top w:val="none" w:sz="0" w:space="0" w:color="auto"/>
        <w:left w:val="none" w:sz="0" w:space="0" w:color="auto"/>
        <w:bottom w:val="none" w:sz="0" w:space="0" w:color="auto"/>
        <w:right w:val="none" w:sz="0" w:space="0" w:color="auto"/>
      </w:divBdr>
    </w:div>
    <w:div w:id="36708070">
      <w:bodyDiv w:val="1"/>
      <w:marLeft w:val="0"/>
      <w:marRight w:val="0"/>
      <w:marTop w:val="0"/>
      <w:marBottom w:val="0"/>
      <w:divBdr>
        <w:top w:val="none" w:sz="0" w:space="0" w:color="auto"/>
        <w:left w:val="none" w:sz="0" w:space="0" w:color="auto"/>
        <w:bottom w:val="none" w:sz="0" w:space="0" w:color="auto"/>
        <w:right w:val="none" w:sz="0" w:space="0" w:color="auto"/>
      </w:divBdr>
    </w:div>
    <w:div w:id="47464073">
      <w:bodyDiv w:val="1"/>
      <w:marLeft w:val="0"/>
      <w:marRight w:val="0"/>
      <w:marTop w:val="0"/>
      <w:marBottom w:val="0"/>
      <w:divBdr>
        <w:top w:val="none" w:sz="0" w:space="0" w:color="auto"/>
        <w:left w:val="none" w:sz="0" w:space="0" w:color="auto"/>
        <w:bottom w:val="none" w:sz="0" w:space="0" w:color="auto"/>
        <w:right w:val="none" w:sz="0" w:space="0" w:color="auto"/>
      </w:divBdr>
    </w:div>
    <w:div w:id="54865819">
      <w:bodyDiv w:val="1"/>
      <w:marLeft w:val="0"/>
      <w:marRight w:val="0"/>
      <w:marTop w:val="0"/>
      <w:marBottom w:val="0"/>
      <w:divBdr>
        <w:top w:val="none" w:sz="0" w:space="0" w:color="auto"/>
        <w:left w:val="none" w:sz="0" w:space="0" w:color="auto"/>
        <w:bottom w:val="none" w:sz="0" w:space="0" w:color="auto"/>
        <w:right w:val="none" w:sz="0" w:space="0" w:color="auto"/>
      </w:divBdr>
    </w:div>
    <w:div w:id="84887306">
      <w:bodyDiv w:val="1"/>
      <w:marLeft w:val="0"/>
      <w:marRight w:val="0"/>
      <w:marTop w:val="0"/>
      <w:marBottom w:val="0"/>
      <w:divBdr>
        <w:top w:val="none" w:sz="0" w:space="0" w:color="auto"/>
        <w:left w:val="none" w:sz="0" w:space="0" w:color="auto"/>
        <w:bottom w:val="none" w:sz="0" w:space="0" w:color="auto"/>
        <w:right w:val="none" w:sz="0" w:space="0" w:color="auto"/>
      </w:divBdr>
    </w:div>
    <w:div w:id="106968661">
      <w:bodyDiv w:val="1"/>
      <w:marLeft w:val="0"/>
      <w:marRight w:val="0"/>
      <w:marTop w:val="0"/>
      <w:marBottom w:val="0"/>
      <w:divBdr>
        <w:top w:val="none" w:sz="0" w:space="0" w:color="auto"/>
        <w:left w:val="none" w:sz="0" w:space="0" w:color="auto"/>
        <w:bottom w:val="none" w:sz="0" w:space="0" w:color="auto"/>
        <w:right w:val="none" w:sz="0" w:space="0" w:color="auto"/>
      </w:divBdr>
    </w:div>
    <w:div w:id="121116323">
      <w:bodyDiv w:val="1"/>
      <w:marLeft w:val="0"/>
      <w:marRight w:val="0"/>
      <w:marTop w:val="0"/>
      <w:marBottom w:val="0"/>
      <w:divBdr>
        <w:top w:val="none" w:sz="0" w:space="0" w:color="auto"/>
        <w:left w:val="none" w:sz="0" w:space="0" w:color="auto"/>
        <w:bottom w:val="none" w:sz="0" w:space="0" w:color="auto"/>
        <w:right w:val="none" w:sz="0" w:space="0" w:color="auto"/>
      </w:divBdr>
    </w:div>
    <w:div w:id="124127585">
      <w:bodyDiv w:val="1"/>
      <w:marLeft w:val="0"/>
      <w:marRight w:val="0"/>
      <w:marTop w:val="0"/>
      <w:marBottom w:val="0"/>
      <w:divBdr>
        <w:top w:val="none" w:sz="0" w:space="0" w:color="auto"/>
        <w:left w:val="none" w:sz="0" w:space="0" w:color="auto"/>
        <w:bottom w:val="none" w:sz="0" w:space="0" w:color="auto"/>
        <w:right w:val="none" w:sz="0" w:space="0" w:color="auto"/>
      </w:divBdr>
    </w:div>
    <w:div w:id="150951704">
      <w:bodyDiv w:val="1"/>
      <w:marLeft w:val="0"/>
      <w:marRight w:val="0"/>
      <w:marTop w:val="0"/>
      <w:marBottom w:val="0"/>
      <w:divBdr>
        <w:top w:val="none" w:sz="0" w:space="0" w:color="auto"/>
        <w:left w:val="none" w:sz="0" w:space="0" w:color="auto"/>
        <w:bottom w:val="none" w:sz="0" w:space="0" w:color="auto"/>
        <w:right w:val="none" w:sz="0" w:space="0" w:color="auto"/>
      </w:divBdr>
    </w:div>
    <w:div w:id="159514667">
      <w:bodyDiv w:val="1"/>
      <w:marLeft w:val="0"/>
      <w:marRight w:val="0"/>
      <w:marTop w:val="0"/>
      <w:marBottom w:val="0"/>
      <w:divBdr>
        <w:top w:val="none" w:sz="0" w:space="0" w:color="auto"/>
        <w:left w:val="none" w:sz="0" w:space="0" w:color="auto"/>
        <w:bottom w:val="none" w:sz="0" w:space="0" w:color="auto"/>
        <w:right w:val="none" w:sz="0" w:space="0" w:color="auto"/>
      </w:divBdr>
    </w:div>
    <w:div w:id="168184870">
      <w:bodyDiv w:val="1"/>
      <w:marLeft w:val="0"/>
      <w:marRight w:val="0"/>
      <w:marTop w:val="0"/>
      <w:marBottom w:val="0"/>
      <w:divBdr>
        <w:top w:val="none" w:sz="0" w:space="0" w:color="auto"/>
        <w:left w:val="none" w:sz="0" w:space="0" w:color="auto"/>
        <w:bottom w:val="none" w:sz="0" w:space="0" w:color="auto"/>
        <w:right w:val="none" w:sz="0" w:space="0" w:color="auto"/>
      </w:divBdr>
    </w:div>
    <w:div w:id="182211131">
      <w:bodyDiv w:val="1"/>
      <w:marLeft w:val="0"/>
      <w:marRight w:val="0"/>
      <w:marTop w:val="0"/>
      <w:marBottom w:val="0"/>
      <w:divBdr>
        <w:top w:val="none" w:sz="0" w:space="0" w:color="auto"/>
        <w:left w:val="none" w:sz="0" w:space="0" w:color="auto"/>
        <w:bottom w:val="none" w:sz="0" w:space="0" w:color="auto"/>
        <w:right w:val="none" w:sz="0" w:space="0" w:color="auto"/>
      </w:divBdr>
    </w:div>
    <w:div w:id="185557137">
      <w:bodyDiv w:val="1"/>
      <w:marLeft w:val="0"/>
      <w:marRight w:val="0"/>
      <w:marTop w:val="0"/>
      <w:marBottom w:val="0"/>
      <w:divBdr>
        <w:top w:val="none" w:sz="0" w:space="0" w:color="auto"/>
        <w:left w:val="none" w:sz="0" w:space="0" w:color="auto"/>
        <w:bottom w:val="none" w:sz="0" w:space="0" w:color="auto"/>
        <w:right w:val="none" w:sz="0" w:space="0" w:color="auto"/>
      </w:divBdr>
    </w:div>
    <w:div w:id="186220246">
      <w:bodyDiv w:val="1"/>
      <w:marLeft w:val="0"/>
      <w:marRight w:val="0"/>
      <w:marTop w:val="0"/>
      <w:marBottom w:val="0"/>
      <w:divBdr>
        <w:top w:val="none" w:sz="0" w:space="0" w:color="auto"/>
        <w:left w:val="none" w:sz="0" w:space="0" w:color="auto"/>
        <w:bottom w:val="none" w:sz="0" w:space="0" w:color="auto"/>
        <w:right w:val="none" w:sz="0" w:space="0" w:color="auto"/>
      </w:divBdr>
    </w:div>
    <w:div w:id="189803942">
      <w:bodyDiv w:val="1"/>
      <w:marLeft w:val="0"/>
      <w:marRight w:val="0"/>
      <w:marTop w:val="0"/>
      <w:marBottom w:val="0"/>
      <w:divBdr>
        <w:top w:val="none" w:sz="0" w:space="0" w:color="auto"/>
        <w:left w:val="none" w:sz="0" w:space="0" w:color="auto"/>
        <w:bottom w:val="none" w:sz="0" w:space="0" w:color="auto"/>
        <w:right w:val="none" w:sz="0" w:space="0" w:color="auto"/>
      </w:divBdr>
    </w:div>
    <w:div w:id="227112069">
      <w:bodyDiv w:val="1"/>
      <w:marLeft w:val="0"/>
      <w:marRight w:val="0"/>
      <w:marTop w:val="0"/>
      <w:marBottom w:val="0"/>
      <w:divBdr>
        <w:top w:val="none" w:sz="0" w:space="0" w:color="auto"/>
        <w:left w:val="none" w:sz="0" w:space="0" w:color="auto"/>
        <w:bottom w:val="none" w:sz="0" w:space="0" w:color="auto"/>
        <w:right w:val="none" w:sz="0" w:space="0" w:color="auto"/>
      </w:divBdr>
    </w:div>
    <w:div w:id="287049629">
      <w:bodyDiv w:val="1"/>
      <w:marLeft w:val="0"/>
      <w:marRight w:val="0"/>
      <w:marTop w:val="0"/>
      <w:marBottom w:val="0"/>
      <w:divBdr>
        <w:top w:val="none" w:sz="0" w:space="0" w:color="auto"/>
        <w:left w:val="none" w:sz="0" w:space="0" w:color="auto"/>
        <w:bottom w:val="none" w:sz="0" w:space="0" w:color="auto"/>
        <w:right w:val="none" w:sz="0" w:space="0" w:color="auto"/>
      </w:divBdr>
    </w:div>
    <w:div w:id="293952755">
      <w:bodyDiv w:val="1"/>
      <w:marLeft w:val="0"/>
      <w:marRight w:val="0"/>
      <w:marTop w:val="0"/>
      <w:marBottom w:val="0"/>
      <w:divBdr>
        <w:top w:val="none" w:sz="0" w:space="0" w:color="auto"/>
        <w:left w:val="none" w:sz="0" w:space="0" w:color="auto"/>
        <w:bottom w:val="none" w:sz="0" w:space="0" w:color="auto"/>
        <w:right w:val="none" w:sz="0" w:space="0" w:color="auto"/>
      </w:divBdr>
    </w:div>
    <w:div w:id="315184603">
      <w:bodyDiv w:val="1"/>
      <w:marLeft w:val="0"/>
      <w:marRight w:val="0"/>
      <w:marTop w:val="0"/>
      <w:marBottom w:val="0"/>
      <w:divBdr>
        <w:top w:val="none" w:sz="0" w:space="0" w:color="auto"/>
        <w:left w:val="none" w:sz="0" w:space="0" w:color="auto"/>
        <w:bottom w:val="none" w:sz="0" w:space="0" w:color="auto"/>
        <w:right w:val="none" w:sz="0" w:space="0" w:color="auto"/>
      </w:divBdr>
    </w:div>
    <w:div w:id="325746237">
      <w:bodyDiv w:val="1"/>
      <w:marLeft w:val="0"/>
      <w:marRight w:val="0"/>
      <w:marTop w:val="0"/>
      <w:marBottom w:val="0"/>
      <w:divBdr>
        <w:top w:val="none" w:sz="0" w:space="0" w:color="auto"/>
        <w:left w:val="none" w:sz="0" w:space="0" w:color="auto"/>
        <w:bottom w:val="none" w:sz="0" w:space="0" w:color="auto"/>
        <w:right w:val="none" w:sz="0" w:space="0" w:color="auto"/>
      </w:divBdr>
    </w:div>
    <w:div w:id="346908002">
      <w:bodyDiv w:val="1"/>
      <w:marLeft w:val="0"/>
      <w:marRight w:val="0"/>
      <w:marTop w:val="0"/>
      <w:marBottom w:val="0"/>
      <w:divBdr>
        <w:top w:val="none" w:sz="0" w:space="0" w:color="auto"/>
        <w:left w:val="none" w:sz="0" w:space="0" w:color="auto"/>
        <w:bottom w:val="none" w:sz="0" w:space="0" w:color="auto"/>
        <w:right w:val="none" w:sz="0" w:space="0" w:color="auto"/>
      </w:divBdr>
    </w:div>
    <w:div w:id="364721234">
      <w:bodyDiv w:val="1"/>
      <w:marLeft w:val="0"/>
      <w:marRight w:val="0"/>
      <w:marTop w:val="0"/>
      <w:marBottom w:val="0"/>
      <w:divBdr>
        <w:top w:val="none" w:sz="0" w:space="0" w:color="auto"/>
        <w:left w:val="none" w:sz="0" w:space="0" w:color="auto"/>
        <w:bottom w:val="none" w:sz="0" w:space="0" w:color="auto"/>
        <w:right w:val="none" w:sz="0" w:space="0" w:color="auto"/>
      </w:divBdr>
    </w:div>
    <w:div w:id="364798218">
      <w:bodyDiv w:val="1"/>
      <w:marLeft w:val="0"/>
      <w:marRight w:val="0"/>
      <w:marTop w:val="0"/>
      <w:marBottom w:val="0"/>
      <w:divBdr>
        <w:top w:val="none" w:sz="0" w:space="0" w:color="auto"/>
        <w:left w:val="none" w:sz="0" w:space="0" w:color="auto"/>
        <w:bottom w:val="none" w:sz="0" w:space="0" w:color="auto"/>
        <w:right w:val="none" w:sz="0" w:space="0" w:color="auto"/>
      </w:divBdr>
    </w:div>
    <w:div w:id="367729714">
      <w:bodyDiv w:val="1"/>
      <w:marLeft w:val="0"/>
      <w:marRight w:val="0"/>
      <w:marTop w:val="0"/>
      <w:marBottom w:val="0"/>
      <w:divBdr>
        <w:top w:val="none" w:sz="0" w:space="0" w:color="auto"/>
        <w:left w:val="none" w:sz="0" w:space="0" w:color="auto"/>
        <w:bottom w:val="none" w:sz="0" w:space="0" w:color="auto"/>
        <w:right w:val="none" w:sz="0" w:space="0" w:color="auto"/>
      </w:divBdr>
    </w:div>
    <w:div w:id="386271508">
      <w:bodyDiv w:val="1"/>
      <w:marLeft w:val="0"/>
      <w:marRight w:val="0"/>
      <w:marTop w:val="0"/>
      <w:marBottom w:val="0"/>
      <w:divBdr>
        <w:top w:val="none" w:sz="0" w:space="0" w:color="auto"/>
        <w:left w:val="none" w:sz="0" w:space="0" w:color="auto"/>
        <w:bottom w:val="none" w:sz="0" w:space="0" w:color="auto"/>
        <w:right w:val="none" w:sz="0" w:space="0" w:color="auto"/>
      </w:divBdr>
    </w:div>
    <w:div w:id="389812500">
      <w:bodyDiv w:val="1"/>
      <w:marLeft w:val="0"/>
      <w:marRight w:val="0"/>
      <w:marTop w:val="0"/>
      <w:marBottom w:val="0"/>
      <w:divBdr>
        <w:top w:val="none" w:sz="0" w:space="0" w:color="auto"/>
        <w:left w:val="none" w:sz="0" w:space="0" w:color="auto"/>
        <w:bottom w:val="none" w:sz="0" w:space="0" w:color="auto"/>
        <w:right w:val="none" w:sz="0" w:space="0" w:color="auto"/>
      </w:divBdr>
    </w:div>
    <w:div w:id="406222928">
      <w:bodyDiv w:val="1"/>
      <w:marLeft w:val="0"/>
      <w:marRight w:val="0"/>
      <w:marTop w:val="0"/>
      <w:marBottom w:val="0"/>
      <w:divBdr>
        <w:top w:val="none" w:sz="0" w:space="0" w:color="auto"/>
        <w:left w:val="none" w:sz="0" w:space="0" w:color="auto"/>
        <w:bottom w:val="none" w:sz="0" w:space="0" w:color="auto"/>
        <w:right w:val="none" w:sz="0" w:space="0" w:color="auto"/>
      </w:divBdr>
    </w:div>
    <w:div w:id="408308721">
      <w:bodyDiv w:val="1"/>
      <w:marLeft w:val="0"/>
      <w:marRight w:val="0"/>
      <w:marTop w:val="0"/>
      <w:marBottom w:val="0"/>
      <w:divBdr>
        <w:top w:val="none" w:sz="0" w:space="0" w:color="auto"/>
        <w:left w:val="none" w:sz="0" w:space="0" w:color="auto"/>
        <w:bottom w:val="none" w:sz="0" w:space="0" w:color="auto"/>
        <w:right w:val="none" w:sz="0" w:space="0" w:color="auto"/>
      </w:divBdr>
    </w:div>
    <w:div w:id="436684318">
      <w:bodyDiv w:val="1"/>
      <w:marLeft w:val="0"/>
      <w:marRight w:val="0"/>
      <w:marTop w:val="0"/>
      <w:marBottom w:val="0"/>
      <w:divBdr>
        <w:top w:val="none" w:sz="0" w:space="0" w:color="auto"/>
        <w:left w:val="none" w:sz="0" w:space="0" w:color="auto"/>
        <w:bottom w:val="none" w:sz="0" w:space="0" w:color="auto"/>
        <w:right w:val="none" w:sz="0" w:space="0" w:color="auto"/>
      </w:divBdr>
    </w:div>
    <w:div w:id="450516786">
      <w:bodyDiv w:val="1"/>
      <w:marLeft w:val="0"/>
      <w:marRight w:val="0"/>
      <w:marTop w:val="0"/>
      <w:marBottom w:val="0"/>
      <w:divBdr>
        <w:top w:val="none" w:sz="0" w:space="0" w:color="auto"/>
        <w:left w:val="none" w:sz="0" w:space="0" w:color="auto"/>
        <w:bottom w:val="none" w:sz="0" w:space="0" w:color="auto"/>
        <w:right w:val="none" w:sz="0" w:space="0" w:color="auto"/>
      </w:divBdr>
    </w:div>
    <w:div w:id="454372776">
      <w:bodyDiv w:val="1"/>
      <w:marLeft w:val="0"/>
      <w:marRight w:val="0"/>
      <w:marTop w:val="0"/>
      <w:marBottom w:val="0"/>
      <w:divBdr>
        <w:top w:val="none" w:sz="0" w:space="0" w:color="auto"/>
        <w:left w:val="none" w:sz="0" w:space="0" w:color="auto"/>
        <w:bottom w:val="none" w:sz="0" w:space="0" w:color="auto"/>
        <w:right w:val="none" w:sz="0" w:space="0" w:color="auto"/>
      </w:divBdr>
    </w:div>
    <w:div w:id="460467107">
      <w:bodyDiv w:val="1"/>
      <w:marLeft w:val="0"/>
      <w:marRight w:val="0"/>
      <w:marTop w:val="0"/>
      <w:marBottom w:val="0"/>
      <w:divBdr>
        <w:top w:val="none" w:sz="0" w:space="0" w:color="auto"/>
        <w:left w:val="none" w:sz="0" w:space="0" w:color="auto"/>
        <w:bottom w:val="none" w:sz="0" w:space="0" w:color="auto"/>
        <w:right w:val="none" w:sz="0" w:space="0" w:color="auto"/>
      </w:divBdr>
    </w:div>
    <w:div w:id="476806659">
      <w:bodyDiv w:val="1"/>
      <w:marLeft w:val="0"/>
      <w:marRight w:val="0"/>
      <w:marTop w:val="0"/>
      <w:marBottom w:val="0"/>
      <w:divBdr>
        <w:top w:val="none" w:sz="0" w:space="0" w:color="auto"/>
        <w:left w:val="none" w:sz="0" w:space="0" w:color="auto"/>
        <w:bottom w:val="none" w:sz="0" w:space="0" w:color="auto"/>
        <w:right w:val="none" w:sz="0" w:space="0" w:color="auto"/>
      </w:divBdr>
    </w:div>
    <w:div w:id="516189485">
      <w:bodyDiv w:val="1"/>
      <w:marLeft w:val="0"/>
      <w:marRight w:val="0"/>
      <w:marTop w:val="0"/>
      <w:marBottom w:val="0"/>
      <w:divBdr>
        <w:top w:val="none" w:sz="0" w:space="0" w:color="auto"/>
        <w:left w:val="none" w:sz="0" w:space="0" w:color="auto"/>
        <w:bottom w:val="none" w:sz="0" w:space="0" w:color="auto"/>
        <w:right w:val="none" w:sz="0" w:space="0" w:color="auto"/>
      </w:divBdr>
    </w:div>
    <w:div w:id="517499158">
      <w:bodyDiv w:val="1"/>
      <w:marLeft w:val="0"/>
      <w:marRight w:val="0"/>
      <w:marTop w:val="0"/>
      <w:marBottom w:val="0"/>
      <w:divBdr>
        <w:top w:val="none" w:sz="0" w:space="0" w:color="auto"/>
        <w:left w:val="none" w:sz="0" w:space="0" w:color="auto"/>
        <w:bottom w:val="none" w:sz="0" w:space="0" w:color="auto"/>
        <w:right w:val="none" w:sz="0" w:space="0" w:color="auto"/>
      </w:divBdr>
    </w:div>
    <w:div w:id="520898654">
      <w:bodyDiv w:val="1"/>
      <w:marLeft w:val="0"/>
      <w:marRight w:val="0"/>
      <w:marTop w:val="0"/>
      <w:marBottom w:val="0"/>
      <w:divBdr>
        <w:top w:val="none" w:sz="0" w:space="0" w:color="auto"/>
        <w:left w:val="none" w:sz="0" w:space="0" w:color="auto"/>
        <w:bottom w:val="none" w:sz="0" w:space="0" w:color="auto"/>
        <w:right w:val="none" w:sz="0" w:space="0" w:color="auto"/>
      </w:divBdr>
    </w:div>
    <w:div w:id="534776902">
      <w:bodyDiv w:val="1"/>
      <w:marLeft w:val="0"/>
      <w:marRight w:val="0"/>
      <w:marTop w:val="0"/>
      <w:marBottom w:val="0"/>
      <w:divBdr>
        <w:top w:val="none" w:sz="0" w:space="0" w:color="auto"/>
        <w:left w:val="none" w:sz="0" w:space="0" w:color="auto"/>
        <w:bottom w:val="none" w:sz="0" w:space="0" w:color="auto"/>
        <w:right w:val="none" w:sz="0" w:space="0" w:color="auto"/>
      </w:divBdr>
    </w:div>
    <w:div w:id="539171232">
      <w:bodyDiv w:val="1"/>
      <w:marLeft w:val="0"/>
      <w:marRight w:val="0"/>
      <w:marTop w:val="0"/>
      <w:marBottom w:val="0"/>
      <w:divBdr>
        <w:top w:val="none" w:sz="0" w:space="0" w:color="auto"/>
        <w:left w:val="none" w:sz="0" w:space="0" w:color="auto"/>
        <w:bottom w:val="none" w:sz="0" w:space="0" w:color="auto"/>
        <w:right w:val="none" w:sz="0" w:space="0" w:color="auto"/>
      </w:divBdr>
    </w:div>
    <w:div w:id="571353602">
      <w:bodyDiv w:val="1"/>
      <w:marLeft w:val="0"/>
      <w:marRight w:val="0"/>
      <w:marTop w:val="0"/>
      <w:marBottom w:val="0"/>
      <w:divBdr>
        <w:top w:val="none" w:sz="0" w:space="0" w:color="auto"/>
        <w:left w:val="none" w:sz="0" w:space="0" w:color="auto"/>
        <w:bottom w:val="none" w:sz="0" w:space="0" w:color="auto"/>
        <w:right w:val="none" w:sz="0" w:space="0" w:color="auto"/>
      </w:divBdr>
    </w:div>
    <w:div w:id="574631696">
      <w:bodyDiv w:val="1"/>
      <w:marLeft w:val="0"/>
      <w:marRight w:val="0"/>
      <w:marTop w:val="0"/>
      <w:marBottom w:val="0"/>
      <w:divBdr>
        <w:top w:val="none" w:sz="0" w:space="0" w:color="auto"/>
        <w:left w:val="none" w:sz="0" w:space="0" w:color="auto"/>
        <w:bottom w:val="none" w:sz="0" w:space="0" w:color="auto"/>
        <w:right w:val="none" w:sz="0" w:space="0" w:color="auto"/>
      </w:divBdr>
    </w:div>
    <w:div w:id="598409877">
      <w:bodyDiv w:val="1"/>
      <w:marLeft w:val="0"/>
      <w:marRight w:val="0"/>
      <w:marTop w:val="0"/>
      <w:marBottom w:val="0"/>
      <w:divBdr>
        <w:top w:val="none" w:sz="0" w:space="0" w:color="auto"/>
        <w:left w:val="none" w:sz="0" w:space="0" w:color="auto"/>
        <w:bottom w:val="none" w:sz="0" w:space="0" w:color="auto"/>
        <w:right w:val="none" w:sz="0" w:space="0" w:color="auto"/>
      </w:divBdr>
    </w:div>
    <w:div w:id="616570225">
      <w:bodyDiv w:val="1"/>
      <w:marLeft w:val="0"/>
      <w:marRight w:val="0"/>
      <w:marTop w:val="0"/>
      <w:marBottom w:val="0"/>
      <w:divBdr>
        <w:top w:val="none" w:sz="0" w:space="0" w:color="auto"/>
        <w:left w:val="none" w:sz="0" w:space="0" w:color="auto"/>
        <w:bottom w:val="none" w:sz="0" w:space="0" w:color="auto"/>
        <w:right w:val="none" w:sz="0" w:space="0" w:color="auto"/>
      </w:divBdr>
    </w:div>
    <w:div w:id="618487538">
      <w:bodyDiv w:val="1"/>
      <w:marLeft w:val="0"/>
      <w:marRight w:val="0"/>
      <w:marTop w:val="0"/>
      <w:marBottom w:val="0"/>
      <w:divBdr>
        <w:top w:val="none" w:sz="0" w:space="0" w:color="auto"/>
        <w:left w:val="none" w:sz="0" w:space="0" w:color="auto"/>
        <w:bottom w:val="none" w:sz="0" w:space="0" w:color="auto"/>
        <w:right w:val="none" w:sz="0" w:space="0" w:color="auto"/>
      </w:divBdr>
    </w:div>
    <w:div w:id="620377155">
      <w:bodyDiv w:val="1"/>
      <w:marLeft w:val="0"/>
      <w:marRight w:val="0"/>
      <w:marTop w:val="0"/>
      <w:marBottom w:val="0"/>
      <w:divBdr>
        <w:top w:val="none" w:sz="0" w:space="0" w:color="auto"/>
        <w:left w:val="none" w:sz="0" w:space="0" w:color="auto"/>
        <w:bottom w:val="none" w:sz="0" w:space="0" w:color="auto"/>
        <w:right w:val="none" w:sz="0" w:space="0" w:color="auto"/>
      </w:divBdr>
    </w:div>
    <w:div w:id="623541152">
      <w:bodyDiv w:val="1"/>
      <w:marLeft w:val="0"/>
      <w:marRight w:val="0"/>
      <w:marTop w:val="0"/>
      <w:marBottom w:val="0"/>
      <w:divBdr>
        <w:top w:val="none" w:sz="0" w:space="0" w:color="auto"/>
        <w:left w:val="none" w:sz="0" w:space="0" w:color="auto"/>
        <w:bottom w:val="none" w:sz="0" w:space="0" w:color="auto"/>
        <w:right w:val="none" w:sz="0" w:space="0" w:color="auto"/>
      </w:divBdr>
    </w:div>
    <w:div w:id="631132742">
      <w:bodyDiv w:val="1"/>
      <w:marLeft w:val="0"/>
      <w:marRight w:val="0"/>
      <w:marTop w:val="0"/>
      <w:marBottom w:val="0"/>
      <w:divBdr>
        <w:top w:val="none" w:sz="0" w:space="0" w:color="auto"/>
        <w:left w:val="none" w:sz="0" w:space="0" w:color="auto"/>
        <w:bottom w:val="none" w:sz="0" w:space="0" w:color="auto"/>
        <w:right w:val="none" w:sz="0" w:space="0" w:color="auto"/>
      </w:divBdr>
    </w:div>
    <w:div w:id="642085308">
      <w:bodyDiv w:val="1"/>
      <w:marLeft w:val="0"/>
      <w:marRight w:val="0"/>
      <w:marTop w:val="0"/>
      <w:marBottom w:val="0"/>
      <w:divBdr>
        <w:top w:val="none" w:sz="0" w:space="0" w:color="auto"/>
        <w:left w:val="none" w:sz="0" w:space="0" w:color="auto"/>
        <w:bottom w:val="none" w:sz="0" w:space="0" w:color="auto"/>
        <w:right w:val="none" w:sz="0" w:space="0" w:color="auto"/>
      </w:divBdr>
    </w:div>
    <w:div w:id="648439500">
      <w:bodyDiv w:val="1"/>
      <w:marLeft w:val="0"/>
      <w:marRight w:val="0"/>
      <w:marTop w:val="0"/>
      <w:marBottom w:val="0"/>
      <w:divBdr>
        <w:top w:val="none" w:sz="0" w:space="0" w:color="auto"/>
        <w:left w:val="none" w:sz="0" w:space="0" w:color="auto"/>
        <w:bottom w:val="none" w:sz="0" w:space="0" w:color="auto"/>
        <w:right w:val="none" w:sz="0" w:space="0" w:color="auto"/>
      </w:divBdr>
    </w:div>
    <w:div w:id="653607662">
      <w:bodyDiv w:val="1"/>
      <w:marLeft w:val="0"/>
      <w:marRight w:val="0"/>
      <w:marTop w:val="0"/>
      <w:marBottom w:val="0"/>
      <w:divBdr>
        <w:top w:val="none" w:sz="0" w:space="0" w:color="auto"/>
        <w:left w:val="none" w:sz="0" w:space="0" w:color="auto"/>
        <w:bottom w:val="none" w:sz="0" w:space="0" w:color="auto"/>
        <w:right w:val="none" w:sz="0" w:space="0" w:color="auto"/>
      </w:divBdr>
    </w:div>
    <w:div w:id="684013740">
      <w:bodyDiv w:val="1"/>
      <w:marLeft w:val="0"/>
      <w:marRight w:val="0"/>
      <w:marTop w:val="0"/>
      <w:marBottom w:val="0"/>
      <w:divBdr>
        <w:top w:val="none" w:sz="0" w:space="0" w:color="auto"/>
        <w:left w:val="none" w:sz="0" w:space="0" w:color="auto"/>
        <w:bottom w:val="none" w:sz="0" w:space="0" w:color="auto"/>
        <w:right w:val="none" w:sz="0" w:space="0" w:color="auto"/>
      </w:divBdr>
    </w:div>
    <w:div w:id="690453286">
      <w:bodyDiv w:val="1"/>
      <w:marLeft w:val="0"/>
      <w:marRight w:val="0"/>
      <w:marTop w:val="0"/>
      <w:marBottom w:val="0"/>
      <w:divBdr>
        <w:top w:val="none" w:sz="0" w:space="0" w:color="auto"/>
        <w:left w:val="none" w:sz="0" w:space="0" w:color="auto"/>
        <w:bottom w:val="none" w:sz="0" w:space="0" w:color="auto"/>
        <w:right w:val="none" w:sz="0" w:space="0" w:color="auto"/>
      </w:divBdr>
    </w:div>
    <w:div w:id="740450521">
      <w:bodyDiv w:val="1"/>
      <w:marLeft w:val="0"/>
      <w:marRight w:val="0"/>
      <w:marTop w:val="0"/>
      <w:marBottom w:val="0"/>
      <w:divBdr>
        <w:top w:val="none" w:sz="0" w:space="0" w:color="auto"/>
        <w:left w:val="none" w:sz="0" w:space="0" w:color="auto"/>
        <w:bottom w:val="none" w:sz="0" w:space="0" w:color="auto"/>
        <w:right w:val="none" w:sz="0" w:space="0" w:color="auto"/>
      </w:divBdr>
    </w:div>
    <w:div w:id="746538000">
      <w:bodyDiv w:val="1"/>
      <w:marLeft w:val="0"/>
      <w:marRight w:val="0"/>
      <w:marTop w:val="0"/>
      <w:marBottom w:val="0"/>
      <w:divBdr>
        <w:top w:val="none" w:sz="0" w:space="0" w:color="auto"/>
        <w:left w:val="none" w:sz="0" w:space="0" w:color="auto"/>
        <w:bottom w:val="none" w:sz="0" w:space="0" w:color="auto"/>
        <w:right w:val="none" w:sz="0" w:space="0" w:color="auto"/>
      </w:divBdr>
    </w:div>
    <w:div w:id="755057189">
      <w:bodyDiv w:val="1"/>
      <w:marLeft w:val="0"/>
      <w:marRight w:val="0"/>
      <w:marTop w:val="0"/>
      <w:marBottom w:val="0"/>
      <w:divBdr>
        <w:top w:val="none" w:sz="0" w:space="0" w:color="auto"/>
        <w:left w:val="none" w:sz="0" w:space="0" w:color="auto"/>
        <w:bottom w:val="none" w:sz="0" w:space="0" w:color="auto"/>
        <w:right w:val="none" w:sz="0" w:space="0" w:color="auto"/>
      </w:divBdr>
    </w:div>
    <w:div w:id="777145478">
      <w:bodyDiv w:val="1"/>
      <w:marLeft w:val="0"/>
      <w:marRight w:val="0"/>
      <w:marTop w:val="0"/>
      <w:marBottom w:val="0"/>
      <w:divBdr>
        <w:top w:val="none" w:sz="0" w:space="0" w:color="auto"/>
        <w:left w:val="none" w:sz="0" w:space="0" w:color="auto"/>
        <w:bottom w:val="none" w:sz="0" w:space="0" w:color="auto"/>
        <w:right w:val="none" w:sz="0" w:space="0" w:color="auto"/>
      </w:divBdr>
    </w:div>
    <w:div w:id="777455763">
      <w:bodyDiv w:val="1"/>
      <w:marLeft w:val="0"/>
      <w:marRight w:val="0"/>
      <w:marTop w:val="0"/>
      <w:marBottom w:val="0"/>
      <w:divBdr>
        <w:top w:val="none" w:sz="0" w:space="0" w:color="auto"/>
        <w:left w:val="none" w:sz="0" w:space="0" w:color="auto"/>
        <w:bottom w:val="none" w:sz="0" w:space="0" w:color="auto"/>
        <w:right w:val="none" w:sz="0" w:space="0" w:color="auto"/>
      </w:divBdr>
    </w:div>
    <w:div w:id="805515713">
      <w:bodyDiv w:val="1"/>
      <w:marLeft w:val="0"/>
      <w:marRight w:val="0"/>
      <w:marTop w:val="0"/>
      <w:marBottom w:val="0"/>
      <w:divBdr>
        <w:top w:val="none" w:sz="0" w:space="0" w:color="auto"/>
        <w:left w:val="none" w:sz="0" w:space="0" w:color="auto"/>
        <w:bottom w:val="none" w:sz="0" w:space="0" w:color="auto"/>
        <w:right w:val="none" w:sz="0" w:space="0" w:color="auto"/>
      </w:divBdr>
    </w:div>
    <w:div w:id="832723708">
      <w:bodyDiv w:val="1"/>
      <w:marLeft w:val="0"/>
      <w:marRight w:val="0"/>
      <w:marTop w:val="0"/>
      <w:marBottom w:val="0"/>
      <w:divBdr>
        <w:top w:val="none" w:sz="0" w:space="0" w:color="auto"/>
        <w:left w:val="none" w:sz="0" w:space="0" w:color="auto"/>
        <w:bottom w:val="none" w:sz="0" w:space="0" w:color="auto"/>
        <w:right w:val="none" w:sz="0" w:space="0" w:color="auto"/>
      </w:divBdr>
    </w:div>
    <w:div w:id="859397315">
      <w:bodyDiv w:val="1"/>
      <w:marLeft w:val="0"/>
      <w:marRight w:val="0"/>
      <w:marTop w:val="0"/>
      <w:marBottom w:val="0"/>
      <w:divBdr>
        <w:top w:val="none" w:sz="0" w:space="0" w:color="auto"/>
        <w:left w:val="none" w:sz="0" w:space="0" w:color="auto"/>
        <w:bottom w:val="none" w:sz="0" w:space="0" w:color="auto"/>
        <w:right w:val="none" w:sz="0" w:space="0" w:color="auto"/>
      </w:divBdr>
    </w:div>
    <w:div w:id="870604076">
      <w:bodyDiv w:val="1"/>
      <w:marLeft w:val="0"/>
      <w:marRight w:val="0"/>
      <w:marTop w:val="0"/>
      <w:marBottom w:val="0"/>
      <w:divBdr>
        <w:top w:val="none" w:sz="0" w:space="0" w:color="auto"/>
        <w:left w:val="none" w:sz="0" w:space="0" w:color="auto"/>
        <w:bottom w:val="none" w:sz="0" w:space="0" w:color="auto"/>
        <w:right w:val="none" w:sz="0" w:space="0" w:color="auto"/>
      </w:divBdr>
    </w:div>
    <w:div w:id="882642851">
      <w:bodyDiv w:val="1"/>
      <w:marLeft w:val="0"/>
      <w:marRight w:val="0"/>
      <w:marTop w:val="0"/>
      <w:marBottom w:val="0"/>
      <w:divBdr>
        <w:top w:val="none" w:sz="0" w:space="0" w:color="auto"/>
        <w:left w:val="none" w:sz="0" w:space="0" w:color="auto"/>
        <w:bottom w:val="none" w:sz="0" w:space="0" w:color="auto"/>
        <w:right w:val="none" w:sz="0" w:space="0" w:color="auto"/>
      </w:divBdr>
    </w:div>
    <w:div w:id="913441296">
      <w:bodyDiv w:val="1"/>
      <w:marLeft w:val="0"/>
      <w:marRight w:val="0"/>
      <w:marTop w:val="0"/>
      <w:marBottom w:val="0"/>
      <w:divBdr>
        <w:top w:val="none" w:sz="0" w:space="0" w:color="auto"/>
        <w:left w:val="none" w:sz="0" w:space="0" w:color="auto"/>
        <w:bottom w:val="none" w:sz="0" w:space="0" w:color="auto"/>
        <w:right w:val="none" w:sz="0" w:space="0" w:color="auto"/>
      </w:divBdr>
    </w:div>
    <w:div w:id="917178198">
      <w:bodyDiv w:val="1"/>
      <w:marLeft w:val="0"/>
      <w:marRight w:val="0"/>
      <w:marTop w:val="0"/>
      <w:marBottom w:val="0"/>
      <w:divBdr>
        <w:top w:val="none" w:sz="0" w:space="0" w:color="auto"/>
        <w:left w:val="none" w:sz="0" w:space="0" w:color="auto"/>
        <w:bottom w:val="none" w:sz="0" w:space="0" w:color="auto"/>
        <w:right w:val="none" w:sz="0" w:space="0" w:color="auto"/>
      </w:divBdr>
    </w:div>
    <w:div w:id="934165150">
      <w:bodyDiv w:val="1"/>
      <w:marLeft w:val="0"/>
      <w:marRight w:val="0"/>
      <w:marTop w:val="0"/>
      <w:marBottom w:val="0"/>
      <w:divBdr>
        <w:top w:val="none" w:sz="0" w:space="0" w:color="auto"/>
        <w:left w:val="none" w:sz="0" w:space="0" w:color="auto"/>
        <w:bottom w:val="none" w:sz="0" w:space="0" w:color="auto"/>
        <w:right w:val="none" w:sz="0" w:space="0" w:color="auto"/>
      </w:divBdr>
    </w:div>
    <w:div w:id="936786415">
      <w:bodyDiv w:val="1"/>
      <w:marLeft w:val="0"/>
      <w:marRight w:val="0"/>
      <w:marTop w:val="0"/>
      <w:marBottom w:val="0"/>
      <w:divBdr>
        <w:top w:val="none" w:sz="0" w:space="0" w:color="auto"/>
        <w:left w:val="none" w:sz="0" w:space="0" w:color="auto"/>
        <w:bottom w:val="none" w:sz="0" w:space="0" w:color="auto"/>
        <w:right w:val="none" w:sz="0" w:space="0" w:color="auto"/>
      </w:divBdr>
    </w:div>
    <w:div w:id="937058190">
      <w:bodyDiv w:val="1"/>
      <w:marLeft w:val="0"/>
      <w:marRight w:val="0"/>
      <w:marTop w:val="0"/>
      <w:marBottom w:val="0"/>
      <w:divBdr>
        <w:top w:val="none" w:sz="0" w:space="0" w:color="auto"/>
        <w:left w:val="none" w:sz="0" w:space="0" w:color="auto"/>
        <w:bottom w:val="none" w:sz="0" w:space="0" w:color="auto"/>
        <w:right w:val="none" w:sz="0" w:space="0" w:color="auto"/>
      </w:divBdr>
    </w:div>
    <w:div w:id="960766358">
      <w:bodyDiv w:val="1"/>
      <w:marLeft w:val="0"/>
      <w:marRight w:val="0"/>
      <w:marTop w:val="0"/>
      <w:marBottom w:val="0"/>
      <w:divBdr>
        <w:top w:val="none" w:sz="0" w:space="0" w:color="auto"/>
        <w:left w:val="none" w:sz="0" w:space="0" w:color="auto"/>
        <w:bottom w:val="none" w:sz="0" w:space="0" w:color="auto"/>
        <w:right w:val="none" w:sz="0" w:space="0" w:color="auto"/>
      </w:divBdr>
    </w:div>
    <w:div w:id="965089030">
      <w:bodyDiv w:val="1"/>
      <w:marLeft w:val="0"/>
      <w:marRight w:val="0"/>
      <w:marTop w:val="0"/>
      <w:marBottom w:val="0"/>
      <w:divBdr>
        <w:top w:val="none" w:sz="0" w:space="0" w:color="auto"/>
        <w:left w:val="none" w:sz="0" w:space="0" w:color="auto"/>
        <w:bottom w:val="none" w:sz="0" w:space="0" w:color="auto"/>
        <w:right w:val="none" w:sz="0" w:space="0" w:color="auto"/>
      </w:divBdr>
    </w:div>
    <w:div w:id="970861272">
      <w:bodyDiv w:val="1"/>
      <w:marLeft w:val="0"/>
      <w:marRight w:val="0"/>
      <w:marTop w:val="0"/>
      <w:marBottom w:val="0"/>
      <w:divBdr>
        <w:top w:val="none" w:sz="0" w:space="0" w:color="auto"/>
        <w:left w:val="none" w:sz="0" w:space="0" w:color="auto"/>
        <w:bottom w:val="none" w:sz="0" w:space="0" w:color="auto"/>
        <w:right w:val="none" w:sz="0" w:space="0" w:color="auto"/>
      </w:divBdr>
    </w:div>
    <w:div w:id="973945079">
      <w:bodyDiv w:val="1"/>
      <w:marLeft w:val="0"/>
      <w:marRight w:val="0"/>
      <w:marTop w:val="0"/>
      <w:marBottom w:val="0"/>
      <w:divBdr>
        <w:top w:val="none" w:sz="0" w:space="0" w:color="auto"/>
        <w:left w:val="none" w:sz="0" w:space="0" w:color="auto"/>
        <w:bottom w:val="none" w:sz="0" w:space="0" w:color="auto"/>
        <w:right w:val="none" w:sz="0" w:space="0" w:color="auto"/>
      </w:divBdr>
    </w:div>
    <w:div w:id="1006057549">
      <w:bodyDiv w:val="1"/>
      <w:marLeft w:val="0"/>
      <w:marRight w:val="0"/>
      <w:marTop w:val="0"/>
      <w:marBottom w:val="0"/>
      <w:divBdr>
        <w:top w:val="none" w:sz="0" w:space="0" w:color="auto"/>
        <w:left w:val="none" w:sz="0" w:space="0" w:color="auto"/>
        <w:bottom w:val="none" w:sz="0" w:space="0" w:color="auto"/>
        <w:right w:val="none" w:sz="0" w:space="0" w:color="auto"/>
      </w:divBdr>
    </w:div>
    <w:div w:id="1013805050">
      <w:bodyDiv w:val="1"/>
      <w:marLeft w:val="0"/>
      <w:marRight w:val="0"/>
      <w:marTop w:val="0"/>
      <w:marBottom w:val="0"/>
      <w:divBdr>
        <w:top w:val="none" w:sz="0" w:space="0" w:color="auto"/>
        <w:left w:val="none" w:sz="0" w:space="0" w:color="auto"/>
        <w:bottom w:val="none" w:sz="0" w:space="0" w:color="auto"/>
        <w:right w:val="none" w:sz="0" w:space="0" w:color="auto"/>
      </w:divBdr>
    </w:div>
    <w:div w:id="1016343592">
      <w:bodyDiv w:val="1"/>
      <w:marLeft w:val="0"/>
      <w:marRight w:val="0"/>
      <w:marTop w:val="0"/>
      <w:marBottom w:val="0"/>
      <w:divBdr>
        <w:top w:val="none" w:sz="0" w:space="0" w:color="auto"/>
        <w:left w:val="none" w:sz="0" w:space="0" w:color="auto"/>
        <w:bottom w:val="none" w:sz="0" w:space="0" w:color="auto"/>
        <w:right w:val="none" w:sz="0" w:space="0" w:color="auto"/>
      </w:divBdr>
    </w:div>
    <w:div w:id="1029260109">
      <w:bodyDiv w:val="1"/>
      <w:marLeft w:val="0"/>
      <w:marRight w:val="0"/>
      <w:marTop w:val="0"/>
      <w:marBottom w:val="0"/>
      <w:divBdr>
        <w:top w:val="none" w:sz="0" w:space="0" w:color="auto"/>
        <w:left w:val="none" w:sz="0" w:space="0" w:color="auto"/>
        <w:bottom w:val="none" w:sz="0" w:space="0" w:color="auto"/>
        <w:right w:val="none" w:sz="0" w:space="0" w:color="auto"/>
      </w:divBdr>
    </w:div>
    <w:div w:id="1033649495">
      <w:bodyDiv w:val="1"/>
      <w:marLeft w:val="0"/>
      <w:marRight w:val="0"/>
      <w:marTop w:val="0"/>
      <w:marBottom w:val="0"/>
      <w:divBdr>
        <w:top w:val="none" w:sz="0" w:space="0" w:color="auto"/>
        <w:left w:val="none" w:sz="0" w:space="0" w:color="auto"/>
        <w:bottom w:val="none" w:sz="0" w:space="0" w:color="auto"/>
        <w:right w:val="none" w:sz="0" w:space="0" w:color="auto"/>
      </w:divBdr>
    </w:div>
    <w:div w:id="1037508132">
      <w:bodyDiv w:val="1"/>
      <w:marLeft w:val="0"/>
      <w:marRight w:val="0"/>
      <w:marTop w:val="0"/>
      <w:marBottom w:val="0"/>
      <w:divBdr>
        <w:top w:val="none" w:sz="0" w:space="0" w:color="auto"/>
        <w:left w:val="none" w:sz="0" w:space="0" w:color="auto"/>
        <w:bottom w:val="none" w:sz="0" w:space="0" w:color="auto"/>
        <w:right w:val="none" w:sz="0" w:space="0" w:color="auto"/>
      </w:divBdr>
    </w:div>
    <w:div w:id="1054041850">
      <w:bodyDiv w:val="1"/>
      <w:marLeft w:val="0"/>
      <w:marRight w:val="0"/>
      <w:marTop w:val="0"/>
      <w:marBottom w:val="0"/>
      <w:divBdr>
        <w:top w:val="none" w:sz="0" w:space="0" w:color="auto"/>
        <w:left w:val="none" w:sz="0" w:space="0" w:color="auto"/>
        <w:bottom w:val="none" w:sz="0" w:space="0" w:color="auto"/>
        <w:right w:val="none" w:sz="0" w:space="0" w:color="auto"/>
      </w:divBdr>
    </w:div>
    <w:div w:id="1058361439">
      <w:bodyDiv w:val="1"/>
      <w:marLeft w:val="0"/>
      <w:marRight w:val="0"/>
      <w:marTop w:val="0"/>
      <w:marBottom w:val="0"/>
      <w:divBdr>
        <w:top w:val="none" w:sz="0" w:space="0" w:color="auto"/>
        <w:left w:val="none" w:sz="0" w:space="0" w:color="auto"/>
        <w:bottom w:val="none" w:sz="0" w:space="0" w:color="auto"/>
        <w:right w:val="none" w:sz="0" w:space="0" w:color="auto"/>
      </w:divBdr>
    </w:div>
    <w:div w:id="1070687287">
      <w:bodyDiv w:val="1"/>
      <w:marLeft w:val="0"/>
      <w:marRight w:val="0"/>
      <w:marTop w:val="0"/>
      <w:marBottom w:val="0"/>
      <w:divBdr>
        <w:top w:val="none" w:sz="0" w:space="0" w:color="auto"/>
        <w:left w:val="none" w:sz="0" w:space="0" w:color="auto"/>
        <w:bottom w:val="none" w:sz="0" w:space="0" w:color="auto"/>
        <w:right w:val="none" w:sz="0" w:space="0" w:color="auto"/>
      </w:divBdr>
    </w:div>
    <w:div w:id="1075053505">
      <w:bodyDiv w:val="1"/>
      <w:marLeft w:val="0"/>
      <w:marRight w:val="0"/>
      <w:marTop w:val="0"/>
      <w:marBottom w:val="0"/>
      <w:divBdr>
        <w:top w:val="none" w:sz="0" w:space="0" w:color="auto"/>
        <w:left w:val="none" w:sz="0" w:space="0" w:color="auto"/>
        <w:bottom w:val="none" w:sz="0" w:space="0" w:color="auto"/>
        <w:right w:val="none" w:sz="0" w:space="0" w:color="auto"/>
      </w:divBdr>
    </w:div>
    <w:div w:id="1076514261">
      <w:bodyDiv w:val="1"/>
      <w:marLeft w:val="0"/>
      <w:marRight w:val="0"/>
      <w:marTop w:val="0"/>
      <w:marBottom w:val="0"/>
      <w:divBdr>
        <w:top w:val="none" w:sz="0" w:space="0" w:color="auto"/>
        <w:left w:val="none" w:sz="0" w:space="0" w:color="auto"/>
        <w:bottom w:val="none" w:sz="0" w:space="0" w:color="auto"/>
        <w:right w:val="none" w:sz="0" w:space="0" w:color="auto"/>
      </w:divBdr>
    </w:div>
    <w:div w:id="1082291517">
      <w:bodyDiv w:val="1"/>
      <w:marLeft w:val="0"/>
      <w:marRight w:val="0"/>
      <w:marTop w:val="0"/>
      <w:marBottom w:val="0"/>
      <w:divBdr>
        <w:top w:val="none" w:sz="0" w:space="0" w:color="auto"/>
        <w:left w:val="none" w:sz="0" w:space="0" w:color="auto"/>
        <w:bottom w:val="none" w:sz="0" w:space="0" w:color="auto"/>
        <w:right w:val="none" w:sz="0" w:space="0" w:color="auto"/>
      </w:divBdr>
    </w:div>
    <w:div w:id="1091389510">
      <w:bodyDiv w:val="1"/>
      <w:marLeft w:val="0"/>
      <w:marRight w:val="0"/>
      <w:marTop w:val="0"/>
      <w:marBottom w:val="0"/>
      <w:divBdr>
        <w:top w:val="none" w:sz="0" w:space="0" w:color="auto"/>
        <w:left w:val="none" w:sz="0" w:space="0" w:color="auto"/>
        <w:bottom w:val="none" w:sz="0" w:space="0" w:color="auto"/>
        <w:right w:val="none" w:sz="0" w:space="0" w:color="auto"/>
      </w:divBdr>
    </w:div>
    <w:div w:id="1106849639">
      <w:bodyDiv w:val="1"/>
      <w:marLeft w:val="0"/>
      <w:marRight w:val="0"/>
      <w:marTop w:val="0"/>
      <w:marBottom w:val="0"/>
      <w:divBdr>
        <w:top w:val="none" w:sz="0" w:space="0" w:color="auto"/>
        <w:left w:val="none" w:sz="0" w:space="0" w:color="auto"/>
        <w:bottom w:val="none" w:sz="0" w:space="0" w:color="auto"/>
        <w:right w:val="none" w:sz="0" w:space="0" w:color="auto"/>
      </w:divBdr>
    </w:div>
    <w:div w:id="1136408738">
      <w:bodyDiv w:val="1"/>
      <w:marLeft w:val="0"/>
      <w:marRight w:val="0"/>
      <w:marTop w:val="0"/>
      <w:marBottom w:val="0"/>
      <w:divBdr>
        <w:top w:val="none" w:sz="0" w:space="0" w:color="auto"/>
        <w:left w:val="none" w:sz="0" w:space="0" w:color="auto"/>
        <w:bottom w:val="none" w:sz="0" w:space="0" w:color="auto"/>
        <w:right w:val="none" w:sz="0" w:space="0" w:color="auto"/>
      </w:divBdr>
    </w:div>
    <w:div w:id="1147474908">
      <w:bodyDiv w:val="1"/>
      <w:marLeft w:val="0"/>
      <w:marRight w:val="0"/>
      <w:marTop w:val="0"/>
      <w:marBottom w:val="0"/>
      <w:divBdr>
        <w:top w:val="none" w:sz="0" w:space="0" w:color="auto"/>
        <w:left w:val="none" w:sz="0" w:space="0" w:color="auto"/>
        <w:bottom w:val="none" w:sz="0" w:space="0" w:color="auto"/>
        <w:right w:val="none" w:sz="0" w:space="0" w:color="auto"/>
      </w:divBdr>
    </w:div>
    <w:div w:id="1148478937">
      <w:bodyDiv w:val="1"/>
      <w:marLeft w:val="0"/>
      <w:marRight w:val="0"/>
      <w:marTop w:val="0"/>
      <w:marBottom w:val="0"/>
      <w:divBdr>
        <w:top w:val="none" w:sz="0" w:space="0" w:color="auto"/>
        <w:left w:val="none" w:sz="0" w:space="0" w:color="auto"/>
        <w:bottom w:val="none" w:sz="0" w:space="0" w:color="auto"/>
        <w:right w:val="none" w:sz="0" w:space="0" w:color="auto"/>
      </w:divBdr>
    </w:div>
    <w:div w:id="1164392016">
      <w:bodyDiv w:val="1"/>
      <w:marLeft w:val="0"/>
      <w:marRight w:val="0"/>
      <w:marTop w:val="0"/>
      <w:marBottom w:val="0"/>
      <w:divBdr>
        <w:top w:val="none" w:sz="0" w:space="0" w:color="auto"/>
        <w:left w:val="none" w:sz="0" w:space="0" w:color="auto"/>
        <w:bottom w:val="none" w:sz="0" w:space="0" w:color="auto"/>
        <w:right w:val="none" w:sz="0" w:space="0" w:color="auto"/>
      </w:divBdr>
    </w:div>
    <w:div w:id="1166556734">
      <w:bodyDiv w:val="1"/>
      <w:marLeft w:val="0"/>
      <w:marRight w:val="0"/>
      <w:marTop w:val="0"/>
      <w:marBottom w:val="0"/>
      <w:divBdr>
        <w:top w:val="none" w:sz="0" w:space="0" w:color="auto"/>
        <w:left w:val="none" w:sz="0" w:space="0" w:color="auto"/>
        <w:bottom w:val="none" w:sz="0" w:space="0" w:color="auto"/>
        <w:right w:val="none" w:sz="0" w:space="0" w:color="auto"/>
      </w:divBdr>
    </w:div>
    <w:div w:id="1199775206">
      <w:bodyDiv w:val="1"/>
      <w:marLeft w:val="0"/>
      <w:marRight w:val="0"/>
      <w:marTop w:val="0"/>
      <w:marBottom w:val="0"/>
      <w:divBdr>
        <w:top w:val="none" w:sz="0" w:space="0" w:color="auto"/>
        <w:left w:val="none" w:sz="0" w:space="0" w:color="auto"/>
        <w:bottom w:val="none" w:sz="0" w:space="0" w:color="auto"/>
        <w:right w:val="none" w:sz="0" w:space="0" w:color="auto"/>
      </w:divBdr>
    </w:div>
    <w:div w:id="1216159139">
      <w:bodyDiv w:val="1"/>
      <w:marLeft w:val="0"/>
      <w:marRight w:val="0"/>
      <w:marTop w:val="0"/>
      <w:marBottom w:val="0"/>
      <w:divBdr>
        <w:top w:val="none" w:sz="0" w:space="0" w:color="auto"/>
        <w:left w:val="none" w:sz="0" w:space="0" w:color="auto"/>
        <w:bottom w:val="none" w:sz="0" w:space="0" w:color="auto"/>
        <w:right w:val="none" w:sz="0" w:space="0" w:color="auto"/>
      </w:divBdr>
    </w:div>
    <w:div w:id="1237932987">
      <w:bodyDiv w:val="1"/>
      <w:marLeft w:val="0"/>
      <w:marRight w:val="0"/>
      <w:marTop w:val="0"/>
      <w:marBottom w:val="0"/>
      <w:divBdr>
        <w:top w:val="none" w:sz="0" w:space="0" w:color="auto"/>
        <w:left w:val="none" w:sz="0" w:space="0" w:color="auto"/>
        <w:bottom w:val="none" w:sz="0" w:space="0" w:color="auto"/>
        <w:right w:val="none" w:sz="0" w:space="0" w:color="auto"/>
      </w:divBdr>
    </w:div>
    <w:div w:id="1286347848">
      <w:bodyDiv w:val="1"/>
      <w:marLeft w:val="0"/>
      <w:marRight w:val="0"/>
      <w:marTop w:val="0"/>
      <w:marBottom w:val="0"/>
      <w:divBdr>
        <w:top w:val="none" w:sz="0" w:space="0" w:color="auto"/>
        <w:left w:val="none" w:sz="0" w:space="0" w:color="auto"/>
        <w:bottom w:val="none" w:sz="0" w:space="0" w:color="auto"/>
        <w:right w:val="none" w:sz="0" w:space="0" w:color="auto"/>
      </w:divBdr>
    </w:div>
    <w:div w:id="1303000170">
      <w:bodyDiv w:val="1"/>
      <w:marLeft w:val="0"/>
      <w:marRight w:val="0"/>
      <w:marTop w:val="0"/>
      <w:marBottom w:val="0"/>
      <w:divBdr>
        <w:top w:val="none" w:sz="0" w:space="0" w:color="auto"/>
        <w:left w:val="none" w:sz="0" w:space="0" w:color="auto"/>
        <w:bottom w:val="none" w:sz="0" w:space="0" w:color="auto"/>
        <w:right w:val="none" w:sz="0" w:space="0" w:color="auto"/>
      </w:divBdr>
    </w:div>
    <w:div w:id="1306857594">
      <w:bodyDiv w:val="1"/>
      <w:marLeft w:val="0"/>
      <w:marRight w:val="0"/>
      <w:marTop w:val="0"/>
      <w:marBottom w:val="0"/>
      <w:divBdr>
        <w:top w:val="none" w:sz="0" w:space="0" w:color="auto"/>
        <w:left w:val="none" w:sz="0" w:space="0" w:color="auto"/>
        <w:bottom w:val="none" w:sz="0" w:space="0" w:color="auto"/>
        <w:right w:val="none" w:sz="0" w:space="0" w:color="auto"/>
      </w:divBdr>
    </w:div>
    <w:div w:id="1307052313">
      <w:bodyDiv w:val="1"/>
      <w:marLeft w:val="0"/>
      <w:marRight w:val="0"/>
      <w:marTop w:val="0"/>
      <w:marBottom w:val="0"/>
      <w:divBdr>
        <w:top w:val="none" w:sz="0" w:space="0" w:color="auto"/>
        <w:left w:val="none" w:sz="0" w:space="0" w:color="auto"/>
        <w:bottom w:val="none" w:sz="0" w:space="0" w:color="auto"/>
        <w:right w:val="none" w:sz="0" w:space="0" w:color="auto"/>
      </w:divBdr>
    </w:div>
    <w:div w:id="1307591747">
      <w:bodyDiv w:val="1"/>
      <w:marLeft w:val="0"/>
      <w:marRight w:val="0"/>
      <w:marTop w:val="0"/>
      <w:marBottom w:val="0"/>
      <w:divBdr>
        <w:top w:val="none" w:sz="0" w:space="0" w:color="auto"/>
        <w:left w:val="none" w:sz="0" w:space="0" w:color="auto"/>
        <w:bottom w:val="none" w:sz="0" w:space="0" w:color="auto"/>
        <w:right w:val="none" w:sz="0" w:space="0" w:color="auto"/>
      </w:divBdr>
    </w:div>
    <w:div w:id="1320883127">
      <w:bodyDiv w:val="1"/>
      <w:marLeft w:val="0"/>
      <w:marRight w:val="0"/>
      <w:marTop w:val="0"/>
      <w:marBottom w:val="0"/>
      <w:divBdr>
        <w:top w:val="none" w:sz="0" w:space="0" w:color="auto"/>
        <w:left w:val="none" w:sz="0" w:space="0" w:color="auto"/>
        <w:bottom w:val="none" w:sz="0" w:space="0" w:color="auto"/>
        <w:right w:val="none" w:sz="0" w:space="0" w:color="auto"/>
      </w:divBdr>
    </w:div>
    <w:div w:id="1326129817">
      <w:bodyDiv w:val="1"/>
      <w:marLeft w:val="0"/>
      <w:marRight w:val="0"/>
      <w:marTop w:val="0"/>
      <w:marBottom w:val="0"/>
      <w:divBdr>
        <w:top w:val="none" w:sz="0" w:space="0" w:color="auto"/>
        <w:left w:val="none" w:sz="0" w:space="0" w:color="auto"/>
        <w:bottom w:val="none" w:sz="0" w:space="0" w:color="auto"/>
        <w:right w:val="none" w:sz="0" w:space="0" w:color="auto"/>
      </w:divBdr>
    </w:div>
    <w:div w:id="1359696529">
      <w:bodyDiv w:val="1"/>
      <w:marLeft w:val="0"/>
      <w:marRight w:val="0"/>
      <w:marTop w:val="0"/>
      <w:marBottom w:val="0"/>
      <w:divBdr>
        <w:top w:val="none" w:sz="0" w:space="0" w:color="auto"/>
        <w:left w:val="none" w:sz="0" w:space="0" w:color="auto"/>
        <w:bottom w:val="none" w:sz="0" w:space="0" w:color="auto"/>
        <w:right w:val="none" w:sz="0" w:space="0" w:color="auto"/>
      </w:divBdr>
    </w:div>
    <w:div w:id="1372921948">
      <w:bodyDiv w:val="1"/>
      <w:marLeft w:val="0"/>
      <w:marRight w:val="0"/>
      <w:marTop w:val="0"/>
      <w:marBottom w:val="0"/>
      <w:divBdr>
        <w:top w:val="none" w:sz="0" w:space="0" w:color="auto"/>
        <w:left w:val="none" w:sz="0" w:space="0" w:color="auto"/>
        <w:bottom w:val="none" w:sz="0" w:space="0" w:color="auto"/>
        <w:right w:val="none" w:sz="0" w:space="0" w:color="auto"/>
      </w:divBdr>
    </w:div>
    <w:div w:id="1378771573">
      <w:bodyDiv w:val="1"/>
      <w:marLeft w:val="0"/>
      <w:marRight w:val="0"/>
      <w:marTop w:val="0"/>
      <w:marBottom w:val="0"/>
      <w:divBdr>
        <w:top w:val="none" w:sz="0" w:space="0" w:color="auto"/>
        <w:left w:val="none" w:sz="0" w:space="0" w:color="auto"/>
        <w:bottom w:val="none" w:sz="0" w:space="0" w:color="auto"/>
        <w:right w:val="none" w:sz="0" w:space="0" w:color="auto"/>
      </w:divBdr>
    </w:div>
    <w:div w:id="1383166570">
      <w:bodyDiv w:val="1"/>
      <w:marLeft w:val="0"/>
      <w:marRight w:val="0"/>
      <w:marTop w:val="0"/>
      <w:marBottom w:val="0"/>
      <w:divBdr>
        <w:top w:val="none" w:sz="0" w:space="0" w:color="auto"/>
        <w:left w:val="none" w:sz="0" w:space="0" w:color="auto"/>
        <w:bottom w:val="none" w:sz="0" w:space="0" w:color="auto"/>
        <w:right w:val="none" w:sz="0" w:space="0" w:color="auto"/>
      </w:divBdr>
    </w:div>
    <w:div w:id="1387410464">
      <w:bodyDiv w:val="1"/>
      <w:marLeft w:val="0"/>
      <w:marRight w:val="0"/>
      <w:marTop w:val="0"/>
      <w:marBottom w:val="0"/>
      <w:divBdr>
        <w:top w:val="none" w:sz="0" w:space="0" w:color="auto"/>
        <w:left w:val="none" w:sz="0" w:space="0" w:color="auto"/>
        <w:bottom w:val="none" w:sz="0" w:space="0" w:color="auto"/>
        <w:right w:val="none" w:sz="0" w:space="0" w:color="auto"/>
      </w:divBdr>
    </w:div>
    <w:div w:id="1394036238">
      <w:bodyDiv w:val="1"/>
      <w:marLeft w:val="0"/>
      <w:marRight w:val="0"/>
      <w:marTop w:val="0"/>
      <w:marBottom w:val="0"/>
      <w:divBdr>
        <w:top w:val="none" w:sz="0" w:space="0" w:color="auto"/>
        <w:left w:val="none" w:sz="0" w:space="0" w:color="auto"/>
        <w:bottom w:val="none" w:sz="0" w:space="0" w:color="auto"/>
        <w:right w:val="none" w:sz="0" w:space="0" w:color="auto"/>
      </w:divBdr>
    </w:div>
    <w:div w:id="1398091602">
      <w:bodyDiv w:val="1"/>
      <w:marLeft w:val="0"/>
      <w:marRight w:val="0"/>
      <w:marTop w:val="0"/>
      <w:marBottom w:val="0"/>
      <w:divBdr>
        <w:top w:val="none" w:sz="0" w:space="0" w:color="auto"/>
        <w:left w:val="none" w:sz="0" w:space="0" w:color="auto"/>
        <w:bottom w:val="none" w:sz="0" w:space="0" w:color="auto"/>
        <w:right w:val="none" w:sz="0" w:space="0" w:color="auto"/>
      </w:divBdr>
    </w:div>
    <w:div w:id="1419986284">
      <w:bodyDiv w:val="1"/>
      <w:marLeft w:val="0"/>
      <w:marRight w:val="0"/>
      <w:marTop w:val="0"/>
      <w:marBottom w:val="0"/>
      <w:divBdr>
        <w:top w:val="none" w:sz="0" w:space="0" w:color="auto"/>
        <w:left w:val="none" w:sz="0" w:space="0" w:color="auto"/>
        <w:bottom w:val="none" w:sz="0" w:space="0" w:color="auto"/>
        <w:right w:val="none" w:sz="0" w:space="0" w:color="auto"/>
      </w:divBdr>
    </w:div>
    <w:div w:id="1428696364">
      <w:bodyDiv w:val="1"/>
      <w:marLeft w:val="0"/>
      <w:marRight w:val="0"/>
      <w:marTop w:val="0"/>
      <w:marBottom w:val="0"/>
      <w:divBdr>
        <w:top w:val="none" w:sz="0" w:space="0" w:color="auto"/>
        <w:left w:val="none" w:sz="0" w:space="0" w:color="auto"/>
        <w:bottom w:val="none" w:sz="0" w:space="0" w:color="auto"/>
        <w:right w:val="none" w:sz="0" w:space="0" w:color="auto"/>
      </w:divBdr>
    </w:div>
    <w:div w:id="1440637969">
      <w:bodyDiv w:val="1"/>
      <w:marLeft w:val="0"/>
      <w:marRight w:val="0"/>
      <w:marTop w:val="0"/>
      <w:marBottom w:val="0"/>
      <w:divBdr>
        <w:top w:val="none" w:sz="0" w:space="0" w:color="auto"/>
        <w:left w:val="none" w:sz="0" w:space="0" w:color="auto"/>
        <w:bottom w:val="none" w:sz="0" w:space="0" w:color="auto"/>
        <w:right w:val="none" w:sz="0" w:space="0" w:color="auto"/>
      </w:divBdr>
    </w:div>
    <w:div w:id="1493450555">
      <w:bodyDiv w:val="1"/>
      <w:marLeft w:val="0"/>
      <w:marRight w:val="0"/>
      <w:marTop w:val="0"/>
      <w:marBottom w:val="0"/>
      <w:divBdr>
        <w:top w:val="none" w:sz="0" w:space="0" w:color="auto"/>
        <w:left w:val="none" w:sz="0" w:space="0" w:color="auto"/>
        <w:bottom w:val="none" w:sz="0" w:space="0" w:color="auto"/>
        <w:right w:val="none" w:sz="0" w:space="0" w:color="auto"/>
      </w:divBdr>
    </w:div>
    <w:div w:id="1499803755">
      <w:bodyDiv w:val="1"/>
      <w:marLeft w:val="0"/>
      <w:marRight w:val="0"/>
      <w:marTop w:val="0"/>
      <w:marBottom w:val="0"/>
      <w:divBdr>
        <w:top w:val="none" w:sz="0" w:space="0" w:color="auto"/>
        <w:left w:val="none" w:sz="0" w:space="0" w:color="auto"/>
        <w:bottom w:val="none" w:sz="0" w:space="0" w:color="auto"/>
        <w:right w:val="none" w:sz="0" w:space="0" w:color="auto"/>
      </w:divBdr>
      <w:divsChild>
        <w:div w:id="39212404">
          <w:marLeft w:val="0"/>
          <w:marRight w:val="0"/>
          <w:marTop w:val="0"/>
          <w:marBottom w:val="0"/>
          <w:divBdr>
            <w:top w:val="none" w:sz="0" w:space="0" w:color="auto"/>
            <w:left w:val="none" w:sz="0" w:space="0" w:color="auto"/>
            <w:bottom w:val="none" w:sz="0" w:space="0" w:color="auto"/>
            <w:right w:val="none" w:sz="0" w:space="0" w:color="auto"/>
          </w:divBdr>
          <w:divsChild>
            <w:div w:id="1100417038">
              <w:marLeft w:val="0"/>
              <w:marRight w:val="0"/>
              <w:marTop w:val="0"/>
              <w:marBottom w:val="0"/>
              <w:divBdr>
                <w:top w:val="none" w:sz="0" w:space="0" w:color="auto"/>
                <w:left w:val="none" w:sz="0" w:space="0" w:color="auto"/>
                <w:bottom w:val="none" w:sz="0" w:space="0" w:color="auto"/>
                <w:right w:val="none" w:sz="0" w:space="0" w:color="auto"/>
              </w:divBdr>
              <w:divsChild>
                <w:div w:id="515730898">
                  <w:marLeft w:val="0"/>
                  <w:marRight w:val="0"/>
                  <w:marTop w:val="0"/>
                  <w:marBottom w:val="0"/>
                  <w:divBdr>
                    <w:top w:val="none" w:sz="0" w:space="0" w:color="auto"/>
                    <w:left w:val="none" w:sz="0" w:space="0" w:color="auto"/>
                    <w:bottom w:val="none" w:sz="0" w:space="0" w:color="auto"/>
                    <w:right w:val="none" w:sz="0" w:space="0" w:color="auto"/>
                  </w:divBdr>
                  <w:divsChild>
                    <w:div w:id="1791170953">
                      <w:marLeft w:val="0"/>
                      <w:marRight w:val="0"/>
                      <w:marTop w:val="0"/>
                      <w:marBottom w:val="0"/>
                      <w:divBdr>
                        <w:top w:val="none" w:sz="0" w:space="0" w:color="auto"/>
                        <w:left w:val="none" w:sz="0" w:space="0" w:color="auto"/>
                        <w:bottom w:val="none" w:sz="0" w:space="0" w:color="auto"/>
                        <w:right w:val="none" w:sz="0" w:space="0" w:color="auto"/>
                      </w:divBdr>
                      <w:divsChild>
                        <w:div w:id="1255281565">
                          <w:marLeft w:val="0"/>
                          <w:marRight w:val="0"/>
                          <w:marTop w:val="0"/>
                          <w:marBottom w:val="0"/>
                          <w:divBdr>
                            <w:top w:val="none" w:sz="0" w:space="0" w:color="auto"/>
                            <w:left w:val="none" w:sz="0" w:space="0" w:color="auto"/>
                            <w:bottom w:val="none" w:sz="0" w:space="0" w:color="auto"/>
                            <w:right w:val="none" w:sz="0" w:space="0" w:color="auto"/>
                          </w:divBdr>
                          <w:divsChild>
                            <w:div w:id="908537144">
                              <w:marLeft w:val="0"/>
                              <w:marRight w:val="0"/>
                              <w:marTop w:val="0"/>
                              <w:marBottom w:val="0"/>
                              <w:divBdr>
                                <w:top w:val="none" w:sz="0" w:space="0" w:color="auto"/>
                                <w:left w:val="none" w:sz="0" w:space="0" w:color="auto"/>
                                <w:bottom w:val="none" w:sz="0" w:space="0" w:color="auto"/>
                                <w:right w:val="none" w:sz="0" w:space="0" w:color="auto"/>
                              </w:divBdr>
                              <w:divsChild>
                                <w:div w:id="1970240238">
                                  <w:marLeft w:val="0"/>
                                  <w:marRight w:val="0"/>
                                  <w:marTop w:val="0"/>
                                  <w:marBottom w:val="0"/>
                                  <w:divBdr>
                                    <w:top w:val="none" w:sz="0" w:space="0" w:color="auto"/>
                                    <w:left w:val="none" w:sz="0" w:space="0" w:color="auto"/>
                                    <w:bottom w:val="none" w:sz="0" w:space="0" w:color="auto"/>
                                    <w:right w:val="none" w:sz="0" w:space="0" w:color="auto"/>
                                  </w:divBdr>
                                  <w:divsChild>
                                    <w:div w:id="178741308">
                                      <w:marLeft w:val="60"/>
                                      <w:marRight w:val="0"/>
                                      <w:marTop w:val="0"/>
                                      <w:marBottom w:val="0"/>
                                      <w:divBdr>
                                        <w:top w:val="none" w:sz="0" w:space="0" w:color="auto"/>
                                        <w:left w:val="none" w:sz="0" w:space="0" w:color="auto"/>
                                        <w:bottom w:val="none" w:sz="0" w:space="0" w:color="auto"/>
                                        <w:right w:val="none" w:sz="0" w:space="0" w:color="auto"/>
                                      </w:divBdr>
                                      <w:divsChild>
                                        <w:div w:id="78185749">
                                          <w:marLeft w:val="0"/>
                                          <w:marRight w:val="0"/>
                                          <w:marTop w:val="0"/>
                                          <w:marBottom w:val="0"/>
                                          <w:divBdr>
                                            <w:top w:val="none" w:sz="0" w:space="0" w:color="auto"/>
                                            <w:left w:val="none" w:sz="0" w:space="0" w:color="auto"/>
                                            <w:bottom w:val="none" w:sz="0" w:space="0" w:color="auto"/>
                                            <w:right w:val="none" w:sz="0" w:space="0" w:color="auto"/>
                                          </w:divBdr>
                                          <w:divsChild>
                                            <w:div w:id="946471726">
                                              <w:marLeft w:val="0"/>
                                              <w:marRight w:val="0"/>
                                              <w:marTop w:val="0"/>
                                              <w:marBottom w:val="120"/>
                                              <w:divBdr>
                                                <w:top w:val="single" w:sz="6" w:space="0" w:color="F5F5F5"/>
                                                <w:left w:val="single" w:sz="6" w:space="0" w:color="F5F5F5"/>
                                                <w:bottom w:val="single" w:sz="6" w:space="0" w:color="F5F5F5"/>
                                                <w:right w:val="single" w:sz="6" w:space="0" w:color="F5F5F5"/>
                                              </w:divBdr>
                                              <w:divsChild>
                                                <w:div w:id="771121871">
                                                  <w:marLeft w:val="0"/>
                                                  <w:marRight w:val="0"/>
                                                  <w:marTop w:val="0"/>
                                                  <w:marBottom w:val="0"/>
                                                  <w:divBdr>
                                                    <w:top w:val="none" w:sz="0" w:space="0" w:color="auto"/>
                                                    <w:left w:val="none" w:sz="0" w:space="0" w:color="auto"/>
                                                    <w:bottom w:val="none" w:sz="0" w:space="0" w:color="auto"/>
                                                    <w:right w:val="none" w:sz="0" w:space="0" w:color="auto"/>
                                                  </w:divBdr>
                                                  <w:divsChild>
                                                    <w:div w:id="1001664526">
                                                      <w:marLeft w:val="0"/>
                                                      <w:marRight w:val="0"/>
                                                      <w:marTop w:val="0"/>
                                                      <w:marBottom w:val="0"/>
                                                      <w:divBdr>
                                                        <w:top w:val="none" w:sz="0" w:space="0" w:color="auto"/>
                                                        <w:left w:val="none" w:sz="0" w:space="0" w:color="auto"/>
                                                        <w:bottom w:val="none" w:sz="0" w:space="0" w:color="auto"/>
                                                        <w:right w:val="none" w:sz="0" w:space="0" w:color="auto"/>
                                                      </w:divBdr>
                                                    </w:div>
                                                  </w:divsChild>
                                                </w:div>
                                                <w:div w:id="1448814189">
                                                  <w:marLeft w:val="0"/>
                                                  <w:marRight w:val="0"/>
                                                  <w:marTop w:val="0"/>
                                                  <w:marBottom w:val="0"/>
                                                  <w:divBdr>
                                                    <w:top w:val="none" w:sz="0" w:space="0" w:color="auto"/>
                                                    <w:left w:val="none" w:sz="0" w:space="0" w:color="auto"/>
                                                    <w:bottom w:val="none" w:sz="0" w:space="0" w:color="auto"/>
                                                    <w:right w:val="none" w:sz="0" w:space="0" w:color="auto"/>
                                                  </w:divBdr>
                                                  <w:divsChild>
                                                    <w:div w:id="4110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7019253">
      <w:bodyDiv w:val="1"/>
      <w:marLeft w:val="0"/>
      <w:marRight w:val="0"/>
      <w:marTop w:val="0"/>
      <w:marBottom w:val="0"/>
      <w:divBdr>
        <w:top w:val="none" w:sz="0" w:space="0" w:color="auto"/>
        <w:left w:val="none" w:sz="0" w:space="0" w:color="auto"/>
        <w:bottom w:val="none" w:sz="0" w:space="0" w:color="auto"/>
        <w:right w:val="none" w:sz="0" w:space="0" w:color="auto"/>
      </w:divBdr>
    </w:div>
    <w:div w:id="1529370312">
      <w:bodyDiv w:val="1"/>
      <w:marLeft w:val="0"/>
      <w:marRight w:val="0"/>
      <w:marTop w:val="0"/>
      <w:marBottom w:val="0"/>
      <w:divBdr>
        <w:top w:val="none" w:sz="0" w:space="0" w:color="auto"/>
        <w:left w:val="none" w:sz="0" w:space="0" w:color="auto"/>
        <w:bottom w:val="none" w:sz="0" w:space="0" w:color="auto"/>
        <w:right w:val="none" w:sz="0" w:space="0" w:color="auto"/>
      </w:divBdr>
    </w:div>
    <w:div w:id="1547788746">
      <w:bodyDiv w:val="1"/>
      <w:marLeft w:val="0"/>
      <w:marRight w:val="0"/>
      <w:marTop w:val="0"/>
      <w:marBottom w:val="0"/>
      <w:divBdr>
        <w:top w:val="none" w:sz="0" w:space="0" w:color="auto"/>
        <w:left w:val="none" w:sz="0" w:space="0" w:color="auto"/>
        <w:bottom w:val="none" w:sz="0" w:space="0" w:color="auto"/>
        <w:right w:val="none" w:sz="0" w:space="0" w:color="auto"/>
      </w:divBdr>
    </w:div>
    <w:div w:id="1558204395">
      <w:bodyDiv w:val="1"/>
      <w:marLeft w:val="0"/>
      <w:marRight w:val="0"/>
      <w:marTop w:val="0"/>
      <w:marBottom w:val="0"/>
      <w:divBdr>
        <w:top w:val="none" w:sz="0" w:space="0" w:color="auto"/>
        <w:left w:val="none" w:sz="0" w:space="0" w:color="auto"/>
        <w:bottom w:val="none" w:sz="0" w:space="0" w:color="auto"/>
        <w:right w:val="none" w:sz="0" w:space="0" w:color="auto"/>
      </w:divBdr>
    </w:div>
    <w:div w:id="1559590484">
      <w:bodyDiv w:val="1"/>
      <w:marLeft w:val="0"/>
      <w:marRight w:val="0"/>
      <w:marTop w:val="0"/>
      <w:marBottom w:val="0"/>
      <w:divBdr>
        <w:top w:val="none" w:sz="0" w:space="0" w:color="auto"/>
        <w:left w:val="none" w:sz="0" w:space="0" w:color="auto"/>
        <w:bottom w:val="none" w:sz="0" w:space="0" w:color="auto"/>
        <w:right w:val="none" w:sz="0" w:space="0" w:color="auto"/>
      </w:divBdr>
    </w:div>
    <w:div w:id="1608006459">
      <w:bodyDiv w:val="1"/>
      <w:marLeft w:val="0"/>
      <w:marRight w:val="0"/>
      <w:marTop w:val="0"/>
      <w:marBottom w:val="0"/>
      <w:divBdr>
        <w:top w:val="none" w:sz="0" w:space="0" w:color="auto"/>
        <w:left w:val="none" w:sz="0" w:space="0" w:color="auto"/>
        <w:bottom w:val="none" w:sz="0" w:space="0" w:color="auto"/>
        <w:right w:val="none" w:sz="0" w:space="0" w:color="auto"/>
      </w:divBdr>
    </w:div>
    <w:div w:id="1617639584">
      <w:bodyDiv w:val="1"/>
      <w:marLeft w:val="0"/>
      <w:marRight w:val="0"/>
      <w:marTop w:val="0"/>
      <w:marBottom w:val="0"/>
      <w:divBdr>
        <w:top w:val="none" w:sz="0" w:space="0" w:color="auto"/>
        <w:left w:val="none" w:sz="0" w:space="0" w:color="auto"/>
        <w:bottom w:val="none" w:sz="0" w:space="0" w:color="auto"/>
        <w:right w:val="none" w:sz="0" w:space="0" w:color="auto"/>
      </w:divBdr>
    </w:div>
    <w:div w:id="1636645230">
      <w:bodyDiv w:val="1"/>
      <w:marLeft w:val="0"/>
      <w:marRight w:val="0"/>
      <w:marTop w:val="0"/>
      <w:marBottom w:val="0"/>
      <w:divBdr>
        <w:top w:val="none" w:sz="0" w:space="0" w:color="auto"/>
        <w:left w:val="none" w:sz="0" w:space="0" w:color="auto"/>
        <w:bottom w:val="none" w:sz="0" w:space="0" w:color="auto"/>
        <w:right w:val="none" w:sz="0" w:space="0" w:color="auto"/>
      </w:divBdr>
    </w:div>
    <w:div w:id="1644582704">
      <w:bodyDiv w:val="1"/>
      <w:marLeft w:val="0"/>
      <w:marRight w:val="0"/>
      <w:marTop w:val="0"/>
      <w:marBottom w:val="0"/>
      <w:divBdr>
        <w:top w:val="none" w:sz="0" w:space="0" w:color="auto"/>
        <w:left w:val="none" w:sz="0" w:space="0" w:color="auto"/>
        <w:bottom w:val="none" w:sz="0" w:space="0" w:color="auto"/>
        <w:right w:val="none" w:sz="0" w:space="0" w:color="auto"/>
      </w:divBdr>
    </w:div>
    <w:div w:id="1680965055">
      <w:bodyDiv w:val="1"/>
      <w:marLeft w:val="0"/>
      <w:marRight w:val="0"/>
      <w:marTop w:val="0"/>
      <w:marBottom w:val="0"/>
      <w:divBdr>
        <w:top w:val="none" w:sz="0" w:space="0" w:color="auto"/>
        <w:left w:val="none" w:sz="0" w:space="0" w:color="auto"/>
        <w:bottom w:val="none" w:sz="0" w:space="0" w:color="auto"/>
        <w:right w:val="none" w:sz="0" w:space="0" w:color="auto"/>
      </w:divBdr>
    </w:div>
    <w:div w:id="1684552825">
      <w:bodyDiv w:val="1"/>
      <w:marLeft w:val="0"/>
      <w:marRight w:val="0"/>
      <w:marTop w:val="0"/>
      <w:marBottom w:val="0"/>
      <w:divBdr>
        <w:top w:val="none" w:sz="0" w:space="0" w:color="auto"/>
        <w:left w:val="none" w:sz="0" w:space="0" w:color="auto"/>
        <w:bottom w:val="none" w:sz="0" w:space="0" w:color="auto"/>
        <w:right w:val="none" w:sz="0" w:space="0" w:color="auto"/>
      </w:divBdr>
    </w:div>
    <w:div w:id="1702589982">
      <w:bodyDiv w:val="1"/>
      <w:marLeft w:val="0"/>
      <w:marRight w:val="0"/>
      <w:marTop w:val="0"/>
      <w:marBottom w:val="0"/>
      <w:divBdr>
        <w:top w:val="none" w:sz="0" w:space="0" w:color="auto"/>
        <w:left w:val="none" w:sz="0" w:space="0" w:color="auto"/>
        <w:bottom w:val="none" w:sz="0" w:space="0" w:color="auto"/>
        <w:right w:val="none" w:sz="0" w:space="0" w:color="auto"/>
      </w:divBdr>
    </w:div>
    <w:div w:id="1719163264">
      <w:bodyDiv w:val="1"/>
      <w:marLeft w:val="0"/>
      <w:marRight w:val="0"/>
      <w:marTop w:val="0"/>
      <w:marBottom w:val="0"/>
      <w:divBdr>
        <w:top w:val="none" w:sz="0" w:space="0" w:color="auto"/>
        <w:left w:val="none" w:sz="0" w:space="0" w:color="auto"/>
        <w:bottom w:val="none" w:sz="0" w:space="0" w:color="auto"/>
        <w:right w:val="none" w:sz="0" w:space="0" w:color="auto"/>
      </w:divBdr>
    </w:div>
    <w:div w:id="1725761290">
      <w:bodyDiv w:val="1"/>
      <w:marLeft w:val="0"/>
      <w:marRight w:val="0"/>
      <w:marTop w:val="0"/>
      <w:marBottom w:val="0"/>
      <w:divBdr>
        <w:top w:val="none" w:sz="0" w:space="0" w:color="auto"/>
        <w:left w:val="none" w:sz="0" w:space="0" w:color="auto"/>
        <w:bottom w:val="none" w:sz="0" w:space="0" w:color="auto"/>
        <w:right w:val="none" w:sz="0" w:space="0" w:color="auto"/>
      </w:divBdr>
    </w:div>
    <w:div w:id="1736463340">
      <w:bodyDiv w:val="1"/>
      <w:marLeft w:val="0"/>
      <w:marRight w:val="0"/>
      <w:marTop w:val="0"/>
      <w:marBottom w:val="0"/>
      <w:divBdr>
        <w:top w:val="none" w:sz="0" w:space="0" w:color="auto"/>
        <w:left w:val="none" w:sz="0" w:space="0" w:color="auto"/>
        <w:bottom w:val="none" w:sz="0" w:space="0" w:color="auto"/>
        <w:right w:val="none" w:sz="0" w:space="0" w:color="auto"/>
      </w:divBdr>
    </w:div>
    <w:div w:id="1750737909">
      <w:bodyDiv w:val="1"/>
      <w:marLeft w:val="0"/>
      <w:marRight w:val="0"/>
      <w:marTop w:val="0"/>
      <w:marBottom w:val="0"/>
      <w:divBdr>
        <w:top w:val="none" w:sz="0" w:space="0" w:color="auto"/>
        <w:left w:val="none" w:sz="0" w:space="0" w:color="auto"/>
        <w:bottom w:val="none" w:sz="0" w:space="0" w:color="auto"/>
        <w:right w:val="none" w:sz="0" w:space="0" w:color="auto"/>
      </w:divBdr>
    </w:div>
    <w:div w:id="1800030846">
      <w:bodyDiv w:val="1"/>
      <w:marLeft w:val="0"/>
      <w:marRight w:val="0"/>
      <w:marTop w:val="0"/>
      <w:marBottom w:val="0"/>
      <w:divBdr>
        <w:top w:val="none" w:sz="0" w:space="0" w:color="auto"/>
        <w:left w:val="none" w:sz="0" w:space="0" w:color="auto"/>
        <w:bottom w:val="none" w:sz="0" w:space="0" w:color="auto"/>
        <w:right w:val="none" w:sz="0" w:space="0" w:color="auto"/>
      </w:divBdr>
    </w:div>
    <w:div w:id="1818959559">
      <w:bodyDiv w:val="1"/>
      <w:marLeft w:val="0"/>
      <w:marRight w:val="0"/>
      <w:marTop w:val="0"/>
      <w:marBottom w:val="0"/>
      <w:divBdr>
        <w:top w:val="none" w:sz="0" w:space="0" w:color="auto"/>
        <w:left w:val="none" w:sz="0" w:space="0" w:color="auto"/>
        <w:bottom w:val="none" w:sz="0" w:space="0" w:color="auto"/>
        <w:right w:val="none" w:sz="0" w:space="0" w:color="auto"/>
      </w:divBdr>
    </w:div>
    <w:div w:id="1820418864">
      <w:bodyDiv w:val="1"/>
      <w:marLeft w:val="0"/>
      <w:marRight w:val="0"/>
      <w:marTop w:val="0"/>
      <w:marBottom w:val="0"/>
      <w:divBdr>
        <w:top w:val="none" w:sz="0" w:space="0" w:color="auto"/>
        <w:left w:val="none" w:sz="0" w:space="0" w:color="auto"/>
        <w:bottom w:val="none" w:sz="0" w:space="0" w:color="auto"/>
        <w:right w:val="none" w:sz="0" w:space="0" w:color="auto"/>
      </w:divBdr>
    </w:div>
    <w:div w:id="1820880174">
      <w:bodyDiv w:val="1"/>
      <w:marLeft w:val="0"/>
      <w:marRight w:val="0"/>
      <w:marTop w:val="0"/>
      <w:marBottom w:val="0"/>
      <w:divBdr>
        <w:top w:val="none" w:sz="0" w:space="0" w:color="auto"/>
        <w:left w:val="none" w:sz="0" w:space="0" w:color="auto"/>
        <w:bottom w:val="none" w:sz="0" w:space="0" w:color="auto"/>
        <w:right w:val="none" w:sz="0" w:space="0" w:color="auto"/>
      </w:divBdr>
    </w:div>
    <w:div w:id="1822382866">
      <w:bodyDiv w:val="1"/>
      <w:marLeft w:val="0"/>
      <w:marRight w:val="0"/>
      <w:marTop w:val="0"/>
      <w:marBottom w:val="0"/>
      <w:divBdr>
        <w:top w:val="none" w:sz="0" w:space="0" w:color="auto"/>
        <w:left w:val="none" w:sz="0" w:space="0" w:color="auto"/>
        <w:bottom w:val="none" w:sz="0" w:space="0" w:color="auto"/>
        <w:right w:val="none" w:sz="0" w:space="0" w:color="auto"/>
      </w:divBdr>
    </w:div>
    <w:div w:id="1835796809">
      <w:bodyDiv w:val="1"/>
      <w:marLeft w:val="0"/>
      <w:marRight w:val="0"/>
      <w:marTop w:val="0"/>
      <w:marBottom w:val="0"/>
      <w:divBdr>
        <w:top w:val="none" w:sz="0" w:space="0" w:color="auto"/>
        <w:left w:val="none" w:sz="0" w:space="0" w:color="auto"/>
        <w:bottom w:val="none" w:sz="0" w:space="0" w:color="auto"/>
        <w:right w:val="none" w:sz="0" w:space="0" w:color="auto"/>
      </w:divBdr>
    </w:div>
    <w:div w:id="1883784043">
      <w:bodyDiv w:val="1"/>
      <w:marLeft w:val="0"/>
      <w:marRight w:val="0"/>
      <w:marTop w:val="0"/>
      <w:marBottom w:val="0"/>
      <w:divBdr>
        <w:top w:val="none" w:sz="0" w:space="0" w:color="auto"/>
        <w:left w:val="none" w:sz="0" w:space="0" w:color="auto"/>
        <w:bottom w:val="none" w:sz="0" w:space="0" w:color="auto"/>
        <w:right w:val="none" w:sz="0" w:space="0" w:color="auto"/>
      </w:divBdr>
    </w:div>
    <w:div w:id="1894191830">
      <w:bodyDiv w:val="1"/>
      <w:marLeft w:val="0"/>
      <w:marRight w:val="0"/>
      <w:marTop w:val="0"/>
      <w:marBottom w:val="0"/>
      <w:divBdr>
        <w:top w:val="none" w:sz="0" w:space="0" w:color="auto"/>
        <w:left w:val="none" w:sz="0" w:space="0" w:color="auto"/>
        <w:bottom w:val="none" w:sz="0" w:space="0" w:color="auto"/>
        <w:right w:val="none" w:sz="0" w:space="0" w:color="auto"/>
      </w:divBdr>
    </w:div>
    <w:div w:id="1903366954">
      <w:bodyDiv w:val="1"/>
      <w:marLeft w:val="0"/>
      <w:marRight w:val="0"/>
      <w:marTop w:val="0"/>
      <w:marBottom w:val="0"/>
      <w:divBdr>
        <w:top w:val="none" w:sz="0" w:space="0" w:color="auto"/>
        <w:left w:val="none" w:sz="0" w:space="0" w:color="auto"/>
        <w:bottom w:val="none" w:sz="0" w:space="0" w:color="auto"/>
        <w:right w:val="none" w:sz="0" w:space="0" w:color="auto"/>
      </w:divBdr>
    </w:div>
    <w:div w:id="1918510742">
      <w:bodyDiv w:val="1"/>
      <w:marLeft w:val="0"/>
      <w:marRight w:val="0"/>
      <w:marTop w:val="0"/>
      <w:marBottom w:val="0"/>
      <w:divBdr>
        <w:top w:val="none" w:sz="0" w:space="0" w:color="auto"/>
        <w:left w:val="none" w:sz="0" w:space="0" w:color="auto"/>
        <w:bottom w:val="none" w:sz="0" w:space="0" w:color="auto"/>
        <w:right w:val="none" w:sz="0" w:space="0" w:color="auto"/>
      </w:divBdr>
    </w:div>
    <w:div w:id="1926572681">
      <w:bodyDiv w:val="1"/>
      <w:marLeft w:val="0"/>
      <w:marRight w:val="0"/>
      <w:marTop w:val="0"/>
      <w:marBottom w:val="0"/>
      <w:divBdr>
        <w:top w:val="none" w:sz="0" w:space="0" w:color="auto"/>
        <w:left w:val="none" w:sz="0" w:space="0" w:color="auto"/>
        <w:bottom w:val="none" w:sz="0" w:space="0" w:color="auto"/>
        <w:right w:val="none" w:sz="0" w:space="0" w:color="auto"/>
      </w:divBdr>
    </w:div>
    <w:div w:id="1964966771">
      <w:bodyDiv w:val="1"/>
      <w:marLeft w:val="0"/>
      <w:marRight w:val="0"/>
      <w:marTop w:val="0"/>
      <w:marBottom w:val="0"/>
      <w:divBdr>
        <w:top w:val="none" w:sz="0" w:space="0" w:color="auto"/>
        <w:left w:val="none" w:sz="0" w:space="0" w:color="auto"/>
        <w:bottom w:val="none" w:sz="0" w:space="0" w:color="auto"/>
        <w:right w:val="none" w:sz="0" w:space="0" w:color="auto"/>
      </w:divBdr>
    </w:div>
    <w:div w:id="1979072531">
      <w:bodyDiv w:val="1"/>
      <w:marLeft w:val="0"/>
      <w:marRight w:val="0"/>
      <w:marTop w:val="0"/>
      <w:marBottom w:val="0"/>
      <w:divBdr>
        <w:top w:val="none" w:sz="0" w:space="0" w:color="auto"/>
        <w:left w:val="none" w:sz="0" w:space="0" w:color="auto"/>
        <w:bottom w:val="none" w:sz="0" w:space="0" w:color="auto"/>
        <w:right w:val="none" w:sz="0" w:space="0" w:color="auto"/>
      </w:divBdr>
    </w:div>
    <w:div w:id="1986931797">
      <w:bodyDiv w:val="1"/>
      <w:marLeft w:val="0"/>
      <w:marRight w:val="0"/>
      <w:marTop w:val="0"/>
      <w:marBottom w:val="0"/>
      <w:divBdr>
        <w:top w:val="none" w:sz="0" w:space="0" w:color="auto"/>
        <w:left w:val="none" w:sz="0" w:space="0" w:color="auto"/>
        <w:bottom w:val="none" w:sz="0" w:space="0" w:color="auto"/>
        <w:right w:val="none" w:sz="0" w:space="0" w:color="auto"/>
      </w:divBdr>
    </w:div>
    <w:div w:id="1996957172">
      <w:bodyDiv w:val="1"/>
      <w:marLeft w:val="0"/>
      <w:marRight w:val="0"/>
      <w:marTop w:val="0"/>
      <w:marBottom w:val="0"/>
      <w:divBdr>
        <w:top w:val="none" w:sz="0" w:space="0" w:color="auto"/>
        <w:left w:val="none" w:sz="0" w:space="0" w:color="auto"/>
        <w:bottom w:val="none" w:sz="0" w:space="0" w:color="auto"/>
        <w:right w:val="none" w:sz="0" w:space="0" w:color="auto"/>
      </w:divBdr>
    </w:div>
    <w:div w:id="2012173944">
      <w:bodyDiv w:val="1"/>
      <w:marLeft w:val="0"/>
      <w:marRight w:val="0"/>
      <w:marTop w:val="0"/>
      <w:marBottom w:val="0"/>
      <w:divBdr>
        <w:top w:val="none" w:sz="0" w:space="0" w:color="auto"/>
        <w:left w:val="none" w:sz="0" w:space="0" w:color="auto"/>
        <w:bottom w:val="none" w:sz="0" w:space="0" w:color="auto"/>
        <w:right w:val="none" w:sz="0" w:space="0" w:color="auto"/>
      </w:divBdr>
    </w:div>
    <w:div w:id="2019195351">
      <w:bodyDiv w:val="1"/>
      <w:marLeft w:val="0"/>
      <w:marRight w:val="0"/>
      <w:marTop w:val="0"/>
      <w:marBottom w:val="0"/>
      <w:divBdr>
        <w:top w:val="none" w:sz="0" w:space="0" w:color="auto"/>
        <w:left w:val="none" w:sz="0" w:space="0" w:color="auto"/>
        <w:bottom w:val="none" w:sz="0" w:space="0" w:color="auto"/>
        <w:right w:val="none" w:sz="0" w:space="0" w:color="auto"/>
      </w:divBdr>
    </w:div>
    <w:div w:id="2020304974">
      <w:bodyDiv w:val="1"/>
      <w:marLeft w:val="0"/>
      <w:marRight w:val="0"/>
      <w:marTop w:val="0"/>
      <w:marBottom w:val="0"/>
      <w:divBdr>
        <w:top w:val="none" w:sz="0" w:space="0" w:color="auto"/>
        <w:left w:val="none" w:sz="0" w:space="0" w:color="auto"/>
        <w:bottom w:val="none" w:sz="0" w:space="0" w:color="auto"/>
        <w:right w:val="none" w:sz="0" w:space="0" w:color="auto"/>
      </w:divBdr>
    </w:div>
    <w:div w:id="2032753526">
      <w:bodyDiv w:val="1"/>
      <w:marLeft w:val="0"/>
      <w:marRight w:val="0"/>
      <w:marTop w:val="0"/>
      <w:marBottom w:val="0"/>
      <w:divBdr>
        <w:top w:val="none" w:sz="0" w:space="0" w:color="auto"/>
        <w:left w:val="none" w:sz="0" w:space="0" w:color="auto"/>
        <w:bottom w:val="none" w:sz="0" w:space="0" w:color="auto"/>
        <w:right w:val="none" w:sz="0" w:space="0" w:color="auto"/>
      </w:divBdr>
    </w:div>
    <w:div w:id="2090148228">
      <w:bodyDiv w:val="1"/>
      <w:marLeft w:val="0"/>
      <w:marRight w:val="0"/>
      <w:marTop w:val="0"/>
      <w:marBottom w:val="0"/>
      <w:divBdr>
        <w:top w:val="none" w:sz="0" w:space="0" w:color="auto"/>
        <w:left w:val="none" w:sz="0" w:space="0" w:color="auto"/>
        <w:bottom w:val="none" w:sz="0" w:space="0" w:color="auto"/>
        <w:right w:val="none" w:sz="0" w:space="0" w:color="auto"/>
      </w:divBdr>
    </w:div>
    <w:div w:id="2124227552">
      <w:bodyDiv w:val="1"/>
      <w:marLeft w:val="0"/>
      <w:marRight w:val="0"/>
      <w:marTop w:val="0"/>
      <w:marBottom w:val="0"/>
      <w:divBdr>
        <w:top w:val="none" w:sz="0" w:space="0" w:color="auto"/>
        <w:left w:val="none" w:sz="0" w:space="0" w:color="auto"/>
        <w:bottom w:val="none" w:sz="0" w:space="0" w:color="auto"/>
        <w:right w:val="none" w:sz="0" w:space="0" w:color="auto"/>
      </w:divBdr>
    </w:div>
    <w:div w:id="2139100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6.jpeg"/><Relationship Id="rId42" Type="http://schemas.openxmlformats.org/officeDocument/2006/relationships/footer" Target="footer7.xml"/><Relationship Id="rId63" Type="http://schemas.openxmlformats.org/officeDocument/2006/relationships/image" Target="media/image36.png"/><Relationship Id="rId84" Type="http://schemas.openxmlformats.org/officeDocument/2006/relationships/image" Target="media/image55.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2.png"/><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header" Target="header5.xml"/><Relationship Id="rId53" Type="http://schemas.openxmlformats.org/officeDocument/2006/relationships/image" Target="media/image26.png"/><Relationship Id="rId74" Type="http://schemas.openxmlformats.org/officeDocument/2006/relationships/image" Target="media/image45.png"/><Relationship Id="rId128" Type="http://schemas.openxmlformats.org/officeDocument/2006/relationships/image" Target="media/image99.png"/><Relationship Id="rId149" Type="http://schemas.openxmlformats.org/officeDocument/2006/relationships/image" Target="media/image120.png"/><Relationship Id="rId5" Type="http://schemas.openxmlformats.org/officeDocument/2006/relationships/settings" Target="settings.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png"/><Relationship Id="rId22" Type="http://schemas.openxmlformats.org/officeDocument/2006/relationships/footer" Target="footer3.xml"/><Relationship Id="rId43" Type="http://schemas.openxmlformats.org/officeDocument/2006/relationships/header" Target="header7.xml"/><Relationship Id="rId64" Type="http://schemas.openxmlformats.org/officeDocument/2006/relationships/header" Target="header8.xml"/><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12" Type="http://schemas.openxmlformats.org/officeDocument/2006/relationships/footer" Target="footer2.xml"/><Relationship Id="rId33" Type="http://schemas.openxmlformats.org/officeDocument/2006/relationships/image" Target="media/image10.png"/><Relationship Id="rId108" Type="http://schemas.openxmlformats.org/officeDocument/2006/relationships/image" Target="media/image79.png"/><Relationship Id="rId129" Type="http://schemas.openxmlformats.org/officeDocument/2006/relationships/image" Target="media/image100.png"/><Relationship Id="rId54" Type="http://schemas.openxmlformats.org/officeDocument/2006/relationships/image" Target="media/image27.png"/><Relationship Id="rId75" Type="http://schemas.openxmlformats.org/officeDocument/2006/relationships/image" Target="media/image46.png"/><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6" Type="http://schemas.openxmlformats.org/officeDocument/2006/relationships/webSettings" Target="webSettings.xml"/><Relationship Id="rId23" Type="http://schemas.openxmlformats.org/officeDocument/2006/relationships/header" Target="header2.xml"/><Relationship Id="rId119" Type="http://schemas.openxmlformats.org/officeDocument/2006/relationships/image" Target="media/image90.png"/><Relationship Id="rId44" Type="http://schemas.openxmlformats.org/officeDocument/2006/relationships/footer" Target="footer8.xml"/><Relationship Id="rId65" Type="http://schemas.openxmlformats.org/officeDocument/2006/relationships/header" Target="header9.xml"/><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13" Type="http://schemas.openxmlformats.org/officeDocument/2006/relationships/hyperlink" Target="mailto:srednja-skola-mar@sredskmar.tcloud.hr" TargetMode="External"/><Relationship Id="rId109" Type="http://schemas.openxmlformats.org/officeDocument/2006/relationships/image" Target="media/image80.png"/><Relationship Id="rId34" Type="http://schemas.openxmlformats.org/officeDocument/2006/relationships/header" Target="header6.xml"/><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3.png"/><Relationship Id="rId162" Type="http://schemas.openxmlformats.org/officeDocument/2006/relationships/image" Target="media/image133.png"/><Relationship Id="rId183" Type="http://schemas.openxmlformats.org/officeDocument/2006/relationships/image" Target="media/image154.png"/><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footer" Target="footer4.xml"/><Relationship Id="rId40" Type="http://schemas.openxmlformats.org/officeDocument/2006/relationships/image" Target="media/image16.png"/><Relationship Id="rId45" Type="http://schemas.openxmlformats.org/officeDocument/2006/relationships/image" Target="media/image18.png"/><Relationship Id="rId66" Type="http://schemas.openxmlformats.org/officeDocument/2006/relationships/image" Target="media/image37.pn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4.png"/><Relationship Id="rId82" Type="http://schemas.openxmlformats.org/officeDocument/2006/relationships/image" Target="media/image53.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19" Type="http://schemas.openxmlformats.org/officeDocument/2006/relationships/image" Target="http://www.ss-mareljkovica-sb.skole.hr/upload/ss-mareljkovica-sb/images/multistatic/24/Image/3_povijest.jpg" TargetMode="External"/><Relationship Id="rId14" Type="http://schemas.openxmlformats.org/officeDocument/2006/relationships/image" Target="media/image2.jpeg"/><Relationship Id="rId30" Type="http://schemas.openxmlformats.org/officeDocument/2006/relationships/header" Target="header4.xml"/><Relationship Id="rId35" Type="http://schemas.openxmlformats.org/officeDocument/2006/relationships/image" Target="media/image11.png"/><Relationship Id="rId56" Type="http://schemas.openxmlformats.org/officeDocument/2006/relationships/image" Target="media/image29.png"/><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3.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19.png"/><Relationship Id="rId67" Type="http://schemas.openxmlformats.org/officeDocument/2006/relationships/image" Target="media/image38.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5.jpeg"/><Relationship Id="rId41" Type="http://schemas.openxmlformats.org/officeDocument/2006/relationships/image" Target="media/image17.png"/><Relationship Id="rId62" Type="http://schemas.openxmlformats.org/officeDocument/2006/relationships/image" Target="media/image35.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fontTable" Target="fontTable.xml"/><Relationship Id="rId190" Type="http://schemas.openxmlformats.org/officeDocument/2006/relationships/image" Target="media/image161.png"/><Relationship Id="rId15" Type="http://schemas.openxmlformats.org/officeDocument/2006/relationships/image" Target="http://www.ss-mareljkovica-sb.skole.hr/upload/ss-mareljkovica-sb/images/multistatic/24/Image/1_povijest.jpg" TargetMode="External"/><Relationship Id="rId36" Type="http://schemas.openxmlformats.org/officeDocument/2006/relationships/image" Target="media/image12.png"/><Relationship Id="rId57" Type="http://schemas.openxmlformats.org/officeDocument/2006/relationships/image" Target="media/image30.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header" Target="header1.xml"/><Relationship Id="rId31" Type="http://schemas.openxmlformats.org/officeDocument/2006/relationships/image" Target="media/image9.png"/><Relationship Id="rId52" Type="http://schemas.openxmlformats.org/officeDocument/2006/relationships/image" Target="media/image25.png"/><Relationship Id="rId73" Type="http://schemas.openxmlformats.org/officeDocument/2006/relationships/image" Target="media/image44.pn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51.png"/><Relationship Id="rId26" Type="http://schemas.openxmlformats.org/officeDocument/2006/relationships/image" Target="media/image8.png"/><Relationship Id="rId47" Type="http://schemas.openxmlformats.org/officeDocument/2006/relationships/image" Target="media/image20.png"/><Relationship Id="rId68" Type="http://schemas.openxmlformats.org/officeDocument/2006/relationships/image" Target="media/image39.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theme" Target="theme/theme1.xml"/><Relationship Id="rId16" Type="http://schemas.openxmlformats.org/officeDocument/2006/relationships/image" Target="media/image3.jpeg"/><Relationship Id="rId37" Type="http://schemas.openxmlformats.org/officeDocument/2006/relationships/image" Target="media/image13.png"/><Relationship Id="rId58" Type="http://schemas.openxmlformats.org/officeDocument/2006/relationships/image" Target="media/image31.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7" Type="http://schemas.openxmlformats.org/officeDocument/2006/relationships/header" Target="header3.xml"/><Relationship Id="rId48" Type="http://schemas.openxmlformats.org/officeDocument/2006/relationships/image" Target="media/image21.png"/><Relationship Id="rId69" Type="http://schemas.openxmlformats.org/officeDocument/2006/relationships/image" Target="media/image40.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7" Type="http://schemas.openxmlformats.org/officeDocument/2006/relationships/image" Target="http://www.ss-mareljkovica-sb.skole.hr/upload/ss-mareljkovica-sb/images/multistatic/24/Image/2_povijest.jpg" TargetMode="External"/><Relationship Id="rId38" Type="http://schemas.openxmlformats.org/officeDocument/2006/relationships/image" Target="media/image14.png"/><Relationship Id="rId59" Type="http://schemas.openxmlformats.org/officeDocument/2006/relationships/image" Target="media/image32.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1.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8" Type="http://schemas.openxmlformats.org/officeDocument/2006/relationships/footer" Target="footer5.xml"/><Relationship Id="rId49" Type="http://schemas.openxmlformats.org/officeDocument/2006/relationships/image" Target="media/image22.png"/><Relationship Id="rId114" Type="http://schemas.openxmlformats.org/officeDocument/2006/relationships/image" Target="media/image85.png"/><Relationship Id="rId60" Type="http://schemas.openxmlformats.org/officeDocument/2006/relationships/image" Target="media/image33.png"/><Relationship Id="rId81" Type="http://schemas.openxmlformats.org/officeDocument/2006/relationships/image" Target="media/image52.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8" Type="http://schemas.openxmlformats.org/officeDocument/2006/relationships/image" Target="media/image4.jpeg"/><Relationship Id="rId39" Type="http://schemas.openxmlformats.org/officeDocument/2006/relationships/image" Target="media/image15.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4F639A0-D5BE-4A5E-91FC-D056A9EA2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55107</Words>
  <Characters>314112</Characters>
  <Application>Microsoft Office Word</Application>
  <DocSecurity>0</DocSecurity>
  <Lines>2617</Lines>
  <Paragraphs>736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Godišnji plan i program rada                  Srednje škole                                     Matije Antuna Reljkovića</vt:lpstr>
      <vt:lpstr>Godišnji plan i program rada                  Srednje škole                                     Matije Antuna Reljkovića</vt:lpstr>
    </vt:vector>
  </TitlesOfParts>
  <Company>Slavonski Brod</Company>
  <LinksUpToDate>false</LinksUpToDate>
  <CharactersWithSpaces>368483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Godišnji plan i program rada                  Srednje škole                                     Matije Antuna Reljkovića</dc:title>
  <dc:subject/>
  <dc:creator>Referada</dc:creator>
  <cp:keywords/>
  <dc:description/>
  <cp:lastModifiedBy>Tomislav Barišić</cp:lastModifiedBy>
  <cp:revision>6</cp:revision>
  <cp:lastPrinted>2021-10-04T13:09:00Z</cp:lastPrinted>
  <dcterms:created xsi:type="dcterms:W3CDTF">2021-10-06T11:07:00Z</dcterms:created>
  <dcterms:modified xsi:type="dcterms:W3CDTF">2021-10-12T17:49:00Z</dcterms:modified>
</cp:coreProperties>
</file>